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71B" w:rsidRPr="00330AAB" w:rsidRDefault="009D171B" w:rsidP="009D171B">
      <w:pPr>
        <w:pStyle w:val="a3"/>
        <w:snapToGrid w:val="0"/>
        <w:ind w:firstLineChars="200" w:firstLine="643"/>
        <w:jc w:val="center"/>
        <w:rPr>
          <w:rFonts w:ascii="Times New Roman" w:hAnsi="Times New Roman" w:cs="Times New Roman" w:hint="eastAsia"/>
          <w:b/>
          <w:sz w:val="32"/>
          <w:szCs w:val="32"/>
        </w:rPr>
      </w:pPr>
      <w:bookmarkStart w:id="0" w:name="_GoBack"/>
      <w:bookmarkEnd w:id="0"/>
      <w:r w:rsidRPr="00330AAB">
        <w:rPr>
          <w:rFonts w:ascii="Times New Roman" w:hAnsi="Times New Roman" w:cs="Times New Roman"/>
          <w:b/>
          <w:sz w:val="32"/>
          <w:szCs w:val="32"/>
        </w:rPr>
        <w:t>学案</w:t>
      </w:r>
      <w:r w:rsidRPr="00330AAB">
        <w:rPr>
          <w:rFonts w:ascii="Times New Roman" w:hAnsi="Times New Roman" w:cs="Times New Roman"/>
          <w:b/>
          <w:sz w:val="32"/>
          <w:szCs w:val="32"/>
        </w:rPr>
        <w:t>59</w:t>
      </w:r>
      <w:r w:rsidRPr="00330AAB">
        <w:rPr>
          <w:rFonts w:ascii="Times New Roman" w:hAnsi="Times New Roman" w:cs="Times New Roman"/>
          <w:b/>
          <w:sz w:val="32"/>
          <w:szCs w:val="32"/>
        </w:rPr>
        <w:t xml:space="preserve">　新闻</w:t>
      </w:r>
      <w:r w:rsidRPr="00330AAB">
        <w:rPr>
          <w:rFonts w:ascii="Times New Roman" w:hAnsi="Times New Roman" w:cs="Times New Roman"/>
          <w:b/>
          <w:sz w:val="32"/>
          <w:szCs w:val="32"/>
        </w:rPr>
        <w:t>(</w:t>
      </w:r>
      <w:r w:rsidRPr="00330AAB">
        <w:rPr>
          <w:rFonts w:ascii="Times New Roman" w:hAnsi="Times New Roman" w:cs="Times New Roman"/>
          <w:b/>
          <w:sz w:val="32"/>
          <w:szCs w:val="32"/>
        </w:rPr>
        <w:t>二</w:t>
      </w:r>
      <w:r w:rsidRPr="00330AAB">
        <w:rPr>
          <w:rFonts w:ascii="Times New Roman" w:hAnsi="Times New Roman" w:cs="Times New Roman"/>
          <w:b/>
          <w:sz w:val="32"/>
          <w:szCs w:val="32"/>
        </w:rPr>
        <w:t>)</w:t>
      </w:r>
    </w:p>
    <w:p w:rsidR="009D171B" w:rsidRPr="00330AAB" w:rsidRDefault="009D171B" w:rsidP="009D171B">
      <w:pPr>
        <w:pStyle w:val="a3"/>
        <w:snapToGrid w:val="0"/>
        <w:ind w:firstLineChars="200" w:firstLine="641"/>
        <w:jc w:val="center"/>
        <w:rPr>
          <w:rFonts w:ascii="Times New Roman" w:hAnsi="Times New Roman" w:cs="Times New Roman"/>
          <w:b/>
          <w:sz w:val="32"/>
          <w:szCs w:val="32"/>
        </w:rPr>
      </w:pPr>
      <w:r w:rsidRPr="00330AAB">
        <w:rPr>
          <w:rFonts w:ascii="Times New Roman" w:eastAsia="华文行楷" w:hAnsi="Times New Roman" w:cs="Times New Roman"/>
          <w:b/>
          <w:sz w:val="32"/>
          <w:szCs w:val="32"/>
        </w:rPr>
        <w:t>——</w:t>
      </w:r>
      <w:r w:rsidRPr="00330AAB">
        <w:rPr>
          <w:rFonts w:ascii="Times New Roman" w:eastAsia="华文行楷" w:hAnsi="Times New Roman" w:cs="Times New Roman"/>
          <w:b/>
          <w:sz w:val="32"/>
          <w:szCs w:val="32"/>
        </w:rPr>
        <w:t>高频题型突破</w:t>
      </w:r>
    </w:p>
    <w:p w:rsidR="009D171B" w:rsidRDefault="009D171B" w:rsidP="009D171B">
      <w:pPr>
        <w:pStyle w:val="a3"/>
        <w:snapToGrid w:val="0"/>
        <w:ind w:firstLineChars="200" w:firstLine="420"/>
        <w:rPr>
          <w:rFonts w:ascii="Times New Roman" w:hAnsi="Times New Roman" w:cs="Times New Roman"/>
        </w:rPr>
      </w:pPr>
    </w:p>
    <w:p w:rsidR="009D171B" w:rsidRDefault="009D171B" w:rsidP="009D171B">
      <w:pPr>
        <w:pStyle w:val="a3"/>
        <w:snapToGrid w:val="0"/>
        <w:ind w:firstLineChars="200" w:firstLine="420"/>
        <w:jc w:val="center"/>
        <w:rPr>
          <w:rFonts w:ascii="Times New Roman" w:hAnsi="Times New Roman" w:cs="Times New Roman"/>
        </w:rPr>
      </w:pPr>
      <w:r w:rsidRPr="00E735DD">
        <w:rPr>
          <w:rFonts w:ascii="Times New Roman" w:hAnsi="Times New Roman" w:cs="Times New Roman"/>
        </w:rPr>
        <w:t>新闻考查概述</w:t>
      </w:r>
    </w:p>
    <w:p w:rsidR="009D171B" w:rsidRDefault="009D171B" w:rsidP="009D171B">
      <w:pPr>
        <w:pStyle w:val="a3"/>
        <w:snapToGrid w:val="0"/>
        <w:ind w:firstLineChars="200" w:firstLine="420"/>
        <w:rPr>
          <w:rFonts w:ascii="Times New Roman" w:hAnsi="Times New Roman" w:cs="Times New Roman"/>
        </w:rPr>
      </w:pP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新闻访谈类文本考题的考查角度有：一、分析综合能力。能筛选并整合新闻作品中的信息，了解新闻的概念和功能，准确分析新闻的构成要素和具体含义。二、鉴赏评价能力。能够评价新闻作品的主要观点和基本倾向，把握各类新闻作品所传达的立场、观点、道德观念和价值取向；评价新闻作品产生的社会价值和影响；对新闻中的某种特色作出思考和判断等。新闻所报道的人物，有些是读者不熟悉的，所以需要补充一些关于报道对象的材料，这些补充解释，有时还能与主要新闻事实形成对照，强化表达效果。文学类文本的鉴赏评价题多涉及语言、表达方式、主题思想等几个方面，实用类文本的鉴赏评价题也关注作品的主要观点和基本倾向，但更关注作品产生的社会价值和影响。三、探究实践能力。从不同角度和层面发掘新闻的深层意蕴，探讨新闻反映的时代精神。</w:t>
      </w:r>
    </w:p>
    <w:p w:rsidR="009D171B" w:rsidRDefault="009D171B" w:rsidP="009D171B">
      <w:pPr>
        <w:pStyle w:val="a3"/>
        <w:snapToGrid w:val="0"/>
        <w:ind w:firstLineChars="200" w:firstLine="420"/>
        <w:jc w:val="center"/>
        <w:rPr>
          <w:rFonts w:ascii="Times New Roman" w:eastAsia="楷体_GB2312" w:hAnsi="Times New Roman" w:cs="Times New Roman"/>
        </w:rPr>
      </w:pPr>
      <w:r w:rsidRPr="00E735DD">
        <w:rPr>
          <w:rFonts w:ascii="Times New Roman" w:hAnsi="Times New Roman" w:cs="Times New Roman"/>
        </w:rPr>
        <w:t>新闻阅读中高频题的做题方法</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问题一：如何分析新闻的真实性</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看下面一则报道</w:t>
      </w:r>
      <w:r>
        <w:rPr>
          <w:rFonts w:ascii="Times New Roman" w:hAnsi="Times New Roman" w:cs="Times New Roman"/>
        </w:rPr>
        <w:t>，</w:t>
      </w:r>
      <w:r w:rsidRPr="00E735DD">
        <w:rPr>
          <w:rFonts w:ascii="Times New Roman" w:hAnsi="Times New Roman" w:cs="Times New Roman"/>
        </w:rPr>
        <w:t>说说本文的作者是如何突出真实性的</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昨天晚上</w:t>
      </w:r>
      <w:r w:rsidRPr="00E735DD">
        <w:rPr>
          <w:rFonts w:ascii="Times New Roman" w:eastAsia="楷体_GB2312" w:hAnsi="Times New Roman" w:cs="Times New Roman"/>
        </w:rPr>
        <w:t>7</w:t>
      </w:r>
      <w:r w:rsidRPr="00E735DD">
        <w:rPr>
          <w:rFonts w:ascii="Times New Roman" w:eastAsia="楷体_GB2312" w:hAnsi="Times New Roman" w:cs="Times New Roman"/>
        </w:rPr>
        <w:t>点多钟，记者乘坐采访车赶到南澳镇。此时，一阵紧过一阵的狂风裹挟着海水，不断向镇区刮来。尽管天已漆黑，但是大海上滔天的白浪依然清晰可辨。在港湾里避风的渔排随着浪头上下摇晃，随时有倾覆的危险。晚上</w:t>
      </w:r>
      <w:r w:rsidRPr="00E735DD">
        <w:rPr>
          <w:rFonts w:ascii="Times New Roman" w:eastAsia="楷体_GB2312" w:hAnsi="Times New Roman" w:cs="Times New Roman"/>
        </w:rPr>
        <w:t>8</w:t>
      </w:r>
      <w:r w:rsidRPr="00E735DD">
        <w:rPr>
          <w:rFonts w:ascii="Times New Roman" w:eastAsia="楷体_GB2312" w:hAnsi="Times New Roman" w:cs="Times New Roman"/>
        </w:rPr>
        <w:t>点一过，风力明显加大。记者乘坐的采访车一停下来，车身就被大风刮得剧烈抖动。海水被接近</w:t>
      </w:r>
      <w:r w:rsidRPr="00E735DD">
        <w:rPr>
          <w:rFonts w:ascii="Times New Roman" w:eastAsia="楷体_GB2312" w:hAnsi="Times New Roman" w:cs="Times New Roman"/>
        </w:rPr>
        <w:t>10</w:t>
      </w:r>
      <w:r w:rsidRPr="00E735DD">
        <w:rPr>
          <w:rFonts w:ascii="Times New Roman" w:eastAsia="楷体_GB2312" w:hAnsi="Times New Roman" w:cs="Times New Roman"/>
        </w:rPr>
        <w:t>级的大风卷集着，疯狂地</w:t>
      </w:r>
      <w:r w:rsidRPr="00E735DD">
        <w:rPr>
          <w:rFonts w:hAnsi="宋体" w:cs="Times New Roman"/>
        </w:rPr>
        <w:t>“</w:t>
      </w:r>
      <w:r w:rsidRPr="00E735DD">
        <w:rPr>
          <w:rFonts w:ascii="Times New Roman" w:eastAsia="楷体_GB2312" w:hAnsi="Times New Roman" w:cs="Times New Roman"/>
        </w:rPr>
        <w:t>扑</w:t>
      </w:r>
      <w:r w:rsidRPr="00E735DD">
        <w:rPr>
          <w:rFonts w:hAnsi="宋体" w:cs="Times New Roman"/>
        </w:rPr>
        <w:t>”</w:t>
      </w:r>
      <w:r w:rsidRPr="00E735DD">
        <w:rPr>
          <w:rFonts w:ascii="Times New Roman" w:eastAsia="楷体_GB2312" w:hAnsi="Times New Roman" w:cs="Times New Roman"/>
        </w:rPr>
        <w:t>上防波堤，形成一阵充斥着咸味的暴风雨。南澳镇门朝大海的店面几乎全部大量进水，积水没过脚面。晚上</w:t>
      </w:r>
      <w:r w:rsidRPr="00E735DD">
        <w:rPr>
          <w:rFonts w:ascii="Times New Roman" w:eastAsia="楷体_GB2312" w:hAnsi="Times New Roman" w:cs="Times New Roman"/>
        </w:rPr>
        <w:t>8</w:t>
      </w:r>
      <w:r w:rsidRPr="00E735DD">
        <w:rPr>
          <w:rFonts w:ascii="Times New Roman" w:eastAsia="楷体_GB2312" w:hAnsi="Times New Roman" w:cs="Times New Roman"/>
        </w:rPr>
        <w:t>点</w:t>
      </w:r>
      <w:r w:rsidRPr="00E735DD">
        <w:rPr>
          <w:rFonts w:ascii="Times New Roman" w:eastAsia="楷体_GB2312" w:hAnsi="Times New Roman" w:cs="Times New Roman"/>
        </w:rPr>
        <w:t>4</w:t>
      </w:r>
      <w:r w:rsidRPr="00E735DD">
        <w:rPr>
          <w:rFonts w:ascii="Times New Roman" w:eastAsia="楷体_GB2312" w:hAnsi="Times New Roman" w:cs="Times New Roman"/>
        </w:rPr>
        <w:t>分，南澳全镇停电。</w:t>
      </w:r>
      <w:r>
        <w:rPr>
          <w:rFonts w:ascii="Times New Roman" w:eastAsia="仿宋_GB2312" w:hAnsi="Times New Roman" w:cs="Times New Roman"/>
        </w:rPr>
        <w:t>(</w:t>
      </w:r>
      <w:r w:rsidRPr="00E735DD">
        <w:rPr>
          <w:rFonts w:ascii="Times New Roman" w:eastAsia="仿宋_GB2312" w:hAnsi="Times New Roman" w:cs="Times New Roman"/>
        </w:rPr>
        <w:t>节选自《南澳：</w:t>
      </w:r>
      <w:r w:rsidRPr="00E735DD">
        <w:rPr>
          <w:rFonts w:hAnsi="宋体" w:cs="Times New Roman"/>
        </w:rPr>
        <w:t>“</w:t>
      </w:r>
      <w:r w:rsidRPr="00E735DD">
        <w:rPr>
          <w:rFonts w:ascii="Times New Roman" w:eastAsia="仿宋_GB2312" w:hAnsi="Times New Roman" w:cs="Times New Roman"/>
        </w:rPr>
        <w:t>风眼</w:t>
      </w:r>
      <w:r w:rsidRPr="00E735DD">
        <w:rPr>
          <w:rFonts w:hAnsi="宋体" w:cs="Times New Roman"/>
        </w:rPr>
        <w:t>”</w:t>
      </w:r>
      <w:r w:rsidRPr="00E735DD">
        <w:rPr>
          <w:rFonts w:ascii="Times New Roman" w:eastAsia="仿宋_GB2312" w:hAnsi="Times New Roman" w:cs="Times New Roman"/>
        </w:rPr>
        <w:t>里经受冲击》</w:t>
      </w:r>
      <w:r>
        <w:rPr>
          <w:rFonts w:ascii="Times New Roman" w:eastAsia="仿宋_GB2312"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664E71">
        <w:rPr>
          <w:rFonts w:ascii="Times New Roman" w:hAnsi="Times New Roman" w:cs="Times New Roman" w:hint="eastAsia"/>
        </w:rPr>
        <w:instrText xml:space="preserve"> INCLUDEPICTURE "E:\\</w:instrText>
      </w:r>
      <w:r w:rsidR="00664E71">
        <w:rPr>
          <w:rFonts w:ascii="Times New Roman" w:hAnsi="Times New Roman" w:cs="Times New Roman" w:hint="eastAsia"/>
        </w:rPr>
        <w:instrText>杨绘绘</w:instrText>
      </w:r>
      <w:r w:rsidR="00664E71">
        <w:rPr>
          <w:rFonts w:ascii="Times New Roman" w:hAnsi="Times New Roman" w:cs="Times New Roman" w:hint="eastAsia"/>
        </w:rPr>
        <w:instrText>\\2015\\</w:instrText>
      </w:r>
      <w:r w:rsidR="00664E71">
        <w:rPr>
          <w:rFonts w:ascii="Times New Roman" w:hAnsi="Times New Roman" w:cs="Times New Roman" w:hint="eastAsia"/>
        </w:rPr>
        <w:instrText>幻灯片</w:instrText>
      </w:r>
      <w:r w:rsidR="00664E71">
        <w:rPr>
          <w:rFonts w:ascii="Times New Roman" w:hAnsi="Times New Roman" w:cs="Times New Roman" w:hint="eastAsia"/>
        </w:rPr>
        <w:instrText>\\</w:instrText>
      </w:r>
      <w:r w:rsidR="00664E71">
        <w:rPr>
          <w:rFonts w:ascii="Times New Roman" w:hAnsi="Times New Roman" w:cs="Times New Roman" w:hint="eastAsia"/>
        </w:rPr>
        <w:instrText>一轮</w:instrText>
      </w:r>
      <w:r w:rsidR="00664E71">
        <w:rPr>
          <w:rFonts w:ascii="Times New Roman" w:hAnsi="Times New Roman" w:cs="Times New Roman" w:hint="eastAsia"/>
        </w:rPr>
        <w:instrText>\\</w:instrText>
      </w:r>
      <w:r w:rsidR="00664E71">
        <w:rPr>
          <w:rFonts w:ascii="Times New Roman" w:hAnsi="Times New Roman" w:cs="Times New Roman" w:hint="eastAsia"/>
        </w:rPr>
        <w:instrText>语文（全国）</w:instrText>
      </w:r>
      <w:r w:rsidR="00664E71">
        <w:rPr>
          <w:rFonts w:ascii="Times New Roman" w:hAnsi="Times New Roman" w:cs="Times New Roman" w:hint="eastAsia"/>
        </w:rPr>
        <w:instrText>\\</w:instrText>
      </w:r>
      <w:r w:rsidR="00664E71">
        <w:rPr>
          <w:rFonts w:ascii="Times New Roman" w:hAnsi="Times New Roman" w:cs="Times New Roman" w:hint="eastAsia"/>
        </w:rPr>
        <w:instrText>人教版（黑、吉、辽……）</w:instrText>
      </w:r>
      <w:r w:rsidR="00664E71">
        <w:rPr>
          <w:rFonts w:ascii="Times New Roman" w:hAnsi="Times New Roman" w:cs="Times New Roman" w:hint="eastAsia"/>
        </w:rPr>
        <w:instrText>\\word</w:instrText>
      </w:r>
      <w:r w:rsidR="00664E71">
        <w:rPr>
          <w:rFonts w:ascii="Times New Roman" w:hAnsi="Times New Roman" w:cs="Times New Roman" w:hint="eastAsia"/>
        </w:rPr>
        <w:instrText>版导学案</w:instrText>
      </w:r>
      <w:r w:rsidR="00664E71">
        <w:rPr>
          <w:rFonts w:ascii="Times New Roman" w:hAnsi="Times New Roman" w:cs="Times New Roman" w:hint="eastAsia"/>
        </w:rPr>
        <w:instrText>\\</w:instrText>
      </w:r>
      <w:r w:rsidR="00664E71">
        <w:rPr>
          <w:rFonts w:ascii="Times New Roman" w:hAnsi="Times New Roman" w:cs="Times New Roman" w:hint="eastAsia"/>
        </w:rPr>
        <w:instrText>点拨</w:instrText>
      </w:r>
      <w:r w:rsidR="00664E7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10.85pt">
            <v:imagedata r:id="rId6" r:href="rId7"/>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作品的真实性可从多个角度来衡量，一是采访过程是否充分全面客观，二是对现场情形的再现是否客观真实，三是数据运用的角度是否客观真实，四是从细节描写的角度来看是否形象有力地展示了事件的真实。从以上四个方面下工夫，就可以突出其真实性。</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问题二：如何把握新闻作品语言的准确性</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阅读下面的文字</w:t>
      </w:r>
      <w:r>
        <w:rPr>
          <w:rFonts w:ascii="Times New Roman" w:hAnsi="Times New Roman" w:cs="Times New Roman"/>
        </w:rPr>
        <w:t>，</w:t>
      </w:r>
      <w:r w:rsidRPr="00E735DD">
        <w:rPr>
          <w:rFonts w:ascii="Times New Roman" w:hAnsi="Times New Roman" w:cs="Times New Roman"/>
        </w:rPr>
        <w:t>完成文后问题</w:t>
      </w:r>
      <w:r>
        <w:rPr>
          <w:rFonts w:ascii="Times New Roman" w:hAnsi="Times New Roman" w:cs="Times New Roman"/>
        </w:rPr>
        <w:t>。</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新</w:t>
      </w:r>
      <w:r w:rsidRPr="00E735DD">
        <w:rPr>
          <w:rFonts w:hAnsi="宋体" w:cs="Times New Roman"/>
        </w:rPr>
        <w:t>“</w:t>
      </w:r>
      <w:r w:rsidRPr="00E735DD">
        <w:rPr>
          <w:rFonts w:ascii="Times New Roman" w:eastAsia="楷体_GB2312" w:hAnsi="Times New Roman" w:cs="Times New Roman"/>
        </w:rPr>
        <w:t>哥德堡</w:t>
      </w:r>
      <w:r w:rsidRPr="00E735DD">
        <w:rPr>
          <w:rFonts w:hAnsi="宋体" w:cs="Times New Roman"/>
        </w:rPr>
        <w:t>”</w:t>
      </w:r>
      <w:r w:rsidRPr="00E735DD">
        <w:rPr>
          <w:rFonts w:ascii="Times New Roman" w:eastAsia="楷体_GB2312" w:hAnsi="Times New Roman" w:cs="Times New Roman"/>
        </w:rPr>
        <w:t>与</w:t>
      </w:r>
      <w:r w:rsidRPr="00E735DD">
        <w:rPr>
          <w:rFonts w:hAnsi="宋体" w:cs="Times New Roman"/>
        </w:rPr>
        <w:t>“</w:t>
      </w:r>
      <w:r w:rsidRPr="00E735DD">
        <w:rPr>
          <w:rFonts w:ascii="Times New Roman" w:eastAsia="楷体_GB2312" w:hAnsi="Times New Roman" w:cs="Times New Roman"/>
        </w:rPr>
        <w:t>哥德堡</w:t>
      </w:r>
      <w:r w:rsidRPr="00E735DD">
        <w:rPr>
          <w:rFonts w:hAnsi="宋体" w:cs="Times New Roman"/>
        </w:rPr>
        <w:t>”</w:t>
      </w:r>
      <w:r w:rsidRPr="00E735DD">
        <w:rPr>
          <w:rFonts w:ascii="Times New Roman" w:eastAsia="楷体_GB2312" w:hAnsi="Times New Roman" w:cs="Times New Roman"/>
        </w:rPr>
        <w:t>一号在形状、结构、大小上基本相同，但新</w:t>
      </w:r>
      <w:r w:rsidRPr="00E735DD">
        <w:rPr>
          <w:rFonts w:hAnsi="宋体" w:cs="Times New Roman"/>
        </w:rPr>
        <w:t>“</w:t>
      </w:r>
      <w:r w:rsidRPr="00E735DD">
        <w:rPr>
          <w:rFonts w:ascii="Times New Roman" w:eastAsia="楷体_GB2312" w:hAnsi="Times New Roman" w:cs="Times New Roman"/>
        </w:rPr>
        <w:t>哥德堡</w:t>
      </w:r>
      <w:r w:rsidRPr="00E735DD">
        <w:rPr>
          <w:rFonts w:hAnsi="宋体" w:cs="Times New Roman"/>
        </w:rPr>
        <w:t>”</w:t>
      </w:r>
      <w:r w:rsidRPr="00E735DD">
        <w:rPr>
          <w:rFonts w:ascii="Times New Roman" w:eastAsia="楷体_GB2312" w:hAnsi="Times New Roman" w:cs="Times New Roman"/>
        </w:rPr>
        <w:t>的内脏却设置有高科技设备，它完全符合了现代远洋航海安全的要求。瑞典</w:t>
      </w:r>
      <w:r w:rsidRPr="00E735DD">
        <w:rPr>
          <w:rFonts w:hAnsi="宋体" w:cs="Times New Roman"/>
        </w:rPr>
        <w:t>“</w:t>
      </w:r>
      <w:r w:rsidRPr="00E735DD">
        <w:rPr>
          <w:rFonts w:ascii="Times New Roman" w:eastAsia="楷体_GB2312" w:hAnsi="Times New Roman" w:cs="Times New Roman"/>
        </w:rPr>
        <w:t>哥德堡</w:t>
      </w:r>
      <w:r w:rsidRPr="00E735DD">
        <w:rPr>
          <w:rFonts w:hAnsi="宋体" w:cs="Times New Roman"/>
        </w:rPr>
        <w:t>”</w:t>
      </w:r>
      <w:r w:rsidRPr="00E735DD">
        <w:rPr>
          <w:rFonts w:ascii="Times New Roman" w:eastAsia="楷体_GB2312" w:hAnsi="Times New Roman" w:cs="Times New Roman"/>
        </w:rPr>
        <w:t>号官方网站充满了对</w:t>
      </w:r>
      <w:r w:rsidRPr="00E735DD">
        <w:rPr>
          <w:rFonts w:hAnsi="宋体" w:cs="Times New Roman"/>
        </w:rPr>
        <w:t>“</w:t>
      </w:r>
      <w:r w:rsidRPr="00E735DD">
        <w:rPr>
          <w:rFonts w:ascii="Times New Roman" w:eastAsia="楷体_GB2312" w:hAnsi="Times New Roman" w:cs="Times New Roman"/>
        </w:rPr>
        <w:t>哥德堡</w:t>
      </w:r>
      <w:r w:rsidRPr="00E735DD">
        <w:rPr>
          <w:rFonts w:hAnsi="宋体" w:cs="Times New Roman"/>
        </w:rPr>
        <w:t>”</w:t>
      </w:r>
      <w:r w:rsidRPr="00E735DD">
        <w:rPr>
          <w:rFonts w:ascii="Times New Roman" w:eastAsia="楷体_GB2312" w:hAnsi="Times New Roman" w:cs="Times New Roman"/>
        </w:rPr>
        <w:t>号的溢美之辞：</w:t>
      </w:r>
      <w:r w:rsidRPr="00E735DD">
        <w:rPr>
          <w:rFonts w:hAnsi="宋体" w:cs="Times New Roman"/>
        </w:rPr>
        <w:t>“</w:t>
      </w:r>
      <w:r w:rsidRPr="00E735DD">
        <w:rPr>
          <w:rFonts w:ascii="Times New Roman" w:eastAsia="楷体_GB2312" w:hAnsi="Times New Roman" w:cs="Times New Roman"/>
        </w:rPr>
        <w:t>这一工程是传统造船工艺和现代科技的完美结合，继承了</w:t>
      </w:r>
      <w:r w:rsidRPr="00E735DD">
        <w:rPr>
          <w:rFonts w:ascii="Times New Roman" w:eastAsia="楷体_GB2312" w:hAnsi="Times New Roman" w:cs="Times New Roman"/>
        </w:rPr>
        <w:t>18</w:t>
      </w:r>
      <w:r w:rsidRPr="00E735DD">
        <w:rPr>
          <w:rFonts w:ascii="Times New Roman" w:eastAsia="楷体_GB2312" w:hAnsi="Times New Roman" w:cs="Times New Roman"/>
        </w:rPr>
        <w:t>世纪的高超手工工艺。任何人在海上见到了升起全帆航行的</w:t>
      </w:r>
      <w:r w:rsidRPr="00E735DD">
        <w:rPr>
          <w:rFonts w:hAnsi="宋体" w:cs="Times New Roman"/>
        </w:rPr>
        <w:t>‘</w:t>
      </w:r>
      <w:r w:rsidRPr="00E735DD">
        <w:rPr>
          <w:rFonts w:ascii="Times New Roman" w:eastAsia="楷体_GB2312" w:hAnsi="Times New Roman" w:cs="Times New Roman"/>
        </w:rPr>
        <w:t>哥德堡</w:t>
      </w:r>
      <w:r w:rsidRPr="00E735DD">
        <w:rPr>
          <w:rFonts w:hAnsi="宋体" w:cs="Times New Roman"/>
        </w:rPr>
        <w:t>’</w:t>
      </w:r>
      <w:r w:rsidRPr="00E735DD">
        <w:rPr>
          <w:rFonts w:ascii="Times New Roman" w:eastAsia="楷体_GB2312" w:hAnsi="Times New Roman" w:cs="Times New Roman"/>
        </w:rPr>
        <w:t>号，都看不出她和历史上的古帆船有任何区别。</w:t>
      </w:r>
      <w:r w:rsidRPr="00E735DD">
        <w:rPr>
          <w:rFonts w:hAnsi="宋体" w:cs="Times New Roman"/>
        </w:rPr>
        <w:t>”</w:t>
      </w:r>
      <w:r w:rsidRPr="00E735DD">
        <w:rPr>
          <w:rFonts w:ascii="Times New Roman" w:eastAsia="楷体_GB2312" w:hAnsi="Times New Roman" w:cs="Times New Roman"/>
        </w:rPr>
        <w:t>2005</w:t>
      </w:r>
      <w:r w:rsidRPr="00E735DD">
        <w:rPr>
          <w:rFonts w:ascii="Times New Roman" w:eastAsia="楷体_GB2312" w:hAnsi="Times New Roman" w:cs="Times New Roman"/>
        </w:rPr>
        <w:t>年</w:t>
      </w:r>
      <w:r w:rsidRPr="00E735DD">
        <w:rPr>
          <w:rFonts w:ascii="Times New Roman" w:eastAsia="楷体_GB2312" w:hAnsi="Times New Roman" w:cs="Times New Roman"/>
        </w:rPr>
        <w:t>10</w:t>
      </w:r>
      <w:r w:rsidRPr="00E735DD">
        <w:rPr>
          <w:rFonts w:ascii="Times New Roman" w:eastAsia="楷体_GB2312" w:hAnsi="Times New Roman" w:cs="Times New Roman"/>
        </w:rPr>
        <w:t>月，一艘</w:t>
      </w:r>
      <w:r w:rsidRPr="00E735DD">
        <w:rPr>
          <w:rFonts w:ascii="Times New Roman" w:eastAsia="楷体_GB2312" w:hAnsi="Times New Roman" w:cs="Times New Roman"/>
        </w:rPr>
        <w:t>18</w:t>
      </w:r>
      <w:r w:rsidRPr="00E735DD">
        <w:rPr>
          <w:rFonts w:ascii="Times New Roman" w:eastAsia="楷体_GB2312" w:hAnsi="Times New Roman" w:cs="Times New Roman"/>
        </w:rPr>
        <w:t>世纪的古船再次扬帆远航了。</w:t>
      </w:r>
    </w:p>
    <w:p w:rsidR="009D171B" w:rsidRDefault="009D171B" w:rsidP="009D171B">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E735DD">
        <w:rPr>
          <w:rFonts w:ascii="Times New Roman" w:eastAsia="仿宋_GB2312" w:hAnsi="Times New Roman" w:cs="Times New Roman"/>
        </w:rPr>
        <w:t>节选自《复活的</w:t>
      </w:r>
      <w:r w:rsidRPr="00E735DD">
        <w:rPr>
          <w:rFonts w:hAnsi="宋体" w:cs="Times New Roman"/>
        </w:rPr>
        <w:t>“</w:t>
      </w:r>
      <w:r w:rsidRPr="00E735DD">
        <w:rPr>
          <w:rFonts w:ascii="Times New Roman" w:eastAsia="仿宋_GB2312" w:hAnsi="Times New Roman" w:cs="Times New Roman"/>
        </w:rPr>
        <w:t>歌德堡</w:t>
      </w:r>
      <w:r w:rsidRPr="00E735DD">
        <w:rPr>
          <w:rFonts w:hAnsi="宋体" w:cs="Times New Roman"/>
        </w:rPr>
        <w:t>”</w:t>
      </w:r>
      <w:r w:rsidRPr="00E735DD">
        <w:rPr>
          <w:rFonts w:ascii="Times New Roman" w:eastAsia="仿宋_GB2312" w:hAnsi="Times New Roman" w:cs="Times New Roman"/>
        </w:rPr>
        <w:t>号到了广州》</w:t>
      </w:r>
      <w:r>
        <w:rPr>
          <w:rFonts w:ascii="Times New Roman" w:eastAsia="仿宋_GB2312"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作者称新</w:t>
      </w:r>
      <w:r w:rsidRPr="00E735DD">
        <w:rPr>
          <w:rFonts w:hAnsi="宋体" w:cs="Times New Roman"/>
        </w:rPr>
        <w:t>“</w:t>
      </w:r>
      <w:r w:rsidRPr="00E735DD">
        <w:rPr>
          <w:rFonts w:ascii="Times New Roman" w:hAnsi="Times New Roman" w:cs="Times New Roman"/>
        </w:rPr>
        <w:t>歌德堡</w:t>
      </w:r>
      <w:r w:rsidRPr="00E735DD">
        <w:rPr>
          <w:rFonts w:hAnsi="宋体" w:cs="Times New Roman"/>
        </w:rPr>
        <w:t>”</w:t>
      </w:r>
      <w:r w:rsidRPr="00E735DD">
        <w:rPr>
          <w:rFonts w:ascii="Times New Roman" w:hAnsi="Times New Roman" w:cs="Times New Roman"/>
        </w:rPr>
        <w:t>号为</w:t>
      </w:r>
      <w:r w:rsidRPr="00E735DD">
        <w:rPr>
          <w:rFonts w:hAnsi="宋体" w:cs="Times New Roman"/>
        </w:rPr>
        <w:t>“</w:t>
      </w:r>
      <w:r w:rsidRPr="00E735DD">
        <w:rPr>
          <w:rFonts w:ascii="Times New Roman" w:hAnsi="Times New Roman" w:cs="Times New Roman"/>
        </w:rPr>
        <w:t>复活的</w:t>
      </w:r>
      <w:r w:rsidRPr="00E735DD">
        <w:rPr>
          <w:rFonts w:hAnsi="宋体" w:cs="Times New Roman"/>
        </w:rPr>
        <w:t>‘</w:t>
      </w:r>
      <w:r w:rsidRPr="00E735DD">
        <w:rPr>
          <w:rFonts w:ascii="Times New Roman" w:hAnsi="Times New Roman" w:cs="Times New Roman"/>
        </w:rPr>
        <w:t>歌德堡</w:t>
      </w:r>
      <w:r w:rsidRPr="00E735DD">
        <w:rPr>
          <w:rFonts w:hAnsi="宋体" w:cs="Times New Roman"/>
        </w:rPr>
        <w:t>’</w:t>
      </w:r>
      <w:r w:rsidRPr="00E735DD">
        <w:rPr>
          <w:rFonts w:ascii="Times New Roman" w:hAnsi="Times New Roman" w:cs="Times New Roman"/>
        </w:rPr>
        <w:t>号</w:t>
      </w:r>
      <w:r w:rsidRPr="00E735DD">
        <w:rPr>
          <w:rFonts w:hAnsi="宋体" w:cs="Times New Roman"/>
        </w:rPr>
        <w:t>”</w:t>
      </w:r>
      <w:r>
        <w:rPr>
          <w:rFonts w:ascii="Times New Roman" w:hAnsi="Times New Roman" w:cs="Times New Roman"/>
        </w:rPr>
        <w:t>，</w:t>
      </w:r>
      <w:r w:rsidRPr="00E735DD">
        <w:rPr>
          <w:rFonts w:ascii="Times New Roman" w:hAnsi="Times New Roman" w:cs="Times New Roman"/>
        </w:rPr>
        <w:t>是否准确</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664E71">
        <w:rPr>
          <w:rFonts w:ascii="Times New Roman" w:hAnsi="Times New Roman" w:cs="Times New Roman" w:hint="eastAsia"/>
        </w:rPr>
        <w:instrText xml:space="preserve"> INCLUDEPICTURE "E:\\</w:instrText>
      </w:r>
      <w:r w:rsidR="00664E71">
        <w:rPr>
          <w:rFonts w:ascii="Times New Roman" w:hAnsi="Times New Roman" w:cs="Times New Roman" w:hint="eastAsia"/>
        </w:rPr>
        <w:instrText>杨绘绘</w:instrText>
      </w:r>
      <w:r w:rsidR="00664E71">
        <w:rPr>
          <w:rFonts w:ascii="Times New Roman" w:hAnsi="Times New Roman" w:cs="Times New Roman" w:hint="eastAsia"/>
        </w:rPr>
        <w:instrText>\\2015\\</w:instrText>
      </w:r>
      <w:r w:rsidR="00664E71">
        <w:rPr>
          <w:rFonts w:ascii="Times New Roman" w:hAnsi="Times New Roman" w:cs="Times New Roman" w:hint="eastAsia"/>
        </w:rPr>
        <w:instrText>幻灯片</w:instrText>
      </w:r>
      <w:r w:rsidR="00664E71">
        <w:rPr>
          <w:rFonts w:ascii="Times New Roman" w:hAnsi="Times New Roman" w:cs="Times New Roman" w:hint="eastAsia"/>
        </w:rPr>
        <w:instrText>\\</w:instrText>
      </w:r>
      <w:r w:rsidR="00664E71">
        <w:rPr>
          <w:rFonts w:ascii="Times New Roman" w:hAnsi="Times New Roman" w:cs="Times New Roman" w:hint="eastAsia"/>
        </w:rPr>
        <w:instrText>一轮</w:instrText>
      </w:r>
      <w:r w:rsidR="00664E71">
        <w:rPr>
          <w:rFonts w:ascii="Times New Roman" w:hAnsi="Times New Roman" w:cs="Times New Roman" w:hint="eastAsia"/>
        </w:rPr>
        <w:instrText>\\</w:instrText>
      </w:r>
      <w:r w:rsidR="00664E71">
        <w:rPr>
          <w:rFonts w:ascii="Times New Roman" w:hAnsi="Times New Roman" w:cs="Times New Roman" w:hint="eastAsia"/>
        </w:rPr>
        <w:instrText>语文（全国）</w:instrText>
      </w:r>
      <w:r w:rsidR="00664E71">
        <w:rPr>
          <w:rFonts w:ascii="Times New Roman" w:hAnsi="Times New Roman" w:cs="Times New Roman" w:hint="eastAsia"/>
        </w:rPr>
        <w:instrText>\\</w:instrText>
      </w:r>
      <w:r w:rsidR="00664E71">
        <w:rPr>
          <w:rFonts w:ascii="Times New Roman" w:hAnsi="Times New Roman" w:cs="Times New Roman" w:hint="eastAsia"/>
        </w:rPr>
        <w:instrText>人教版（黑、吉、辽……）</w:instrText>
      </w:r>
      <w:r w:rsidR="00664E71">
        <w:rPr>
          <w:rFonts w:ascii="Times New Roman" w:hAnsi="Times New Roman" w:cs="Times New Roman" w:hint="eastAsia"/>
        </w:rPr>
        <w:instrText>\\word</w:instrText>
      </w:r>
      <w:r w:rsidR="00664E71">
        <w:rPr>
          <w:rFonts w:ascii="Times New Roman" w:hAnsi="Times New Roman" w:cs="Times New Roman" w:hint="eastAsia"/>
        </w:rPr>
        <w:instrText>版导学案</w:instrText>
      </w:r>
      <w:r w:rsidR="00664E71">
        <w:rPr>
          <w:rFonts w:ascii="Times New Roman" w:hAnsi="Times New Roman" w:cs="Times New Roman" w:hint="eastAsia"/>
        </w:rPr>
        <w:instrText>\\</w:instrText>
      </w:r>
      <w:r w:rsidR="00664E71">
        <w:rPr>
          <w:rFonts w:ascii="Times New Roman" w:hAnsi="Times New Roman" w:cs="Times New Roman" w:hint="eastAsia"/>
        </w:rPr>
        <w:instrText>点拨</w:instrText>
      </w:r>
      <w:r w:rsidR="00664E7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6" type="#_x0000_t75" style="width:30.55pt;height:10.85pt">
            <v:imagedata r:id="rId6" r:href="rId8"/>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新闻作品的语言是否准确可从以下几个方面来思考：从表现形象特点的角度；从表现形象变化的角度；从前后内容联系的角度；从新闻传达感情的角度。</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问题三：如何评析新闻结构作用</w:t>
      </w:r>
    </w:p>
    <w:p w:rsidR="009D171B" w:rsidRDefault="009D171B" w:rsidP="009D171B">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E735DD">
        <w:rPr>
          <w:rFonts w:ascii="Times New Roman" w:eastAsia="黑体" w:hAnsi="Times New Roman" w:cs="Times New Roman"/>
        </w:rPr>
        <w:t>一</w:t>
      </w:r>
      <w:r>
        <w:rPr>
          <w:rFonts w:ascii="Times New Roman" w:eastAsia="黑体" w:hAnsi="Times New Roman" w:cs="Times New Roman"/>
        </w:rPr>
        <w:t>)</w:t>
      </w:r>
      <w:r w:rsidRPr="00E735DD">
        <w:rPr>
          <w:rFonts w:ascii="Times New Roman" w:eastAsia="黑体" w:hAnsi="Times New Roman" w:cs="Times New Roman"/>
        </w:rPr>
        <w:t>评析新闻标题</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阅读下面的文字</w:t>
      </w:r>
      <w:r>
        <w:rPr>
          <w:rFonts w:ascii="Times New Roman" w:hAnsi="Times New Roman" w:cs="Times New Roman"/>
        </w:rPr>
        <w:t>，</w:t>
      </w:r>
      <w:r w:rsidRPr="00E735DD">
        <w:rPr>
          <w:rFonts w:ascii="Times New Roman" w:hAnsi="Times New Roman" w:cs="Times New Roman"/>
        </w:rPr>
        <w:t>完成文后问题</w:t>
      </w:r>
      <w:r>
        <w:rPr>
          <w:rFonts w:ascii="Times New Roman" w:hAnsi="Times New Roman" w:cs="Times New Roman"/>
        </w:rPr>
        <w:t>。</w:t>
      </w:r>
    </w:p>
    <w:p w:rsidR="009D171B" w:rsidRDefault="009D171B" w:rsidP="009D171B">
      <w:pPr>
        <w:pStyle w:val="a3"/>
        <w:snapToGrid w:val="0"/>
        <w:ind w:firstLineChars="200" w:firstLine="420"/>
        <w:jc w:val="center"/>
        <w:rPr>
          <w:rFonts w:ascii="Times New Roman" w:hAnsi="Times New Roman" w:cs="Times New Roman"/>
        </w:rPr>
      </w:pPr>
      <w:r w:rsidRPr="00E735DD">
        <w:rPr>
          <w:rFonts w:ascii="Times New Roman" w:eastAsia="黑体" w:hAnsi="Times New Roman" w:cs="Times New Roman"/>
        </w:rPr>
        <w:t>平垸行洪退田还湖带来历史性转折</w:t>
      </w:r>
    </w:p>
    <w:p w:rsidR="009D171B" w:rsidRDefault="009D171B" w:rsidP="009D171B">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洞庭湖长大五分之一</w:t>
      </w:r>
    </w:p>
    <w:p w:rsidR="009D171B" w:rsidRDefault="009D171B" w:rsidP="009D171B">
      <w:pPr>
        <w:pStyle w:val="a3"/>
        <w:snapToGrid w:val="0"/>
        <w:ind w:firstLineChars="200" w:firstLine="420"/>
        <w:jc w:val="center"/>
        <w:rPr>
          <w:rFonts w:ascii="Times New Roman" w:eastAsia="黑体" w:hAnsi="Times New Roman" w:cs="Times New Roman"/>
        </w:rPr>
      </w:pPr>
      <w:r w:rsidRPr="00E735DD">
        <w:rPr>
          <w:rFonts w:ascii="Times New Roman" w:eastAsia="黑体" w:hAnsi="Times New Roman" w:cs="Times New Roman"/>
        </w:rPr>
        <w:t>三年增加蓄洪能力</w:t>
      </w:r>
      <w:r w:rsidRPr="00E735DD">
        <w:rPr>
          <w:rFonts w:ascii="Times New Roman" w:eastAsia="黑体" w:hAnsi="Times New Roman" w:cs="Times New Roman"/>
        </w:rPr>
        <w:t>27</w:t>
      </w:r>
      <w:r w:rsidRPr="00E735DD">
        <w:rPr>
          <w:rFonts w:ascii="Times New Roman" w:eastAsia="黑体" w:hAnsi="Times New Roman" w:cs="Times New Roman"/>
        </w:rPr>
        <w:t>亿立方米，</w:t>
      </w:r>
    </w:p>
    <w:p w:rsidR="009D171B" w:rsidRDefault="009D171B" w:rsidP="009D171B">
      <w:pPr>
        <w:pStyle w:val="a3"/>
        <w:snapToGrid w:val="0"/>
        <w:ind w:firstLineChars="200" w:firstLine="420"/>
        <w:jc w:val="center"/>
        <w:rPr>
          <w:rFonts w:ascii="Times New Roman" w:eastAsia="黑体" w:hAnsi="Times New Roman" w:cs="Times New Roman"/>
        </w:rPr>
      </w:pPr>
      <w:r w:rsidRPr="00E735DD">
        <w:rPr>
          <w:rFonts w:ascii="Times New Roman" w:eastAsia="黑体" w:hAnsi="Times New Roman" w:cs="Times New Roman"/>
        </w:rPr>
        <w:lastRenderedPageBreak/>
        <w:t>蓄洪面积扩大</w:t>
      </w:r>
      <w:r w:rsidRPr="00E735DD">
        <w:rPr>
          <w:rFonts w:ascii="Times New Roman" w:eastAsia="黑体" w:hAnsi="Times New Roman" w:cs="Times New Roman"/>
        </w:rPr>
        <w:t>554</w:t>
      </w:r>
      <w:r w:rsidRPr="00E735DD">
        <w:rPr>
          <w:rFonts w:ascii="Times New Roman" w:eastAsia="黑体" w:hAnsi="Times New Roman" w:cs="Times New Roman"/>
        </w:rPr>
        <w:t>平方公里</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本报讯</w:t>
      </w:r>
      <w:r>
        <w:rPr>
          <w:rFonts w:ascii="Times New Roman" w:eastAsia="楷体_GB2312" w:hAnsi="Times New Roman" w:cs="Times New Roman"/>
        </w:rPr>
        <w:t xml:space="preserve">　</w:t>
      </w:r>
      <w:r w:rsidRPr="00E735DD">
        <w:rPr>
          <w:rFonts w:ascii="Times New Roman" w:eastAsia="楷体_GB2312" w:hAnsi="Times New Roman" w:cs="Times New Roman"/>
        </w:rPr>
        <w:t>洞庭湖变大了！经过三年规模空前的综合治理，洞庭湖面积扩大了</w:t>
      </w:r>
      <w:r w:rsidRPr="00E735DD">
        <w:rPr>
          <w:rFonts w:ascii="Times New Roman" w:eastAsia="楷体_GB2312" w:hAnsi="Times New Roman" w:cs="Times New Roman"/>
        </w:rPr>
        <w:t>1/5</w:t>
      </w:r>
      <w:r w:rsidRPr="00E735DD">
        <w:rPr>
          <w:rFonts w:ascii="Times New Roman" w:eastAsia="楷体_GB2312" w:hAnsi="Times New Roman" w:cs="Times New Roman"/>
        </w:rPr>
        <w:t>。这个自明清以来不断萎缩的湖泊，终于出现了历史性的转折。</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湖南省有关部门的统计表明：自</w:t>
      </w:r>
      <w:r w:rsidRPr="00E735DD">
        <w:rPr>
          <w:rFonts w:ascii="Times New Roman" w:eastAsia="楷体_GB2312" w:hAnsi="Times New Roman" w:cs="Times New Roman"/>
        </w:rPr>
        <w:t>1998</w:t>
      </w:r>
      <w:r w:rsidRPr="00E735DD">
        <w:rPr>
          <w:rFonts w:ascii="Times New Roman" w:eastAsia="楷体_GB2312" w:hAnsi="Times New Roman" w:cs="Times New Roman"/>
        </w:rPr>
        <w:t>年以来，全省已将</w:t>
      </w:r>
      <w:r w:rsidRPr="00E735DD">
        <w:rPr>
          <w:rFonts w:ascii="Times New Roman" w:eastAsia="楷体_GB2312" w:hAnsi="Times New Roman" w:cs="Times New Roman"/>
        </w:rPr>
        <w:t>220</w:t>
      </w:r>
      <w:r w:rsidRPr="00E735DD">
        <w:rPr>
          <w:rFonts w:ascii="Times New Roman" w:eastAsia="楷体_GB2312" w:hAnsi="Times New Roman" w:cs="Times New Roman"/>
        </w:rPr>
        <w:t>处阻洪堤垸实施平垸行洪、退田还湖，洞庭湖蓄洪能力增加</w:t>
      </w:r>
      <w:r w:rsidRPr="00E735DD">
        <w:rPr>
          <w:rFonts w:ascii="Times New Roman" w:eastAsia="楷体_GB2312" w:hAnsi="Times New Roman" w:cs="Times New Roman"/>
        </w:rPr>
        <w:t>27</w:t>
      </w:r>
      <w:r w:rsidRPr="00E735DD">
        <w:rPr>
          <w:rFonts w:ascii="Times New Roman" w:eastAsia="楷体_GB2312" w:hAnsi="Times New Roman" w:cs="Times New Roman"/>
        </w:rPr>
        <w:t>亿立方米，扩大蓄洪面积</w:t>
      </w:r>
      <w:r w:rsidRPr="00E735DD">
        <w:rPr>
          <w:rFonts w:ascii="Times New Roman" w:eastAsia="楷体_GB2312" w:hAnsi="Times New Roman" w:cs="Times New Roman"/>
        </w:rPr>
        <w:t>554</w:t>
      </w:r>
      <w:r w:rsidRPr="00E735DD">
        <w:rPr>
          <w:rFonts w:ascii="Times New Roman" w:eastAsia="楷体_GB2312" w:hAnsi="Times New Roman" w:cs="Times New Roman"/>
        </w:rPr>
        <w:t>平方公里。水利专家称，整治后的洞庭湖如果再遇到</w:t>
      </w:r>
      <w:r w:rsidRPr="00E735DD">
        <w:rPr>
          <w:rFonts w:ascii="Times New Roman" w:eastAsia="楷体_GB2312" w:hAnsi="Times New Roman" w:cs="Times New Roman"/>
        </w:rPr>
        <w:t>1998</w:t>
      </w:r>
      <w:r w:rsidRPr="00E735DD">
        <w:rPr>
          <w:rFonts w:ascii="Times New Roman" w:eastAsia="楷体_GB2312" w:hAnsi="Times New Roman" w:cs="Times New Roman"/>
        </w:rPr>
        <w:t>年那样的特大洪水，水位可平均降低</w:t>
      </w:r>
      <w:smartTag w:uri="urn:schemas-microsoft-com:office:smarttags" w:element="chmetcnv">
        <w:smartTagPr>
          <w:attr w:name="TCSC" w:val="0"/>
          <w:attr w:name="NumberType" w:val="1"/>
          <w:attr w:name="Negative" w:val="False"/>
          <w:attr w:name="HasSpace" w:val="False"/>
          <w:attr w:name="SourceValue" w:val="0.1"/>
          <w:attr w:name="UnitName" w:val="米"/>
        </w:smartTagPr>
        <w:r w:rsidRPr="00E735DD">
          <w:rPr>
            <w:rFonts w:ascii="Times New Roman" w:eastAsia="楷体_GB2312" w:hAnsi="Times New Roman" w:cs="Times New Roman"/>
          </w:rPr>
          <w:t>0.1</w:t>
        </w:r>
        <w:r w:rsidRPr="00E735DD">
          <w:rPr>
            <w:rFonts w:ascii="Times New Roman" w:eastAsia="楷体_GB2312" w:hAnsi="Times New Roman" w:cs="Times New Roman"/>
          </w:rPr>
          <w:t>米</w:t>
        </w:r>
      </w:smartTag>
      <w:r w:rsidRPr="00E735DD">
        <w:rPr>
          <w:rFonts w:ascii="Times New Roman" w:eastAsia="楷体_GB2312" w:hAnsi="Times New Roman" w:cs="Times New Roman"/>
        </w:rPr>
        <w:t>，岳阳城陵矶的水文标尺上，凶猛的洪水再也爬不到那令人毛骨悚然的高度。</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长大了的洞庭湖别有一番景象。隆冬时节，原来人丁兴旺的华容县集成垸、汉寿县青山湖垸已无人迹，成千上万的白鹭、野鸭、天鹅在栖息、飞翔，成片的杨树在风中摇曳，赶走了冬天的苍凉。</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1998</w:t>
      </w:r>
      <w:r w:rsidRPr="00E735DD">
        <w:rPr>
          <w:rFonts w:ascii="Times New Roman" w:eastAsia="楷体_GB2312" w:hAnsi="Times New Roman" w:cs="Times New Roman"/>
        </w:rPr>
        <w:t>年特大洪水过后，党中央、国务院对整治洞庭湖极为重视，国家投资</w:t>
      </w:r>
      <w:r w:rsidRPr="00E735DD">
        <w:rPr>
          <w:rFonts w:ascii="Times New Roman" w:eastAsia="楷体_GB2312" w:hAnsi="Times New Roman" w:cs="Times New Roman"/>
        </w:rPr>
        <w:t>70</w:t>
      </w:r>
      <w:r w:rsidRPr="00E735DD">
        <w:rPr>
          <w:rFonts w:ascii="Times New Roman" w:eastAsia="楷体_GB2312" w:hAnsi="Times New Roman" w:cs="Times New Roman"/>
        </w:rPr>
        <w:t>亿元。洞庭湖治理改变了单纯加高加固大堤</w:t>
      </w:r>
      <w:r w:rsidRPr="00E735DD">
        <w:rPr>
          <w:rFonts w:hAnsi="宋体" w:cs="Times New Roman"/>
        </w:rPr>
        <w:t>“</w:t>
      </w:r>
      <w:r w:rsidRPr="00E735DD">
        <w:rPr>
          <w:rFonts w:ascii="Times New Roman" w:eastAsia="楷体_GB2312" w:hAnsi="Times New Roman" w:cs="Times New Roman"/>
        </w:rPr>
        <w:t>堵</w:t>
      </w:r>
      <w:r w:rsidRPr="00E735DD">
        <w:rPr>
          <w:rFonts w:hAnsi="宋体" w:cs="Times New Roman"/>
        </w:rPr>
        <w:t>”</w:t>
      </w:r>
      <w:r w:rsidRPr="00E735DD">
        <w:rPr>
          <w:rFonts w:ascii="Times New Roman" w:eastAsia="楷体_GB2312" w:hAnsi="Times New Roman" w:cs="Times New Roman"/>
        </w:rPr>
        <w:t>的传统办法，湖南省</w:t>
      </w:r>
      <w:r w:rsidRPr="00E735DD">
        <w:rPr>
          <w:rFonts w:ascii="Times New Roman" w:eastAsia="楷体_GB2312" w:hAnsi="Times New Roman" w:cs="Times New Roman"/>
        </w:rPr>
        <w:t>30</w:t>
      </w:r>
      <w:r w:rsidRPr="00E735DD">
        <w:rPr>
          <w:rFonts w:ascii="Times New Roman" w:eastAsia="楷体_GB2312" w:hAnsi="Times New Roman" w:cs="Times New Roman"/>
        </w:rPr>
        <w:t>个县、区及大型农场实施了平垸行洪、退田还湖、移民建镇等以疏导为主的综合治理方略。三年中，湖区</w:t>
      </w:r>
      <w:r w:rsidRPr="00E735DD">
        <w:rPr>
          <w:rFonts w:ascii="Times New Roman" w:eastAsia="楷体_GB2312" w:hAnsi="Times New Roman" w:cs="Times New Roman"/>
        </w:rPr>
        <w:t>8.4</w:t>
      </w:r>
      <w:r w:rsidRPr="00E735DD">
        <w:rPr>
          <w:rFonts w:ascii="Times New Roman" w:eastAsia="楷体_GB2312" w:hAnsi="Times New Roman" w:cs="Times New Roman"/>
        </w:rPr>
        <w:t>万农户、</w:t>
      </w:r>
      <w:r w:rsidRPr="00E735DD">
        <w:rPr>
          <w:rFonts w:ascii="Times New Roman" w:eastAsia="楷体_GB2312" w:hAnsi="Times New Roman" w:cs="Times New Roman"/>
        </w:rPr>
        <w:t>30</w:t>
      </w:r>
      <w:r w:rsidRPr="00E735DD">
        <w:rPr>
          <w:rFonts w:ascii="Times New Roman" w:eastAsia="楷体_GB2312" w:hAnsi="Times New Roman" w:cs="Times New Roman"/>
        </w:rPr>
        <w:t>多万群众告别故地，实施大迁移，成为湖湘史上的一大壮举。澧县的澧南垸、西官垸是治理的重点地区，许多老人虽难舍故土，但更感谢党和政府让他们离开了</w:t>
      </w:r>
      <w:r w:rsidRPr="00E735DD">
        <w:rPr>
          <w:rFonts w:hAnsi="宋体" w:cs="Times New Roman"/>
        </w:rPr>
        <w:t>“</w:t>
      </w:r>
      <w:r w:rsidRPr="00E735DD">
        <w:rPr>
          <w:rFonts w:ascii="Times New Roman" w:eastAsia="楷体_GB2312" w:hAnsi="Times New Roman" w:cs="Times New Roman"/>
        </w:rPr>
        <w:t>水窝子</w:t>
      </w:r>
      <w:r w:rsidRPr="00E735DD">
        <w:rPr>
          <w:rFonts w:hAnsi="宋体" w:cs="Times New Roman"/>
        </w:rPr>
        <w:t>”</w:t>
      </w:r>
      <w:r w:rsidRPr="00E735DD">
        <w:rPr>
          <w:rFonts w:ascii="Times New Roman" w:eastAsia="楷体_GB2312" w:hAnsi="Times New Roman" w:cs="Times New Roman"/>
        </w:rPr>
        <w:t>。两个垸子</w:t>
      </w:r>
      <w:r w:rsidRPr="00E735DD">
        <w:rPr>
          <w:rFonts w:ascii="Times New Roman" w:eastAsia="楷体_GB2312" w:hAnsi="Times New Roman" w:cs="Times New Roman"/>
        </w:rPr>
        <w:t>8</w:t>
      </w:r>
      <w:r w:rsidRPr="00E735DD">
        <w:rPr>
          <w:rFonts w:ascii="Times New Roman" w:eastAsia="楷体_GB2312" w:hAnsi="Times New Roman" w:cs="Times New Roman"/>
        </w:rPr>
        <w:t>万多人有序搬迁，实现了安居乐业。</w:t>
      </w:r>
      <w:r w:rsidRPr="00E735DD">
        <w:rPr>
          <w:rFonts w:hAnsi="宋体" w:cs="Times New Roman"/>
        </w:rPr>
        <w:t>“</w:t>
      </w:r>
      <w:r w:rsidRPr="00E735DD">
        <w:rPr>
          <w:rFonts w:ascii="Times New Roman" w:eastAsia="楷体_GB2312" w:hAnsi="Times New Roman" w:cs="Times New Roman"/>
        </w:rPr>
        <w:t>平垸行洪还洞庭浩浩荡荡，移民建镇让百姓世代安康</w:t>
      </w:r>
      <w:r w:rsidRPr="00E735DD">
        <w:rPr>
          <w:rFonts w:hAnsi="宋体" w:cs="Times New Roman"/>
        </w:rPr>
        <w:t>”</w:t>
      </w:r>
      <w:r w:rsidRPr="00E735DD">
        <w:rPr>
          <w:rFonts w:ascii="Times New Roman" w:eastAsia="楷体_GB2312" w:hAnsi="Times New Roman" w:cs="Times New Roman"/>
        </w:rPr>
        <w:t>，搬迁户新居门上贴的这副对联反映了湖区人民的共同心声。</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这则消息的标题很有特点</w:t>
      </w:r>
      <w:r>
        <w:rPr>
          <w:rFonts w:ascii="Times New Roman" w:hAnsi="Times New Roman" w:cs="Times New Roman"/>
        </w:rPr>
        <w:t>，</w:t>
      </w:r>
      <w:r w:rsidRPr="00E735DD">
        <w:rPr>
          <w:rFonts w:ascii="Times New Roman" w:hAnsi="Times New Roman" w:cs="Times New Roman"/>
        </w:rPr>
        <w:t>试加以分析</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664E71">
        <w:rPr>
          <w:rFonts w:ascii="Times New Roman" w:hAnsi="Times New Roman" w:cs="Times New Roman" w:hint="eastAsia"/>
        </w:rPr>
        <w:instrText xml:space="preserve"> INCLUDEPICTURE "E:\\</w:instrText>
      </w:r>
      <w:r w:rsidR="00664E71">
        <w:rPr>
          <w:rFonts w:ascii="Times New Roman" w:hAnsi="Times New Roman" w:cs="Times New Roman" w:hint="eastAsia"/>
        </w:rPr>
        <w:instrText>杨绘绘</w:instrText>
      </w:r>
      <w:r w:rsidR="00664E71">
        <w:rPr>
          <w:rFonts w:ascii="Times New Roman" w:hAnsi="Times New Roman" w:cs="Times New Roman" w:hint="eastAsia"/>
        </w:rPr>
        <w:instrText>\\2015\\</w:instrText>
      </w:r>
      <w:r w:rsidR="00664E71">
        <w:rPr>
          <w:rFonts w:ascii="Times New Roman" w:hAnsi="Times New Roman" w:cs="Times New Roman" w:hint="eastAsia"/>
        </w:rPr>
        <w:instrText>幻灯片</w:instrText>
      </w:r>
      <w:r w:rsidR="00664E71">
        <w:rPr>
          <w:rFonts w:ascii="Times New Roman" w:hAnsi="Times New Roman" w:cs="Times New Roman" w:hint="eastAsia"/>
        </w:rPr>
        <w:instrText>\\</w:instrText>
      </w:r>
      <w:r w:rsidR="00664E71">
        <w:rPr>
          <w:rFonts w:ascii="Times New Roman" w:hAnsi="Times New Roman" w:cs="Times New Roman" w:hint="eastAsia"/>
        </w:rPr>
        <w:instrText>一轮</w:instrText>
      </w:r>
      <w:r w:rsidR="00664E71">
        <w:rPr>
          <w:rFonts w:ascii="Times New Roman" w:hAnsi="Times New Roman" w:cs="Times New Roman" w:hint="eastAsia"/>
        </w:rPr>
        <w:instrText>\\</w:instrText>
      </w:r>
      <w:r w:rsidR="00664E71">
        <w:rPr>
          <w:rFonts w:ascii="Times New Roman" w:hAnsi="Times New Roman" w:cs="Times New Roman" w:hint="eastAsia"/>
        </w:rPr>
        <w:instrText>语文（全国）</w:instrText>
      </w:r>
      <w:r w:rsidR="00664E71">
        <w:rPr>
          <w:rFonts w:ascii="Times New Roman" w:hAnsi="Times New Roman" w:cs="Times New Roman" w:hint="eastAsia"/>
        </w:rPr>
        <w:instrText>\\</w:instrText>
      </w:r>
      <w:r w:rsidR="00664E71">
        <w:rPr>
          <w:rFonts w:ascii="Times New Roman" w:hAnsi="Times New Roman" w:cs="Times New Roman" w:hint="eastAsia"/>
        </w:rPr>
        <w:instrText>人教版（黑、吉、辽……）</w:instrText>
      </w:r>
      <w:r w:rsidR="00664E71">
        <w:rPr>
          <w:rFonts w:ascii="Times New Roman" w:hAnsi="Times New Roman" w:cs="Times New Roman" w:hint="eastAsia"/>
        </w:rPr>
        <w:instrText>\\word</w:instrText>
      </w:r>
      <w:r w:rsidR="00664E71">
        <w:rPr>
          <w:rFonts w:ascii="Times New Roman" w:hAnsi="Times New Roman" w:cs="Times New Roman" w:hint="eastAsia"/>
        </w:rPr>
        <w:instrText>版导学案</w:instrText>
      </w:r>
      <w:r w:rsidR="00664E71">
        <w:rPr>
          <w:rFonts w:ascii="Times New Roman" w:hAnsi="Times New Roman" w:cs="Times New Roman" w:hint="eastAsia"/>
        </w:rPr>
        <w:instrText>\\</w:instrText>
      </w:r>
      <w:r w:rsidR="00664E71">
        <w:rPr>
          <w:rFonts w:ascii="Times New Roman" w:hAnsi="Times New Roman" w:cs="Times New Roman" w:hint="eastAsia"/>
        </w:rPr>
        <w:instrText>点拨</w:instrText>
      </w:r>
      <w:r w:rsidR="00664E7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7" type="#_x0000_t75" style="width:30.55pt;height:10.85pt">
            <v:imagedata r:id="rId6" r:href="rId9"/>
          </v:shape>
        </w:pict>
      </w:r>
      <w:r>
        <w:rPr>
          <w:rFonts w:ascii="Times New Roman" w:hAnsi="Times New Roman" w:cs="Times New Roman"/>
        </w:rPr>
        <w:fldChar w:fldCharType="end"/>
      </w:r>
      <w:r>
        <w:rPr>
          <w:rFonts w:ascii="Times New Roman" w:hAnsi="Times New Roman" w:cs="Times New Roman"/>
        </w:rPr>
        <w:t xml:space="preserve">　</w:t>
      </w:r>
      <w:r w:rsidRPr="00E735DD">
        <w:rPr>
          <w:rFonts w:eastAsia="楷体_GB2312" w:hAnsi="宋体" w:cs="Times New Roman"/>
        </w:rPr>
        <w:t>①</w:t>
      </w:r>
      <w:r w:rsidRPr="00E735DD">
        <w:rPr>
          <w:rFonts w:ascii="Times New Roman" w:eastAsia="楷体_GB2312" w:hAnsi="Times New Roman" w:cs="Times New Roman"/>
        </w:rPr>
        <w:t>分析新闻标题的表达技巧及其作用；</w:t>
      </w:r>
      <w:r w:rsidRPr="00E735DD">
        <w:rPr>
          <w:rFonts w:eastAsia="楷体_GB2312" w:hAnsi="宋体" w:cs="Times New Roman"/>
        </w:rPr>
        <w:t>②</w:t>
      </w:r>
      <w:r w:rsidRPr="00E735DD">
        <w:rPr>
          <w:rFonts w:ascii="Times New Roman" w:eastAsia="楷体_GB2312" w:hAnsi="Times New Roman" w:cs="Times New Roman"/>
        </w:rPr>
        <w:t>分析新闻标题对表达新闻主题的作用；</w:t>
      </w:r>
      <w:r w:rsidRPr="00E735DD">
        <w:rPr>
          <w:rFonts w:eastAsia="楷体_GB2312" w:hAnsi="宋体" w:cs="Times New Roman"/>
        </w:rPr>
        <w:t>③</w:t>
      </w:r>
      <w:r w:rsidRPr="00E735DD">
        <w:rPr>
          <w:rFonts w:ascii="Times New Roman" w:eastAsia="楷体_GB2312" w:hAnsi="Times New Roman" w:cs="Times New Roman"/>
        </w:rPr>
        <w:t>分析新闻标题对吸引读者的作用；</w:t>
      </w:r>
      <w:r w:rsidRPr="00E735DD">
        <w:rPr>
          <w:rFonts w:eastAsia="楷体_GB2312" w:hAnsi="宋体" w:cs="Times New Roman"/>
        </w:rPr>
        <w:t>④</w:t>
      </w:r>
      <w:r w:rsidRPr="00E735DD">
        <w:rPr>
          <w:rFonts w:ascii="Times New Roman" w:eastAsia="楷体_GB2312" w:hAnsi="Times New Roman" w:cs="Times New Roman"/>
        </w:rPr>
        <w:t>分析新闻标题对表达记者观点和感情的作用；</w:t>
      </w:r>
      <w:r w:rsidRPr="00E735DD">
        <w:rPr>
          <w:rFonts w:eastAsia="楷体_GB2312" w:hAnsi="宋体" w:cs="Times New Roman"/>
        </w:rPr>
        <w:t>⑤</w:t>
      </w:r>
      <w:r w:rsidRPr="00E735DD">
        <w:rPr>
          <w:rFonts w:ascii="Times New Roman" w:eastAsia="楷体_GB2312" w:hAnsi="Times New Roman" w:cs="Times New Roman"/>
        </w:rPr>
        <w:t>分析新闻标题对群众获取信息的作用。</w:t>
      </w:r>
    </w:p>
    <w:p w:rsidR="009D171B" w:rsidRDefault="009D171B" w:rsidP="009D171B">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E735DD">
        <w:rPr>
          <w:rFonts w:ascii="Times New Roman" w:eastAsia="黑体" w:hAnsi="Times New Roman" w:cs="Times New Roman"/>
        </w:rPr>
        <w:t>二</w:t>
      </w:r>
      <w:r>
        <w:rPr>
          <w:rFonts w:ascii="Times New Roman" w:eastAsia="黑体" w:hAnsi="Times New Roman" w:cs="Times New Roman"/>
        </w:rPr>
        <w:t>)</w:t>
      </w:r>
      <w:r w:rsidRPr="00E735DD">
        <w:rPr>
          <w:rFonts w:ascii="Times New Roman" w:eastAsia="黑体" w:hAnsi="Times New Roman" w:cs="Times New Roman"/>
        </w:rPr>
        <w:t>如何分析导语的作用</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4</w:t>
      </w:r>
      <w:r>
        <w:rPr>
          <w:rFonts w:ascii="Times New Roman" w:hAnsi="Times New Roman" w:cs="Times New Roman"/>
        </w:rPr>
        <w:t>．</w:t>
      </w:r>
      <w:r w:rsidRPr="00E735DD">
        <w:rPr>
          <w:rFonts w:ascii="Times New Roman" w:hAnsi="Times New Roman" w:cs="Times New Roman"/>
        </w:rPr>
        <w:t>阅读下面的文字</w:t>
      </w:r>
      <w:r>
        <w:rPr>
          <w:rFonts w:ascii="Times New Roman" w:hAnsi="Times New Roman" w:cs="Times New Roman"/>
        </w:rPr>
        <w:t>，</w:t>
      </w:r>
      <w:r w:rsidRPr="00E735DD">
        <w:rPr>
          <w:rFonts w:ascii="Times New Roman" w:hAnsi="Times New Roman" w:cs="Times New Roman"/>
        </w:rPr>
        <w:t>完成文后问题</w:t>
      </w:r>
      <w:r>
        <w:rPr>
          <w:rFonts w:ascii="Times New Roman" w:hAnsi="Times New Roman" w:cs="Times New Roman"/>
        </w:rPr>
        <w:t>。</w:t>
      </w:r>
    </w:p>
    <w:p w:rsidR="009D171B" w:rsidRDefault="009D171B" w:rsidP="009D171B">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唐家山作证</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相信所有国人都会为这一消息欢呼雀跃：唐家山堰塞湖抢险取得决定性重大胜利。唐家山堰塞湖抢险指挥部决定从</w:t>
      </w:r>
      <w:r w:rsidRPr="00E735DD">
        <w:rPr>
          <w:rFonts w:ascii="Times New Roman" w:eastAsia="楷体_GB2312" w:hAnsi="Times New Roman" w:cs="Times New Roman"/>
        </w:rPr>
        <w:t>11</w:t>
      </w:r>
      <w:r w:rsidRPr="00E735DD">
        <w:rPr>
          <w:rFonts w:ascii="Times New Roman" w:eastAsia="楷体_GB2312" w:hAnsi="Times New Roman" w:cs="Times New Roman"/>
        </w:rPr>
        <w:t>日下午</w:t>
      </w:r>
      <w:r w:rsidRPr="00E735DD">
        <w:rPr>
          <w:rFonts w:ascii="Times New Roman" w:eastAsia="楷体_GB2312" w:hAnsi="Times New Roman" w:cs="Times New Roman"/>
        </w:rPr>
        <w:t>4</w:t>
      </w:r>
      <w:r w:rsidRPr="00E735DD">
        <w:rPr>
          <w:rFonts w:ascii="Times New Roman" w:eastAsia="楷体_GB2312" w:hAnsi="Times New Roman" w:cs="Times New Roman"/>
        </w:rPr>
        <w:t>时起解除唐家山堰塞湖黄色警报。</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将近一个月了，唐家山堰塞湖，令多少人寝食难安</w:t>
      </w:r>
      <w:r w:rsidRPr="00E735DD">
        <w:rPr>
          <w:rFonts w:ascii="Times New Roman" w:eastAsia="楷体_GB2312" w:hAnsi="Times New Roman" w:cs="Times New Roman"/>
        </w:rPr>
        <w:t>——</w:t>
      </w:r>
      <w:r w:rsidRPr="00E735DD">
        <w:rPr>
          <w:rFonts w:ascii="Times New Roman" w:eastAsia="楷体_GB2312" w:hAnsi="Times New Roman" w:cs="Times New Roman"/>
        </w:rPr>
        <w:t>超过</w:t>
      </w:r>
      <w:smartTag w:uri="urn:schemas-microsoft-com:office:smarttags" w:element="chmetcnv">
        <w:smartTagPr>
          <w:attr w:name="TCSC" w:val="1"/>
          <w:attr w:name="NumberType" w:val="1"/>
          <w:attr w:name="Negative" w:val="False"/>
          <w:attr w:name="HasSpace" w:val="False"/>
          <w:attr w:name="SourceValue" w:val="200000000"/>
          <w:attr w:name="UnitName" w:val="立方米"/>
        </w:smartTagPr>
        <w:r w:rsidRPr="00E735DD">
          <w:rPr>
            <w:rFonts w:ascii="Times New Roman" w:eastAsia="楷体_GB2312" w:hAnsi="Times New Roman" w:cs="Times New Roman"/>
          </w:rPr>
          <w:t>2</w:t>
        </w:r>
        <w:r w:rsidRPr="00E735DD">
          <w:rPr>
            <w:rFonts w:ascii="Times New Roman" w:eastAsia="楷体_GB2312" w:hAnsi="Times New Roman" w:cs="Times New Roman"/>
          </w:rPr>
          <w:t>亿立方米</w:t>
        </w:r>
      </w:smartTag>
      <w:r w:rsidRPr="00E735DD">
        <w:rPr>
          <w:rFonts w:ascii="Times New Roman" w:eastAsia="楷体_GB2312" w:hAnsi="Times New Roman" w:cs="Times New Roman"/>
        </w:rPr>
        <w:t>的水悬在头顶！而束缚水的堰塞体呢，由支离破碎的碎石和粉细砂组成。如此脆弱的屏障，用危如累卵形容绝不为过</w:t>
      </w:r>
      <w:r w:rsidRPr="00E735DD">
        <w:rPr>
          <w:rFonts w:ascii="Times New Roman" w:eastAsia="楷体_GB2312" w:hAnsi="Times New Roman" w:cs="Times New Roman"/>
        </w:rPr>
        <w:t>——</w:t>
      </w:r>
      <w:r w:rsidRPr="00E735DD">
        <w:rPr>
          <w:rFonts w:ascii="Times New Roman" w:eastAsia="楷体_GB2312" w:hAnsi="Times New Roman" w:cs="Times New Roman"/>
        </w:rPr>
        <w:t>专家统计，地震形成的堰塞湖溃决的概率达到了</w:t>
      </w:r>
      <w:r w:rsidRPr="00E735DD">
        <w:rPr>
          <w:rFonts w:ascii="Times New Roman" w:eastAsia="楷体_GB2312" w:hAnsi="Times New Roman" w:cs="Times New Roman"/>
        </w:rPr>
        <w:t>93%</w:t>
      </w:r>
      <w:r>
        <w:rPr>
          <w:rFonts w:ascii="Times New Roman" w:eastAsia="楷体_GB2312" w:hAnsi="Times New Roman" w:cs="Times New Roman"/>
        </w:rPr>
        <w:t>!</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危湖高悬，无时无刻不牵动着共和国领导人的心。胡锦涛总书记</w:t>
      </w:r>
      <w:smartTag w:uri="urn:schemas-microsoft-com:office:smarttags" w:element="chsdate">
        <w:smartTagPr>
          <w:attr w:name="IsROCDate" w:val="False"/>
          <w:attr w:name="IsLunarDate" w:val="False"/>
          <w:attr w:name="Day" w:val="26"/>
          <w:attr w:name="Month" w:val="5"/>
          <w:attr w:name="Year" w:val="2012"/>
        </w:smartTagPr>
        <w:r w:rsidRPr="00E735DD">
          <w:rPr>
            <w:rFonts w:ascii="Times New Roman" w:eastAsia="楷体_GB2312" w:hAnsi="Times New Roman" w:cs="Times New Roman"/>
          </w:rPr>
          <w:t>5</w:t>
        </w:r>
        <w:r w:rsidRPr="00E735DD">
          <w:rPr>
            <w:rFonts w:ascii="Times New Roman" w:eastAsia="楷体_GB2312" w:hAnsi="Times New Roman" w:cs="Times New Roman"/>
          </w:rPr>
          <w:t>月</w:t>
        </w:r>
        <w:r w:rsidRPr="00E735DD">
          <w:rPr>
            <w:rFonts w:ascii="Times New Roman" w:eastAsia="楷体_GB2312" w:hAnsi="Times New Roman" w:cs="Times New Roman"/>
          </w:rPr>
          <w:t>26</w:t>
        </w:r>
        <w:r w:rsidRPr="00E735DD">
          <w:rPr>
            <w:rFonts w:ascii="Times New Roman" w:eastAsia="楷体_GB2312" w:hAnsi="Times New Roman" w:cs="Times New Roman"/>
          </w:rPr>
          <w:t>日深夜</w:t>
        </w:r>
      </w:smartTag>
      <w:r w:rsidRPr="00E735DD">
        <w:rPr>
          <w:rFonts w:ascii="Times New Roman" w:eastAsia="楷体_GB2312" w:hAnsi="Times New Roman" w:cs="Times New Roman"/>
        </w:rPr>
        <w:t>给正在四川前方指挥抗震救灾的国务院副总理回良玉打电话，要求一定要坚持以人为本，把确保人民群众生命安全放在首位。为除险情，温家宝总理三次亲临唐家山堰塞湖坝顶指挥。</w:t>
      </w:r>
      <w:r w:rsidRPr="00E735DD">
        <w:rPr>
          <w:rFonts w:hAnsi="宋体" w:cs="Times New Roman"/>
        </w:rPr>
        <w:t>“</w:t>
      </w:r>
      <w:r w:rsidRPr="00E735DD">
        <w:rPr>
          <w:rFonts w:ascii="Times New Roman" w:eastAsia="楷体_GB2312" w:hAnsi="Times New Roman" w:cs="Times New Roman"/>
        </w:rPr>
        <w:t>绝不能让一个百姓伤亡。</w:t>
      </w:r>
      <w:r w:rsidRPr="00E735DD">
        <w:rPr>
          <w:rFonts w:hAnsi="宋体" w:cs="Times New Roman"/>
        </w:rPr>
        <w:t>”</w:t>
      </w:r>
      <w:r w:rsidRPr="00E735DD">
        <w:rPr>
          <w:rFonts w:ascii="Times New Roman" w:eastAsia="楷体_GB2312" w:hAnsi="Times New Roman" w:cs="Times New Roman"/>
        </w:rPr>
        <w:t>共和国总理对人民作出庄严承诺。</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与时间赛跑，与洪水争速。人们不会忘记，</w:t>
      </w:r>
      <w:r w:rsidRPr="00E735DD">
        <w:rPr>
          <w:rFonts w:ascii="Times New Roman" w:eastAsia="楷体_GB2312" w:hAnsi="Times New Roman" w:cs="Times New Roman"/>
        </w:rPr>
        <w:t>1</w:t>
      </w:r>
      <w:r>
        <w:rPr>
          <w:rFonts w:ascii="Times New Roman" w:eastAsia="楷体_GB2312" w:hAnsi="Times New Roman" w:cs="Times New Roman"/>
        </w:rPr>
        <w:t xml:space="preserve"> </w:t>
      </w:r>
      <w:r w:rsidRPr="00E735DD">
        <w:rPr>
          <w:rFonts w:ascii="Times New Roman" w:eastAsia="楷体_GB2312" w:hAnsi="Times New Roman" w:cs="Times New Roman"/>
        </w:rPr>
        <w:t>500</w:t>
      </w:r>
      <w:r w:rsidRPr="00E735DD">
        <w:rPr>
          <w:rFonts w:ascii="Times New Roman" w:eastAsia="楷体_GB2312" w:hAnsi="Times New Roman" w:cs="Times New Roman"/>
        </w:rPr>
        <w:t>名解放军和武警水电官兵身负炸药向唐家山挺进的身影；人们不会忘记，风餐露宿坚守在坝顶的水利专家们黧黑的面孔；人们不会忘记，那条用汗水甚至血水挖出的深深的泄流渠</w:t>
      </w:r>
      <w:r w:rsidRPr="00E735DD">
        <w:rPr>
          <w:rFonts w:hAnsi="宋体"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以人为本，民生最重，我们有决心，也有能力。唐家山抢险，肆虐的洪水完全按照我们的指挥棒在乖乖运行：</w:t>
      </w:r>
      <w:smartTag w:uri="urn:schemas-microsoft-com:office:smarttags" w:element="chsdate">
        <w:smartTagPr>
          <w:attr w:name="IsROCDate" w:val="False"/>
          <w:attr w:name="IsLunarDate" w:val="False"/>
          <w:attr w:name="Day" w:val="7"/>
          <w:attr w:name="Month" w:val="6"/>
          <w:attr w:name="Year" w:val="2012"/>
        </w:smartTagPr>
        <w:r w:rsidRPr="00E735DD">
          <w:rPr>
            <w:rFonts w:ascii="Times New Roman" w:eastAsia="楷体_GB2312" w:hAnsi="Times New Roman" w:cs="Times New Roman"/>
          </w:rPr>
          <w:t>6</w:t>
        </w:r>
        <w:r w:rsidRPr="00E735DD">
          <w:rPr>
            <w:rFonts w:ascii="Times New Roman" w:eastAsia="楷体_GB2312" w:hAnsi="Times New Roman" w:cs="Times New Roman"/>
          </w:rPr>
          <w:t>月</w:t>
        </w:r>
        <w:r w:rsidRPr="00E735DD">
          <w:rPr>
            <w:rFonts w:ascii="Times New Roman" w:eastAsia="楷体_GB2312" w:hAnsi="Times New Roman" w:cs="Times New Roman"/>
          </w:rPr>
          <w:t>7</w:t>
        </w:r>
        <w:r w:rsidRPr="00E735DD">
          <w:rPr>
            <w:rFonts w:ascii="Times New Roman" w:eastAsia="楷体_GB2312" w:hAnsi="Times New Roman" w:cs="Times New Roman"/>
          </w:rPr>
          <w:t>日</w:t>
        </w:r>
        <w:r w:rsidRPr="00E735DD">
          <w:rPr>
            <w:rFonts w:ascii="Times New Roman" w:eastAsia="楷体_GB2312" w:hAnsi="Times New Roman" w:cs="Times New Roman"/>
          </w:rPr>
          <w:t>7</w:t>
        </w:r>
        <w:r w:rsidRPr="00E735DD">
          <w:rPr>
            <w:rFonts w:ascii="Times New Roman" w:eastAsia="楷体_GB2312" w:hAnsi="Times New Roman" w:cs="Times New Roman"/>
          </w:rPr>
          <w:t>时</w:t>
        </w:r>
      </w:smartTag>
      <w:r w:rsidRPr="00E735DD">
        <w:rPr>
          <w:rFonts w:ascii="Times New Roman" w:eastAsia="楷体_GB2312" w:hAnsi="Times New Roman" w:cs="Times New Roman"/>
        </w:rPr>
        <w:t>，按计划第一股水流缓缓漫进泄流槽；</w:t>
      </w:r>
      <w:r w:rsidRPr="00E735DD">
        <w:rPr>
          <w:rFonts w:ascii="Times New Roman" w:eastAsia="楷体_GB2312" w:hAnsi="Times New Roman" w:cs="Times New Roman"/>
        </w:rPr>
        <w:t>9</w:t>
      </w:r>
      <w:r w:rsidRPr="00E735DD">
        <w:rPr>
          <w:rFonts w:ascii="Times New Roman" w:eastAsia="楷体_GB2312" w:hAnsi="Times New Roman" w:cs="Times New Roman"/>
        </w:rPr>
        <w:t>日晚，按预定计划流量达到</w:t>
      </w:r>
      <w:smartTag w:uri="urn:schemas-microsoft-com:office:smarttags" w:element="chmetcnv">
        <w:smartTagPr>
          <w:attr w:name="TCSC" w:val="0"/>
          <w:attr w:name="NumberType" w:val="1"/>
          <w:attr w:name="Negative" w:val="False"/>
          <w:attr w:name="HasSpace" w:val="False"/>
          <w:attr w:name="SourceValue" w:val="81"/>
          <w:attr w:name="UnitName" w:val="立方米"/>
        </w:smartTagPr>
        <w:r w:rsidRPr="00E735DD">
          <w:rPr>
            <w:rFonts w:ascii="Times New Roman" w:eastAsia="楷体_GB2312" w:hAnsi="Times New Roman" w:cs="Times New Roman"/>
          </w:rPr>
          <w:t>81</w:t>
        </w:r>
        <w:r w:rsidRPr="00E735DD">
          <w:rPr>
            <w:rFonts w:ascii="Times New Roman" w:eastAsia="楷体_GB2312" w:hAnsi="Times New Roman" w:cs="Times New Roman"/>
          </w:rPr>
          <w:t>立方米</w:t>
        </w:r>
      </w:smartTag>
      <w:r w:rsidRPr="00E735DD">
        <w:rPr>
          <w:rFonts w:ascii="IPAPANNEW" w:eastAsia="楷体_GB2312" w:hAnsi="IPAPANNEW" w:cs="Times New Roman"/>
        </w:rPr>
        <w:t>/</w:t>
      </w:r>
      <w:r w:rsidRPr="00E735DD">
        <w:rPr>
          <w:rFonts w:ascii="IPAPANNEW" w:eastAsia="楷体_GB2312" w:hAnsi="IPAPANNEW" w:cs="Times New Roman"/>
        </w:rPr>
        <w:t>秒；</w:t>
      </w:r>
      <w:r w:rsidRPr="00E735DD">
        <w:rPr>
          <w:rFonts w:ascii="IPAPANNEW" w:eastAsia="楷体_GB2312" w:hAnsi="IPAPANNEW" w:cs="Times New Roman"/>
        </w:rPr>
        <w:t>10</w:t>
      </w:r>
      <w:r w:rsidRPr="00E735DD">
        <w:rPr>
          <w:rFonts w:ascii="IPAPANNEW" w:eastAsia="楷体_GB2312" w:hAnsi="IPAPANNEW" w:cs="Times New Roman"/>
        </w:rPr>
        <w:t>日</w:t>
      </w:r>
      <w:r w:rsidRPr="00E735DD">
        <w:rPr>
          <w:rFonts w:ascii="IPAPANNEW" w:eastAsia="楷体_GB2312" w:hAnsi="IPAPANNEW" w:cs="Times New Roman"/>
        </w:rPr>
        <w:t>7</w:t>
      </w:r>
      <w:r w:rsidRPr="00E735DD">
        <w:rPr>
          <w:rFonts w:ascii="IPAPANNEW" w:eastAsia="楷体_GB2312" w:hAnsi="IPAPANNEW" w:cs="Times New Roman"/>
        </w:rPr>
        <w:t>时</w:t>
      </w:r>
      <w:r w:rsidRPr="00E735DD">
        <w:rPr>
          <w:rFonts w:ascii="IPAPANNEW" w:eastAsia="楷体_GB2312" w:hAnsi="IPAPANNEW" w:cs="Times New Roman"/>
        </w:rPr>
        <w:t>42</w:t>
      </w:r>
      <w:r w:rsidRPr="00E735DD">
        <w:rPr>
          <w:rFonts w:ascii="IPAPANNEW" w:eastAsia="楷体_GB2312" w:hAnsi="IPAPANNEW" w:cs="Times New Roman"/>
        </w:rPr>
        <w:t>分，泄流槽流量按预定方案达到</w:t>
      </w:r>
      <w:smartTag w:uri="urn:schemas-microsoft-com:office:smarttags" w:element="chmetcnv">
        <w:smartTagPr>
          <w:attr w:name="TCSC" w:val="0"/>
          <w:attr w:name="NumberType" w:val="1"/>
          <w:attr w:name="Negative" w:val="False"/>
          <w:attr w:name="HasSpace" w:val="False"/>
          <w:attr w:name="SourceValue" w:val="497"/>
          <w:attr w:name="UnitName" w:val="立方米"/>
        </w:smartTagPr>
        <w:r w:rsidRPr="00E735DD">
          <w:rPr>
            <w:rFonts w:ascii="IPAPANNEW" w:eastAsia="楷体_GB2312" w:hAnsi="IPAPANNEW" w:cs="Times New Roman"/>
          </w:rPr>
          <w:t>497</w:t>
        </w:r>
        <w:r w:rsidRPr="00E735DD">
          <w:rPr>
            <w:rFonts w:ascii="IPAPANNEW" w:eastAsia="楷体_GB2312" w:hAnsi="IPAPANNEW" w:cs="Times New Roman"/>
          </w:rPr>
          <w:t>立方米</w:t>
        </w:r>
      </w:smartTag>
      <w:r w:rsidRPr="00E735DD">
        <w:rPr>
          <w:rFonts w:ascii="IPAPANNEW" w:eastAsia="楷体_GB2312" w:hAnsi="IPAPANNEW" w:cs="Times New Roman"/>
        </w:rPr>
        <w:t>/</w:t>
      </w:r>
      <w:r w:rsidRPr="00E735DD">
        <w:rPr>
          <w:rFonts w:ascii="Times New Roman" w:eastAsia="楷体_GB2312" w:hAnsi="Times New Roman" w:cs="Times New Roman"/>
        </w:rPr>
        <w:t>秒；截至</w:t>
      </w:r>
      <w:r w:rsidRPr="00E735DD">
        <w:rPr>
          <w:rFonts w:ascii="Times New Roman" w:eastAsia="楷体_GB2312" w:hAnsi="Times New Roman" w:cs="Times New Roman"/>
        </w:rPr>
        <w:t>11</w:t>
      </w:r>
      <w:r w:rsidRPr="00E735DD">
        <w:rPr>
          <w:rFonts w:ascii="Times New Roman" w:eastAsia="楷体_GB2312" w:hAnsi="Times New Roman" w:cs="Times New Roman"/>
        </w:rPr>
        <w:t>日</w:t>
      </w:r>
      <w:r w:rsidRPr="00E735DD">
        <w:rPr>
          <w:rFonts w:ascii="Times New Roman" w:eastAsia="楷体_GB2312" w:hAnsi="Times New Roman" w:cs="Times New Roman"/>
        </w:rPr>
        <w:t>8</w:t>
      </w:r>
      <w:r w:rsidRPr="00E735DD">
        <w:rPr>
          <w:rFonts w:ascii="Times New Roman" w:eastAsia="楷体_GB2312" w:hAnsi="Times New Roman" w:cs="Times New Roman"/>
        </w:rPr>
        <w:t>时，库容降到了</w:t>
      </w:r>
      <w:r w:rsidRPr="00E735DD">
        <w:rPr>
          <w:rFonts w:ascii="Times New Roman" w:eastAsia="楷体_GB2312" w:hAnsi="Times New Roman" w:cs="Times New Roman"/>
        </w:rPr>
        <w:t>0.</w:t>
      </w:r>
      <w:smartTag w:uri="urn:schemas-microsoft-com:office:smarttags" w:element="chmetcnv">
        <w:smartTagPr>
          <w:attr w:name="TCSC" w:val="1"/>
          <w:attr w:name="NumberType" w:val="1"/>
          <w:attr w:name="Negative" w:val="False"/>
          <w:attr w:name="HasSpace" w:val="False"/>
          <w:attr w:name="SourceValue" w:val="800000000"/>
          <w:attr w:name="UnitName" w:val="立方米"/>
        </w:smartTagPr>
        <w:r w:rsidRPr="00E735DD">
          <w:rPr>
            <w:rFonts w:ascii="Times New Roman" w:eastAsia="楷体_GB2312" w:hAnsi="Times New Roman" w:cs="Times New Roman"/>
          </w:rPr>
          <w:t>8</w:t>
        </w:r>
        <w:r w:rsidRPr="00E735DD">
          <w:rPr>
            <w:rFonts w:ascii="Times New Roman" w:eastAsia="楷体_GB2312" w:hAnsi="Times New Roman" w:cs="Times New Roman"/>
          </w:rPr>
          <w:t>亿立方米</w:t>
        </w:r>
      </w:smartTag>
      <w:r w:rsidRPr="00E735DD">
        <w:rPr>
          <w:rFonts w:ascii="Times New Roman" w:eastAsia="楷体_GB2312" w:hAnsi="Times New Roman" w:cs="Times New Roman"/>
        </w:rPr>
        <w:t>——</w:t>
      </w:r>
      <w:r w:rsidRPr="00E735DD">
        <w:rPr>
          <w:rFonts w:ascii="Times New Roman" w:eastAsia="楷体_GB2312" w:hAnsi="Times New Roman" w:cs="Times New Roman"/>
        </w:rPr>
        <w:t>完全达到了安全容量！</w:t>
      </w:r>
      <w:r w:rsidRPr="00E735DD">
        <w:rPr>
          <w:rFonts w:hAnsi="宋体"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试结合文体特征和文章内容回答</w:t>
      </w:r>
      <w:r>
        <w:rPr>
          <w:rFonts w:ascii="Times New Roman" w:hAnsi="Times New Roman" w:cs="Times New Roman"/>
        </w:rPr>
        <w:t>，</w:t>
      </w:r>
      <w:r w:rsidRPr="00E735DD">
        <w:rPr>
          <w:rFonts w:ascii="Times New Roman" w:hAnsi="Times New Roman" w:cs="Times New Roman"/>
        </w:rPr>
        <w:t>本文开头一节有何作用</w:t>
      </w:r>
      <w:r>
        <w:rPr>
          <w:rFonts w:ascii="Times New Roman" w:hAnsi="Times New Roman" w:cs="Times New Roman"/>
        </w:rPr>
        <w:t>。</w:t>
      </w:r>
      <w:r>
        <w:rPr>
          <w:rFonts w:ascii="Times New Roman" w:hAnsi="Times New Roman" w:cs="Times New Roman"/>
        </w:rPr>
        <w:t xml:space="preserve">  </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664E71">
        <w:rPr>
          <w:rFonts w:ascii="Times New Roman" w:hAnsi="Times New Roman" w:cs="Times New Roman" w:hint="eastAsia"/>
        </w:rPr>
        <w:instrText xml:space="preserve"> INCLUDEPICTURE "E:\\</w:instrText>
      </w:r>
      <w:r w:rsidR="00664E71">
        <w:rPr>
          <w:rFonts w:ascii="Times New Roman" w:hAnsi="Times New Roman" w:cs="Times New Roman" w:hint="eastAsia"/>
        </w:rPr>
        <w:instrText>杨绘绘</w:instrText>
      </w:r>
      <w:r w:rsidR="00664E71">
        <w:rPr>
          <w:rFonts w:ascii="Times New Roman" w:hAnsi="Times New Roman" w:cs="Times New Roman" w:hint="eastAsia"/>
        </w:rPr>
        <w:instrText>\\2015\\</w:instrText>
      </w:r>
      <w:r w:rsidR="00664E71">
        <w:rPr>
          <w:rFonts w:ascii="Times New Roman" w:hAnsi="Times New Roman" w:cs="Times New Roman" w:hint="eastAsia"/>
        </w:rPr>
        <w:instrText>幻灯片</w:instrText>
      </w:r>
      <w:r w:rsidR="00664E71">
        <w:rPr>
          <w:rFonts w:ascii="Times New Roman" w:hAnsi="Times New Roman" w:cs="Times New Roman" w:hint="eastAsia"/>
        </w:rPr>
        <w:instrText>\\</w:instrText>
      </w:r>
      <w:r w:rsidR="00664E71">
        <w:rPr>
          <w:rFonts w:ascii="Times New Roman" w:hAnsi="Times New Roman" w:cs="Times New Roman" w:hint="eastAsia"/>
        </w:rPr>
        <w:instrText>一轮</w:instrText>
      </w:r>
      <w:r w:rsidR="00664E71">
        <w:rPr>
          <w:rFonts w:ascii="Times New Roman" w:hAnsi="Times New Roman" w:cs="Times New Roman" w:hint="eastAsia"/>
        </w:rPr>
        <w:instrText>\\</w:instrText>
      </w:r>
      <w:r w:rsidR="00664E71">
        <w:rPr>
          <w:rFonts w:ascii="Times New Roman" w:hAnsi="Times New Roman" w:cs="Times New Roman" w:hint="eastAsia"/>
        </w:rPr>
        <w:instrText>语文（全国）</w:instrText>
      </w:r>
      <w:r w:rsidR="00664E71">
        <w:rPr>
          <w:rFonts w:ascii="Times New Roman" w:hAnsi="Times New Roman" w:cs="Times New Roman" w:hint="eastAsia"/>
        </w:rPr>
        <w:instrText>\\</w:instrText>
      </w:r>
      <w:r w:rsidR="00664E71">
        <w:rPr>
          <w:rFonts w:ascii="Times New Roman" w:hAnsi="Times New Roman" w:cs="Times New Roman" w:hint="eastAsia"/>
        </w:rPr>
        <w:instrText>人教版（黑、吉、辽……）</w:instrText>
      </w:r>
      <w:r w:rsidR="00664E71">
        <w:rPr>
          <w:rFonts w:ascii="Times New Roman" w:hAnsi="Times New Roman" w:cs="Times New Roman" w:hint="eastAsia"/>
        </w:rPr>
        <w:instrText>\\word</w:instrText>
      </w:r>
      <w:r w:rsidR="00664E71">
        <w:rPr>
          <w:rFonts w:ascii="Times New Roman" w:hAnsi="Times New Roman" w:cs="Times New Roman" w:hint="eastAsia"/>
        </w:rPr>
        <w:instrText>版导学案</w:instrText>
      </w:r>
      <w:r w:rsidR="00664E71">
        <w:rPr>
          <w:rFonts w:ascii="Times New Roman" w:hAnsi="Times New Roman" w:cs="Times New Roman" w:hint="eastAsia"/>
        </w:rPr>
        <w:instrText>\\</w:instrText>
      </w:r>
      <w:r w:rsidR="00664E71">
        <w:rPr>
          <w:rFonts w:ascii="Times New Roman" w:hAnsi="Times New Roman" w:cs="Times New Roman" w:hint="eastAsia"/>
        </w:rPr>
        <w:instrText>点拨</w:instrText>
      </w:r>
      <w:r w:rsidR="00664E7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8" type="#_x0000_t75" style="width:30.55pt;height:10.85pt">
            <v:imagedata r:id="rId6" r:href="rId10"/>
          </v:shape>
        </w:pict>
      </w:r>
      <w:r>
        <w:rPr>
          <w:rFonts w:ascii="Times New Roman" w:hAnsi="Times New Roman" w:cs="Times New Roman"/>
        </w:rPr>
        <w:fldChar w:fldCharType="end"/>
      </w:r>
      <w:r>
        <w:rPr>
          <w:rFonts w:ascii="Times New Roman" w:hAnsi="Times New Roman" w:cs="Times New Roman"/>
        </w:rPr>
        <w:t xml:space="preserve">　</w:t>
      </w:r>
      <w:r w:rsidRPr="00E735DD">
        <w:rPr>
          <w:rFonts w:eastAsia="楷体_GB2312" w:hAnsi="宋体" w:cs="Times New Roman"/>
        </w:rPr>
        <w:t>①</w:t>
      </w:r>
      <w:r w:rsidRPr="00E735DD">
        <w:rPr>
          <w:rFonts w:ascii="Times New Roman" w:eastAsia="楷体_GB2312" w:hAnsi="Times New Roman" w:cs="Times New Roman"/>
        </w:rPr>
        <w:t>从内容角度分析，它写出了什么事实，为全文奠定了什么基调等。</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从结构角度分析，导语概括了新闻事实是总写，引出下文的对事实的展开。</w:t>
      </w:r>
    </w:p>
    <w:p w:rsidR="009D171B" w:rsidRDefault="009D171B" w:rsidP="009D171B">
      <w:pPr>
        <w:pStyle w:val="a3"/>
        <w:snapToGrid w:val="0"/>
        <w:ind w:firstLineChars="200" w:firstLine="420"/>
        <w:rPr>
          <w:rFonts w:ascii="Times New Roman" w:hAnsi="Times New Roman" w:cs="Times New Roman"/>
        </w:rPr>
      </w:pPr>
      <w:r w:rsidRPr="00E735DD">
        <w:rPr>
          <w:rFonts w:eastAsia="楷体_GB2312" w:hAnsi="宋体" w:cs="Times New Roman"/>
        </w:rPr>
        <w:t>③</w:t>
      </w:r>
      <w:r w:rsidRPr="00E735DD">
        <w:rPr>
          <w:rFonts w:ascii="Times New Roman" w:eastAsia="楷体_GB2312" w:hAnsi="Times New Roman" w:cs="Times New Roman"/>
        </w:rPr>
        <w:t>从社会、读者角度分析，如突出了新闻价值、吸引读者等。</w:t>
      </w:r>
    </w:p>
    <w:p w:rsidR="009D171B" w:rsidRDefault="009D171B" w:rsidP="009D171B">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E735DD">
        <w:rPr>
          <w:rFonts w:ascii="Times New Roman" w:eastAsia="黑体" w:hAnsi="Times New Roman" w:cs="Times New Roman"/>
        </w:rPr>
        <w:t>三</w:t>
      </w:r>
      <w:r>
        <w:rPr>
          <w:rFonts w:ascii="Times New Roman" w:eastAsia="黑体" w:hAnsi="Times New Roman" w:cs="Times New Roman"/>
        </w:rPr>
        <w:t>)</w:t>
      </w:r>
      <w:r w:rsidRPr="00E735DD">
        <w:rPr>
          <w:rFonts w:ascii="Times New Roman" w:eastAsia="黑体" w:hAnsi="Times New Roman" w:cs="Times New Roman"/>
        </w:rPr>
        <w:t>如何分析背景材料的作用</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lastRenderedPageBreak/>
        <w:t>5</w:t>
      </w:r>
      <w:r>
        <w:rPr>
          <w:rFonts w:ascii="Times New Roman" w:hAnsi="Times New Roman" w:cs="Times New Roman"/>
        </w:rPr>
        <w:t>．</w:t>
      </w:r>
      <w:r w:rsidRPr="00E735DD">
        <w:rPr>
          <w:rFonts w:ascii="Times New Roman" w:hAnsi="Times New Roman" w:cs="Times New Roman"/>
        </w:rPr>
        <w:t>阅读下面的文字</w:t>
      </w:r>
      <w:r>
        <w:rPr>
          <w:rFonts w:ascii="Times New Roman" w:hAnsi="Times New Roman" w:cs="Times New Roman"/>
        </w:rPr>
        <w:t>，</w:t>
      </w:r>
      <w:r w:rsidRPr="00E735DD">
        <w:rPr>
          <w:rFonts w:ascii="Times New Roman" w:hAnsi="Times New Roman" w:cs="Times New Roman"/>
        </w:rPr>
        <w:t>完成文后问题</w:t>
      </w:r>
      <w:r>
        <w:rPr>
          <w:rFonts w:ascii="Times New Roman" w:hAnsi="Times New Roman" w:cs="Times New Roman"/>
        </w:rPr>
        <w:t>。</w:t>
      </w:r>
    </w:p>
    <w:p w:rsidR="009D171B" w:rsidRDefault="009D171B" w:rsidP="009D171B">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琼斯欺骗了全世界</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马里恩</w:t>
      </w:r>
      <w:r w:rsidRPr="00E735DD">
        <w:rPr>
          <w:rFonts w:ascii="Times New Roman" w:eastAsia="楷体_GB2312" w:hAnsi="Times New Roman" w:cs="Times New Roman"/>
        </w:rPr>
        <w:t>·</w:t>
      </w:r>
      <w:r w:rsidRPr="00E735DD">
        <w:rPr>
          <w:rFonts w:ascii="Times New Roman" w:eastAsia="楷体_GB2312" w:hAnsi="Times New Roman" w:cs="Times New Roman"/>
        </w:rPr>
        <w:t>琼斯认罪了。</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自</w:t>
      </w:r>
      <w:r w:rsidRPr="00E735DD">
        <w:rPr>
          <w:rFonts w:ascii="Times New Roman" w:eastAsia="楷体_GB2312" w:hAnsi="Times New Roman" w:cs="Times New Roman"/>
        </w:rPr>
        <w:t>2003</w:t>
      </w:r>
      <w:r w:rsidRPr="00E735DD">
        <w:rPr>
          <w:rFonts w:ascii="Times New Roman" w:eastAsia="楷体_GB2312" w:hAnsi="Times New Roman" w:cs="Times New Roman"/>
        </w:rPr>
        <w:t>年以来，琼斯曾不止一次地否认自己服用过禁药：</w:t>
      </w:r>
      <w:r w:rsidRPr="00E735DD">
        <w:rPr>
          <w:rFonts w:ascii="Times New Roman" w:eastAsia="楷体_GB2312" w:hAnsi="Times New Roman" w:cs="Times New Roman"/>
        </w:rPr>
        <w:t>2003</w:t>
      </w:r>
      <w:r w:rsidRPr="00E735DD">
        <w:rPr>
          <w:rFonts w:ascii="Times New Roman" w:eastAsia="楷体_GB2312" w:hAnsi="Times New Roman" w:cs="Times New Roman"/>
        </w:rPr>
        <w:t>年，面对</w:t>
      </w:r>
      <w:r w:rsidRPr="00E735DD">
        <w:rPr>
          <w:rFonts w:hAnsi="宋体" w:cs="Times New Roman"/>
        </w:rPr>
        <w:t>“</w:t>
      </w:r>
      <w:r w:rsidRPr="00E735DD">
        <w:rPr>
          <w:rFonts w:ascii="Times New Roman" w:eastAsia="楷体_GB2312" w:hAnsi="Times New Roman" w:cs="Times New Roman"/>
        </w:rPr>
        <w:t>药王</w:t>
      </w:r>
      <w:r w:rsidRPr="00E735DD">
        <w:rPr>
          <w:rFonts w:hAnsi="宋体" w:cs="Times New Roman"/>
        </w:rPr>
        <w:t>”</w:t>
      </w:r>
      <w:r w:rsidRPr="00E735DD">
        <w:rPr>
          <w:rFonts w:ascii="Times New Roman" w:eastAsia="楷体_GB2312" w:hAnsi="Times New Roman" w:cs="Times New Roman"/>
        </w:rPr>
        <w:t>孔特的指认，琼斯对前来调查的美国联邦官员矢口否认；次年，她再次指控孔特</w:t>
      </w:r>
      <w:r w:rsidRPr="00E735DD">
        <w:rPr>
          <w:rFonts w:hAnsi="宋体" w:cs="Times New Roman"/>
        </w:rPr>
        <w:t>“</w:t>
      </w:r>
      <w:r w:rsidRPr="00E735DD">
        <w:rPr>
          <w:rFonts w:ascii="Times New Roman" w:eastAsia="楷体_GB2312" w:hAnsi="Times New Roman" w:cs="Times New Roman"/>
        </w:rPr>
        <w:t>诽谤</w:t>
      </w:r>
      <w:r w:rsidRPr="00E735DD">
        <w:rPr>
          <w:rFonts w:hAnsi="宋体" w:cs="Times New Roman"/>
        </w:rPr>
        <w:t>”</w:t>
      </w:r>
      <w:r w:rsidRPr="00E735DD">
        <w:rPr>
          <w:rFonts w:ascii="Times New Roman" w:eastAsia="楷体_GB2312" w:hAnsi="Times New Roman" w:cs="Times New Roman"/>
        </w:rPr>
        <w:t>自己服药；直到去年，琼斯在尿样</w:t>
      </w:r>
      <w:r w:rsidRPr="00E735DD">
        <w:rPr>
          <w:rFonts w:ascii="Times New Roman" w:eastAsia="楷体_GB2312" w:hAnsi="Times New Roman" w:cs="Times New Roman"/>
        </w:rPr>
        <w:t>A</w:t>
      </w:r>
      <w:r w:rsidRPr="00E735DD">
        <w:rPr>
          <w:rFonts w:ascii="Times New Roman" w:eastAsia="楷体_GB2312" w:hAnsi="Times New Roman" w:cs="Times New Roman"/>
        </w:rPr>
        <w:t>瓶呈阳性后，依然面不改色心不跳地要求检测</w:t>
      </w:r>
      <w:r w:rsidRPr="00E735DD">
        <w:rPr>
          <w:rFonts w:ascii="Times New Roman" w:eastAsia="楷体_GB2312" w:hAnsi="Times New Roman" w:cs="Times New Roman"/>
        </w:rPr>
        <w:t>B</w:t>
      </w:r>
      <w:r w:rsidRPr="00E735DD">
        <w:rPr>
          <w:rFonts w:ascii="Times New Roman" w:eastAsia="楷体_GB2312" w:hAnsi="Times New Roman" w:cs="Times New Roman"/>
        </w:rPr>
        <w:t>瓶</w:t>
      </w:r>
      <w:r w:rsidRPr="00E735DD">
        <w:rPr>
          <w:rFonts w:hAnsi="宋体" w:cs="Times New Roman"/>
        </w:rPr>
        <w:t>……</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这一次，琼斯是在透露了自己服用禁药的私人信件不慎被媒体曝光之后，才主动到法庭认罪的，她坦言，这只是她为求免罪而做出的一种姿态而已。</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近些年来，但凡是巨星级的美国田径明星，很多都和</w:t>
      </w:r>
      <w:r w:rsidRPr="00E735DD">
        <w:rPr>
          <w:rFonts w:hAnsi="宋体" w:cs="Times New Roman"/>
        </w:rPr>
        <w:t>“</w:t>
      </w:r>
      <w:r w:rsidRPr="00E735DD">
        <w:rPr>
          <w:rFonts w:ascii="Times New Roman" w:eastAsia="楷体_GB2312" w:hAnsi="Times New Roman" w:cs="Times New Roman"/>
        </w:rPr>
        <w:t>药罐子</w:t>
      </w:r>
      <w:r w:rsidRPr="00E735DD">
        <w:rPr>
          <w:rFonts w:hAnsi="宋体" w:cs="Times New Roman"/>
        </w:rPr>
        <w:t>”</w:t>
      </w:r>
      <w:r w:rsidRPr="00E735DD">
        <w:rPr>
          <w:rFonts w:ascii="Times New Roman" w:eastAsia="楷体_GB2312" w:hAnsi="Times New Roman" w:cs="Times New Roman"/>
        </w:rPr>
        <w:t>沾亲带故：卡尔</w:t>
      </w:r>
      <w:r w:rsidRPr="00E735DD">
        <w:rPr>
          <w:rFonts w:ascii="Times New Roman" w:eastAsia="楷体_GB2312" w:hAnsi="Times New Roman" w:cs="Times New Roman"/>
        </w:rPr>
        <w:t>·</w:t>
      </w:r>
      <w:r w:rsidRPr="00E735DD">
        <w:rPr>
          <w:rFonts w:ascii="Times New Roman" w:eastAsia="楷体_GB2312" w:hAnsi="Times New Roman" w:cs="Times New Roman"/>
        </w:rPr>
        <w:t>刘易斯这个田径名人早就半推半就地承认了自己当年也曾与违禁药物有染的事实；曾在跑道上以微笑迷倒众生的</w:t>
      </w:r>
      <w:r w:rsidRPr="00E735DD">
        <w:rPr>
          <w:rFonts w:hAnsi="宋体" w:cs="Times New Roman"/>
        </w:rPr>
        <w:t>“</w:t>
      </w:r>
      <w:r w:rsidRPr="00E735DD">
        <w:rPr>
          <w:rFonts w:ascii="Times New Roman" w:eastAsia="楷体_GB2312" w:hAnsi="Times New Roman" w:cs="Times New Roman"/>
        </w:rPr>
        <w:t>花蝴蝶</w:t>
      </w:r>
      <w:r w:rsidRPr="00E735DD">
        <w:rPr>
          <w:rFonts w:hAnsi="宋体" w:cs="Times New Roman"/>
        </w:rPr>
        <w:t>”</w:t>
      </w:r>
      <w:r w:rsidRPr="00E735DD">
        <w:rPr>
          <w:rFonts w:ascii="Times New Roman" w:eastAsia="楷体_GB2312" w:hAnsi="Times New Roman" w:cs="Times New Roman"/>
        </w:rPr>
        <w:t>格里菲斯</w:t>
      </w:r>
      <w:r w:rsidRPr="00E735DD">
        <w:rPr>
          <w:rFonts w:ascii="Times New Roman" w:eastAsia="楷体_GB2312" w:hAnsi="Times New Roman" w:cs="Times New Roman"/>
        </w:rPr>
        <w:t>·</w:t>
      </w:r>
      <w:r w:rsidRPr="00E735DD">
        <w:rPr>
          <w:rFonts w:ascii="Times New Roman" w:eastAsia="楷体_GB2312" w:hAnsi="Times New Roman" w:cs="Times New Roman"/>
        </w:rPr>
        <w:t>乔伊娜，早就被人指出她的英年早逝和兴奋剂有关；还有琼斯的前后两任伴侣亨特、蒙哥马利和小师弟加特林，以及曾让世界震惊的本</w:t>
      </w:r>
      <w:r w:rsidRPr="00E735DD">
        <w:rPr>
          <w:rFonts w:ascii="Times New Roman" w:eastAsia="楷体_GB2312" w:hAnsi="Times New Roman" w:cs="Times New Roman"/>
        </w:rPr>
        <w:t>·</w:t>
      </w:r>
      <w:r w:rsidRPr="00E735DD">
        <w:rPr>
          <w:rFonts w:ascii="Times New Roman" w:eastAsia="楷体_GB2312" w:hAnsi="Times New Roman" w:cs="Times New Roman"/>
        </w:rPr>
        <w:t>约翰逊，前东德</w:t>
      </w:r>
      <w:r w:rsidRPr="00E735DD">
        <w:rPr>
          <w:rFonts w:hAnsi="宋体" w:cs="Times New Roman"/>
        </w:rPr>
        <w:t>“</w:t>
      </w:r>
      <w:r w:rsidRPr="00E735DD">
        <w:rPr>
          <w:rFonts w:ascii="Times New Roman" w:eastAsia="楷体_GB2312" w:hAnsi="Times New Roman" w:cs="Times New Roman"/>
        </w:rPr>
        <w:t>金发魔女</w:t>
      </w:r>
      <w:r w:rsidRPr="00E735DD">
        <w:rPr>
          <w:rFonts w:hAnsi="宋体" w:cs="Times New Roman"/>
        </w:rPr>
        <w:t>”</w:t>
      </w:r>
      <w:r w:rsidRPr="00E735DD">
        <w:rPr>
          <w:rFonts w:ascii="Times New Roman" w:eastAsia="楷体_GB2312" w:hAnsi="Times New Roman" w:cs="Times New Roman"/>
        </w:rPr>
        <w:t>克拉贝、传奇跑星奥蒂和欧洲冠军钱伯斯、雅典百米冠军加特林等等，更是前赴后继</w:t>
      </w:r>
      <w:r w:rsidRPr="00E735DD">
        <w:rPr>
          <w:rFonts w:hAnsi="宋体" w:cs="Times New Roman"/>
        </w:rPr>
        <w:t>……</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这次，终于轮到琼斯了。</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马里恩</w:t>
      </w:r>
      <w:r w:rsidRPr="00E735DD">
        <w:rPr>
          <w:rFonts w:ascii="Times New Roman" w:eastAsia="楷体_GB2312" w:hAnsi="Times New Roman" w:cs="Times New Roman"/>
        </w:rPr>
        <w:t>·</w:t>
      </w:r>
      <w:r w:rsidRPr="00E735DD">
        <w:rPr>
          <w:rFonts w:ascii="Times New Roman" w:eastAsia="楷体_GB2312" w:hAnsi="Times New Roman" w:cs="Times New Roman"/>
        </w:rPr>
        <w:t>琼斯何许人也？她在田径界的名声一点也不比上面提到的卡尔</w:t>
      </w:r>
      <w:r w:rsidRPr="00E735DD">
        <w:rPr>
          <w:rFonts w:ascii="Times New Roman" w:eastAsia="楷体_GB2312" w:hAnsi="Times New Roman" w:cs="Times New Roman"/>
        </w:rPr>
        <w:t>·</w:t>
      </w:r>
      <w:r w:rsidRPr="00E735DD">
        <w:rPr>
          <w:rFonts w:ascii="Times New Roman" w:eastAsia="楷体_GB2312" w:hAnsi="Times New Roman" w:cs="Times New Roman"/>
        </w:rPr>
        <w:t>刘易斯和格里菲斯</w:t>
      </w:r>
      <w:r w:rsidRPr="00E735DD">
        <w:rPr>
          <w:rFonts w:ascii="Times New Roman" w:eastAsia="楷体_GB2312" w:hAnsi="Times New Roman" w:cs="Times New Roman"/>
        </w:rPr>
        <w:t>·</w:t>
      </w:r>
      <w:r w:rsidRPr="00E735DD">
        <w:rPr>
          <w:rFonts w:ascii="Times New Roman" w:eastAsia="楷体_GB2312" w:hAnsi="Times New Roman" w:cs="Times New Roman"/>
        </w:rPr>
        <w:t>乔伊娜差，这位出生于</w:t>
      </w:r>
      <w:r w:rsidRPr="00E735DD">
        <w:rPr>
          <w:rFonts w:ascii="Times New Roman" w:eastAsia="楷体_GB2312" w:hAnsi="Times New Roman" w:cs="Times New Roman"/>
        </w:rPr>
        <w:t>1975</w:t>
      </w:r>
      <w:r w:rsidRPr="00E735DD">
        <w:rPr>
          <w:rFonts w:ascii="Times New Roman" w:eastAsia="楷体_GB2312" w:hAnsi="Times New Roman" w:cs="Times New Roman"/>
        </w:rPr>
        <w:t>年、身高</w:t>
      </w:r>
      <w:smartTag w:uri="urn:schemas-microsoft-com:office:smarttags" w:element="chmetcnv">
        <w:smartTagPr>
          <w:attr w:name="TCSC" w:val="0"/>
          <w:attr w:name="NumberType" w:val="1"/>
          <w:attr w:name="Negative" w:val="False"/>
          <w:attr w:name="HasSpace" w:val="False"/>
          <w:attr w:name="SourceValue" w:val="1.75"/>
          <w:attr w:name="UnitName" w:val="米"/>
        </w:smartTagPr>
        <w:r w:rsidRPr="00E735DD">
          <w:rPr>
            <w:rFonts w:ascii="Times New Roman" w:eastAsia="楷体_GB2312" w:hAnsi="Times New Roman" w:cs="Times New Roman"/>
          </w:rPr>
          <w:t>1.75</w:t>
        </w:r>
        <w:r w:rsidRPr="00E735DD">
          <w:rPr>
            <w:rFonts w:ascii="Times New Roman" w:eastAsia="楷体_GB2312" w:hAnsi="Times New Roman" w:cs="Times New Roman"/>
          </w:rPr>
          <w:t>米</w:t>
        </w:r>
      </w:smartTag>
      <w:r w:rsidRPr="00E735DD">
        <w:rPr>
          <w:rFonts w:ascii="Times New Roman" w:eastAsia="楷体_GB2312" w:hAnsi="Times New Roman" w:cs="Times New Roman"/>
        </w:rPr>
        <w:t>的</w:t>
      </w:r>
      <w:r w:rsidRPr="00E735DD">
        <w:rPr>
          <w:rFonts w:hAnsi="宋体" w:cs="Times New Roman"/>
        </w:rPr>
        <w:t>“</w:t>
      </w:r>
      <w:r w:rsidRPr="00E735DD">
        <w:rPr>
          <w:rFonts w:ascii="Times New Roman" w:eastAsia="楷体_GB2312" w:hAnsi="Times New Roman" w:cs="Times New Roman"/>
        </w:rPr>
        <w:t>短跑天才</w:t>
      </w:r>
      <w:r w:rsidRPr="00E735DD">
        <w:rPr>
          <w:rFonts w:hAnsi="宋体" w:cs="Times New Roman"/>
        </w:rPr>
        <w:t>”</w:t>
      </w:r>
      <w:r w:rsidRPr="00E735DD">
        <w:rPr>
          <w:rFonts w:ascii="Times New Roman" w:eastAsia="楷体_GB2312" w:hAnsi="Times New Roman" w:cs="Times New Roman"/>
        </w:rPr>
        <w:t>曾被认为是继格里菲斯</w:t>
      </w:r>
      <w:r w:rsidRPr="00E735DD">
        <w:rPr>
          <w:rFonts w:ascii="Times New Roman" w:eastAsia="楷体_GB2312" w:hAnsi="Times New Roman" w:cs="Times New Roman"/>
        </w:rPr>
        <w:t>·</w:t>
      </w:r>
      <w:r w:rsidRPr="00E735DD">
        <w:rPr>
          <w:rFonts w:ascii="Times New Roman" w:eastAsia="楷体_GB2312" w:hAnsi="Times New Roman" w:cs="Times New Roman"/>
        </w:rPr>
        <w:t>乔伊娜之后又一位不可超越的女飞人，她曾在</w:t>
      </w:r>
      <w:r w:rsidRPr="00E735DD">
        <w:rPr>
          <w:rFonts w:ascii="Times New Roman" w:eastAsia="楷体_GB2312" w:hAnsi="Times New Roman" w:cs="Times New Roman"/>
        </w:rPr>
        <w:t>1997</w:t>
      </w:r>
      <w:r w:rsidRPr="00E735DD">
        <w:rPr>
          <w:rFonts w:ascii="Times New Roman" w:eastAsia="楷体_GB2312" w:hAnsi="Times New Roman" w:cs="Times New Roman"/>
        </w:rPr>
        <w:t>年、</w:t>
      </w:r>
      <w:r w:rsidRPr="00E735DD">
        <w:rPr>
          <w:rFonts w:ascii="Times New Roman" w:eastAsia="楷体_GB2312" w:hAnsi="Times New Roman" w:cs="Times New Roman"/>
        </w:rPr>
        <w:t>1998</w:t>
      </w:r>
      <w:r w:rsidRPr="00E735DD">
        <w:rPr>
          <w:rFonts w:ascii="Times New Roman" w:eastAsia="楷体_GB2312" w:hAnsi="Times New Roman" w:cs="Times New Roman"/>
        </w:rPr>
        <w:t>年和</w:t>
      </w:r>
      <w:r w:rsidRPr="00E735DD">
        <w:rPr>
          <w:rFonts w:ascii="Times New Roman" w:eastAsia="楷体_GB2312" w:hAnsi="Times New Roman" w:cs="Times New Roman"/>
        </w:rPr>
        <w:t>2002</w:t>
      </w:r>
      <w:r w:rsidRPr="00E735DD">
        <w:rPr>
          <w:rFonts w:ascii="Times New Roman" w:eastAsia="楷体_GB2312" w:hAnsi="Times New Roman" w:cs="Times New Roman"/>
        </w:rPr>
        <w:t>年三次获得国际田联最佳运动员和杰西</w:t>
      </w:r>
      <w:r w:rsidRPr="00E735DD">
        <w:rPr>
          <w:rFonts w:ascii="Times New Roman" w:eastAsia="楷体_GB2312" w:hAnsi="Times New Roman" w:cs="Times New Roman"/>
        </w:rPr>
        <w:t>·</w:t>
      </w:r>
      <w:r w:rsidRPr="00E735DD">
        <w:rPr>
          <w:rFonts w:ascii="Times New Roman" w:eastAsia="楷体_GB2312" w:hAnsi="Times New Roman" w:cs="Times New Roman"/>
        </w:rPr>
        <w:t>欧文斯奖。</w:t>
      </w:r>
      <w:r w:rsidRPr="00E735DD">
        <w:rPr>
          <w:rFonts w:ascii="Times New Roman" w:eastAsia="楷体_GB2312" w:hAnsi="Times New Roman" w:cs="Times New Roman"/>
        </w:rPr>
        <w:t>2000</w:t>
      </w:r>
      <w:r w:rsidRPr="00E735DD">
        <w:rPr>
          <w:rFonts w:ascii="Times New Roman" w:eastAsia="楷体_GB2312" w:hAnsi="Times New Roman" w:cs="Times New Roman"/>
        </w:rPr>
        <w:t>年悉尼奥运会上，她获得女子</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E735DD">
          <w:rPr>
            <w:rFonts w:ascii="Times New Roman" w:eastAsia="楷体_GB2312" w:hAnsi="Times New Roman" w:cs="Times New Roman"/>
          </w:rPr>
          <w:t>100</w:t>
        </w:r>
        <w:r w:rsidRPr="00E735DD">
          <w:rPr>
            <w:rFonts w:ascii="Times New Roman" w:eastAsia="楷体_GB2312" w:hAnsi="Times New Roman" w:cs="Times New Roman"/>
          </w:rPr>
          <w:t>米</w:t>
        </w:r>
      </w:smartTag>
      <w:r w:rsidRPr="00E735DD">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False"/>
          <w:attr w:name="SourceValue" w:val="200"/>
          <w:attr w:name="UnitName" w:val="米"/>
        </w:smartTagPr>
        <w:r w:rsidRPr="00E735DD">
          <w:rPr>
            <w:rFonts w:ascii="Times New Roman" w:eastAsia="楷体_GB2312" w:hAnsi="Times New Roman" w:cs="Times New Roman"/>
          </w:rPr>
          <w:t>200</w:t>
        </w:r>
        <w:r w:rsidRPr="00E735DD">
          <w:rPr>
            <w:rFonts w:ascii="Times New Roman" w:eastAsia="楷体_GB2312" w:hAnsi="Times New Roman" w:cs="Times New Roman"/>
          </w:rPr>
          <w:t>米</w:t>
        </w:r>
      </w:smartTag>
      <w:r w:rsidRPr="00E735DD">
        <w:rPr>
          <w:rFonts w:ascii="Times New Roman" w:eastAsia="楷体_GB2312" w:hAnsi="Times New Roman" w:cs="Times New Roman"/>
        </w:rPr>
        <w:t>、</w:t>
      </w:r>
      <w:r w:rsidRPr="00E735DD">
        <w:rPr>
          <w:rFonts w:ascii="Times New Roman" w:eastAsia="楷体_GB2312" w:hAnsi="Times New Roman" w:cs="Times New Roman"/>
        </w:rPr>
        <w:t>4</w:t>
      </w:r>
      <w:r w:rsidRPr="00E735DD">
        <w:rPr>
          <w:rFonts w:hAnsi="宋体" w:cs="Times New Roman"/>
        </w:rPr>
        <w:t>×</w:t>
      </w:r>
      <w:smartTag w:uri="urn:schemas-microsoft-com:office:smarttags" w:element="chmetcnv">
        <w:smartTagPr>
          <w:attr w:name="TCSC" w:val="0"/>
          <w:attr w:name="NumberType" w:val="1"/>
          <w:attr w:name="Negative" w:val="False"/>
          <w:attr w:name="HasSpace" w:val="False"/>
          <w:attr w:name="SourceValue" w:val="400"/>
          <w:attr w:name="UnitName" w:val="米"/>
        </w:smartTagPr>
        <w:r w:rsidRPr="00E735DD">
          <w:rPr>
            <w:rFonts w:ascii="Times New Roman" w:eastAsia="楷体_GB2312" w:hAnsi="Times New Roman" w:cs="Times New Roman"/>
          </w:rPr>
          <w:t>400</w:t>
        </w:r>
        <w:r w:rsidRPr="00E735DD">
          <w:rPr>
            <w:rFonts w:ascii="Times New Roman" w:eastAsia="楷体_GB2312" w:hAnsi="Times New Roman" w:cs="Times New Roman"/>
          </w:rPr>
          <w:t>米</w:t>
        </w:r>
      </w:smartTag>
      <w:r w:rsidRPr="00E735DD">
        <w:rPr>
          <w:rFonts w:ascii="Times New Roman" w:eastAsia="楷体_GB2312" w:hAnsi="Times New Roman" w:cs="Times New Roman"/>
        </w:rPr>
        <w:t>接力冠军，以及女子跳远和</w:t>
      </w:r>
      <w:r w:rsidRPr="00E735DD">
        <w:rPr>
          <w:rFonts w:ascii="Times New Roman" w:eastAsia="楷体_GB2312" w:hAnsi="Times New Roman" w:cs="Times New Roman"/>
        </w:rPr>
        <w:t>4</w:t>
      </w:r>
      <w:r w:rsidRPr="00E735DD">
        <w:rPr>
          <w:rFonts w:hAnsi="宋体" w:cs="Times New Roman"/>
        </w:rPr>
        <w:t>×</w:t>
      </w:r>
      <w:smartTag w:uri="urn:schemas-microsoft-com:office:smarttags" w:element="chmetcnv">
        <w:smartTagPr>
          <w:attr w:name="TCSC" w:val="0"/>
          <w:attr w:name="NumberType" w:val="1"/>
          <w:attr w:name="Negative" w:val="False"/>
          <w:attr w:name="HasSpace" w:val="False"/>
          <w:attr w:name="SourceValue" w:val="100"/>
          <w:attr w:name="UnitName" w:val="米"/>
        </w:smartTagPr>
        <w:r w:rsidRPr="00E735DD">
          <w:rPr>
            <w:rFonts w:ascii="Times New Roman" w:eastAsia="楷体_GB2312" w:hAnsi="Times New Roman" w:cs="Times New Roman"/>
          </w:rPr>
          <w:t>100</w:t>
        </w:r>
        <w:r w:rsidRPr="00E735DD">
          <w:rPr>
            <w:rFonts w:ascii="Times New Roman" w:eastAsia="楷体_GB2312" w:hAnsi="Times New Roman" w:cs="Times New Roman"/>
          </w:rPr>
          <w:t>米</w:t>
        </w:r>
      </w:smartTag>
      <w:r w:rsidRPr="00E735DD">
        <w:rPr>
          <w:rFonts w:ascii="Times New Roman" w:eastAsia="楷体_GB2312" w:hAnsi="Times New Roman" w:cs="Times New Roman"/>
        </w:rPr>
        <w:t>铜牌，成为历史上第一位在单届奥运会上夺得</w:t>
      </w:r>
      <w:r w:rsidRPr="00E735DD">
        <w:rPr>
          <w:rFonts w:ascii="Times New Roman" w:eastAsia="楷体_GB2312" w:hAnsi="Times New Roman" w:cs="Times New Roman"/>
        </w:rPr>
        <w:t>5</w:t>
      </w:r>
      <w:r w:rsidRPr="00E735DD">
        <w:rPr>
          <w:rFonts w:ascii="Times New Roman" w:eastAsia="楷体_GB2312" w:hAnsi="Times New Roman" w:cs="Times New Roman"/>
        </w:rPr>
        <w:t>枚奖牌的女运动员。</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这一次，琼斯又创下了一项世界第一：第一位在法庭上主动承认自己曾服用禁药的大明星。</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琼斯的认罪之所以让世界震惊，完全是她当年在田径运动及世界体坛的地位所致，她的主动认罪告诉我们现实的丑恶：原来，当年那些震惊世界的伟大演出都是</w:t>
      </w:r>
      <w:r w:rsidRPr="00E735DD">
        <w:rPr>
          <w:rFonts w:hAnsi="宋体" w:cs="Times New Roman"/>
        </w:rPr>
        <w:t>“</w:t>
      </w:r>
      <w:r w:rsidRPr="00E735DD">
        <w:rPr>
          <w:rFonts w:ascii="Times New Roman" w:eastAsia="楷体_GB2312" w:hAnsi="Times New Roman" w:cs="Times New Roman"/>
        </w:rPr>
        <w:t>药罐子</w:t>
      </w:r>
      <w:r w:rsidRPr="00E735DD">
        <w:rPr>
          <w:rFonts w:hAnsi="宋体" w:cs="Times New Roman"/>
        </w:rPr>
        <w:t>”</w:t>
      </w:r>
      <w:r w:rsidRPr="00E735DD">
        <w:rPr>
          <w:rFonts w:ascii="Times New Roman" w:eastAsia="楷体_GB2312" w:hAnsi="Times New Roman" w:cs="Times New Roman"/>
        </w:rPr>
        <w:t>所赐，而事后那些信誓旦旦的解释和辩解其实都是不折不扣的谎言。</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在承认了自己服药事实后，琼斯的内心也许得到少许忏悔后的宽慰，但是，她的忏悔却让另外一些人坐到了火山口上：早在</w:t>
      </w:r>
      <w:r w:rsidRPr="00E735DD">
        <w:rPr>
          <w:rFonts w:ascii="Times New Roman" w:eastAsia="楷体_GB2312" w:hAnsi="Times New Roman" w:cs="Times New Roman"/>
        </w:rPr>
        <w:t>2003</w:t>
      </w:r>
      <w:r w:rsidRPr="00E735DD">
        <w:rPr>
          <w:rFonts w:ascii="Times New Roman" w:eastAsia="楷体_GB2312" w:hAnsi="Times New Roman" w:cs="Times New Roman"/>
        </w:rPr>
        <w:t>年，美国媒体就指责美国奥委会在包庇琼斯，但美国奥委会却对媒体的指责完全是一副不屑一顾的样子，这次，他们终于坐不住了，主席尤伯罗斯只能例行公事地表示：</w:t>
      </w:r>
      <w:r w:rsidRPr="00E735DD">
        <w:rPr>
          <w:rFonts w:hAnsi="宋体" w:cs="Times New Roman"/>
        </w:rPr>
        <w:t>“</w:t>
      </w:r>
      <w:r w:rsidRPr="00E735DD">
        <w:rPr>
          <w:rFonts w:ascii="Times New Roman" w:eastAsia="楷体_GB2312" w:hAnsi="Times New Roman" w:cs="Times New Roman"/>
        </w:rPr>
        <w:t>既然事情已经弄清楚了。按规定她的奖牌应该被收回，改颁给那些清白的运动员。</w:t>
      </w:r>
      <w:r w:rsidRPr="00E735DD">
        <w:rPr>
          <w:rFonts w:hAnsi="宋体" w:cs="Times New Roman"/>
        </w:rPr>
        <w:t>”</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然而，尤伯罗斯也许忘了，琼斯的行为不仅玷污了整个田径运动在公众中的健康形象，而且对很多刻苦训练、清白质朴的运动员来说也极不公平。也许，在公众心中，那些成绩优异的运动员们将不会再像以往那样高大和值得尊敬。</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在交纳了保释金后，琼斯获得假释，但明年</w:t>
      </w:r>
      <w:r w:rsidRPr="00E735DD">
        <w:rPr>
          <w:rFonts w:ascii="Times New Roman" w:eastAsia="楷体_GB2312" w:hAnsi="Times New Roman" w:cs="Times New Roman"/>
        </w:rPr>
        <w:t>1</w:t>
      </w:r>
      <w:r w:rsidRPr="00E735DD">
        <w:rPr>
          <w:rFonts w:ascii="Times New Roman" w:eastAsia="楷体_GB2312" w:hAnsi="Times New Roman" w:cs="Times New Roman"/>
        </w:rPr>
        <w:t>月</w:t>
      </w:r>
      <w:r w:rsidRPr="00E735DD">
        <w:rPr>
          <w:rFonts w:ascii="Times New Roman" w:eastAsia="楷体_GB2312" w:hAnsi="Times New Roman" w:cs="Times New Roman"/>
        </w:rPr>
        <w:t>11</w:t>
      </w:r>
      <w:r w:rsidRPr="00E735DD">
        <w:rPr>
          <w:rFonts w:ascii="Times New Roman" w:eastAsia="楷体_GB2312" w:hAnsi="Times New Roman" w:cs="Times New Roman"/>
        </w:rPr>
        <w:t>日的审判将决定琼斯后半生的命运，美国检方对琼斯</w:t>
      </w:r>
      <w:r w:rsidRPr="00E735DD">
        <w:rPr>
          <w:rFonts w:hAnsi="宋体" w:cs="Times New Roman"/>
        </w:rPr>
        <w:t>“</w:t>
      </w:r>
      <w:r w:rsidRPr="00E735DD">
        <w:rPr>
          <w:rFonts w:ascii="Times New Roman" w:eastAsia="楷体_GB2312" w:hAnsi="Times New Roman" w:cs="Times New Roman"/>
        </w:rPr>
        <w:t>有预谋服用禁药</w:t>
      </w:r>
      <w:r w:rsidRPr="00E735DD">
        <w:rPr>
          <w:rFonts w:hAnsi="宋体" w:cs="Times New Roman"/>
        </w:rPr>
        <w:t>”</w:t>
      </w:r>
      <w:r w:rsidRPr="00E735DD">
        <w:rPr>
          <w:rFonts w:ascii="Times New Roman" w:eastAsia="楷体_GB2312" w:hAnsi="Times New Roman" w:cs="Times New Roman"/>
        </w:rPr>
        <w:t>和另一起金融欺骗的指控，很有可能给她带来长达</w:t>
      </w:r>
      <w:r w:rsidRPr="00E735DD">
        <w:rPr>
          <w:rFonts w:ascii="Times New Roman" w:eastAsia="楷体_GB2312" w:hAnsi="Times New Roman" w:cs="Times New Roman"/>
        </w:rPr>
        <w:t>10</w:t>
      </w:r>
      <w:r w:rsidRPr="00E735DD">
        <w:rPr>
          <w:rFonts w:ascii="Times New Roman" w:eastAsia="楷体_GB2312" w:hAnsi="Times New Roman" w:cs="Times New Roman"/>
        </w:rPr>
        <w:t>年的牢狱生活。</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文章用较长的篇幅介绍了与</w:t>
      </w:r>
      <w:r w:rsidRPr="00E735DD">
        <w:rPr>
          <w:rFonts w:hAnsi="宋体" w:cs="Times New Roman"/>
        </w:rPr>
        <w:t>“</w:t>
      </w:r>
      <w:r w:rsidRPr="00E735DD">
        <w:rPr>
          <w:rFonts w:ascii="Times New Roman" w:hAnsi="Times New Roman" w:cs="Times New Roman"/>
        </w:rPr>
        <w:t>药罐子</w:t>
      </w:r>
      <w:r w:rsidRPr="00E735DD">
        <w:rPr>
          <w:rFonts w:hAnsi="宋体" w:cs="Times New Roman"/>
        </w:rPr>
        <w:t>”</w:t>
      </w:r>
      <w:r w:rsidRPr="00E735DD">
        <w:rPr>
          <w:rFonts w:ascii="Times New Roman" w:hAnsi="Times New Roman" w:cs="Times New Roman"/>
        </w:rPr>
        <w:t>有关的体育明星和琼斯的个人资料</w:t>
      </w:r>
      <w:r>
        <w:rPr>
          <w:rFonts w:ascii="Times New Roman" w:hAnsi="Times New Roman" w:cs="Times New Roman"/>
        </w:rPr>
        <w:t>，</w:t>
      </w:r>
      <w:r w:rsidRPr="00E735DD">
        <w:rPr>
          <w:rFonts w:ascii="Times New Roman" w:hAnsi="Times New Roman" w:cs="Times New Roman"/>
        </w:rPr>
        <w:t>这样写有什么作用</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664E71">
        <w:rPr>
          <w:rFonts w:ascii="Times New Roman" w:hAnsi="Times New Roman" w:cs="Times New Roman" w:hint="eastAsia"/>
        </w:rPr>
        <w:instrText xml:space="preserve"> INCLUDEPICTURE "E:\\</w:instrText>
      </w:r>
      <w:r w:rsidR="00664E71">
        <w:rPr>
          <w:rFonts w:ascii="Times New Roman" w:hAnsi="Times New Roman" w:cs="Times New Roman" w:hint="eastAsia"/>
        </w:rPr>
        <w:instrText>杨绘绘</w:instrText>
      </w:r>
      <w:r w:rsidR="00664E71">
        <w:rPr>
          <w:rFonts w:ascii="Times New Roman" w:hAnsi="Times New Roman" w:cs="Times New Roman" w:hint="eastAsia"/>
        </w:rPr>
        <w:instrText>\\2015\\</w:instrText>
      </w:r>
      <w:r w:rsidR="00664E71">
        <w:rPr>
          <w:rFonts w:ascii="Times New Roman" w:hAnsi="Times New Roman" w:cs="Times New Roman" w:hint="eastAsia"/>
        </w:rPr>
        <w:instrText>幻灯片</w:instrText>
      </w:r>
      <w:r w:rsidR="00664E71">
        <w:rPr>
          <w:rFonts w:ascii="Times New Roman" w:hAnsi="Times New Roman" w:cs="Times New Roman" w:hint="eastAsia"/>
        </w:rPr>
        <w:instrText>\\</w:instrText>
      </w:r>
      <w:r w:rsidR="00664E71">
        <w:rPr>
          <w:rFonts w:ascii="Times New Roman" w:hAnsi="Times New Roman" w:cs="Times New Roman" w:hint="eastAsia"/>
        </w:rPr>
        <w:instrText>一轮</w:instrText>
      </w:r>
      <w:r w:rsidR="00664E71">
        <w:rPr>
          <w:rFonts w:ascii="Times New Roman" w:hAnsi="Times New Roman" w:cs="Times New Roman" w:hint="eastAsia"/>
        </w:rPr>
        <w:instrText>\\</w:instrText>
      </w:r>
      <w:r w:rsidR="00664E71">
        <w:rPr>
          <w:rFonts w:ascii="Times New Roman" w:hAnsi="Times New Roman" w:cs="Times New Roman" w:hint="eastAsia"/>
        </w:rPr>
        <w:instrText>语文（全国）</w:instrText>
      </w:r>
      <w:r w:rsidR="00664E71">
        <w:rPr>
          <w:rFonts w:ascii="Times New Roman" w:hAnsi="Times New Roman" w:cs="Times New Roman" w:hint="eastAsia"/>
        </w:rPr>
        <w:instrText>\\</w:instrText>
      </w:r>
      <w:r w:rsidR="00664E71">
        <w:rPr>
          <w:rFonts w:ascii="Times New Roman" w:hAnsi="Times New Roman" w:cs="Times New Roman" w:hint="eastAsia"/>
        </w:rPr>
        <w:instrText>人教版（黑、吉、辽……）</w:instrText>
      </w:r>
      <w:r w:rsidR="00664E71">
        <w:rPr>
          <w:rFonts w:ascii="Times New Roman" w:hAnsi="Times New Roman" w:cs="Times New Roman" w:hint="eastAsia"/>
        </w:rPr>
        <w:instrText>\\word</w:instrText>
      </w:r>
      <w:r w:rsidR="00664E71">
        <w:rPr>
          <w:rFonts w:ascii="Times New Roman" w:hAnsi="Times New Roman" w:cs="Times New Roman" w:hint="eastAsia"/>
        </w:rPr>
        <w:instrText>版导学案</w:instrText>
      </w:r>
      <w:r w:rsidR="00664E71">
        <w:rPr>
          <w:rFonts w:ascii="Times New Roman" w:hAnsi="Times New Roman" w:cs="Times New Roman" w:hint="eastAsia"/>
        </w:rPr>
        <w:instrText>\\</w:instrText>
      </w:r>
      <w:r w:rsidR="00664E71">
        <w:rPr>
          <w:rFonts w:ascii="Times New Roman" w:hAnsi="Times New Roman" w:cs="Times New Roman" w:hint="eastAsia"/>
        </w:rPr>
        <w:instrText>点拨</w:instrText>
      </w:r>
      <w:r w:rsidR="00664E7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9" type="#_x0000_t75" style="width:30.55pt;height:10.85pt">
            <v:imagedata r:id="rId6" r:href="rId11"/>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新闻背景是新闻中的一个有机组成部分。分析其作用，首先要弄清背景材料的内容，然后重点分析它与主要内容和中心思想的关系，即它在这方面所起的补充、丰富、扩大等方面的作用。</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问题四：如何评析新闻作品所运用的手法和技巧</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6</w:t>
      </w:r>
      <w:r>
        <w:rPr>
          <w:rFonts w:ascii="Times New Roman" w:hAnsi="Times New Roman" w:cs="Times New Roman"/>
        </w:rPr>
        <w:t>．</w:t>
      </w:r>
      <w:r w:rsidRPr="00E735DD">
        <w:rPr>
          <w:rFonts w:ascii="Times New Roman" w:hAnsi="Times New Roman" w:cs="Times New Roman"/>
        </w:rPr>
        <w:t>阅读下面的文字</w:t>
      </w:r>
      <w:r>
        <w:rPr>
          <w:rFonts w:ascii="Times New Roman" w:hAnsi="Times New Roman" w:cs="Times New Roman"/>
        </w:rPr>
        <w:t>，</w:t>
      </w:r>
      <w:r w:rsidRPr="00E735DD">
        <w:rPr>
          <w:rFonts w:ascii="Times New Roman" w:hAnsi="Times New Roman" w:cs="Times New Roman"/>
        </w:rPr>
        <w:t>完成文后问题</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连续</w:t>
      </w:r>
      <w:r w:rsidRPr="00E735DD">
        <w:rPr>
          <w:rFonts w:ascii="Times New Roman" w:eastAsia="楷体_GB2312" w:hAnsi="Times New Roman" w:cs="Times New Roman"/>
        </w:rPr>
        <w:t>3</w:t>
      </w:r>
      <w:r w:rsidRPr="00E735DD">
        <w:rPr>
          <w:rFonts w:ascii="Times New Roman" w:eastAsia="楷体_GB2312" w:hAnsi="Times New Roman" w:cs="Times New Roman"/>
        </w:rPr>
        <w:t>～</w:t>
      </w:r>
      <w:r w:rsidRPr="00E735DD">
        <w:rPr>
          <w:rFonts w:ascii="Times New Roman" w:eastAsia="楷体_GB2312" w:hAnsi="Times New Roman" w:cs="Times New Roman"/>
        </w:rPr>
        <w:t>4</w:t>
      </w:r>
      <w:r w:rsidRPr="00E735DD">
        <w:rPr>
          <w:rFonts w:ascii="Times New Roman" w:eastAsia="楷体_GB2312" w:hAnsi="Times New Roman" w:cs="Times New Roman"/>
        </w:rPr>
        <w:t>天的高温使得各大家电空调商场再度人满为患，而在这种天气带来的商机面前，各大商家的表现和取得的效果也截然不同。苏宁在空调行业强大的销售能力和遍布全国的销售体系的第一波，抓住了各大空调厂商</w:t>
      </w:r>
      <w:r w:rsidRPr="00E735DD">
        <w:rPr>
          <w:rFonts w:ascii="Times New Roman" w:eastAsia="楷体_GB2312" w:hAnsi="Times New Roman" w:cs="Times New Roman"/>
        </w:rPr>
        <w:t>06</w:t>
      </w:r>
      <w:r w:rsidRPr="00E735DD">
        <w:rPr>
          <w:rFonts w:ascii="Times New Roman" w:eastAsia="楷体_GB2312" w:hAnsi="Times New Roman" w:cs="Times New Roman"/>
        </w:rPr>
        <w:t>年最后的促销资源，</w:t>
      </w:r>
      <w:r w:rsidRPr="00E735DD">
        <w:rPr>
          <w:rFonts w:ascii="Times New Roman" w:eastAsia="楷体_GB2312" w:hAnsi="Times New Roman" w:cs="Times New Roman"/>
        </w:rPr>
        <w:t>30</w:t>
      </w:r>
      <w:r w:rsidRPr="00E735DD">
        <w:rPr>
          <w:rFonts w:ascii="Times New Roman" w:eastAsia="楷体_GB2312" w:hAnsi="Times New Roman" w:cs="Times New Roman"/>
        </w:rPr>
        <w:t>万台空调尾货清仓甩卖，价格优势明显，而自营的售后服务力量也保证了满足市场的需求。与此同时，市场反映能力较弱的商家则货源严重吃紧，采取服务外包、在淡季减少了服务安装量的商家则只能眼睁睁地看着商机的流失。苏宁强大的自营服务能力使空调再次成为苏宁大战初战告捷的利器。</w:t>
      </w:r>
      <w:r>
        <w:rPr>
          <w:rFonts w:ascii="Times New Roman" w:eastAsia="仿宋_GB2312" w:hAnsi="Times New Roman" w:cs="Times New Roman"/>
        </w:rPr>
        <w:t>(</w:t>
      </w:r>
      <w:r w:rsidRPr="00E735DD">
        <w:rPr>
          <w:rFonts w:ascii="Times New Roman" w:eastAsia="仿宋_GB2312" w:hAnsi="Times New Roman" w:cs="Times New Roman"/>
        </w:rPr>
        <w:t>《苏宁秋季大会战初战告捷》</w:t>
      </w:r>
      <w:r>
        <w:rPr>
          <w:rFonts w:ascii="Times New Roman" w:eastAsia="仿宋_GB2312"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这则新闻主要运用了什么手法</w:t>
      </w:r>
      <w:r>
        <w:rPr>
          <w:rFonts w:ascii="Times New Roman" w:hAnsi="Times New Roman" w:cs="Times New Roman"/>
        </w:rPr>
        <w:t>？</w:t>
      </w:r>
      <w:r w:rsidRPr="00E735DD">
        <w:rPr>
          <w:rFonts w:ascii="Times New Roman" w:hAnsi="Times New Roman" w:cs="Times New Roman"/>
        </w:rPr>
        <w:t>有何作用</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664E71">
        <w:rPr>
          <w:rFonts w:ascii="Times New Roman" w:hAnsi="Times New Roman" w:cs="Times New Roman" w:hint="eastAsia"/>
        </w:rPr>
        <w:instrText xml:space="preserve"> INCLUDEPICTURE "E:\\</w:instrText>
      </w:r>
      <w:r w:rsidR="00664E71">
        <w:rPr>
          <w:rFonts w:ascii="Times New Roman" w:hAnsi="Times New Roman" w:cs="Times New Roman" w:hint="eastAsia"/>
        </w:rPr>
        <w:instrText>杨绘绘</w:instrText>
      </w:r>
      <w:r w:rsidR="00664E71">
        <w:rPr>
          <w:rFonts w:ascii="Times New Roman" w:hAnsi="Times New Roman" w:cs="Times New Roman" w:hint="eastAsia"/>
        </w:rPr>
        <w:instrText>\\2015\\</w:instrText>
      </w:r>
      <w:r w:rsidR="00664E71">
        <w:rPr>
          <w:rFonts w:ascii="Times New Roman" w:hAnsi="Times New Roman" w:cs="Times New Roman" w:hint="eastAsia"/>
        </w:rPr>
        <w:instrText>幻灯片</w:instrText>
      </w:r>
      <w:r w:rsidR="00664E71">
        <w:rPr>
          <w:rFonts w:ascii="Times New Roman" w:hAnsi="Times New Roman" w:cs="Times New Roman" w:hint="eastAsia"/>
        </w:rPr>
        <w:instrText>\\</w:instrText>
      </w:r>
      <w:r w:rsidR="00664E71">
        <w:rPr>
          <w:rFonts w:ascii="Times New Roman" w:hAnsi="Times New Roman" w:cs="Times New Roman" w:hint="eastAsia"/>
        </w:rPr>
        <w:instrText>一轮</w:instrText>
      </w:r>
      <w:r w:rsidR="00664E71">
        <w:rPr>
          <w:rFonts w:ascii="Times New Roman" w:hAnsi="Times New Roman" w:cs="Times New Roman" w:hint="eastAsia"/>
        </w:rPr>
        <w:instrText>\\</w:instrText>
      </w:r>
      <w:r w:rsidR="00664E71">
        <w:rPr>
          <w:rFonts w:ascii="Times New Roman" w:hAnsi="Times New Roman" w:cs="Times New Roman" w:hint="eastAsia"/>
        </w:rPr>
        <w:instrText>语文（全国）</w:instrText>
      </w:r>
      <w:r w:rsidR="00664E71">
        <w:rPr>
          <w:rFonts w:ascii="Times New Roman" w:hAnsi="Times New Roman" w:cs="Times New Roman" w:hint="eastAsia"/>
        </w:rPr>
        <w:instrText>\\</w:instrText>
      </w:r>
      <w:r w:rsidR="00664E71">
        <w:rPr>
          <w:rFonts w:ascii="Times New Roman" w:hAnsi="Times New Roman" w:cs="Times New Roman" w:hint="eastAsia"/>
        </w:rPr>
        <w:instrText>人教版（黑、吉、辽……）</w:instrText>
      </w:r>
      <w:r w:rsidR="00664E71">
        <w:rPr>
          <w:rFonts w:ascii="Times New Roman" w:hAnsi="Times New Roman" w:cs="Times New Roman" w:hint="eastAsia"/>
        </w:rPr>
        <w:instrText>\\word</w:instrText>
      </w:r>
      <w:r w:rsidR="00664E71">
        <w:rPr>
          <w:rFonts w:ascii="Times New Roman" w:hAnsi="Times New Roman" w:cs="Times New Roman" w:hint="eastAsia"/>
        </w:rPr>
        <w:instrText>版导学案</w:instrText>
      </w:r>
      <w:r w:rsidR="00664E71">
        <w:rPr>
          <w:rFonts w:ascii="Times New Roman" w:hAnsi="Times New Roman" w:cs="Times New Roman" w:hint="eastAsia"/>
        </w:rPr>
        <w:instrText>\\</w:instrText>
      </w:r>
      <w:r w:rsidR="00664E71">
        <w:rPr>
          <w:rFonts w:ascii="Times New Roman" w:hAnsi="Times New Roman" w:cs="Times New Roman" w:hint="eastAsia"/>
        </w:rPr>
        <w:instrText>点拨</w:instrText>
      </w:r>
      <w:r w:rsidR="00664E7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0" type="#_x0000_t75" style="width:30.55pt;height:10.85pt">
            <v:imagedata r:id="rId6" r:href="rId12"/>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手法与技巧运用的好坏要从以下几方面来看，一是看其对表现新闻人物特点的作用。二是看其对表现新闻主题的作用。三是看其对表现新闻群众接受的作用，表现在</w:t>
      </w:r>
      <w:r w:rsidRPr="00E735DD">
        <w:rPr>
          <w:rFonts w:eastAsia="楷体_GB2312" w:hAnsi="宋体" w:cs="Times New Roman"/>
        </w:rPr>
        <w:t>①</w:t>
      </w:r>
      <w:r w:rsidRPr="00E735DD">
        <w:rPr>
          <w:rFonts w:ascii="Times New Roman" w:eastAsia="楷体_GB2312" w:hAnsi="Times New Roman" w:cs="Times New Roman"/>
        </w:rPr>
        <w:t>让群众如临新闻现场</w:t>
      </w:r>
      <w:r>
        <w:rPr>
          <w:rFonts w:ascii="Times New Roman" w:eastAsia="楷体_GB2312" w:hAnsi="Times New Roman" w:cs="Times New Roman"/>
        </w:rPr>
        <w:t>(</w:t>
      </w:r>
      <w:r w:rsidRPr="00E735DD">
        <w:rPr>
          <w:rFonts w:ascii="Times New Roman" w:eastAsia="楷体_GB2312" w:hAnsi="Times New Roman" w:cs="Times New Roman"/>
        </w:rPr>
        <w:t>生动形象</w:t>
      </w:r>
      <w:r>
        <w:rPr>
          <w:rFonts w:ascii="Times New Roman" w:eastAsia="楷体_GB2312" w:hAnsi="Times New Roman" w:cs="Times New Roman"/>
        </w:rPr>
        <w:t>)</w:t>
      </w:r>
      <w:r w:rsidRPr="00E735DD">
        <w:rPr>
          <w:rFonts w:ascii="Times New Roman" w:eastAsia="楷体_GB2312" w:hAnsi="Times New Roman" w:cs="Times New Roman"/>
        </w:rPr>
        <w:t>；</w:t>
      </w:r>
      <w:r w:rsidRPr="00E735DD">
        <w:rPr>
          <w:rFonts w:eastAsia="楷体_GB2312" w:hAnsi="宋体" w:cs="Times New Roman"/>
        </w:rPr>
        <w:t>②</w:t>
      </w:r>
      <w:r w:rsidRPr="00E735DD">
        <w:rPr>
          <w:rFonts w:ascii="Times New Roman" w:eastAsia="楷体_GB2312" w:hAnsi="Times New Roman" w:cs="Times New Roman"/>
        </w:rPr>
        <w:t>让群众体会作者态度；</w:t>
      </w:r>
      <w:r w:rsidRPr="00E735DD">
        <w:rPr>
          <w:rFonts w:eastAsia="楷体_GB2312" w:hAnsi="宋体" w:cs="Times New Roman"/>
        </w:rPr>
        <w:t>③</w:t>
      </w:r>
      <w:r w:rsidRPr="00E735DD">
        <w:rPr>
          <w:rFonts w:ascii="Times New Roman" w:eastAsia="楷体_GB2312" w:hAnsi="Times New Roman" w:cs="Times New Roman"/>
        </w:rPr>
        <w:t>让群众把握新闻主题；</w:t>
      </w:r>
      <w:r w:rsidRPr="00E735DD">
        <w:rPr>
          <w:rFonts w:eastAsia="楷体_GB2312" w:hAnsi="宋体" w:cs="Times New Roman"/>
        </w:rPr>
        <w:t>④</w:t>
      </w:r>
      <w:r w:rsidRPr="00E735DD">
        <w:rPr>
          <w:rFonts w:ascii="Times New Roman" w:eastAsia="楷体_GB2312" w:hAnsi="Times New Roman" w:cs="Times New Roman"/>
        </w:rPr>
        <w:t>突现新闻的社会效应。</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问题五、六：如何快速准确地把握访谈的进程和内容；如何分析文体基本特征和主要表现手法</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7</w:t>
      </w:r>
      <w:r>
        <w:rPr>
          <w:rFonts w:ascii="Times New Roman" w:hAnsi="Times New Roman" w:cs="Times New Roman"/>
        </w:rPr>
        <w:t>．</w:t>
      </w:r>
      <w:r w:rsidRPr="00E735DD">
        <w:rPr>
          <w:rFonts w:ascii="Times New Roman" w:hAnsi="Times New Roman" w:cs="Times New Roman"/>
        </w:rPr>
        <w:t>阅读下面的访谈</w:t>
      </w:r>
      <w:r>
        <w:rPr>
          <w:rFonts w:ascii="Times New Roman" w:hAnsi="Times New Roman" w:cs="Times New Roman"/>
        </w:rPr>
        <w:t>，</w:t>
      </w:r>
      <w:r w:rsidRPr="00E735DD">
        <w:rPr>
          <w:rFonts w:ascii="Times New Roman" w:hAnsi="Times New Roman" w:cs="Times New Roman"/>
        </w:rPr>
        <w:t>完成文后的题目</w:t>
      </w:r>
      <w:r>
        <w:rPr>
          <w:rFonts w:ascii="Times New Roman" w:hAnsi="Times New Roman" w:cs="Times New Roman"/>
        </w:rPr>
        <w:t>。</w:t>
      </w:r>
    </w:p>
    <w:p w:rsidR="009D171B" w:rsidRDefault="009D171B" w:rsidP="009D171B">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行为艺术不是</w:t>
      </w:r>
      <w:r w:rsidRPr="00E735DD">
        <w:rPr>
          <w:rFonts w:hAnsi="宋体" w:cs="Times New Roman"/>
        </w:rPr>
        <w:t>“</w:t>
      </w:r>
      <w:r w:rsidRPr="00E735DD">
        <w:rPr>
          <w:rFonts w:ascii="Times New Roman" w:eastAsia="隶书" w:hAnsi="Times New Roman" w:cs="Times New Roman"/>
        </w:rPr>
        <w:t>极端</w:t>
      </w:r>
      <w:r w:rsidRPr="00E735DD">
        <w:rPr>
          <w:rFonts w:hAnsi="宋体" w:cs="Times New Roman"/>
        </w:rPr>
        <w:t>”</w:t>
      </w:r>
      <w:r w:rsidRPr="00E735DD">
        <w:rPr>
          <w:rFonts w:ascii="Times New Roman" w:eastAsia="隶书" w:hAnsi="Times New Roman" w:cs="Times New Roman"/>
        </w:rPr>
        <w:t>的代名词</w:t>
      </w:r>
    </w:p>
    <w:p w:rsidR="009D171B" w:rsidRDefault="009D171B" w:rsidP="009D171B">
      <w:pPr>
        <w:pStyle w:val="a3"/>
        <w:snapToGrid w:val="0"/>
        <w:ind w:firstLineChars="200" w:firstLine="420"/>
        <w:jc w:val="center"/>
        <w:rPr>
          <w:rFonts w:ascii="Times New Roman" w:hAnsi="Times New Roman" w:cs="Times New Roman"/>
        </w:rPr>
      </w:pPr>
      <w:r w:rsidRPr="00E735DD">
        <w:rPr>
          <w:rFonts w:ascii="Times New Roman" w:eastAsia="黑体" w:hAnsi="Times New Roman" w:cs="Times New Roman"/>
        </w:rPr>
        <w:t>一</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商</w:t>
      </w:r>
      <w:r>
        <w:rPr>
          <w:rFonts w:ascii="Times New Roman" w:eastAsia="楷体_GB2312" w:hAnsi="Times New Roman" w:cs="Times New Roman"/>
        </w:rPr>
        <w:t>(</w:t>
      </w:r>
      <w:r w:rsidRPr="00E735DD">
        <w:rPr>
          <w:rFonts w:ascii="Times New Roman" w:eastAsia="楷体_GB2312" w:hAnsi="Times New Roman" w:cs="Times New Roman"/>
        </w:rPr>
        <w:t>商报记者刘洋</w:t>
      </w:r>
      <w:r>
        <w:rPr>
          <w:rFonts w:ascii="Times New Roman" w:eastAsia="楷体_GB2312" w:hAnsi="Times New Roman" w:cs="Times New Roman"/>
        </w:rPr>
        <w:t>)</w:t>
      </w:r>
      <w:r w:rsidRPr="00E735DD">
        <w:rPr>
          <w:rFonts w:ascii="Times New Roman" w:eastAsia="楷体_GB2312" w:hAnsi="Times New Roman" w:cs="Times New Roman"/>
        </w:rPr>
        <w:t>：第十届</w:t>
      </w:r>
      <w:r w:rsidRPr="00E735DD">
        <w:rPr>
          <w:rFonts w:hAnsi="宋体" w:cs="Times New Roman"/>
        </w:rPr>
        <w:t>“</w:t>
      </w:r>
      <w:r w:rsidRPr="00E735DD">
        <w:rPr>
          <w:rFonts w:ascii="Times New Roman" w:eastAsia="楷体_GB2312" w:hAnsi="Times New Roman" w:cs="Times New Roman"/>
        </w:rPr>
        <w:t>OPEN</w:t>
      </w:r>
      <w:r w:rsidRPr="00E735DD">
        <w:rPr>
          <w:rFonts w:ascii="Times New Roman" w:eastAsia="楷体_GB2312" w:hAnsi="Times New Roman" w:cs="Times New Roman"/>
        </w:rPr>
        <w:t>国际行为艺术节</w:t>
      </w:r>
      <w:r w:rsidRPr="00E735DD">
        <w:rPr>
          <w:rFonts w:hAnsi="宋体" w:cs="Times New Roman"/>
        </w:rPr>
        <w:t>”</w:t>
      </w:r>
      <w:r w:rsidRPr="00E735DD">
        <w:rPr>
          <w:rFonts w:ascii="Times New Roman" w:eastAsia="楷体_GB2312" w:hAnsi="Times New Roman" w:cs="Times New Roman"/>
        </w:rPr>
        <w:t>已于昨日开幕，请您介绍一下艺术节的基本情况。</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陈</w:t>
      </w:r>
      <w:r>
        <w:rPr>
          <w:rFonts w:ascii="Times New Roman" w:eastAsia="楷体_GB2312" w:hAnsi="Times New Roman" w:cs="Times New Roman"/>
        </w:rPr>
        <w:t>(</w:t>
      </w:r>
      <w:r w:rsidRPr="00E735DD">
        <w:rPr>
          <w:rFonts w:ascii="Times New Roman" w:eastAsia="楷体_GB2312" w:hAnsi="Times New Roman" w:cs="Times New Roman"/>
        </w:rPr>
        <w:t>陈进，毕业于西北师范学院美术系，</w:t>
      </w:r>
      <w:r w:rsidRPr="00E735DD">
        <w:rPr>
          <w:rFonts w:ascii="Times New Roman" w:eastAsia="楷体_GB2312" w:hAnsi="Times New Roman" w:cs="Times New Roman"/>
        </w:rPr>
        <w:t>1992</w:t>
      </w:r>
      <w:r w:rsidRPr="00E735DD">
        <w:rPr>
          <w:rFonts w:ascii="Times New Roman" w:eastAsia="楷体_GB2312" w:hAnsi="Times New Roman" w:cs="Times New Roman"/>
        </w:rPr>
        <w:t>年参加广州油画双年展；</w:t>
      </w:r>
      <w:r w:rsidRPr="00E735DD">
        <w:rPr>
          <w:rFonts w:ascii="Times New Roman" w:eastAsia="楷体_GB2312" w:hAnsi="Times New Roman" w:cs="Times New Roman"/>
        </w:rPr>
        <w:t>1999</w:t>
      </w:r>
      <w:r w:rsidRPr="00E735DD">
        <w:rPr>
          <w:rFonts w:ascii="Times New Roman" w:eastAsia="楷体_GB2312" w:hAnsi="Times New Roman" w:cs="Times New Roman"/>
        </w:rPr>
        <w:t>年在北京实施作品</w:t>
      </w:r>
      <w:r w:rsidRPr="00E735DD">
        <w:rPr>
          <w:rFonts w:hAnsi="宋体" w:cs="Times New Roman"/>
        </w:rPr>
        <w:t>“</w:t>
      </w:r>
      <w:r w:rsidRPr="00E735DD">
        <w:rPr>
          <w:rFonts w:ascii="Times New Roman" w:eastAsia="楷体_GB2312" w:hAnsi="Times New Roman" w:cs="Times New Roman"/>
        </w:rPr>
        <w:t>数字访问</w:t>
      </w:r>
      <w:r w:rsidRPr="00E735DD">
        <w:rPr>
          <w:rFonts w:hAnsi="宋体" w:cs="Times New Roman"/>
        </w:rPr>
        <w:t>”</w:t>
      </w:r>
      <w:r w:rsidRPr="00E735DD">
        <w:rPr>
          <w:rFonts w:ascii="Times New Roman" w:eastAsia="楷体_GB2312" w:hAnsi="Times New Roman" w:cs="Times New Roman"/>
        </w:rPr>
        <w:t>；</w:t>
      </w:r>
      <w:r w:rsidRPr="00E735DD">
        <w:rPr>
          <w:rFonts w:ascii="Times New Roman" w:eastAsia="楷体_GB2312" w:hAnsi="Times New Roman" w:cs="Times New Roman"/>
        </w:rPr>
        <w:t>2000</w:t>
      </w:r>
      <w:r w:rsidRPr="00E735DD">
        <w:rPr>
          <w:rFonts w:ascii="Times New Roman" w:eastAsia="楷体_GB2312" w:hAnsi="Times New Roman" w:cs="Times New Roman"/>
        </w:rPr>
        <w:t>年至今，策划、组织、参与</w:t>
      </w:r>
      <w:r w:rsidRPr="00E735DD">
        <w:rPr>
          <w:rFonts w:hAnsi="宋体" w:cs="Times New Roman"/>
        </w:rPr>
        <w:t>“</w:t>
      </w:r>
      <w:r w:rsidRPr="00E735DD">
        <w:rPr>
          <w:rFonts w:ascii="Times New Roman" w:eastAsia="楷体_GB2312" w:hAnsi="Times New Roman" w:cs="Times New Roman"/>
        </w:rPr>
        <w:t>OPEN</w:t>
      </w:r>
      <w:r w:rsidRPr="00E735DD">
        <w:rPr>
          <w:rFonts w:ascii="Times New Roman" w:eastAsia="楷体_GB2312" w:hAnsi="Times New Roman" w:cs="Times New Roman"/>
        </w:rPr>
        <w:t>国际行为艺术节</w:t>
      </w:r>
      <w:r w:rsidRPr="00E735DD">
        <w:rPr>
          <w:rFonts w:hAnsi="宋体" w:cs="Times New Roman"/>
        </w:rPr>
        <w:t>”</w:t>
      </w:r>
      <w:r>
        <w:rPr>
          <w:rFonts w:ascii="Times New Roman" w:eastAsia="楷体_GB2312" w:hAnsi="Times New Roman" w:cs="Times New Roman"/>
        </w:rPr>
        <w:t>)</w:t>
      </w:r>
      <w:r w:rsidRPr="00E735DD">
        <w:rPr>
          <w:rFonts w:ascii="Times New Roman" w:eastAsia="楷体_GB2312" w:hAnsi="Times New Roman" w:cs="Times New Roman"/>
        </w:rPr>
        <w:t>：艺术节的筹备已基本就绪，由于本次艺术节将持续两个月的时间，目前</w:t>
      </w:r>
      <w:r w:rsidRPr="00E735DD">
        <w:rPr>
          <w:rFonts w:ascii="Times New Roman" w:eastAsia="楷体_GB2312" w:hAnsi="Times New Roman" w:cs="Times New Roman"/>
        </w:rPr>
        <w:t>10</w:t>
      </w:r>
      <w:r w:rsidRPr="00E735DD">
        <w:rPr>
          <w:rFonts w:ascii="Times New Roman" w:eastAsia="楷体_GB2312" w:hAnsi="Times New Roman" w:cs="Times New Roman"/>
        </w:rPr>
        <w:t>多位艺术家已经到达北京，此后各国艺术家会分阶段陆续到京。</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商：本次国际行为艺术节有多少位艺术家参加？</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陈：到目前为止，是</w:t>
      </w:r>
      <w:r w:rsidRPr="00E735DD">
        <w:rPr>
          <w:rFonts w:ascii="Times New Roman" w:eastAsia="楷体_GB2312" w:hAnsi="Times New Roman" w:cs="Times New Roman"/>
        </w:rPr>
        <w:t>366</w:t>
      </w:r>
      <w:r w:rsidRPr="00E735DD">
        <w:rPr>
          <w:rFonts w:ascii="Times New Roman" w:eastAsia="楷体_GB2312" w:hAnsi="Times New Roman" w:cs="Times New Roman"/>
        </w:rPr>
        <w:t>位艺术家，但这个数字可能还会有变化。因为艺术节持续的时间比较长。</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商：第十届</w:t>
      </w:r>
      <w:r w:rsidRPr="00E735DD">
        <w:rPr>
          <w:rFonts w:hAnsi="宋体" w:cs="Times New Roman"/>
        </w:rPr>
        <w:t>“</w:t>
      </w:r>
      <w:r w:rsidRPr="00E735DD">
        <w:rPr>
          <w:rFonts w:ascii="Times New Roman" w:eastAsia="楷体_GB2312" w:hAnsi="Times New Roman" w:cs="Times New Roman"/>
        </w:rPr>
        <w:t>OPEN</w:t>
      </w:r>
      <w:r w:rsidRPr="00E735DD">
        <w:rPr>
          <w:rFonts w:ascii="Times New Roman" w:eastAsia="楷体_GB2312" w:hAnsi="Times New Roman" w:cs="Times New Roman"/>
        </w:rPr>
        <w:t>国际行为艺术节</w:t>
      </w:r>
      <w:r w:rsidRPr="00E735DD">
        <w:rPr>
          <w:rFonts w:hAnsi="宋体" w:cs="Times New Roman"/>
        </w:rPr>
        <w:t>”</w:t>
      </w:r>
      <w:r w:rsidRPr="00E735DD">
        <w:rPr>
          <w:rFonts w:ascii="Times New Roman" w:eastAsia="楷体_GB2312" w:hAnsi="Times New Roman" w:cs="Times New Roman"/>
        </w:rPr>
        <w:t>的主题是什么？</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陈：</w:t>
      </w:r>
      <w:r w:rsidRPr="00E735DD">
        <w:rPr>
          <w:rFonts w:ascii="Times New Roman" w:eastAsia="楷体_GB2312" w:hAnsi="Times New Roman" w:cs="Times New Roman"/>
        </w:rPr>
        <w:t>OPEN</w:t>
      </w:r>
      <w:r w:rsidRPr="00E735DD">
        <w:rPr>
          <w:rFonts w:ascii="Times New Roman" w:eastAsia="楷体_GB2312" w:hAnsi="Times New Roman" w:cs="Times New Roman"/>
        </w:rPr>
        <w:t>，从第一届到现在的主题全部都是</w:t>
      </w:r>
      <w:r w:rsidRPr="00E735DD">
        <w:rPr>
          <w:rFonts w:ascii="Times New Roman" w:eastAsia="楷体_GB2312" w:hAnsi="Times New Roman" w:cs="Times New Roman"/>
        </w:rPr>
        <w:t>OPEN</w:t>
      </w:r>
      <w:r w:rsidRPr="00E735DD">
        <w:rPr>
          <w:rFonts w:ascii="Times New Roman" w:eastAsia="楷体_GB2312" w:hAnsi="Times New Roman" w:cs="Times New Roman"/>
        </w:rPr>
        <w:t>。</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商：本届在细节上会有哪些变化？</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陈：因为本次艺术节要进行</w:t>
      </w:r>
      <w:r w:rsidRPr="00E735DD">
        <w:rPr>
          <w:rFonts w:ascii="Times New Roman" w:eastAsia="楷体_GB2312" w:hAnsi="Times New Roman" w:cs="Times New Roman"/>
        </w:rPr>
        <w:t>8</w:t>
      </w:r>
      <w:r w:rsidRPr="00E735DD">
        <w:rPr>
          <w:rFonts w:ascii="Times New Roman" w:eastAsia="楷体_GB2312" w:hAnsi="Times New Roman" w:cs="Times New Roman"/>
        </w:rPr>
        <w:t>周的时间，因此我们邀请了</w:t>
      </w:r>
      <w:r w:rsidRPr="00E735DD">
        <w:rPr>
          <w:rFonts w:ascii="Times New Roman" w:eastAsia="楷体_GB2312" w:hAnsi="Times New Roman" w:cs="Times New Roman"/>
        </w:rPr>
        <w:t>8</w:t>
      </w:r>
      <w:r w:rsidRPr="00E735DD">
        <w:rPr>
          <w:rFonts w:ascii="Times New Roman" w:eastAsia="楷体_GB2312" w:hAnsi="Times New Roman" w:cs="Times New Roman"/>
        </w:rPr>
        <w:t>位策展人。他们思考艺术的方式、邀请的艺术家都不一样，从邀请艺术家的层面上，来体现他们的策展思路。</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商：据了解，一直以来，</w:t>
      </w:r>
      <w:r w:rsidRPr="00E735DD">
        <w:rPr>
          <w:rFonts w:hAnsi="宋体" w:cs="Times New Roman"/>
        </w:rPr>
        <w:t>“</w:t>
      </w:r>
      <w:r w:rsidRPr="00E735DD">
        <w:rPr>
          <w:rFonts w:ascii="Times New Roman" w:eastAsia="楷体_GB2312" w:hAnsi="Times New Roman" w:cs="Times New Roman"/>
        </w:rPr>
        <w:t>OPEN</w:t>
      </w:r>
      <w:r w:rsidRPr="00E735DD">
        <w:rPr>
          <w:rFonts w:ascii="Times New Roman" w:eastAsia="楷体_GB2312" w:hAnsi="Times New Roman" w:cs="Times New Roman"/>
        </w:rPr>
        <w:t>国际行为艺术节</w:t>
      </w:r>
      <w:r w:rsidRPr="00E735DD">
        <w:rPr>
          <w:rFonts w:hAnsi="宋体" w:cs="Times New Roman"/>
        </w:rPr>
        <w:t>”</w:t>
      </w:r>
      <w:r w:rsidRPr="00E735DD">
        <w:rPr>
          <w:rFonts w:ascii="Times New Roman" w:eastAsia="楷体_GB2312" w:hAnsi="Times New Roman" w:cs="Times New Roman"/>
        </w:rPr>
        <w:t>的资金主要是由您来解决，目前艺术节最大的困难是否是资金问题？</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陈：是的，资金是最大的问题。</w:t>
      </w:r>
      <w:r w:rsidRPr="00E735DD">
        <w:rPr>
          <w:rFonts w:hAnsi="宋体" w:cs="Times New Roman"/>
        </w:rPr>
        <w:t>“</w:t>
      </w:r>
      <w:r w:rsidRPr="00E735DD">
        <w:rPr>
          <w:rFonts w:ascii="Times New Roman" w:eastAsia="楷体_GB2312" w:hAnsi="Times New Roman" w:cs="Times New Roman"/>
        </w:rPr>
        <w:t>OPEN</w:t>
      </w:r>
      <w:r w:rsidRPr="00E735DD">
        <w:rPr>
          <w:rFonts w:ascii="Times New Roman" w:eastAsia="楷体_GB2312" w:hAnsi="Times New Roman" w:cs="Times New Roman"/>
        </w:rPr>
        <w:t>国际行为艺术节</w:t>
      </w:r>
      <w:r w:rsidRPr="00E735DD">
        <w:rPr>
          <w:rFonts w:hAnsi="宋体" w:cs="Times New Roman"/>
        </w:rPr>
        <w:t>”</w:t>
      </w:r>
      <w:r w:rsidRPr="00E735DD">
        <w:rPr>
          <w:rFonts w:ascii="Times New Roman" w:eastAsia="楷体_GB2312" w:hAnsi="Times New Roman" w:cs="Times New Roman"/>
        </w:rPr>
        <w:t>是一个民间的活动，而且是非主流的，在资金方面肯定会有困难。</w:t>
      </w:r>
    </w:p>
    <w:p w:rsidR="009D171B" w:rsidRDefault="009D171B" w:rsidP="009D171B">
      <w:pPr>
        <w:pStyle w:val="a3"/>
        <w:snapToGrid w:val="0"/>
        <w:ind w:firstLineChars="200" w:firstLine="420"/>
        <w:jc w:val="center"/>
        <w:rPr>
          <w:rFonts w:ascii="Times New Roman" w:hAnsi="Times New Roman" w:cs="Times New Roman"/>
        </w:rPr>
      </w:pPr>
      <w:r w:rsidRPr="00E735DD">
        <w:rPr>
          <w:rFonts w:ascii="Times New Roman" w:eastAsia="黑体" w:hAnsi="Times New Roman" w:cs="Times New Roman"/>
        </w:rPr>
        <w:t>二</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商：行为艺术常常为大家所误读，处境比较尴尬，呈现在公众面前的一些行为艺术多有暴力、血腥等成分，您如何看待这类的行为艺术作品？</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陈：从第一届</w:t>
      </w:r>
      <w:r w:rsidRPr="00E735DD">
        <w:rPr>
          <w:rFonts w:hAnsi="宋体" w:cs="Times New Roman"/>
        </w:rPr>
        <w:t>“</w:t>
      </w:r>
      <w:r w:rsidRPr="00E735DD">
        <w:rPr>
          <w:rFonts w:ascii="Times New Roman" w:eastAsia="楷体_GB2312" w:hAnsi="Times New Roman" w:cs="Times New Roman"/>
        </w:rPr>
        <w:t>OPEN</w:t>
      </w:r>
      <w:r w:rsidRPr="00E735DD">
        <w:rPr>
          <w:rFonts w:ascii="Times New Roman" w:eastAsia="楷体_GB2312" w:hAnsi="Times New Roman" w:cs="Times New Roman"/>
        </w:rPr>
        <w:t>国际行为艺术节</w:t>
      </w:r>
      <w:r w:rsidRPr="00E735DD">
        <w:rPr>
          <w:rFonts w:hAnsi="宋体" w:cs="Times New Roman"/>
        </w:rPr>
        <w:t>”</w:t>
      </w:r>
      <w:r w:rsidRPr="00E735DD">
        <w:rPr>
          <w:rFonts w:ascii="Times New Roman" w:eastAsia="楷体_GB2312" w:hAnsi="Times New Roman" w:cs="Times New Roman"/>
        </w:rPr>
        <w:t>到现在，我认为公众对行为艺术没有什么看法或者偏见，他们觉得行为艺术很有意思。行为艺术有很多人性化的内容，至于血腥、暴力等行为艺术作品，并不代表行为艺术的全部内容。</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本次国际行为艺术节将举办</w:t>
      </w:r>
      <w:r w:rsidRPr="00E735DD">
        <w:rPr>
          <w:rFonts w:ascii="Times New Roman" w:eastAsia="楷体_GB2312" w:hAnsi="Times New Roman" w:cs="Times New Roman"/>
        </w:rPr>
        <w:t>8</w:t>
      </w:r>
      <w:r w:rsidRPr="00E735DD">
        <w:rPr>
          <w:rFonts w:ascii="Times New Roman" w:eastAsia="楷体_GB2312" w:hAnsi="Times New Roman" w:cs="Times New Roman"/>
        </w:rPr>
        <w:t>周的时间，通过这两个月，就是想让公众真正了解行为艺术，消除公众对行为艺术的误会，行为艺术并不是</w:t>
      </w:r>
      <w:r w:rsidRPr="00E735DD">
        <w:rPr>
          <w:rFonts w:hAnsi="宋体" w:cs="Times New Roman"/>
        </w:rPr>
        <w:t>“</w:t>
      </w:r>
      <w:r w:rsidRPr="00E735DD">
        <w:rPr>
          <w:rFonts w:ascii="Times New Roman" w:eastAsia="楷体_GB2312" w:hAnsi="Times New Roman" w:cs="Times New Roman"/>
        </w:rPr>
        <w:t>极端</w:t>
      </w:r>
      <w:r w:rsidRPr="00E735DD">
        <w:rPr>
          <w:rFonts w:hAnsi="宋体" w:cs="Times New Roman"/>
        </w:rPr>
        <w:t>”</w:t>
      </w:r>
      <w:r w:rsidRPr="00E735DD">
        <w:rPr>
          <w:rFonts w:ascii="Times New Roman" w:eastAsia="楷体_GB2312" w:hAnsi="Times New Roman" w:cs="Times New Roman"/>
        </w:rPr>
        <w:t>的代名词。</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商：请您对行为艺术进行一下解读。</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陈：据我理解，艺术是发现问题的一种方式，在社会、文化、历史中发现问题，并且提出来，这种语言、表达方式，我把它称为理性批判。这种理性批判是通过文化的筛选以及长时间的思考得来的，而不是出于冲动、不考虑来龙去脉的批判。</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同时，从行为艺术的语言来讲，我将它归纳为诗意化的语言，因为诗意是一种隐喻的美感，很多人在语言方面去寻找它的可能性，它对美学是有建设性意义的。</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另外，行为艺术也是一种心灵的体验，心灵体验包含对事物或环境的感受，一种领悟，其中包含了某位艺术家通过这种方式起到的治疗作用，或者是一种升华的作用。</w:t>
      </w:r>
    </w:p>
    <w:p w:rsidR="009D171B" w:rsidRDefault="009D171B" w:rsidP="009D171B">
      <w:pPr>
        <w:pStyle w:val="a3"/>
        <w:snapToGrid w:val="0"/>
        <w:ind w:firstLineChars="200" w:firstLine="420"/>
        <w:jc w:val="center"/>
        <w:rPr>
          <w:rFonts w:ascii="Times New Roman" w:hAnsi="Times New Roman" w:cs="Times New Roman"/>
        </w:rPr>
      </w:pPr>
      <w:r w:rsidRPr="00E735DD">
        <w:rPr>
          <w:rFonts w:ascii="Times New Roman" w:eastAsia="黑体" w:hAnsi="Times New Roman" w:cs="Times New Roman"/>
        </w:rPr>
        <w:t>三</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商：据了解，</w:t>
      </w:r>
      <w:r w:rsidRPr="00E735DD">
        <w:rPr>
          <w:rFonts w:hAnsi="宋体" w:cs="Times New Roman"/>
        </w:rPr>
        <w:t>“</w:t>
      </w:r>
      <w:r w:rsidRPr="00E735DD">
        <w:rPr>
          <w:rFonts w:ascii="Times New Roman" w:eastAsia="楷体_GB2312" w:hAnsi="Times New Roman" w:cs="Times New Roman"/>
        </w:rPr>
        <w:t>OPEN</w:t>
      </w:r>
      <w:r w:rsidRPr="00E735DD">
        <w:rPr>
          <w:rFonts w:ascii="Times New Roman" w:eastAsia="楷体_GB2312" w:hAnsi="Times New Roman" w:cs="Times New Roman"/>
        </w:rPr>
        <w:t>国际行为艺术节</w:t>
      </w:r>
      <w:r w:rsidRPr="00E735DD">
        <w:rPr>
          <w:rFonts w:hAnsi="宋体" w:cs="Times New Roman"/>
        </w:rPr>
        <w:t>”</w:t>
      </w:r>
      <w:r w:rsidRPr="00E735DD">
        <w:rPr>
          <w:rFonts w:ascii="Times New Roman" w:eastAsia="楷体_GB2312" w:hAnsi="Times New Roman" w:cs="Times New Roman"/>
        </w:rPr>
        <w:t>在国外的影响力非常大，但是在国内似乎很低调。您如何看待</w:t>
      </w:r>
      <w:r w:rsidRPr="00E735DD">
        <w:rPr>
          <w:rFonts w:hAnsi="宋体" w:cs="Times New Roman"/>
        </w:rPr>
        <w:t>“</w:t>
      </w:r>
      <w:r w:rsidRPr="00E735DD">
        <w:rPr>
          <w:rFonts w:ascii="Times New Roman" w:eastAsia="楷体_GB2312" w:hAnsi="Times New Roman" w:cs="Times New Roman"/>
        </w:rPr>
        <w:t>OPEN</w:t>
      </w:r>
      <w:r w:rsidRPr="00E735DD">
        <w:rPr>
          <w:rFonts w:ascii="Times New Roman" w:eastAsia="楷体_GB2312" w:hAnsi="Times New Roman" w:cs="Times New Roman"/>
        </w:rPr>
        <w:t>国际行为艺术节</w:t>
      </w:r>
      <w:r w:rsidRPr="00E735DD">
        <w:rPr>
          <w:rFonts w:hAnsi="宋体" w:cs="Times New Roman"/>
        </w:rPr>
        <w:t>”</w:t>
      </w:r>
      <w:r w:rsidRPr="00E735DD">
        <w:rPr>
          <w:rFonts w:ascii="Times New Roman" w:eastAsia="楷体_GB2312" w:hAnsi="Times New Roman" w:cs="Times New Roman"/>
        </w:rPr>
        <w:t>这种在影响力上的差异？</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陈：无论哪种行业和学术方式，都分为学术价值和公众的影响力。我认为，</w:t>
      </w:r>
      <w:r w:rsidRPr="00E735DD">
        <w:rPr>
          <w:rFonts w:hAnsi="宋体" w:cs="Times New Roman"/>
        </w:rPr>
        <w:t>“</w:t>
      </w:r>
      <w:r w:rsidRPr="00E735DD">
        <w:rPr>
          <w:rFonts w:ascii="Times New Roman" w:eastAsia="楷体_GB2312" w:hAnsi="Times New Roman" w:cs="Times New Roman"/>
        </w:rPr>
        <w:t>OPEN</w:t>
      </w:r>
      <w:r w:rsidRPr="00E735DD">
        <w:rPr>
          <w:rFonts w:ascii="Times New Roman" w:eastAsia="楷体_GB2312" w:hAnsi="Times New Roman" w:cs="Times New Roman"/>
        </w:rPr>
        <w:t>国际行为艺术节</w:t>
      </w:r>
      <w:r w:rsidRPr="00E735DD">
        <w:rPr>
          <w:rFonts w:hAnsi="宋体" w:cs="Times New Roman"/>
        </w:rPr>
        <w:t>”</w:t>
      </w:r>
      <w:r w:rsidRPr="00E735DD">
        <w:rPr>
          <w:rFonts w:ascii="Times New Roman" w:eastAsia="楷体_GB2312" w:hAnsi="Times New Roman" w:cs="Times New Roman"/>
        </w:rPr>
        <w:t>在学术领域中是非常有影响的，但是在公众中影响力并不是很大。这其中有很多因素，我们会尽力去解决它。</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商：您是否考虑过将行为艺术作品与市场相结合？</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陈：目前来说，这种结合很困难。市场是一种经济行为，任何东西进入市场都要符合经济规律，尤其是艺术。它和股票很相像，有很多炒作的成分，就要看炒家们是否愿意炒作它。行为艺术相对而言是一种新型的艺术形式，不像油画已有很长的历史，运作得很成熟。</w:t>
      </w:r>
    </w:p>
    <w:p w:rsidR="009D171B" w:rsidRDefault="009D171B" w:rsidP="009D171B">
      <w:pPr>
        <w:pStyle w:val="a3"/>
        <w:snapToGrid w:val="0"/>
        <w:ind w:firstLineChars="200" w:firstLine="420"/>
        <w:jc w:val="center"/>
        <w:rPr>
          <w:rFonts w:ascii="Times New Roman" w:hAnsi="Times New Roman" w:cs="Times New Roman"/>
        </w:rPr>
      </w:pPr>
      <w:r w:rsidRPr="00E735DD">
        <w:rPr>
          <w:rFonts w:ascii="Times New Roman" w:eastAsia="黑体" w:hAnsi="Times New Roman" w:cs="Times New Roman"/>
        </w:rPr>
        <w:t>四</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商：您认为东西方行为艺术家，在表现方式上有哪些差异？</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陈：我认为东西方行为艺术家的作品，最大的区别在于亚洲艺术家填补了欧洲艺术家缺乏的东西。由于亚洲的社会环境、文化发展以及文明程度，在某种程度上还落后于西方，因此亚洲与欧洲所面临的问题是不一样的。对于亚洲的问题，艺术家的敏感程度和冲击力会更强一些，欧洲艺术家的作品可能会更注重人性心灵的东西，或者更注重语言本身的问题。</w:t>
      </w:r>
    </w:p>
    <w:p w:rsidR="009D171B" w:rsidRDefault="009D171B" w:rsidP="009D171B">
      <w:pPr>
        <w:pStyle w:val="a3"/>
        <w:snapToGrid w:val="0"/>
        <w:ind w:firstLineChars="200" w:firstLine="420"/>
        <w:jc w:val="center"/>
        <w:rPr>
          <w:rFonts w:ascii="Times New Roman" w:hAnsi="Times New Roman" w:cs="Times New Roman"/>
        </w:rPr>
      </w:pPr>
      <w:r w:rsidRPr="00E735DD">
        <w:rPr>
          <w:rFonts w:ascii="Times New Roman" w:eastAsia="黑体" w:hAnsi="Times New Roman" w:cs="Times New Roman"/>
        </w:rPr>
        <w:t>五</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商：据了解，您是画油画出身的，此后为何要转型做行为艺术？</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陈：因为我要寻找一种实验性的艺术语言。我认为架上绘画与行为艺术在实验性上相比，行为艺术的实验性更强，有更大的延展性。而架上绘画局限性较强，已经非常成熟了。</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商：您的第一个行为作品是什么？</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陈：一组名叫</w:t>
      </w:r>
      <w:r w:rsidRPr="00E735DD">
        <w:rPr>
          <w:rFonts w:hAnsi="宋体" w:cs="Times New Roman"/>
        </w:rPr>
        <w:t>“</w:t>
      </w:r>
      <w:r w:rsidRPr="00E735DD">
        <w:rPr>
          <w:rFonts w:ascii="Times New Roman" w:eastAsia="楷体_GB2312" w:hAnsi="Times New Roman" w:cs="Times New Roman"/>
        </w:rPr>
        <w:t>访问</w:t>
      </w:r>
      <w:r w:rsidRPr="00E735DD">
        <w:rPr>
          <w:rFonts w:hAnsi="宋体" w:cs="Times New Roman"/>
        </w:rPr>
        <w:t>”</w:t>
      </w:r>
      <w:r w:rsidRPr="00E735DD">
        <w:rPr>
          <w:rFonts w:ascii="Times New Roman" w:eastAsia="楷体_GB2312" w:hAnsi="Times New Roman" w:cs="Times New Roman"/>
        </w:rPr>
        <w:t>的数字作品。当时想把这件作品长期做下去，但是在作品的实施过程中，我认为这件作品本身存在一些问题，随后就停下来了，记得最后一个访问的是艾未未。</w:t>
      </w:r>
      <w:r>
        <w:rPr>
          <w:rFonts w:ascii="Times New Roman" w:eastAsia="仿宋_GB2312" w:hAnsi="Times New Roman" w:cs="Times New Roman"/>
        </w:rPr>
        <w:t>(</w:t>
      </w:r>
      <w:r w:rsidRPr="00E735DD">
        <w:rPr>
          <w:rFonts w:ascii="Times New Roman" w:eastAsia="仿宋_GB2312" w:hAnsi="Times New Roman" w:cs="Times New Roman"/>
        </w:rPr>
        <w:t>选自</w:t>
      </w:r>
      <w:smartTag w:uri="urn:schemas-microsoft-com:office:smarttags" w:element="chsdate">
        <w:smartTagPr>
          <w:attr w:name="IsROCDate" w:val="False"/>
          <w:attr w:name="IsLunarDate" w:val="False"/>
          <w:attr w:name="Day" w:val="6"/>
          <w:attr w:name="Month" w:val="8"/>
          <w:attr w:name="Year" w:val="2009"/>
        </w:smartTagPr>
        <w:r w:rsidRPr="00E735DD">
          <w:rPr>
            <w:rFonts w:ascii="Times New Roman" w:eastAsia="仿宋_GB2312" w:hAnsi="Times New Roman" w:cs="Times New Roman"/>
          </w:rPr>
          <w:t>2009</w:t>
        </w:r>
        <w:r w:rsidRPr="00E735DD">
          <w:rPr>
            <w:rFonts w:ascii="Times New Roman" w:eastAsia="仿宋_GB2312" w:hAnsi="Times New Roman" w:cs="Times New Roman"/>
          </w:rPr>
          <w:t>年</w:t>
        </w:r>
        <w:r w:rsidRPr="00E735DD">
          <w:rPr>
            <w:rFonts w:ascii="Times New Roman" w:eastAsia="仿宋_GB2312" w:hAnsi="Times New Roman" w:cs="Times New Roman"/>
          </w:rPr>
          <w:t>8</w:t>
        </w:r>
        <w:r w:rsidRPr="00E735DD">
          <w:rPr>
            <w:rFonts w:ascii="Times New Roman" w:eastAsia="仿宋_GB2312" w:hAnsi="Times New Roman" w:cs="Times New Roman"/>
          </w:rPr>
          <w:t>月</w:t>
        </w:r>
        <w:r w:rsidRPr="00E735DD">
          <w:rPr>
            <w:rFonts w:ascii="Times New Roman" w:eastAsia="仿宋_GB2312" w:hAnsi="Times New Roman" w:cs="Times New Roman"/>
          </w:rPr>
          <w:t>6</w:t>
        </w:r>
        <w:r w:rsidRPr="00E735DD">
          <w:rPr>
            <w:rFonts w:ascii="Times New Roman" w:eastAsia="仿宋_GB2312" w:hAnsi="Times New Roman" w:cs="Times New Roman"/>
          </w:rPr>
          <w:t>日</w:t>
        </w:r>
      </w:smartTag>
      <w:r w:rsidRPr="00E735DD">
        <w:rPr>
          <w:rFonts w:ascii="Times New Roman" w:eastAsia="仿宋_GB2312" w:hAnsi="Times New Roman" w:cs="Times New Roman"/>
        </w:rPr>
        <w:t>《北京商报》</w:t>
      </w:r>
      <w:r>
        <w:rPr>
          <w:rFonts w:ascii="Times New Roman" w:eastAsia="仿宋_GB2312"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这篇访谈涉及了五个方面的内容</w:t>
      </w:r>
      <w:r>
        <w:rPr>
          <w:rFonts w:ascii="Times New Roman" w:hAnsi="Times New Roman" w:cs="Times New Roman"/>
        </w:rPr>
        <w:t>，</w:t>
      </w:r>
      <w:r w:rsidRPr="00E735DD">
        <w:rPr>
          <w:rFonts w:ascii="Times New Roman" w:hAnsi="Times New Roman" w:cs="Times New Roman"/>
        </w:rPr>
        <w:t>请简要概括</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记者为什么没有一上来就询问被访人的情况</w:t>
      </w:r>
      <w:r>
        <w:rPr>
          <w:rFonts w:ascii="Times New Roman" w:hAnsi="Times New Roman" w:cs="Times New Roman"/>
        </w:rPr>
        <w:t>，</w:t>
      </w:r>
      <w:r w:rsidRPr="00E735DD">
        <w:rPr>
          <w:rFonts w:ascii="Times New Roman" w:hAnsi="Times New Roman" w:cs="Times New Roman"/>
        </w:rPr>
        <w:t>而是把这一环节放在了访谈的最后</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从这篇访谈看</w:t>
      </w:r>
      <w:r>
        <w:rPr>
          <w:rFonts w:ascii="Times New Roman" w:hAnsi="Times New Roman" w:cs="Times New Roman"/>
        </w:rPr>
        <w:t>，</w:t>
      </w:r>
      <w:r w:rsidRPr="00E735DD">
        <w:rPr>
          <w:rFonts w:ascii="Times New Roman" w:hAnsi="Times New Roman" w:cs="Times New Roman"/>
        </w:rPr>
        <w:t>要使中国的</w:t>
      </w:r>
      <w:r w:rsidRPr="00E735DD">
        <w:rPr>
          <w:rFonts w:hAnsi="宋体" w:cs="Times New Roman"/>
        </w:rPr>
        <w:t>“</w:t>
      </w:r>
      <w:r w:rsidRPr="00E735DD">
        <w:rPr>
          <w:rFonts w:ascii="Times New Roman" w:hAnsi="Times New Roman" w:cs="Times New Roman"/>
        </w:rPr>
        <w:t>行为艺术节</w:t>
      </w:r>
      <w:r w:rsidRPr="00E735DD">
        <w:rPr>
          <w:rFonts w:hAnsi="宋体" w:cs="Times New Roman"/>
        </w:rPr>
        <w:t>”</w:t>
      </w:r>
      <w:r w:rsidRPr="00E735DD">
        <w:rPr>
          <w:rFonts w:ascii="Times New Roman" w:hAnsi="Times New Roman" w:cs="Times New Roman"/>
        </w:rPr>
        <w:t>能像国外的那样具有较大的影响力</w:t>
      </w:r>
      <w:r>
        <w:rPr>
          <w:rFonts w:ascii="Times New Roman" w:hAnsi="Times New Roman" w:cs="Times New Roman"/>
        </w:rPr>
        <w:t>，</w:t>
      </w:r>
      <w:r w:rsidRPr="00E735DD">
        <w:rPr>
          <w:rFonts w:ascii="Times New Roman" w:hAnsi="Times New Roman" w:cs="Times New Roman"/>
        </w:rPr>
        <w:t>需要解决好哪些问题</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4</w:t>
      </w:r>
      <w:r>
        <w:rPr>
          <w:rFonts w:ascii="Times New Roman" w:hAnsi="Times New Roman" w:cs="Times New Roman"/>
        </w:rPr>
        <w:t>)</w:t>
      </w:r>
      <w:r w:rsidRPr="00E735DD">
        <w:rPr>
          <w:rFonts w:ascii="Times New Roman" w:hAnsi="Times New Roman" w:cs="Times New Roman"/>
        </w:rPr>
        <w:t>作为当代艺术的一个重要分支</w:t>
      </w:r>
      <w:r>
        <w:rPr>
          <w:rFonts w:ascii="Times New Roman" w:hAnsi="Times New Roman" w:cs="Times New Roman"/>
        </w:rPr>
        <w:t>，</w:t>
      </w:r>
      <w:r w:rsidRPr="00E735DD">
        <w:rPr>
          <w:rFonts w:ascii="Times New Roman" w:hAnsi="Times New Roman" w:cs="Times New Roman"/>
        </w:rPr>
        <w:t>行为艺术在中国普遍不被认可</w:t>
      </w:r>
      <w:r>
        <w:rPr>
          <w:rFonts w:ascii="Times New Roman" w:hAnsi="Times New Roman" w:cs="Times New Roman"/>
        </w:rPr>
        <w:t>，</w:t>
      </w:r>
      <w:r w:rsidRPr="00E735DD">
        <w:rPr>
          <w:rFonts w:ascii="Times New Roman" w:hAnsi="Times New Roman" w:cs="Times New Roman"/>
        </w:rPr>
        <w:t>行为艺术在中国似乎成了</w:t>
      </w:r>
      <w:r w:rsidRPr="00E735DD">
        <w:rPr>
          <w:rFonts w:hAnsi="宋体" w:cs="Times New Roman"/>
        </w:rPr>
        <w:t>“</w:t>
      </w:r>
      <w:r w:rsidRPr="00E735DD">
        <w:rPr>
          <w:rFonts w:ascii="Times New Roman" w:hAnsi="Times New Roman" w:cs="Times New Roman"/>
        </w:rPr>
        <w:t>极端</w:t>
      </w:r>
      <w:r w:rsidRPr="00E735DD">
        <w:rPr>
          <w:rFonts w:hAnsi="宋体" w:cs="Times New Roman"/>
        </w:rPr>
        <w:t>”</w:t>
      </w:r>
      <w:r w:rsidRPr="00E735DD">
        <w:rPr>
          <w:rFonts w:ascii="Times New Roman" w:hAnsi="Times New Roman" w:cs="Times New Roman"/>
        </w:rPr>
        <w:t>的代名词</w:t>
      </w:r>
      <w:r>
        <w:rPr>
          <w:rFonts w:ascii="Times New Roman" w:hAnsi="Times New Roman" w:cs="Times New Roman"/>
        </w:rPr>
        <w:t>，</w:t>
      </w:r>
      <w:r w:rsidRPr="00E735DD">
        <w:rPr>
          <w:rFonts w:ascii="Times New Roman" w:hAnsi="Times New Roman" w:cs="Times New Roman"/>
        </w:rPr>
        <w:t>艺术家动辄就自残</w:t>
      </w:r>
      <w:r>
        <w:rPr>
          <w:rFonts w:ascii="Times New Roman" w:hAnsi="Times New Roman" w:cs="Times New Roman"/>
        </w:rPr>
        <w:t>、</w:t>
      </w:r>
      <w:r w:rsidRPr="00E735DD">
        <w:rPr>
          <w:rFonts w:ascii="Times New Roman" w:hAnsi="Times New Roman" w:cs="Times New Roman"/>
        </w:rPr>
        <w:t>自虐</w:t>
      </w:r>
      <w:r>
        <w:rPr>
          <w:rFonts w:ascii="Times New Roman" w:hAnsi="Times New Roman" w:cs="Times New Roman"/>
        </w:rPr>
        <w:t>，</w:t>
      </w:r>
      <w:r w:rsidRPr="00E735DD">
        <w:rPr>
          <w:rFonts w:ascii="Times New Roman" w:hAnsi="Times New Roman" w:cs="Times New Roman"/>
        </w:rPr>
        <w:t>挑战观众的心理承受能力</w:t>
      </w:r>
      <w:r>
        <w:rPr>
          <w:rFonts w:ascii="Times New Roman" w:hAnsi="Times New Roman" w:cs="Times New Roman"/>
        </w:rPr>
        <w:t>。</w:t>
      </w:r>
      <w:r w:rsidRPr="00E735DD">
        <w:rPr>
          <w:rFonts w:ascii="Times New Roman" w:hAnsi="Times New Roman" w:cs="Times New Roman"/>
        </w:rPr>
        <w:t>阅读了这篇访谈后</w:t>
      </w:r>
      <w:r>
        <w:rPr>
          <w:rFonts w:ascii="Times New Roman" w:hAnsi="Times New Roman" w:cs="Times New Roman"/>
        </w:rPr>
        <w:t>，</w:t>
      </w:r>
      <w:r w:rsidRPr="00E735DD">
        <w:rPr>
          <w:rFonts w:ascii="Times New Roman" w:hAnsi="Times New Roman" w:cs="Times New Roman"/>
        </w:rPr>
        <w:t>请你从艺术家的角度谈谈</w:t>
      </w:r>
      <w:r w:rsidRPr="00E735DD">
        <w:rPr>
          <w:rFonts w:hAnsi="宋体" w:cs="Times New Roman"/>
        </w:rPr>
        <w:t>“</w:t>
      </w:r>
      <w:r w:rsidRPr="00E735DD">
        <w:rPr>
          <w:rFonts w:ascii="Times New Roman" w:hAnsi="Times New Roman" w:cs="Times New Roman"/>
        </w:rPr>
        <w:t>行为艺术</w:t>
      </w:r>
      <w:r w:rsidRPr="00E735DD">
        <w:rPr>
          <w:rFonts w:hAnsi="宋体" w:cs="Times New Roman"/>
        </w:rPr>
        <w:t>”</w:t>
      </w:r>
      <w:r w:rsidRPr="00E735DD">
        <w:rPr>
          <w:rFonts w:ascii="Times New Roman" w:hAnsi="Times New Roman" w:cs="Times New Roman"/>
        </w:rPr>
        <w:t>究竟如何才能避免成为</w:t>
      </w:r>
      <w:r w:rsidRPr="00E735DD">
        <w:rPr>
          <w:rFonts w:hAnsi="宋体" w:cs="Times New Roman"/>
        </w:rPr>
        <w:t>“</w:t>
      </w:r>
      <w:r w:rsidRPr="00E735DD">
        <w:rPr>
          <w:rFonts w:ascii="Times New Roman" w:hAnsi="Times New Roman" w:cs="Times New Roman"/>
        </w:rPr>
        <w:t>极端</w:t>
      </w:r>
      <w:r w:rsidRPr="00E735DD">
        <w:rPr>
          <w:rFonts w:hAnsi="宋体" w:cs="Times New Roman"/>
        </w:rPr>
        <w:t>”</w:t>
      </w:r>
      <w:r w:rsidRPr="00E735DD">
        <w:rPr>
          <w:rFonts w:ascii="Times New Roman" w:hAnsi="Times New Roman" w:cs="Times New Roman"/>
        </w:rPr>
        <w:t>的代名词</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9D171B" w:rsidRDefault="009D171B" w:rsidP="009D171B">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664E71">
        <w:rPr>
          <w:rFonts w:ascii="Times New Roman" w:hAnsi="Times New Roman" w:cs="Times New Roman" w:hint="eastAsia"/>
        </w:rPr>
        <w:instrText xml:space="preserve"> INCLUDEPICTURE "E:\\</w:instrText>
      </w:r>
      <w:r w:rsidR="00664E71">
        <w:rPr>
          <w:rFonts w:ascii="Times New Roman" w:hAnsi="Times New Roman" w:cs="Times New Roman" w:hint="eastAsia"/>
        </w:rPr>
        <w:instrText>杨绘绘</w:instrText>
      </w:r>
      <w:r w:rsidR="00664E71">
        <w:rPr>
          <w:rFonts w:ascii="Times New Roman" w:hAnsi="Times New Roman" w:cs="Times New Roman" w:hint="eastAsia"/>
        </w:rPr>
        <w:instrText>\\2015\\</w:instrText>
      </w:r>
      <w:r w:rsidR="00664E71">
        <w:rPr>
          <w:rFonts w:ascii="Times New Roman" w:hAnsi="Times New Roman" w:cs="Times New Roman" w:hint="eastAsia"/>
        </w:rPr>
        <w:instrText>幻灯片</w:instrText>
      </w:r>
      <w:r w:rsidR="00664E71">
        <w:rPr>
          <w:rFonts w:ascii="Times New Roman" w:hAnsi="Times New Roman" w:cs="Times New Roman" w:hint="eastAsia"/>
        </w:rPr>
        <w:instrText>\\</w:instrText>
      </w:r>
      <w:r w:rsidR="00664E71">
        <w:rPr>
          <w:rFonts w:ascii="Times New Roman" w:hAnsi="Times New Roman" w:cs="Times New Roman" w:hint="eastAsia"/>
        </w:rPr>
        <w:instrText>一轮</w:instrText>
      </w:r>
      <w:r w:rsidR="00664E71">
        <w:rPr>
          <w:rFonts w:ascii="Times New Roman" w:hAnsi="Times New Roman" w:cs="Times New Roman" w:hint="eastAsia"/>
        </w:rPr>
        <w:instrText>\\</w:instrText>
      </w:r>
      <w:r w:rsidR="00664E71">
        <w:rPr>
          <w:rFonts w:ascii="Times New Roman" w:hAnsi="Times New Roman" w:cs="Times New Roman" w:hint="eastAsia"/>
        </w:rPr>
        <w:instrText>语文（全国）</w:instrText>
      </w:r>
      <w:r w:rsidR="00664E71">
        <w:rPr>
          <w:rFonts w:ascii="Times New Roman" w:hAnsi="Times New Roman" w:cs="Times New Roman" w:hint="eastAsia"/>
        </w:rPr>
        <w:instrText>\\</w:instrText>
      </w:r>
      <w:r w:rsidR="00664E71">
        <w:rPr>
          <w:rFonts w:ascii="Times New Roman" w:hAnsi="Times New Roman" w:cs="Times New Roman" w:hint="eastAsia"/>
        </w:rPr>
        <w:instrText>人教版（黑、吉、辽……）</w:instrText>
      </w:r>
      <w:r w:rsidR="00664E71">
        <w:rPr>
          <w:rFonts w:ascii="Times New Roman" w:hAnsi="Times New Roman" w:cs="Times New Roman" w:hint="eastAsia"/>
        </w:rPr>
        <w:instrText>\\word</w:instrText>
      </w:r>
      <w:r w:rsidR="00664E71">
        <w:rPr>
          <w:rFonts w:ascii="Times New Roman" w:hAnsi="Times New Roman" w:cs="Times New Roman" w:hint="eastAsia"/>
        </w:rPr>
        <w:instrText>版导学案</w:instrText>
      </w:r>
      <w:r w:rsidR="00664E71">
        <w:rPr>
          <w:rFonts w:ascii="Times New Roman" w:hAnsi="Times New Roman" w:cs="Times New Roman" w:hint="eastAsia"/>
        </w:rPr>
        <w:instrText>\\</w:instrText>
      </w:r>
      <w:r w:rsidR="00664E71">
        <w:rPr>
          <w:rFonts w:ascii="Times New Roman" w:hAnsi="Times New Roman" w:cs="Times New Roman" w:hint="eastAsia"/>
        </w:rPr>
        <w:instrText>点拨</w:instrText>
      </w:r>
      <w:r w:rsidR="00664E71">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1" type="#_x0000_t75" style="width:30.55pt;height:10.85pt">
            <v:imagedata r:id="rId6" r:href="rId13"/>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黑体" w:hAnsi="Times New Roman" w:cs="Times New Roman"/>
        </w:rPr>
        <w:t>快速准确把握访谈的进程和内容的方法</w:t>
      </w:r>
    </w:p>
    <w:p w:rsidR="009D171B" w:rsidRDefault="009D171B" w:rsidP="009D171B">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1</w:t>
      </w:r>
      <w:r>
        <w:rPr>
          <w:rFonts w:ascii="Times New Roman" w:eastAsia="楷体_GB2312" w:hAnsi="Times New Roman" w:cs="Times New Roman"/>
        </w:rPr>
        <w:t>)</w:t>
      </w:r>
      <w:r w:rsidRPr="00E735DD">
        <w:rPr>
          <w:rFonts w:ascii="Times New Roman" w:eastAsia="楷体_GB2312" w:hAnsi="Times New Roman" w:cs="Times New Roman"/>
        </w:rPr>
        <w:t>迅速通读一遍全文，整体把握讨论话题、主要进程、关键内容。</w:t>
      </w:r>
    </w:p>
    <w:p w:rsidR="009D171B" w:rsidRDefault="009D171B" w:rsidP="009D171B">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2</w:t>
      </w:r>
      <w:r>
        <w:rPr>
          <w:rFonts w:ascii="Times New Roman" w:eastAsia="楷体_GB2312" w:hAnsi="Times New Roman" w:cs="Times New Roman"/>
        </w:rPr>
        <w:t>)</w:t>
      </w:r>
      <w:r w:rsidRPr="00E735DD">
        <w:rPr>
          <w:rFonts w:ascii="Times New Roman" w:eastAsia="楷体_GB2312" w:hAnsi="Times New Roman" w:cs="Times New Roman"/>
        </w:rPr>
        <w:t>将访问者和访谈对象的文字分开，先读提问者</w:t>
      </w:r>
      <w:r>
        <w:rPr>
          <w:rFonts w:ascii="Times New Roman" w:eastAsia="楷体_GB2312" w:hAnsi="Times New Roman" w:cs="Times New Roman"/>
        </w:rPr>
        <w:t>(</w:t>
      </w:r>
      <w:r w:rsidRPr="00E735DD">
        <w:rPr>
          <w:rFonts w:ascii="Times New Roman" w:eastAsia="楷体_GB2312" w:hAnsi="Times New Roman" w:cs="Times New Roman"/>
        </w:rPr>
        <w:t>访问者</w:t>
      </w:r>
      <w:r>
        <w:rPr>
          <w:rFonts w:ascii="Times New Roman" w:eastAsia="楷体_GB2312" w:hAnsi="Times New Roman" w:cs="Times New Roman"/>
        </w:rPr>
        <w:t>)</w:t>
      </w:r>
      <w:r w:rsidRPr="00E735DD">
        <w:rPr>
          <w:rFonts w:ascii="Times New Roman" w:eastAsia="楷体_GB2312" w:hAnsi="Times New Roman" w:cs="Times New Roman"/>
        </w:rPr>
        <w:t>的问题，把握有哪些主要问题；再阅读访谈对象的文字，大致把握其阐述分析。</w:t>
      </w:r>
    </w:p>
    <w:p w:rsidR="009D171B" w:rsidRDefault="009D171B" w:rsidP="009D171B">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3</w:t>
      </w:r>
      <w:r>
        <w:rPr>
          <w:rFonts w:ascii="Times New Roman" w:eastAsia="楷体_GB2312" w:hAnsi="Times New Roman" w:cs="Times New Roman"/>
        </w:rPr>
        <w:t>)</w:t>
      </w:r>
      <w:r w:rsidRPr="00E735DD">
        <w:rPr>
          <w:rFonts w:ascii="Times New Roman" w:eastAsia="楷体_GB2312" w:hAnsi="Times New Roman" w:cs="Times New Roman"/>
        </w:rPr>
        <w:t>重点精读一些提问者提出的关键问题和访谈对象的关键回答，深入研究其核心内容。</w:t>
      </w:r>
    </w:p>
    <w:p w:rsidR="009D171B" w:rsidRDefault="009D171B" w:rsidP="009D171B">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4</w:t>
      </w:r>
      <w:r>
        <w:rPr>
          <w:rFonts w:ascii="Times New Roman" w:eastAsia="楷体_GB2312" w:hAnsi="Times New Roman" w:cs="Times New Roman"/>
        </w:rPr>
        <w:t>)</w:t>
      </w:r>
      <w:r w:rsidRPr="00E735DD">
        <w:rPr>
          <w:rFonts w:ascii="Times New Roman" w:eastAsia="楷体_GB2312" w:hAnsi="Times New Roman" w:cs="Times New Roman"/>
        </w:rPr>
        <w:t>整合文中的信息，把握文章结构、概括中心意思与其他类型的文章读解分析方法一样。</w:t>
      </w:r>
    </w:p>
    <w:p w:rsidR="009D171B" w:rsidRDefault="009D171B" w:rsidP="009D171B">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分析文体基本特征和重要表现手法的方法</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访谈文本的文体基本特征从形式上看就是由一问一答一直连环下去组成一篇文章。但其问答有互动的因素，并且依靠一问一答推动访谈的进行。这其中，双方要充分配合。提问者要善于引导，随机应变；访谈对象要积极回应，言之有物。如果遇到不和谐、浅层次徘徊、进行不下去的情形，提问者必须运用恰当的调控手段。</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访谈文本的表现手法主要是针对提问者而言，必须掌握基本的提问技巧。而读者在阅读时着重点就是要关注提问者提问的艺术技巧。</w:t>
      </w:r>
    </w:p>
    <w:p w:rsidR="009D171B" w:rsidRDefault="009D171B" w:rsidP="009D171B">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1</w:t>
      </w:r>
      <w:r>
        <w:rPr>
          <w:rFonts w:ascii="Times New Roman" w:eastAsia="楷体_GB2312" w:hAnsi="Times New Roman" w:cs="Times New Roman"/>
        </w:rPr>
        <w:t>)</w:t>
      </w:r>
      <w:r w:rsidRPr="00E735DD">
        <w:rPr>
          <w:rFonts w:ascii="Times New Roman" w:eastAsia="楷体_GB2312" w:hAnsi="Times New Roman" w:cs="Times New Roman"/>
        </w:rPr>
        <w:t>一般提问方法。</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要么直接问，要么旁敲侧击。可以细分为：</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①</w:t>
      </w:r>
      <w:r w:rsidRPr="00E735DD">
        <w:rPr>
          <w:rFonts w:ascii="Times New Roman" w:eastAsia="楷体_GB2312" w:hAnsi="Times New Roman" w:cs="Times New Roman"/>
        </w:rPr>
        <w:t>趣问：采用一些诙谐有趣、形象生动的话题或提问方式进行发问，以消除陌生感，拉近双方的距离。</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直问：不转弯抹角，把想了解的问题直截了当地提出来。</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③</w:t>
      </w:r>
      <w:r w:rsidRPr="00E735DD">
        <w:rPr>
          <w:rFonts w:ascii="Times New Roman" w:eastAsia="楷体_GB2312" w:hAnsi="Times New Roman" w:cs="Times New Roman"/>
        </w:rPr>
        <w:t>推问：运用逻辑推理，提出问题。</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④</w:t>
      </w:r>
      <w:r w:rsidRPr="00E735DD">
        <w:rPr>
          <w:rFonts w:ascii="Times New Roman" w:eastAsia="楷体_GB2312" w:hAnsi="Times New Roman" w:cs="Times New Roman"/>
        </w:rPr>
        <w:t>旁问：有意岔开，先谈点别的事情，以此来制造轻松的气氛。</w:t>
      </w:r>
    </w:p>
    <w:p w:rsidR="009D171B" w:rsidRDefault="009D171B" w:rsidP="009D171B">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2</w:t>
      </w:r>
      <w:r>
        <w:rPr>
          <w:rFonts w:ascii="Times New Roman" w:eastAsia="楷体_GB2312" w:hAnsi="Times New Roman" w:cs="Times New Roman"/>
        </w:rPr>
        <w:t>)</w:t>
      </w:r>
      <w:r w:rsidRPr="00E735DD">
        <w:rPr>
          <w:rFonts w:ascii="Times New Roman" w:eastAsia="楷体_GB2312" w:hAnsi="Times New Roman" w:cs="Times New Roman"/>
        </w:rPr>
        <w:t>访谈对象的回答有时会出现一些新情况，访谈要及时抓住新情况，调节控制好访谈过程。使访谈顺利、深入地进行下去。</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①</w:t>
      </w:r>
      <w:r w:rsidRPr="00E735DD">
        <w:rPr>
          <w:rFonts w:ascii="Times New Roman" w:eastAsia="楷体_GB2312" w:hAnsi="Times New Roman" w:cs="Times New Roman"/>
        </w:rPr>
        <w:t>追问：对访谈对象刚刚陈述的疑点或没有充分说明的地方进行追问，使访谈顺着自己的思路继续予以回答。</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延伸：对访谈对象没有涉及的领域进行引导，可以拓宽领域，避免片面性。</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③</w:t>
      </w:r>
      <w:r w:rsidRPr="00E735DD">
        <w:rPr>
          <w:rFonts w:ascii="Times New Roman" w:eastAsia="楷体_GB2312" w:hAnsi="Times New Roman" w:cs="Times New Roman"/>
        </w:rPr>
        <w:t>对比：有时候，访谈对象就某一问题在回答时的陈述不尽相同，如果发现这样的疑点可以进行对比提问。也可以引入一些其他人对同一问题的观点进行对比提问。</w:t>
      </w:r>
    </w:p>
    <w:p w:rsidR="009D171B" w:rsidRDefault="009D171B" w:rsidP="009D171B">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E735DD">
        <w:rPr>
          <w:rFonts w:ascii="Times New Roman" w:eastAsia="楷体_GB2312" w:hAnsi="Times New Roman" w:cs="Times New Roman"/>
        </w:rPr>
        <w:t>3</w:t>
      </w:r>
      <w:r>
        <w:rPr>
          <w:rFonts w:ascii="Times New Roman" w:eastAsia="楷体_GB2312" w:hAnsi="Times New Roman" w:cs="Times New Roman"/>
        </w:rPr>
        <w:t>)</w:t>
      </w:r>
      <w:r w:rsidRPr="00E735DD">
        <w:rPr>
          <w:rFonts w:ascii="Times New Roman" w:eastAsia="楷体_GB2312" w:hAnsi="Times New Roman" w:cs="Times New Roman"/>
        </w:rPr>
        <w:t>要注意的问题：</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①</w:t>
      </w:r>
      <w:r w:rsidRPr="00E735DD">
        <w:rPr>
          <w:rFonts w:ascii="Times New Roman" w:eastAsia="楷体_GB2312" w:hAnsi="Times New Roman" w:cs="Times New Roman"/>
        </w:rPr>
        <w:t>一组问题要有计划有步骤地展开。</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每个问题要明确单一，一次发问不要包含两个以上的问题。</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③</w:t>
      </w:r>
      <w:r w:rsidRPr="00E735DD">
        <w:rPr>
          <w:rFonts w:ascii="Times New Roman" w:eastAsia="楷体_GB2312" w:hAnsi="Times New Roman" w:cs="Times New Roman"/>
        </w:rPr>
        <w:t>不同的问题要采用一定的语气。</w:t>
      </w:r>
    </w:p>
    <w:p w:rsidR="009D171B" w:rsidRDefault="009D171B" w:rsidP="009D171B">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④</w:t>
      </w:r>
      <w:r w:rsidRPr="00E735DD">
        <w:rPr>
          <w:rFonts w:ascii="Times New Roman" w:eastAsia="楷体_GB2312" w:hAnsi="Times New Roman" w:cs="Times New Roman"/>
        </w:rPr>
        <w:t>要用平实的口语化的语句。</w:t>
      </w:r>
    </w:p>
    <w:p w:rsidR="009D171B" w:rsidRDefault="009D171B" w:rsidP="009D171B">
      <w:pPr>
        <w:pStyle w:val="a3"/>
        <w:snapToGrid w:val="0"/>
        <w:ind w:firstLineChars="200" w:firstLine="420"/>
        <w:rPr>
          <w:rFonts w:ascii="Times New Roman" w:hAnsi="Times New Roman" w:cs="Times New Roman"/>
        </w:rPr>
      </w:pPr>
      <w:r w:rsidRPr="00E735DD">
        <w:rPr>
          <w:rFonts w:eastAsia="楷体_GB2312" w:hAnsi="宋体" w:cs="Times New Roman"/>
        </w:rPr>
        <w:t>⑤</w:t>
      </w:r>
      <w:r w:rsidRPr="00E735DD">
        <w:rPr>
          <w:rFonts w:ascii="Times New Roman" w:eastAsia="楷体_GB2312" w:hAnsi="Times New Roman" w:cs="Times New Roman"/>
        </w:rPr>
        <w:t>要善于简单点评对方的话或精要讲出自己的理解，从而引出对方的进一步阐述。</w:t>
      </w:r>
    </w:p>
    <w:p w:rsidR="009D171B" w:rsidRDefault="009D171B" w:rsidP="009D171B">
      <w:pPr>
        <w:pStyle w:val="a3"/>
        <w:snapToGrid w:val="0"/>
        <w:ind w:firstLineChars="200" w:firstLine="420"/>
        <w:rPr>
          <w:rFonts w:ascii="Times New Roman" w:hAnsi="Times New Roman" w:cs="Times New Roman"/>
        </w:rPr>
      </w:pPr>
    </w:p>
    <w:p w:rsidR="009D171B" w:rsidRPr="00725E61" w:rsidRDefault="009D171B" w:rsidP="009D171B">
      <w:pPr>
        <w:pStyle w:val="1"/>
        <w:jc w:val="center"/>
        <w:rPr>
          <w:sz w:val="32"/>
          <w:szCs w:val="32"/>
        </w:rPr>
      </w:pPr>
      <w:r w:rsidRPr="00725E61">
        <w:rPr>
          <w:sz w:val="32"/>
          <w:szCs w:val="32"/>
        </w:rPr>
        <w:t>学案</w:t>
      </w:r>
      <w:r w:rsidRPr="00725E61">
        <w:rPr>
          <w:sz w:val="32"/>
          <w:szCs w:val="32"/>
        </w:rPr>
        <w:t>59</w:t>
      </w:r>
      <w:r w:rsidRPr="00725E61">
        <w:rPr>
          <w:sz w:val="32"/>
          <w:szCs w:val="32"/>
        </w:rPr>
        <w:t xml:space="preserve">　新闻</w:t>
      </w:r>
      <w:r w:rsidRPr="00725E61">
        <w:rPr>
          <w:sz w:val="32"/>
          <w:szCs w:val="32"/>
        </w:rPr>
        <w:t>(</w:t>
      </w:r>
      <w:r w:rsidRPr="00725E61">
        <w:rPr>
          <w:sz w:val="32"/>
          <w:szCs w:val="32"/>
        </w:rPr>
        <w:t>二</w:t>
      </w:r>
      <w:r w:rsidRPr="00725E61">
        <w:rPr>
          <w:sz w:val="32"/>
          <w:szCs w:val="32"/>
        </w:rPr>
        <w:t>)</w:t>
      </w:r>
    </w:p>
    <w:p w:rsidR="009D171B" w:rsidRDefault="009D171B" w:rsidP="009D171B">
      <w:pPr>
        <w:pStyle w:val="a3"/>
        <w:snapToGrid w:val="0"/>
        <w:ind w:firstLineChars="200" w:firstLine="420"/>
        <w:rPr>
          <w:rFonts w:ascii="Times New Roman" w:hAnsi="Times New Roman" w:cs="Times New Roman"/>
        </w:rPr>
      </w:pPr>
      <w:r w:rsidRPr="0031276B">
        <w:rPr>
          <w:rFonts w:ascii="Times New Roman" w:hAnsi="Times New Roman" w:cs="Times New Roman"/>
        </w:rPr>
        <w:t>1</w:t>
      </w:r>
      <w:r>
        <w:t>．</w:t>
      </w:r>
      <w:r w:rsidRPr="0031276B">
        <w:rPr>
          <w:rFonts w:ascii="Times New Roman" w:hAnsi="Times New Roman" w:cs="Times New Roman"/>
        </w:rPr>
        <w:t>略</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黑体" w:hAnsi="Times New Roman" w:cs="Times New Roman"/>
        </w:rPr>
        <w:t xml:space="preserve">　</w:t>
      </w:r>
      <w:r w:rsidRPr="0031276B">
        <w:rPr>
          <w:rFonts w:ascii="Times New Roman" w:eastAsia="仿宋_GB2312" w:hAnsi="Times New Roman" w:cs="Times New Roman"/>
        </w:rPr>
        <w:t>应联系文本的具体内容，从以下三个方面回答：一是根据采访经过突出真实性；二是根据对新闻现场的客观反映突出真实性；三是根据准确的数据突出真实性。</w:t>
      </w:r>
    </w:p>
    <w:p w:rsidR="009D171B" w:rsidRDefault="009D171B" w:rsidP="009D171B">
      <w:pPr>
        <w:pStyle w:val="a3"/>
        <w:snapToGrid w:val="0"/>
        <w:ind w:firstLineChars="200" w:firstLine="420"/>
        <w:rPr>
          <w:rFonts w:ascii="Times New Roman" w:hAnsi="Times New Roman" w:cs="Times New Roman"/>
        </w:rPr>
      </w:pP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非常贴切</w:t>
      </w:r>
      <w:r>
        <w:rPr>
          <w:rFonts w:ascii="Times New Roman" w:hAnsi="Times New Roman" w:cs="Times New Roman"/>
        </w:rPr>
        <w:t>。</w:t>
      </w:r>
      <w:r w:rsidRPr="0031276B">
        <w:rPr>
          <w:rFonts w:hAnsi="宋体" w:cs="Times New Roman"/>
        </w:rPr>
        <w:t>“</w:t>
      </w:r>
      <w:r w:rsidRPr="0031276B">
        <w:rPr>
          <w:rFonts w:ascii="Times New Roman" w:hAnsi="Times New Roman" w:cs="Times New Roman"/>
        </w:rPr>
        <w:t>复活</w:t>
      </w:r>
      <w:r w:rsidRPr="0031276B">
        <w:rPr>
          <w:rFonts w:hAnsi="宋体" w:cs="Times New Roman"/>
        </w:rPr>
        <w:t>”</w:t>
      </w:r>
      <w:r w:rsidRPr="0031276B">
        <w:rPr>
          <w:rFonts w:ascii="Times New Roman" w:hAnsi="Times New Roman" w:cs="Times New Roman"/>
        </w:rPr>
        <w:t>两字使历史与现实</w:t>
      </w:r>
      <w:r>
        <w:rPr>
          <w:rFonts w:ascii="Times New Roman" w:hAnsi="Times New Roman" w:cs="Times New Roman"/>
        </w:rPr>
        <w:t>、</w:t>
      </w:r>
      <w:r w:rsidRPr="0031276B">
        <w:rPr>
          <w:rFonts w:ascii="Times New Roman" w:hAnsi="Times New Roman" w:cs="Times New Roman"/>
        </w:rPr>
        <w:t>沉船与新船很自然的勾连起来了</w:t>
      </w:r>
      <w:r>
        <w:rPr>
          <w:rFonts w:ascii="Times New Roman" w:hAnsi="Times New Roman" w:cs="Times New Roman"/>
        </w:rPr>
        <w:t>；</w:t>
      </w:r>
      <w:r w:rsidRPr="0031276B">
        <w:rPr>
          <w:rFonts w:ascii="Times New Roman" w:hAnsi="Times New Roman" w:cs="Times New Roman"/>
        </w:rPr>
        <w:t>同时也是对文中</w:t>
      </w:r>
      <w:r w:rsidRPr="0031276B">
        <w:rPr>
          <w:rFonts w:hAnsi="宋体" w:cs="Times New Roman"/>
        </w:rPr>
        <w:t>“</w:t>
      </w:r>
      <w:r w:rsidRPr="0031276B">
        <w:rPr>
          <w:rFonts w:ascii="Times New Roman" w:hAnsi="Times New Roman" w:cs="Times New Roman"/>
        </w:rPr>
        <w:t>形状</w:t>
      </w:r>
      <w:r>
        <w:rPr>
          <w:rFonts w:ascii="Times New Roman" w:hAnsi="Times New Roman" w:cs="Times New Roman"/>
        </w:rPr>
        <w:t>、</w:t>
      </w:r>
      <w:r w:rsidRPr="0031276B">
        <w:rPr>
          <w:rFonts w:ascii="Times New Roman" w:hAnsi="Times New Roman" w:cs="Times New Roman"/>
        </w:rPr>
        <w:t>结构</w:t>
      </w:r>
      <w:r>
        <w:rPr>
          <w:rFonts w:ascii="Times New Roman" w:hAnsi="Times New Roman" w:cs="Times New Roman"/>
        </w:rPr>
        <w:t>、</w:t>
      </w:r>
      <w:r w:rsidRPr="0031276B">
        <w:rPr>
          <w:rFonts w:ascii="Times New Roman" w:hAnsi="Times New Roman" w:cs="Times New Roman"/>
        </w:rPr>
        <w:t>大小基本一致</w:t>
      </w:r>
      <w:r w:rsidRPr="0031276B">
        <w:rPr>
          <w:rFonts w:hAnsi="宋体" w:cs="Times New Roman"/>
        </w:rPr>
        <w:t>”</w:t>
      </w:r>
      <w:r w:rsidRPr="0031276B">
        <w:rPr>
          <w:rFonts w:ascii="Times New Roman" w:hAnsi="Times New Roman" w:cs="Times New Roman"/>
        </w:rPr>
        <w:t>的印证</w:t>
      </w:r>
      <w:r>
        <w:rPr>
          <w:rFonts w:ascii="Times New Roman" w:hAnsi="Times New Roman" w:cs="Times New Roman"/>
        </w:rPr>
        <w:t>，</w:t>
      </w:r>
      <w:r w:rsidRPr="0031276B">
        <w:rPr>
          <w:rFonts w:ascii="Times New Roman" w:hAnsi="Times New Roman" w:cs="Times New Roman"/>
        </w:rPr>
        <w:t>很好的表现了瑞典人的航海梦想与行动激情</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31276B">
        <w:rPr>
          <w:rFonts w:ascii="Times New Roman" w:hAnsi="Times New Roman" w:cs="Times New Roman"/>
        </w:rPr>
        <w:t>3</w:t>
      </w:r>
      <w:r>
        <w:rPr>
          <w:rFonts w:ascii="Times New Roman" w:hAnsi="Times New Roman" w:cs="Times New Roman"/>
        </w:rPr>
        <w:t>．</w:t>
      </w:r>
      <w:r w:rsidRPr="0031276B">
        <w:rPr>
          <w:rFonts w:ascii="Times New Roman" w:hAnsi="Times New Roman" w:cs="Times New Roman"/>
        </w:rPr>
        <w:t>首先这则消息的标题结构完整</w:t>
      </w:r>
      <w:r>
        <w:rPr>
          <w:rFonts w:ascii="Times New Roman" w:hAnsi="Times New Roman" w:cs="Times New Roman"/>
        </w:rPr>
        <w:t>，</w:t>
      </w:r>
      <w:r w:rsidRPr="0031276B">
        <w:rPr>
          <w:rFonts w:ascii="Times New Roman" w:hAnsi="Times New Roman" w:cs="Times New Roman"/>
        </w:rPr>
        <w:t>由引题</w:t>
      </w:r>
      <w:r>
        <w:rPr>
          <w:rFonts w:ascii="Times New Roman" w:hAnsi="Times New Roman" w:cs="Times New Roman"/>
        </w:rPr>
        <w:t>、</w:t>
      </w:r>
      <w:r w:rsidRPr="0031276B">
        <w:rPr>
          <w:rFonts w:ascii="Times New Roman" w:hAnsi="Times New Roman" w:cs="Times New Roman"/>
        </w:rPr>
        <w:t>主题和副题三部分构成</w:t>
      </w:r>
      <w:r>
        <w:rPr>
          <w:rFonts w:ascii="Times New Roman" w:hAnsi="Times New Roman" w:cs="Times New Roman"/>
        </w:rPr>
        <w:t>，</w:t>
      </w:r>
      <w:r w:rsidRPr="0031276B">
        <w:rPr>
          <w:rFonts w:ascii="Times New Roman" w:hAnsi="Times New Roman" w:cs="Times New Roman"/>
        </w:rPr>
        <w:t>是新闻标题的典范</w:t>
      </w:r>
      <w:r>
        <w:rPr>
          <w:rFonts w:ascii="Times New Roman" w:hAnsi="Times New Roman" w:cs="Times New Roman"/>
        </w:rPr>
        <w:t>。</w:t>
      </w:r>
      <w:r w:rsidRPr="0031276B">
        <w:rPr>
          <w:rFonts w:ascii="Times New Roman" w:hAnsi="Times New Roman" w:cs="Times New Roman"/>
        </w:rPr>
        <w:t>其次用语准确</w:t>
      </w:r>
      <w:r>
        <w:rPr>
          <w:rFonts w:ascii="Times New Roman" w:hAnsi="Times New Roman" w:cs="Times New Roman"/>
        </w:rPr>
        <w:t>，</w:t>
      </w:r>
      <w:r w:rsidRPr="0031276B">
        <w:rPr>
          <w:rFonts w:ascii="Times New Roman" w:hAnsi="Times New Roman" w:cs="Times New Roman"/>
        </w:rPr>
        <w:t>内容大气</w:t>
      </w:r>
      <w:r>
        <w:rPr>
          <w:rFonts w:ascii="Times New Roman" w:hAnsi="Times New Roman" w:cs="Times New Roman"/>
        </w:rPr>
        <w:t>、</w:t>
      </w:r>
      <w:r w:rsidRPr="0031276B">
        <w:rPr>
          <w:rFonts w:ascii="Times New Roman" w:hAnsi="Times New Roman" w:cs="Times New Roman"/>
        </w:rPr>
        <w:t>生动</w:t>
      </w:r>
      <w:r>
        <w:rPr>
          <w:rFonts w:ascii="Times New Roman" w:hAnsi="Times New Roman" w:cs="Times New Roman"/>
        </w:rPr>
        <w:t>：</w:t>
      </w:r>
      <w:r w:rsidRPr="0031276B">
        <w:rPr>
          <w:rFonts w:ascii="Times New Roman" w:hAnsi="Times New Roman" w:cs="Times New Roman"/>
        </w:rPr>
        <w:t>引题</w:t>
      </w:r>
      <w:r w:rsidRPr="0031276B">
        <w:rPr>
          <w:rFonts w:hAnsi="宋体" w:cs="Times New Roman"/>
        </w:rPr>
        <w:t>“</w:t>
      </w:r>
      <w:r w:rsidRPr="0031276B">
        <w:rPr>
          <w:rFonts w:ascii="Times New Roman" w:hAnsi="Times New Roman" w:cs="Times New Roman"/>
        </w:rPr>
        <w:t>平垸行洪退田还湖带来历史性转折</w:t>
      </w:r>
      <w:r w:rsidRPr="0031276B">
        <w:rPr>
          <w:rFonts w:hAnsi="宋体" w:cs="Times New Roman"/>
        </w:rPr>
        <w:t>”</w:t>
      </w:r>
      <w:r w:rsidRPr="0031276B">
        <w:rPr>
          <w:rFonts w:ascii="Times New Roman" w:hAnsi="Times New Roman" w:cs="Times New Roman"/>
        </w:rPr>
        <w:t>一语点破了退田还湖的英明决策</w:t>
      </w:r>
      <w:r>
        <w:rPr>
          <w:rFonts w:ascii="Times New Roman" w:hAnsi="Times New Roman" w:cs="Times New Roman"/>
        </w:rPr>
        <w:t>；</w:t>
      </w:r>
      <w:r w:rsidRPr="0031276B">
        <w:rPr>
          <w:rFonts w:ascii="Times New Roman" w:hAnsi="Times New Roman" w:cs="Times New Roman"/>
        </w:rPr>
        <w:t>主题</w:t>
      </w:r>
      <w:r w:rsidRPr="0031276B">
        <w:rPr>
          <w:rFonts w:hAnsi="宋体" w:cs="Times New Roman"/>
        </w:rPr>
        <w:t>“</w:t>
      </w:r>
      <w:r w:rsidRPr="0031276B">
        <w:rPr>
          <w:rFonts w:ascii="Times New Roman" w:hAnsi="Times New Roman" w:cs="Times New Roman"/>
        </w:rPr>
        <w:t>洞庭湖长大五分之一</w:t>
      </w:r>
      <w:r w:rsidRPr="0031276B">
        <w:rPr>
          <w:rFonts w:hAnsi="宋体" w:cs="Times New Roman"/>
        </w:rPr>
        <w:t>”</w:t>
      </w:r>
      <w:r w:rsidRPr="0031276B">
        <w:rPr>
          <w:rFonts w:ascii="Times New Roman" w:hAnsi="Times New Roman" w:cs="Times New Roman"/>
        </w:rPr>
        <w:t>生动形象</w:t>
      </w:r>
      <w:r>
        <w:rPr>
          <w:rFonts w:ascii="Times New Roman" w:hAnsi="Times New Roman" w:cs="Times New Roman"/>
        </w:rPr>
        <w:t>，</w:t>
      </w:r>
      <w:r w:rsidRPr="0031276B">
        <w:rPr>
          <w:rFonts w:ascii="Times New Roman" w:hAnsi="Times New Roman" w:cs="Times New Roman"/>
        </w:rPr>
        <w:t>一个</w:t>
      </w:r>
      <w:r w:rsidRPr="0031276B">
        <w:rPr>
          <w:rFonts w:hAnsi="宋体" w:cs="Times New Roman"/>
        </w:rPr>
        <w:t>“</w:t>
      </w:r>
      <w:r w:rsidRPr="0031276B">
        <w:rPr>
          <w:rFonts w:ascii="Times New Roman" w:hAnsi="Times New Roman" w:cs="Times New Roman"/>
        </w:rPr>
        <w:t>长</w:t>
      </w:r>
      <w:r w:rsidRPr="0031276B">
        <w:rPr>
          <w:rFonts w:hAnsi="宋体" w:cs="Times New Roman"/>
        </w:rPr>
        <w:t>”</w:t>
      </w:r>
      <w:r w:rsidRPr="0031276B">
        <w:rPr>
          <w:rFonts w:ascii="Times New Roman" w:hAnsi="Times New Roman" w:cs="Times New Roman"/>
        </w:rPr>
        <w:t>字</w:t>
      </w:r>
      <w:r>
        <w:rPr>
          <w:rFonts w:ascii="Times New Roman" w:hAnsi="Times New Roman" w:cs="Times New Roman"/>
        </w:rPr>
        <w:t>，</w:t>
      </w:r>
      <w:r w:rsidRPr="0031276B">
        <w:rPr>
          <w:rFonts w:ascii="Times New Roman" w:hAnsi="Times New Roman" w:cs="Times New Roman"/>
        </w:rPr>
        <w:t>用拟人化的手法把洞庭湖的变化写活了</w:t>
      </w:r>
      <w:r>
        <w:rPr>
          <w:rFonts w:ascii="Times New Roman" w:hAnsi="Times New Roman" w:cs="Times New Roman"/>
        </w:rPr>
        <w:t>，</w:t>
      </w:r>
      <w:r w:rsidRPr="0031276B">
        <w:rPr>
          <w:rFonts w:ascii="Times New Roman" w:hAnsi="Times New Roman" w:cs="Times New Roman"/>
        </w:rPr>
        <w:t>是整个标题的点睛之笔</w:t>
      </w:r>
      <w:r>
        <w:rPr>
          <w:rFonts w:ascii="Times New Roman" w:hAnsi="Times New Roman" w:cs="Times New Roman"/>
        </w:rPr>
        <w:t>；</w:t>
      </w:r>
      <w:r w:rsidRPr="0031276B">
        <w:rPr>
          <w:rFonts w:ascii="Times New Roman" w:hAnsi="Times New Roman" w:cs="Times New Roman"/>
        </w:rPr>
        <w:t>副题用具体的数字对主题作了进一步的解释</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31276B">
        <w:rPr>
          <w:rFonts w:ascii="Times New Roman" w:hAnsi="Times New Roman" w:cs="Times New Roman"/>
        </w:rPr>
        <w:t>4</w:t>
      </w:r>
      <w:r>
        <w:rPr>
          <w:rFonts w:ascii="Times New Roman" w:hAnsi="Times New Roman" w:cs="Times New Roman"/>
        </w:rPr>
        <w:t>．</w:t>
      </w:r>
      <w:r w:rsidRPr="0031276B">
        <w:rPr>
          <w:rFonts w:ascii="Times New Roman" w:hAnsi="Times New Roman" w:cs="Times New Roman"/>
        </w:rPr>
        <w:t>开头一节是导语</w:t>
      </w:r>
      <w:r>
        <w:rPr>
          <w:rFonts w:ascii="Times New Roman" w:hAnsi="Times New Roman" w:cs="Times New Roman"/>
        </w:rPr>
        <w:t>，</w:t>
      </w:r>
      <w:r w:rsidRPr="0031276B">
        <w:rPr>
          <w:rFonts w:ascii="Times New Roman" w:hAnsi="Times New Roman" w:cs="Times New Roman"/>
        </w:rPr>
        <w:t>开门见山交代了新闻的主要内容</w:t>
      </w:r>
      <w:r>
        <w:rPr>
          <w:rFonts w:ascii="Times New Roman" w:hAnsi="Times New Roman" w:cs="Times New Roman"/>
        </w:rPr>
        <w:t>，</w:t>
      </w:r>
      <w:r w:rsidRPr="0031276B">
        <w:rPr>
          <w:rFonts w:ascii="Times New Roman" w:hAnsi="Times New Roman" w:cs="Times New Roman"/>
        </w:rPr>
        <w:t>即堰塞湖抢险成功</w:t>
      </w:r>
      <w:r>
        <w:rPr>
          <w:rFonts w:ascii="Times New Roman" w:hAnsi="Times New Roman" w:cs="Times New Roman"/>
        </w:rPr>
        <w:t>；</w:t>
      </w:r>
      <w:r w:rsidRPr="0031276B">
        <w:rPr>
          <w:rFonts w:ascii="Times New Roman" w:hAnsi="Times New Roman" w:cs="Times New Roman"/>
        </w:rPr>
        <w:t>既突出了新闻价值</w:t>
      </w:r>
      <w:r>
        <w:rPr>
          <w:rFonts w:ascii="Times New Roman" w:hAnsi="Times New Roman" w:cs="Times New Roman"/>
        </w:rPr>
        <w:t>，</w:t>
      </w:r>
      <w:r w:rsidRPr="0031276B">
        <w:rPr>
          <w:rFonts w:ascii="Times New Roman" w:hAnsi="Times New Roman" w:cs="Times New Roman"/>
        </w:rPr>
        <w:t>又吸引了读者的阅读兴趣</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31276B">
        <w:rPr>
          <w:rFonts w:ascii="Times New Roman" w:hAnsi="Times New Roman" w:cs="Times New Roman"/>
        </w:rPr>
        <w:t>5</w:t>
      </w:r>
      <w:r>
        <w:rPr>
          <w:rFonts w:ascii="Times New Roman" w:hAnsi="Times New Roman" w:cs="Times New Roman"/>
        </w:rPr>
        <w:t>．</w:t>
      </w:r>
      <w:r w:rsidRPr="0031276B">
        <w:rPr>
          <w:rFonts w:ascii="Times New Roman" w:hAnsi="Times New Roman" w:cs="Times New Roman"/>
        </w:rPr>
        <w:t>这样写可以让读者全方位地了解琼斯现象不是个别的</w:t>
      </w:r>
      <w:r>
        <w:rPr>
          <w:rFonts w:ascii="Times New Roman" w:hAnsi="Times New Roman" w:cs="Times New Roman"/>
        </w:rPr>
        <w:t>，</w:t>
      </w:r>
      <w:r w:rsidRPr="0031276B">
        <w:rPr>
          <w:rFonts w:ascii="Times New Roman" w:hAnsi="Times New Roman" w:cs="Times New Roman"/>
        </w:rPr>
        <w:t>而是有着历史渊源的</w:t>
      </w:r>
      <w:r>
        <w:rPr>
          <w:rFonts w:ascii="Times New Roman" w:hAnsi="Times New Roman" w:cs="Times New Roman"/>
        </w:rPr>
        <w:t>，</w:t>
      </w:r>
      <w:r w:rsidRPr="0031276B">
        <w:rPr>
          <w:rFonts w:ascii="Times New Roman" w:hAnsi="Times New Roman" w:cs="Times New Roman"/>
        </w:rPr>
        <w:t>从而更深刻地了解琼斯的若无其事是有历史背景的</w:t>
      </w:r>
      <w:r>
        <w:rPr>
          <w:rFonts w:ascii="Times New Roman" w:hAnsi="Times New Roman" w:cs="Times New Roman"/>
        </w:rPr>
        <w:t>，</w:t>
      </w:r>
      <w:r w:rsidRPr="0031276B">
        <w:rPr>
          <w:rFonts w:ascii="Times New Roman" w:hAnsi="Times New Roman" w:cs="Times New Roman"/>
        </w:rPr>
        <w:t>突出琼斯傲慢</w:t>
      </w:r>
      <w:r>
        <w:rPr>
          <w:rFonts w:ascii="Times New Roman" w:hAnsi="Times New Roman" w:cs="Times New Roman"/>
        </w:rPr>
        <w:t>、</w:t>
      </w:r>
      <w:r w:rsidRPr="0031276B">
        <w:rPr>
          <w:rFonts w:ascii="Times New Roman" w:hAnsi="Times New Roman" w:cs="Times New Roman"/>
        </w:rPr>
        <w:t>虚伪的性格特征</w:t>
      </w:r>
      <w:r>
        <w:rPr>
          <w:rFonts w:ascii="Times New Roman" w:hAnsi="Times New Roman" w:cs="Times New Roman"/>
        </w:rPr>
        <w:t>，</w:t>
      </w:r>
      <w:r w:rsidRPr="0031276B">
        <w:rPr>
          <w:rFonts w:ascii="Times New Roman" w:hAnsi="Times New Roman" w:cs="Times New Roman"/>
        </w:rPr>
        <w:t>流露出作者的感情倾向</w:t>
      </w:r>
      <w:r>
        <w:rPr>
          <w:rFonts w:ascii="Times New Roman" w:hAnsi="Times New Roman" w:cs="Times New Roman"/>
        </w:rPr>
        <w:t>，</w:t>
      </w:r>
      <w:r w:rsidRPr="0031276B">
        <w:rPr>
          <w:rFonts w:ascii="Times New Roman" w:hAnsi="Times New Roman" w:cs="Times New Roman"/>
        </w:rPr>
        <w:t>增强文章的感染力</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31276B">
        <w:rPr>
          <w:rFonts w:ascii="Times New Roman" w:hAnsi="Times New Roman" w:cs="Times New Roman"/>
        </w:rPr>
        <w:t>6</w:t>
      </w:r>
      <w:r>
        <w:rPr>
          <w:rFonts w:ascii="Times New Roman" w:hAnsi="Times New Roman" w:cs="Times New Roman"/>
        </w:rPr>
        <w:t>．</w:t>
      </w:r>
      <w:r w:rsidRPr="0031276B">
        <w:rPr>
          <w:rFonts w:ascii="Times New Roman" w:hAnsi="Times New Roman" w:cs="Times New Roman"/>
        </w:rPr>
        <w:t>主要采用了衬托手法</w:t>
      </w:r>
      <w:r>
        <w:rPr>
          <w:rFonts w:ascii="Times New Roman" w:hAnsi="Times New Roman" w:cs="Times New Roman"/>
        </w:rPr>
        <w:t>。</w:t>
      </w:r>
      <w:r w:rsidRPr="0031276B">
        <w:rPr>
          <w:rFonts w:ascii="Times New Roman" w:hAnsi="Times New Roman" w:cs="Times New Roman"/>
        </w:rPr>
        <w:t>突出了主体</w:t>
      </w:r>
      <w:r>
        <w:rPr>
          <w:rFonts w:ascii="Times New Roman" w:hAnsi="Times New Roman" w:cs="Times New Roman"/>
        </w:rPr>
        <w:t>(</w:t>
      </w:r>
      <w:r w:rsidRPr="0031276B">
        <w:rPr>
          <w:rFonts w:ascii="Times New Roman" w:hAnsi="Times New Roman" w:cs="Times New Roman"/>
        </w:rPr>
        <w:t>苏宁集团</w:t>
      </w:r>
      <w:r>
        <w:rPr>
          <w:rFonts w:ascii="Times New Roman" w:hAnsi="Times New Roman" w:cs="Times New Roman"/>
        </w:rPr>
        <w:t>)</w:t>
      </w:r>
      <w:r w:rsidRPr="0031276B">
        <w:rPr>
          <w:rFonts w:ascii="Times New Roman" w:hAnsi="Times New Roman" w:cs="Times New Roman"/>
        </w:rPr>
        <w:t>的运筹帷幄</w:t>
      </w:r>
      <w:r>
        <w:rPr>
          <w:rFonts w:ascii="Times New Roman" w:hAnsi="Times New Roman" w:cs="Times New Roman"/>
        </w:rPr>
        <w:t>，</w:t>
      </w:r>
      <w:r w:rsidRPr="0031276B">
        <w:rPr>
          <w:rFonts w:ascii="Times New Roman" w:hAnsi="Times New Roman" w:cs="Times New Roman"/>
        </w:rPr>
        <w:t>决胜千里的商业运作能力</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r w:rsidRPr="0031276B">
        <w:rPr>
          <w:rFonts w:ascii="Times New Roman" w:eastAsia="仿宋_GB2312" w:hAnsi="Times New Roman" w:cs="Times New Roman"/>
        </w:rPr>
        <w:t>作品的核心对象是苏宁电器，那么文中提到的其他电器显然是服务于苏宁电器的，从这个角度思考很容易发现是衬托手法。</w:t>
      </w:r>
    </w:p>
    <w:p w:rsidR="009D171B" w:rsidRDefault="009D171B" w:rsidP="009D171B">
      <w:pPr>
        <w:pStyle w:val="a3"/>
        <w:snapToGrid w:val="0"/>
        <w:ind w:firstLineChars="200" w:firstLine="420"/>
        <w:rPr>
          <w:rFonts w:ascii="Times New Roman" w:hAnsi="Times New Roman" w:cs="Times New Roman"/>
        </w:rPr>
      </w:pPr>
      <w:r w:rsidRPr="0031276B">
        <w:rPr>
          <w:rFonts w:ascii="Times New Roman" w:hAnsi="Times New Roman" w:cs="Times New Roman"/>
        </w:rPr>
        <w:t>7</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艺术节基本情况</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如何看待行为艺术及作品</w:t>
      </w:r>
      <w:r>
        <w:rPr>
          <w:rFonts w:ascii="Times New Roman" w:hAnsi="Times New Roman" w:cs="Times New Roman"/>
        </w:rPr>
        <w:t>；</w:t>
      </w:r>
      <w:r w:rsidRPr="0031276B">
        <w:rPr>
          <w:rFonts w:hAnsi="宋体" w:cs="Times New Roman"/>
        </w:rPr>
        <w:t>③</w:t>
      </w:r>
      <w:r w:rsidRPr="0031276B">
        <w:rPr>
          <w:rFonts w:ascii="Times New Roman" w:hAnsi="Times New Roman" w:cs="Times New Roman"/>
        </w:rPr>
        <w:t>如何扩大</w:t>
      </w:r>
      <w:r w:rsidRPr="0031276B">
        <w:rPr>
          <w:rFonts w:hAnsi="宋体" w:cs="Times New Roman"/>
        </w:rPr>
        <w:t>“</w:t>
      </w:r>
      <w:r w:rsidRPr="0031276B">
        <w:rPr>
          <w:rFonts w:ascii="Times New Roman" w:hAnsi="Times New Roman" w:cs="Times New Roman"/>
        </w:rPr>
        <w:t>OPEN</w:t>
      </w:r>
      <w:r w:rsidRPr="0031276B">
        <w:rPr>
          <w:rFonts w:ascii="Times New Roman" w:hAnsi="Times New Roman" w:cs="Times New Roman"/>
        </w:rPr>
        <w:t>国际行为艺术节</w:t>
      </w:r>
      <w:r w:rsidRPr="0031276B">
        <w:rPr>
          <w:rFonts w:hAnsi="宋体" w:cs="Times New Roman"/>
        </w:rPr>
        <w:t>”</w:t>
      </w:r>
      <w:r w:rsidRPr="0031276B">
        <w:rPr>
          <w:rFonts w:ascii="Times New Roman" w:hAnsi="Times New Roman" w:cs="Times New Roman"/>
        </w:rPr>
        <w:t>在国内的影响力</w:t>
      </w:r>
      <w:r>
        <w:rPr>
          <w:rFonts w:ascii="Times New Roman" w:hAnsi="Times New Roman" w:cs="Times New Roman"/>
        </w:rPr>
        <w:t>；</w:t>
      </w:r>
      <w:r w:rsidRPr="0031276B">
        <w:rPr>
          <w:rFonts w:hAnsi="宋体" w:cs="Times New Roman"/>
        </w:rPr>
        <w:t>④</w:t>
      </w:r>
      <w:r w:rsidRPr="0031276B">
        <w:rPr>
          <w:rFonts w:ascii="Times New Roman" w:hAnsi="Times New Roman" w:cs="Times New Roman"/>
        </w:rPr>
        <w:t>东西方行为艺术家在表现方式上的差异</w:t>
      </w:r>
      <w:r>
        <w:rPr>
          <w:rFonts w:ascii="Times New Roman" w:hAnsi="Times New Roman" w:cs="Times New Roman"/>
        </w:rPr>
        <w:t>；</w:t>
      </w:r>
      <w:r w:rsidRPr="0031276B">
        <w:rPr>
          <w:rFonts w:hAnsi="宋体" w:cs="Times New Roman"/>
        </w:rPr>
        <w:t>⑤</w:t>
      </w:r>
      <w:r w:rsidRPr="0031276B">
        <w:rPr>
          <w:rFonts w:ascii="Times New Roman" w:hAnsi="Times New Roman" w:cs="Times New Roman"/>
        </w:rPr>
        <w:t>陈进转型做行为艺术的情况</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因为在第十届</w:t>
      </w:r>
      <w:r w:rsidRPr="0031276B">
        <w:rPr>
          <w:rFonts w:hAnsi="宋体" w:cs="Times New Roman"/>
        </w:rPr>
        <w:t>“</w:t>
      </w:r>
      <w:r w:rsidRPr="0031276B">
        <w:rPr>
          <w:rFonts w:ascii="Times New Roman" w:hAnsi="Times New Roman" w:cs="Times New Roman"/>
        </w:rPr>
        <w:t>OPEN</w:t>
      </w:r>
      <w:r w:rsidRPr="0031276B">
        <w:rPr>
          <w:rFonts w:ascii="Times New Roman" w:hAnsi="Times New Roman" w:cs="Times New Roman"/>
        </w:rPr>
        <w:t>国际行为艺术节</w:t>
      </w:r>
      <w:r w:rsidRPr="0031276B">
        <w:rPr>
          <w:rFonts w:hAnsi="宋体" w:cs="Times New Roman"/>
        </w:rPr>
        <w:t>”</w:t>
      </w:r>
      <w:r w:rsidRPr="0031276B">
        <w:rPr>
          <w:rFonts w:ascii="Times New Roman" w:hAnsi="Times New Roman" w:cs="Times New Roman"/>
        </w:rPr>
        <w:t>刚刚开幕之际</w:t>
      </w:r>
      <w:r>
        <w:rPr>
          <w:rFonts w:ascii="Times New Roman" w:hAnsi="Times New Roman" w:cs="Times New Roman"/>
        </w:rPr>
        <w:t>，</w:t>
      </w:r>
      <w:r w:rsidRPr="0031276B">
        <w:rPr>
          <w:rFonts w:ascii="Times New Roman" w:hAnsi="Times New Roman" w:cs="Times New Roman"/>
        </w:rPr>
        <w:t>受众最关心的也最想了解的是本届艺术节的基本情况</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3</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资金问题</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让公众真正了解行为艺术</w:t>
      </w:r>
      <w:r>
        <w:rPr>
          <w:rFonts w:ascii="Times New Roman" w:hAnsi="Times New Roman" w:cs="Times New Roman"/>
        </w:rPr>
        <w:t>，</w:t>
      </w:r>
      <w:r w:rsidRPr="0031276B">
        <w:rPr>
          <w:rFonts w:ascii="Times New Roman" w:hAnsi="Times New Roman" w:cs="Times New Roman"/>
        </w:rPr>
        <w:t>消除公众对行为艺术的误会</w:t>
      </w:r>
      <w:r>
        <w:rPr>
          <w:rFonts w:ascii="Times New Roman" w:hAnsi="Times New Roman" w:cs="Times New Roman"/>
        </w:rPr>
        <w:t>；</w:t>
      </w:r>
      <w:r w:rsidRPr="0031276B">
        <w:rPr>
          <w:rFonts w:hAnsi="宋体" w:cs="Times New Roman"/>
        </w:rPr>
        <w:t>③</w:t>
      </w:r>
      <w:r w:rsidRPr="0031276B">
        <w:rPr>
          <w:rFonts w:ascii="Times New Roman" w:hAnsi="Times New Roman" w:cs="Times New Roman"/>
        </w:rPr>
        <w:t>遵循艺术进入市场的经济规律</w:t>
      </w:r>
      <w:r>
        <w:rPr>
          <w:rFonts w:ascii="Times New Roman" w:hAnsi="Times New Roman" w:cs="Times New Roman"/>
        </w:rPr>
        <w:t>；</w:t>
      </w:r>
      <w:r w:rsidRPr="0031276B">
        <w:rPr>
          <w:rFonts w:hAnsi="宋体" w:cs="Times New Roman"/>
        </w:rPr>
        <w:t>④</w:t>
      </w:r>
      <w:r w:rsidRPr="0031276B">
        <w:rPr>
          <w:rFonts w:ascii="Times New Roman" w:hAnsi="Times New Roman" w:cs="Times New Roman"/>
        </w:rPr>
        <w:t>扬长避短</w:t>
      </w:r>
      <w:r>
        <w:rPr>
          <w:rFonts w:ascii="Times New Roman" w:hAnsi="Times New Roman" w:cs="Times New Roman"/>
        </w:rPr>
        <w:t>，</w:t>
      </w:r>
      <w:r w:rsidRPr="0031276B">
        <w:rPr>
          <w:rFonts w:ascii="Times New Roman" w:hAnsi="Times New Roman" w:cs="Times New Roman"/>
        </w:rPr>
        <w:t>与西方艺术更好地交相辉映</w:t>
      </w:r>
      <w:r>
        <w:rPr>
          <w:rFonts w:ascii="Times New Roman" w:hAnsi="Times New Roman" w:cs="Times New Roman"/>
        </w:rPr>
        <w:t>。</w:t>
      </w:r>
    </w:p>
    <w:p w:rsidR="009D171B" w:rsidRDefault="009D171B" w:rsidP="009D171B">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4</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从艺术创作的出发点看</w:t>
      </w:r>
      <w:r>
        <w:rPr>
          <w:rFonts w:ascii="Times New Roman" w:hAnsi="Times New Roman" w:cs="Times New Roman"/>
        </w:rPr>
        <w:t>，</w:t>
      </w:r>
      <w:r w:rsidRPr="0031276B">
        <w:rPr>
          <w:rFonts w:ascii="Times New Roman" w:hAnsi="Times New Roman" w:cs="Times New Roman"/>
        </w:rPr>
        <w:t>行为艺术家应坚持理性批判</w:t>
      </w:r>
      <w:r>
        <w:rPr>
          <w:rFonts w:ascii="Times New Roman" w:hAnsi="Times New Roman" w:cs="Times New Roman"/>
        </w:rPr>
        <w:t>，</w:t>
      </w:r>
      <w:r w:rsidRPr="0031276B">
        <w:rPr>
          <w:rFonts w:ascii="Times New Roman" w:hAnsi="Times New Roman" w:cs="Times New Roman"/>
        </w:rPr>
        <w:t>而不是冲动地不考虑来龙去脉的批判</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从行为艺术的语言看</w:t>
      </w:r>
      <w:r>
        <w:rPr>
          <w:rFonts w:ascii="Times New Roman" w:hAnsi="Times New Roman" w:cs="Times New Roman"/>
        </w:rPr>
        <w:t>，</w:t>
      </w:r>
      <w:r w:rsidRPr="0031276B">
        <w:rPr>
          <w:rFonts w:ascii="Times New Roman" w:hAnsi="Times New Roman" w:cs="Times New Roman"/>
        </w:rPr>
        <w:t>行为艺术家应追求诗意化的语言</w:t>
      </w:r>
      <w:r>
        <w:rPr>
          <w:rFonts w:ascii="Times New Roman" w:hAnsi="Times New Roman" w:cs="Times New Roman"/>
        </w:rPr>
        <w:t>，</w:t>
      </w:r>
      <w:r w:rsidRPr="0031276B">
        <w:rPr>
          <w:rFonts w:ascii="Times New Roman" w:hAnsi="Times New Roman" w:cs="Times New Roman"/>
        </w:rPr>
        <w:t>给人一种隐喻的美感</w:t>
      </w:r>
      <w:r>
        <w:rPr>
          <w:rFonts w:ascii="Times New Roman" w:hAnsi="Times New Roman" w:cs="Times New Roman"/>
        </w:rPr>
        <w:t>；</w:t>
      </w:r>
      <w:r w:rsidRPr="0031276B">
        <w:rPr>
          <w:rFonts w:hAnsi="宋体" w:cs="Times New Roman"/>
        </w:rPr>
        <w:t>③</w:t>
      </w:r>
      <w:r w:rsidRPr="0031276B">
        <w:rPr>
          <w:rFonts w:ascii="Times New Roman" w:hAnsi="Times New Roman" w:cs="Times New Roman"/>
        </w:rPr>
        <w:t>从产生的社会效益看</w:t>
      </w:r>
      <w:r>
        <w:rPr>
          <w:rFonts w:ascii="Times New Roman" w:hAnsi="Times New Roman" w:cs="Times New Roman"/>
        </w:rPr>
        <w:t>，</w:t>
      </w:r>
      <w:r w:rsidRPr="0031276B">
        <w:rPr>
          <w:rFonts w:ascii="Times New Roman" w:hAnsi="Times New Roman" w:cs="Times New Roman"/>
        </w:rPr>
        <w:t>行为艺术应给受众心灵的体验与领悟</w:t>
      </w:r>
      <w:r>
        <w:rPr>
          <w:rFonts w:ascii="Times New Roman" w:hAnsi="Times New Roman" w:cs="Times New Roman"/>
        </w:rPr>
        <w:t>，</w:t>
      </w:r>
      <w:r w:rsidRPr="0031276B">
        <w:rPr>
          <w:rFonts w:ascii="Times New Roman" w:hAnsi="Times New Roman" w:cs="Times New Roman"/>
        </w:rPr>
        <w:t>改善受众的消极心态</w:t>
      </w:r>
      <w:r>
        <w:rPr>
          <w:rFonts w:ascii="Times New Roman" w:hAnsi="Times New Roman" w:cs="Times New Roman"/>
        </w:rPr>
        <w:t>，</w:t>
      </w:r>
      <w:r w:rsidRPr="0031276B">
        <w:rPr>
          <w:rFonts w:ascii="Times New Roman" w:hAnsi="Times New Roman" w:cs="Times New Roman"/>
        </w:rPr>
        <w:t>升华受众的美好心灵</w:t>
      </w:r>
      <w:r>
        <w:rPr>
          <w:rFonts w:ascii="Times New Roman" w:hAnsi="Times New Roman" w:cs="Times New Roman"/>
        </w:rPr>
        <w:t>。</w:t>
      </w:r>
    </w:p>
    <w:p w:rsidR="009D171B" w:rsidRPr="009D171B" w:rsidRDefault="009D171B"/>
    <w:sectPr w:rsidR="009D171B" w:rsidRPr="009D17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FCD" w:rsidRDefault="00603FCD" w:rsidP="00664E71">
      <w:r>
        <w:separator/>
      </w:r>
    </w:p>
  </w:endnote>
  <w:endnote w:type="continuationSeparator" w:id="0">
    <w:p w:rsidR="00603FCD" w:rsidRDefault="00603FCD" w:rsidP="00664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FCD" w:rsidRDefault="00603FCD" w:rsidP="00664E71">
      <w:r>
        <w:separator/>
      </w:r>
    </w:p>
  </w:footnote>
  <w:footnote w:type="continuationSeparator" w:id="0">
    <w:p w:rsidR="00603FCD" w:rsidRDefault="00603FCD" w:rsidP="00664E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171B"/>
    <w:rsid w:val="00603FCD"/>
    <w:rsid w:val="00664E71"/>
    <w:rsid w:val="009D1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9D171B"/>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9D171B"/>
    <w:rPr>
      <w:rFonts w:ascii="宋体" w:hAnsi="Courier New" w:cs="Courier New"/>
      <w:szCs w:val="21"/>
    </w:rPr>
  </w:style>
  <w:style w:type="paragraph" w:styleId="a4">
    <w:name w:val="header"/>
    <w:basedOn w:val="a"/>
    <w:link w:val="Char"/>
    <w:rsid w:val="00664E7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64E71"/>
    <w:rPr>
      <w:kern w:val="2"/>
      <w:sz w:val="18"/>
      <w:szCs w:val="18"/>
    </w:rPr>
  </w:style>
  <w:style w:type="paragraph" w:styleId="a5">
    <w:name w:val="footer"/>
    <w:basedOn w:val="a"/>
    <w:link w:val="Char0"/>
    <w:rsid w:val="00664E71"/>
    <w:pPr>
      <w:tabs>
        <w:tab w:val="center" w:pos="4153"/>
        <w:tab w:val="right" w:pos="8306"/>
      </w:tabs>
      <w:snapToGrid w:val="0"/>
      <w:jc w:val="left"/>
    </w:pPr>
    <w:rPr>
      <w:sz w:val="18"/>
      <w:szCs w:val="18"/>
    </w:rPr>
  </w:style>
  <w:style w:type="character" w:customStyle="1" w:styleId="Char0">
    <w:name w:val="页脚 Char"/>
    <w:link w:val="a5"/>
    <w:rsid w:val="00664E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8857;&#25320;.tif" TargetMode="External"/><Relationship Id="rId13" Type="http://schemas.openxmlformats.org/officeDocument/2006/relationships/image" Target="&#28857;&#25320;.tif" TargetMode="External"/><Relationship Id="rId3" Type="http://schemas.openxmlformats.org/officeDocument/2006/relationships/webSettings" Target="webSettings.xml"/><Relationship Id="rId7" Type="http://schemas.openxmlformats.org/officeDocument/2006/relationships/image" Target="&#28857;&#25320;.tif" TargetMode="External"/><Relationship Id="rId12" Type="http://schemas.openxmlformats.org/officeDocument/2006/relationships/image" Target="&#28857;&#25320;.t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8857;&#25320;.ti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28857;&#25320;.tif" TargetMode="External"/><Relationship Id="rId4" Type="http://schemas.openxmlformats.org/officeDocument/2006/relationships/footnotes" Target="footnotes.xml"/><Relationship Id="rId9" Type="http://schemas.openxmlformats.org/officeDocument/2006/relationships/image" Target="&#28857;&#25320;.t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1622</Words>
  <Characters>9246</Characters>
  <Application>Microsoft Office Word</Application>
  <DocSecurity>0</DocSecurity>
  <Lines>77</Lines>
  <Paragraphs>21</Paragraphs>
  <ScaleCrop>false</ScaleCrop>
  <Company>xp</Company>
  <LinksUpToDate>false</LinksUpToDate>
  <CharactersWithSpaces>10847</CharactersWithSpaces>
  <SharedDoc>false</SharedDoc>
  <HLinks>
    <vt:vector size="42" baseType="variant">
      <vt:variant>
        <vt:i4>-386713896</vt:i4>
      </vt:variant>
      <vt:variant>
        <vt:i4>3872</vt:i4>
      </vt:variant>
      <vt:variant>
        <vt:i4>1025</vt:i4>
      </vt:variant>
      <vt:variant>
        <vt:i4>1</vt:i4>
      </vt:variant>
      <vt:variant>
        <vt:lpwstr>E:\导学新概念一轮第二期方正文件\语文\语文（山东专用）\点拨.tif</vt:lpwstr>
      </vt:variant>
      <vt:variant>
        <vt:lpwstr/>
      </vt:variant>
      <vt:variant>
        <vt:i4>-386713896</vt:i4>
      </vt:variant>
      <vt:variant>
        <vt:i4>5176</vt:i4>
      </vt:variant>
      <vt:variant>
        <vt:i4>1026</vt:i4>
      </vt:variant>
      <vt:variant>
        <vt:i4>1</vt:i4>
      </vt:variant>
      <vt:variant>
        <vt:lpwstr>E:\导学新概念一轮第二期方正文件\语文\语文（山东专用）\点拨.tif</vt:lpwstr>
      </vt:variant>
      <vt:variant>
        <vt:lpwstr/>
      </vt:variant>
      <vt:variant>
        <vt:i4>-386713896</vt:i4>
      </vt:variant>
      <vt:variant>
        <vt:i4>7200</vt:i4>
      </vt:variant>
      <vt:variant>
        <vt:i4>1027</vt:i4>
      </vt:variant>
      <vt:variant>
        <vt:i4>1</vt:i4>
      </vt:variant>
      <vt:variant>
        <vt:lpwstr>E:\导学新概念一轮第二期方正文件\语文\语文（山东专用）\点拨.tif</vt:lpwstr>
      </vt:variant>
      <vt:variant>
        <vt:lpwstr/>
      </vt:variant>
      <vt:variant>
        <vt:i4>-386713896</vt:i4>
      </vt:variant>
      <vt:variant>
        <vt:i4>9186</vt:i4>
      </vt:variant>
      <vt:variant>
        <vt:i4>1028</vt:i4>
      </vt:variant>
      <vt:variant>
        <vt:i4>1</vt:i4>
      </vt:variant>
      <vt:variant>
        <vt:lpwstr>E:\导学新概念一轮第二期方正文件\语文\语文（山东专用）\点拨.tif</vt:lpwstr>
      </vt:variant>
      <vt:variant>
        <vt:lpwstr/>
      </vt:variant>
      <vt:variant>
        <vt:i4>-386713896</vt:i4>
      </vt:variant>
      <vt:variant>
        <vt:i4>12330</vt:i4>
      </vt:variant>
      <vt:variant>
        <vt:i4>1029</vt:i4>
      </vt:variant>
      <vt:variant>
        <vt:i4>1</vt:i4>
      </vt:variant>
      <vt:variant>
        <vt:lpwstr>E:\导学新概念一轮第二期方正文件\语文\语文（山东专用）\点拨.tif</vt:lpwstr>
      </vt:variant>
      <vt:variant>
        <vt:lpwstr/>
      </vt:variant>
      <vt:variant>
        <vt:i4>-386713896</vt:i4>
      </vt:variant>
      <vt:variant>
        <vt:i4>19622</vt:i4>
      </vt:variant>
      <vt:variant>
        <vt:i4>1030</vt:i4>
      </vt:variant>
      <vt:variant>
        <vt:i4>1</vt:i4>
      </vt:variant>
      <vt:variant>
        <vt:lpwstr>E:\导学新概念一轮第二期方正文件\语文\语文（山东专用）\点拨.tif</vt:lpwstr>
      </vt:variant>
      <vt:variant>
        <vt:lpwstr/>
      </vt:variant>
      <vt:variant>
        <vt:i4>-386713896</vt:i4>
      </vt:variant>
      <vt:variant>
        <vt:i4>25218</vt:i4>
      </vt:variant>
      <vt:variant>
        <vt:i4>1031</vt:i4>
      </vt:variant>
      <vt:variant>
        <vt:i4>1</vt:i4>
      </vt:variant>
      <vt:variant>
        <vt:lpwstr>E:\导学新概念一轮第二期方正文件\语文\语文（山东专用）\点拨.tif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学案59　新闻(二)</dc:title>
  <dc:creator>xp</dc:creator>
  <cp:lastModifiedBy>ts</cp:lastModifiedBy>
  <cp:revision>2</cp:revision>
  <dcterms:created xsi:type="dcterms:W3CDTF">2015-04-16T02:52:00Z</dcterms:created>
  <dcterms:modified xsi:type="dcterms:W3CDTF">2015-04-16T02:52:00Z</dcterms:modified>
</cp:coreProperties>
</file>