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53" w:rsidRPr="00A06DB4" w:rsidRDefault="00E24853" w:rsidP="00E24853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06DB4">
        <w:rPr>
          <w:rFonts w:ascii="Times New Roman" w:hAnsi="Times New Roman" w:cs="Times New Roman"/>
          <w:b/>
          <w:sz w:val="32"/>
          <w:szCs w:val="32"/>
        </w:rPr>
        <w:t>学案</w:t>
      </w:r>
      <w:r w:rsidRPr="00A06DB4">
        <w:rPr>
          <w:rFonts w:ascii="Times New Roman" w:hAnsi="Times New Roman" w:cs="Times New Roman"/>
          <w:b/>
          <w:sz w:val="32"/>
          <w:szCs w:val="32"/>
        </w:rPr>
        <w:t>4</w:t>
      </w:r>
      <w:r w:rsidR="00AD7FFB">
        <w:rPr>
          <w:rFonts w:ascii="Times New Roman" w:hAnsi="Times New Roman" w:cs="Times New Roman" w:hint="eastAsia"/>
          <w:b/>
          <w:sz w:val="32"/>
          <w:szCs w:val="32"/>
        </w:rPr>
        <w:t>1</w:t>
      </w:r>
      <w:r w:rsidRPr="00A06DB4">
        <w:rPr>
          <w:rFonts w:ascii="Times New Roman" w:hAnsi="Times New Roman" w:cs="Times New Roman"/>
          <w:b/>
          <w:sz w:val="32"/>
          <w:szCs w:val="32"/>
        </w:rPr>
        <w:t xml:space="preserve">　把握小说的情节</w:t>
      </w:r>
      <w:r w:rsidRPr="00A06DB4">
        <w:rPr>
          <w:rFonts w:ascii="Times New Roman" w:hAnsi="Times New Roman" w:cs="Times New Roman"/>
          <w:b/>
          <w:sz w:val="32"/>
          <w:szCs w:val="32"/>
        </w:rPr>
        <w:t>(</w:t>
      </w:r>
      <w:r w:rsidRPr="00A06DB4">
        <w:rPr>
          <w:rFonts w:ascii="Times New Roman" w:hAnsi="Times New Roman" w:cs="Times New Roman"/>
          <w:b/>
          <w:sz w:val="32"/>
          <w:szCs w:val="32"/>
        </w:rPr>
        <w:t>一</w:t>
      </w:r>
      <w:r w:rsidRPr="00A06DB4">
        <w:rPr>
          <w:rFonts w:ascii="Times New Roman" w:hAnsi="Times New Roman" w:cs="Times New Roman"/>
          <w:b/>
          <w:sz w:val="32"/>
          <w:szCs w:val="32"/>
        </w:rPr>
        <w:t>)</w:t>
      </w:r>
    </w:p>
    <w:p w:rsidR="00E24853" w:rsidRPr="00A06DB4" w:rsidRDefault="00E24853" w:rsidP="00B27F51">
      <w:pPr>
        <w:pStyle w:val="a3"/>
        <w:snapToGrid w:val="0"/>
        <w:ind w:firstLineChars="150" w:firstLine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DB4">
        <w:rPr>
          <w:rFonts w:ascii="Times New Roman" w:eastAsia="华文行楷" w:hAnsi="Times New Roman" w:cs="Times New Roman"/>
          <w:b/>
          <w:sz w:val="32"/>
          <w:szCs w:val="32"/>
        </w:rPr>
        <w:t>——</w:t>
      </w:r>
      <w:r w:rsidRPr="00A06DB4">
        <w:rPr>
          <w:rFonts w:ascii="Times New Roman" w:eastAsia="华文行楷" w:hAnsi="Times New Roman" w:cs="Times New Roman"/>
          <w:b/>
          <w:sz w:val="32"/>
          <w:szCs w:val="32"/>
        </w:rPr>
        <w:t>题型与方法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左括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0A5FA5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右括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1.</w:t>
      </w:r>
      <w:r w:rsidRPr="000A5FA5">
        <w:rPr>
          <w:rFonts w:ascii="Times New Roman" w:hAnsi="Times New Roman" w:cs="Times New Roman"/>
        </w:rPr>
        <w:t>了解小说情节题的题型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把握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概括情节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分析情节作用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两种题的做法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2.</w:t>
      </w:r>
      <w:r w:rsidRPr="000A5FA5">
        <w:rPr>
          <w:rFonts w:ascii="Times New Roman" w:hAnsi="Times New Roman" w:cs="Times New Roman"/>
        </w:rPr>
        <w:t>赏析小说安排情节的技巧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27F51">
        <w:rPr>
          <w:rFonts w:ascii="Times New Roman" w:hAnsi="Times New Roman" w:cs="Times New Roman" w:hint="eastAsia"/>
        </w:rPr>
        <w:instrText xml:space="preserve"> INCLUDEPICTURE "E:\\</w:instrText>
      </w:r>
      <w:r w:rsidR="00B27F51">
        <w:rPr>
          <w:rFonts w:ascii="Times New Roman" w:hAnsi="Times New Roman" w:cs="Times New Roman" w:hint="eastAsia"/>
        </w:rPr>
        <w:instrText>杨绘绘</w:instrText>
      </w:r>
      <w:r w:rsidR="00B27F51">
        <w:rPr>
          <w:rFonts w:ascii="Times New Roman" w:hAnsi="Times New Roman" w:cs="Times New Roman" w:hint="eastAsia"/>
        </w:rPr>
        <w:instrText>\\2015\\</w:instrText>
      </w:r>
      <w:r w:rsidR="00B27F51">
        <w:rPr>
          <w:rFonts w:ascii="Times New Roman" w:hAnsi="Times New Roman" w:cs="Times New Roman" w:hint="eastAsia"/>
        </w:rPr>
        <w:instrText>幻灯片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一轮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语文（全国）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人教版（黑、吉、辽……）</w:instrText>
      </w:r>
      <w:r w:rsidR="00B27F51">
        <w:rPr>
          <w:rFonts w:ascii="Times New Roman" w:hAnsi="Times New Roman" w:cs="Times New Roman" w:hint="eastAsia"/>
        </w:rPr>
        <w:instrText>\\word</w:instrText>
      </w:r>
      <w:r w:rsidR="00B27F51">
        <w:rPr>
          <w:rFonts w:ascii="Times New Roman" w:hAnsi="Times New Roman" w:cs="Times New Roman" w:hint="eastAsia"/>
        </w:rPr>
        <w:instrText>版导学案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知识整合</w:instrText>
      </w:r>
      <w:r w:rsidR="00B27F5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一、概述情节题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题型特点和做法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考查形式主要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用一句话或简明的语句概述故事情节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文中共写了哪几件事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请依次加以概述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概述小说的部分内容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包括指出开端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发展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高潮和结局四部分中的某一方面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对小说情节的概述要注意以下几个方面</w:t>
      </w:r>
      <w:r>
        <w:rPr>
          <w:rFonts w:ascii="Times New Roman" w:hAnsi="Times New Roman" w:cs="Times New Roman"/>
        </w:rPr>
        <w:t>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从理清小说的结构层次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寻找线索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抓住重要场面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重要事件等几方面概括文章的主要情节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答题时对事件的概述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应按照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何时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何地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何原因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何人做何事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的格式加以概括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材料本身未涉及的除外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尤其是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何人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做何事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不能省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由于事件的复杂性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我们在概括时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要避免前后情节的相互交错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要注意题干要求涉及的对象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做到前后一脉贯通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雪</w:t>
      </w:r>
      <w:r>
        <w:rPr>
          <w:rFonts w:ascii="Times New Roman" w:eastAsia="隶书" w:hAnsi="Times New Roman" w:cs="Times New Roman"/>
        </w:rPr>
        <w:t xml:space="preserve">　</w:t>
      </w:r>
      <w:r w:rsidRPr="000A5FA5">
        <w:rPr>
          <w:rFonts w:ascii="Times New Roman" w:eastAsia="隶书" w:hAnsi="Times New Roman" w:cs="Times New Roman"/>
        </w:rPr>
        <w:t>夜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日本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星新一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雪花像无数白色的小精灵，悠悠然从夜空中飞落到地球的脊背上。整个大地很快铺上了一条银色的地毯。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在远离热闹街道的一幢旧房子里，冬夜的静谧和淡淡的温馨笼罩着这一片小小的空间。火盆中燃烧的木炭偶尔发出的响动，更增浓了这种气氛。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啊！外面下雪了。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坐在火盆边烤火的房间主人自言自语地嘟哝了一句。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是啊，难怪这么静呢！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老伴儿靠在他身边坐着，将一双干枯的手伸到火盆上。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这样安静的夜晚，我们的儿子一定能多学一些东西。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房主人说着，向楼上望了一眼。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孩子大概累了，我上楼给他送杯热茶去。整天闷在屋里学习，我真担心他把身体搞坏了。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算了，算了，别去打搅他了。他要是累了，或想喝点什么，自己会下楼来的。你就别操这份心了。父母的过分关心，往往容易使孩子头脑负担过重，反而不好。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也许你说得对。可我每时每刻都在想，这毕业考试不是件轻松的事。我真盼望孩子能顺利地通过这一关。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老伴儿含糊不清地嘟哝着，往火盆里加了几块木炭。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突然，一阵急促的敲门声打破了这寂静的气氛。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两人同时抬起头来，相互望着。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有人来。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房主人慢吞吞地站了起来，蹒跚地向门口走去。随着开门声，一股寒风带着雪花挤了进来。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谁呀？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别问是谁。老实点，</w:t>
      </w:r>
      <w:r>
        <w:rPr>
          <w:rFonts w:ascii="Times New Roman" w:eastAsia="楷体_GB2312" w:hAnsi="Times New Roman" w:cs="Times New Roman"/>
        </w:rPr>
        <w:t xml:space="preserve"> </w:t>
      </w:r>
      <w:r w:rsidRPr="000A5FA5">
        <w:rPr>
          <w:rFonts w:ascii="Times New Roman" w:eastAsia="楷体_GB2312" w:hAnsi="Times New Roman" w:cs="Times New Roman"/>
        </w:rPr>
        <w:t>不许出声！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门外一个陌生中年男子手里握着一把闪闪发光的匕首。声音低沉，却掷地有声。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你要干什么？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少</w:t>
      </w:r>
      <w:r w:rsidRPr="000A5FA5">
        <w:rPr>
          <w:rFonts w:hAnsi="宋体" w:cs="宋体" w:hint="eastAsia"/>
        </w:rPr>
        <w:t>啰</w:t>
      </w:r>
      <w:r w:rsidRPr="000A5FA5">
        <w:rPr>
          <w:rFonts w:ascii="楷体_GB2312" w:eastAsia="楷体_GB2312" w:hAnsi="楷体_GB2312" w:cs="楷体_GB2312" w:hint="eastAsia"/>
        </w:rPr>
        <w:t>嗦</w:t>
      </w:r>
      <w:r w:rsidRPr="000A5FA5">
        <w:rPr>
          <w:rFonts w:ascii="Times New Roman" w:eastAsia="楷体_GB2312" w:hAnsi="Times New Roman" w:cs="Times New Roman"/>
        </w:rPr>
        <w:t>，快老老实实地进去！不然</w:t>
      </w:r>
      <w:r w:rsidRPr="000A5FA5">
        <w:rPr>
          <w:rFonts w:hAnsi="宋体" w:cs="Times New Roman"/>
        </w:rPr>
        <w:t>……”</w:t>
      </w:r>
      <w:r w:rsidRPr="000A5FA5">
        <w:rPr>
          <w:rFonts w:ascii="Times New Roman" w:eastAsia="楷体_GB2312" w:hAnsi="Times New Roman" w:cs="Times New Roman"/>
        </w:rPr>
        <w:t>陌生人晃了晃手中的匕首。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房主人只好转身向屋里走去。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老伴儿迎了上来：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谁呀？是找我儿子</w:t>
      </w:r>
      <w:r w:rsidRPr="000A5FA5">
        <w:rPr>
          <w:rFonts w:hAnsi="宋体" w:cs="Times New Roman"/>
        </w:rPr>
        <w:t>……”</w:t>
      </w:r>
      <w:r w:rsidRPr="000A5FA5">
        <w:rPr>
          <w:rFonts w:ascii="Times New Roman" w:eastAsia="楷体_GB2312" w:hAnsi="Times New Roman" w:cs="Times New Roman"/>
        </w:rPr>
        <w:t>她周身一颤，后边的话咽了回去。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对不起，我是来取钱的。如果识相的话，我也不难为你们。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陌生人手中的匕首在炭火的映照下，更加寒光闪闪。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lastRenderedPageBreak/>
        <w:t>“</w:t>
      </w:r>
      <w:r w:rsidRPr="000A5FA5">
        <w:rPr>
          <w:rFonts w:ascii="Times New Roman" w:eastAsia="楷体_GB2312" w:hAnsi="Times New Roman" w:cs="Times New Roman"/>
        </w:rPr>
        <w:t>啊，啊，我和老伴儿都是上了年纪的人，不中用了。你想要什么就随便拿吧。但请您千万不要到楼上去。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房主人哆哆嗦嗦地说。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噢？楼上是不是有更贵重的东西？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陌生人眼睛顿时一亮，露出一股贪婪的神色。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不，不，是我儿子在上面学习呢。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房主人慌忙解释。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如此说来，我更得小心点。动手之前，必须先把他捆起来。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别，别这样。恳求您别伤害我们的儿子。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滚开！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陌生人三步两步蹿上楼梯。陈旧的楼梯发出吱吱呀呀的声音。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两位老人无可奈何，呆呆地站在那里。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突然，喀嚓一声，随着一声惨叫，一个沉重的物体从楼梯上滚落下来。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房主人从呆愣中醒了过来，慌忙对老伴儿说：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一定是我们的儿子把这家伙打倒的。快给警察打电话</w:t>
      </w:r>
      <w:r w:rsidRPr="000A5FA5">
        <w:rPr>
          <w:rFonts w:hAnsi="宋体" w:cs="Times New Roman"/>
        </w:rPr>
        <w:t>……”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很快，警察们赶来了。在楼梯口，警察发现了摔伤了腿躺在那里的陌生人。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哪有这样的人，学习也不点灯，害得我一脚踩空。真晦气。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陌生人一副懊丧的样子。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上楼搜查的警察很快下来了。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警长，整个楼上全搜遍了，没有发现第二个人，可房主人明明在电话中说是他儿子打倒的强盗，是不是房主人神经不正常？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不是的。他们唯一在上学的儿子早在数年前的一个冬天死了。可他们始终不愿承认这一事实，总是说，儿子在楼上学习呢。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谁也没有再说话。屋里很静，屋外也很静。那白色的小精灵依然悠悠然地飞落下来</w:t>
      </w:r>
      <w:r w:rsidRPr="000A5FA5">
        <w:rPr>
          <w:rFonts w:hAnsi="宋体" w:cs="Times New Roman"/>
        </w:rPr>
        <w:t>……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请概述小说的主要情节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二、情节特点题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题型特点和做法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形式考查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小说情节安排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某一处情节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有何特点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开头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或结尾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有何妙处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情节特点的分析应包括两个方面</w:t>
      </w:r>
      <w:r>
        <w:rPr>
          <w:rFonts w:ascii="Times New Roman" w:hAnsi="Times New Roman" w:cs="Times New Roman"/>
        </w:rPr>
        <w:t>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情节安排评价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就全文来说有一波三折式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作用是引人入胜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扣人心弦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增强故事的戏剧性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可读性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就开头结尾来说有首尾呼应式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作用是使结构紧密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完整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就开头来说有倒叙式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如《祝福》先写祥林嫂的死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然后再写祥林嫂是怎样一步步被封建礼教逼向死亡之地的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起到制造悬念的作用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就结尾来说有戛然而止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留下空白式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此外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还有出人意料式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喜剧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悲剧式等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贯穿情节的线索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或单线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或双线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情节安排基本技巧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答题时就要准确指出情节特点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再结合原文分析其使用及效果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请举例分析小说的情节有何特点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原文见《雪夜》</w:t>
      </w:r>
      <w:r>
        <w:rPr>
          <w:rFonts w:ascii="Times New Roman" w:hAnsi="Times New Roman" w:cs="Times New Roman"/>
        </w:rPr>
        <w:t>)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三、情节作用题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题型特点和做法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主要考查形式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文中写了</w:t>
      </w:r>
      <w:r w:rsidRPr="000A5FA5">
        <w:rPr>
          <w:rFonts w:hAnsi="宋体" w:cs="Times New Roman"/>
        </w:rPr>
        <w:t>××</w:t>
      </w:r>
      <w:r w:rsidRPr="000A5FA5">
        <w:rPr>
          <w:rFonts w:ascii="Times New Roman" w:hAnsi="Times New Roman" w:cs="Times New Roman"/>
        </w:rPr>
        <w:t>情景在小说中起到什么作用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②××</w:t>
      </w:r>
      <w:r w:rsidRPr="000A5FA5">
        <w:rPr>
          <w:rFonts w:ascii="Times New Roman" w:hAnsi="Times New Roman" w:cs="Times New Roman"/>
        </w:rPr>
        <w:t>内容对情节展开有什么作用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某事物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某人物在小说中有什么作用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分析情节作用也是从内容和结构两方面入手的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具体说来</w:t>
      </w:r>
      <w:r>
        <w:rPr>
          <w:rFonts w:ascii="Times New Roman" w:hAnsi="Times New Roman" w:cs="Times New Roman"/>
        </w:rPr>
        <w:t>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结构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情节自身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为下文情节作铺垫或埋下伏笔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照应前文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推动情节发展或转折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设置悬念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激起读者的阅读兴趣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线索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贯串全文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内容作用</w:t>
      </w:r>
      <w:r>
        <w:rPr>
          <w:rFonts w:ascii="Times New Roman" w:hAnsi="Times New Roman" w:cs="Times New Roman"/>
        </w:rPr>
        <w:t>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lastRenderedPageBreak/>
        <w:t>①</w:t>
      </w:r>
      <w:r w:rsidRPr="000A5FA5">
        <w:rPr>
          <w:rFonts w:ascii="Times New Roman" w:hAnsi="Times New Roman" w:cs="Times New Roman"/>
        </w:rPr>
        <w:t>点明了人物活动的环境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表现了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或突出了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人物性格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表现主旨或深化了主题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答题时可采用这样的形式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××</w:t>
      </w:r>
      <w:r w:rsidRPr="000A5FA5">
        <w:rPr>
          <w:rFonts w:ascii="Times New Roman" w:hAnsi="Times New Roman" w:cs="Times New Roman"/>
        </w:rPr>
        <w:t>情节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事物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在文中有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突出了</w:t>
      </w:r>
      <w:r w:rsidRPr="000A5FA5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表现了</w:t>
      </w:r>
      <w:r w:rsidRPr="000A5FA5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美与丑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几分钟后，伽西莫多用失望的眼神扫视了人们一遍，又用更加令人心碎的声音喊道：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给水喝！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仍然只引起一阵哄笑。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喝这个吧！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罗班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普斯潘叫喊着，把一块在阴沟里泡过的海绵扔到他脸上，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拿去吧，恶汉！算我欠你的情哪！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有个妇人把一块石子向他头上扔去：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这是给你在黑夜里用那些倒霉的钟惊醒我们的教训！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喂，小子！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一个跛脚使劲拄着拐杖走到他跟前喊道，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你还在圣母院塔顶上咒骂我们不？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这只碗给你去喝水！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一个男人把一个破瓦罐向他的胸脯扔去，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我老婆就是因为看见你从她面前走过，才生下了一个两个脑袋的娃娃！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我的母猫生下了一只六只脚的小猫！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一个老妇把一块瓦片向他头上扔去，尖声嚷道。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给水喝！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伽西莫多喘息着喊了第三遍。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这时他看见人群里闪开一条路，走出了一位装束奇特的姑娘，身边带着一只金色犄角的雪白的小山羊，手里拿着一面小鼓。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伽西莫多的独眼闪了一下，原来就是他昨晚曾经想抢走的那个波希米亚姑娘呀。他模糊地意识到正是因为那件事他此刻才在这里受惩罚的呢。何况这种事在这个世界上并不算稀罕，他不是由于不幸耳聋，又由于被一个聋法官审问，才受到了惩处的吗？他十分相信她也是来向他报复的，也是像别人一样来打他的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看见她真的迅速走上了石级，愤怒和轻视使他透不过气，他真想把刑台打个粉碎，假若他的独眼能够发出雷电，那波希米亚姑娘一定会给雷电击毙，上不了刑台啦。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她一言不发地走近那扭着身子枉自躲避她的犯人，从胸前取出一只葫芦，温柔地举到那可怜人干裂的嘴边。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这时，人们看见他那一直干燥如焚的独眼里，滚出了一大颗眼泪，沿着那长时间被失望弄皱了的难看的脸颊慢慢流下来。这也许是那不幸的人生平第一次流出的眼泪。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这时他竟忘记要喝水了，那吉卜赛姑娘不耐烦地扁了扁小嘴，微笑着把水倒在伽西莫多张着的嘴里，他一口气喝着，他显然是渴到极点了。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喝完水，那可怜人便要伸出黑黑的嘴，无疑是想吻一吻那帮助了他的美丽的小手。但那姑娘有些疑惑，想起了前一晚那件未遂的暴行，便像小孩害怕被野兽咬着似的，惊恐地把手缩回去了。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于是那可怜的聋子用充满责怪和无限悲哀的眼光望着她。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那漂亮、鲜艳、纯洁、迷人而又那么娇弱的姑娘，竟会那样好心肠地跑去救助一个如此可怜丑恶的家伙，那情景无论如何是很动人的，而这件事又发生在一个刑台上，那就更为动人了。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观众也都被感动了，大家拍着手喊道：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好极了，好极了！</w:t>
      </w:r>
      <w:r w:rsidRPr="000A5FA5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节选自雨果《巴黎圣母院》</w:t>
      </w:r>
      <w:r>
        <w:rPr>
          <w:rFonts w:ascii="Times New Roman" w:eastAsia="仿宋_GB2312" w:hAnsi="Times New Roman" w:cs="Times New Roman"/>
        </w:rPr>
        <w:t>)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选文运用了语言描写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动作描写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肖像描写等来描绘这一场面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小说中对众人围攻咒骂这一场面的描写有何用意</w:t>
      </w:r>
      <w:r>
        <w:rPr>
          <w:rFonts w:ascii="Times New Roman" w:hAnsi="Times New Roman" w:cs="Times New Roman"/>
        </w:rPr>
        <w:t>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爱斯梅拉达送水喝这一情节在文中有什么作用</w:t>
      </w:r>
      <w:r>
        <w:rPr>
          <w:rFonts w:ascii="Times New Roman" w:hAnsi="Times New Roman" w:cs="Times New Roman"/>
        </w:rPr>
        <w:t>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fldChar w:fldCharType="begin"/>
      </w:r>
      <w:r w:rsidR="00B27F51">
        <w:rPr>
          <w:rFonts w:ascii="Times New Roman" w:hAnsi="Times New Roman" w:cs="Times New Roman" w:hint="eastAsia"/>
        </w:rPr>
        <w:instrText xml:space="preserve"> INCLUDEPICTURE "E:\\</w:instrText>
      </w:r>
      <w:r w:rsidR="00B27F51">
        <w:rPr>
          <w:rFonts w:ascii="Times New Roman" w:hAnsi="Times New Roman" w:cs="Times New Roman" w:hint="eastAsia"/>
        </w:rPr>
        <w:instrText>杨绘绘</w:instrText>
      </w:r>
      <w:r w:rsidR="00B27F51">
        <w:rPr>
          <w:rFonts w:ascii="Times New Roman" w:hAnsi="Times New Roman" w:cs="Times New Roman" w:hint="eastAsia"/>
        </w:rPr>
        <w:instrText>\\2015\\</w:instrText>
      </w:r>
      <w:r w:rsidR="00B27F51">
        <w:rPr>
          <w:rFonts w:ascii="Times New Roman" w:hAnsi="Times New Roman" w:cs="Times New Roman" w:hint="eastAsia"/>
        </w:rPr>
        <w:instrText>幻灯片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一轮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语文（全国）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人教版（黑、吉、辽……）</w:instrText>
      </w:r>
      <w:r w:rsidR="00B27F51">
        <w:rPr>
          <w:rFonts w:ascii="Times New Roman" w:hAnsi="Times New Roman" w:cs="Times New Roman" w:hint="eastAsia"/>
        </w:rPr>
        <w:instrText>\\word</w:instrText>
      </w:r>
      <w:r w:rsidR="00B27F51">
        <w:rPr>
          <w:rFonts w:ascii="Times New Roman" w:hAnsi="Times New Roman" w:cs="Times New Roman" w:hint="eastAsia"/>
        </w:rPr>
        <w:instrText>版导学案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重点突破</w:instrText>
      </w:r>
      <w:r w:rsidR="00B27F5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小说情节安排的基本技巧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一、铺垫与伏笔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父亲的一课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王熙章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16</w:t>
      </w:r>
      <w:r w:rsidRPr="000A5FA5">
        <w:rPr>
          <w:rFonts w:ascii="Times New Roman" w:eastAsia="楷体_GB2312" w:hAnsi="Times New Roman" w:cs="Times New Roman"/>
        </w:rPr>
        <w:t>岁那年，父亲送我去一家电脑培训中心学习微机课程，那些枯燥的操作命令很快使我厌倦了。渐渐地，一有空我便溜到与中心相邻的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创世纪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网吧上网玩游戏，几个月下来，我微机知识没学到多少，倒是对那些神奇莫测的游戏入了迷，经常玩个通宵达旦。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网吧老板是一个过早秃顶的中年男人，在众多网民中，他好像独独对我这个学生特别反感，走来走去总要教训我两句：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玩物丧志，这词儿你懂吗？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世上哪有老板赶顾客出门的道理？我对他的告诫当成了耳旁风，只顾在网吧中玩得昏天黑地。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一天，父亲从乡下到城里来看我。我正痴迷地玩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僵尸与侠客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的游戏，突然听到身后一个声音说：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好！精彩，好安逸哟！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这话音好耳熟，方言土语在城里极少能听见。我猛回头，只见父亲不知何时站在了我的身后。那一刻，我有一种做贼的感觉，赶紧站起身，垂手而立。父亲却神情古怪地一把拉住我的手说：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章子，精彩，来，继续玩！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我做梦也没想到父亲不但不骂我，竟然让我教他玩游戏。我兴奋地抓住他的手，教他如何选择按键、如何控制鼠标、如何躲避对方的打击、如何出击，没想到父亲学得还真快，不到</w:t>
      </w:r>
      <w:r w:rsidRPr="000A5FA5">
        <w:rPr>
          <w:rFonts w:ascii="Times New Roman" w:eastAsia="楷体_GB2312" w:hAnsi="Times New Roman" w:cs="Times New Roman"/>
        </w:rPr>
        <w:t>3</w:t>
      </w:r>
      <w:r w:rsidRPr="000A5FA5">
        <w:rPr>
          <w:rFonts w:ascii="Times New Roman" w:eastAsia="楷体_GB2312" w:hAnsi="Times New Roman" w:cs="Times New Roman"/>
        </w:rPr>
        <w:t>分钟便投入于那醉人的游戏中。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一晃</w:t>
      </w:r>
      <w:r w:rsidRPr="000A5FA5">
        <w:rPr>
          <w:rFonts w:ascii="Times New Roman" w:eastAsia="楷体_GB2312" w:hAnsi="Times New Roman" w:cs="Times New Roman"/>
        </w:rPr>
        <w:t>7</w:t>
      </w:r>
      <w:r w:rsidRPr="000A5FA5">
        <w:rPr>
          <w:rFonts w:ascii="Times New Roman" w:eastAsia="楷体_GB2312" w:hAnsi="Times New Roman" w:cs="Times New Roman"/>
        </w:rPr>
        <w:t>天过去了。父亲的玩法越来越高明，也越来越上瘾，竟好几天通宵达旦泡在网吧中。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这时，我的衣袋中只剩下</w:t>
      </w:r>
      <w:r w:rsidRPr="000A5FA5">
        <w:rPr>
          <w:rFonts w:ascii="Times New Roman" w:eastAsia="楷体_GB2312" w:hAnsi="Times New Roman" w:cs="Times New Roman"/>
        </w:rPr>
        <w:t>30</w:t>
      </w:r>
      <w:r w:rsidRPr="000A5FA5">
        <w:rPr>
          <w:rFonts w:ascii="Times New Roman" w:eastAsia="楷体_GB2312" w:hAnsi="Times New Roman" w:cs="Times New Roman"/>
        </w:rPr>
        <w:t>块钱了。父亲省吃俭用，每月寄</w:t>
      </w:r>
      <w:r w:rsidRPr="000A5FA5">
        <w:rPr>
          <w:rFonts w:ascii="Times New Roman" w:eastAsia="楷体_GB2312" w:hAnsi="Times New Roman" w:cs="Times New Roman"/>
        </w:rPr>
        <w:t>400</w:t>
      </w:r>
      <w:r w:rsidRPr="000A5FA5">
        <w:rPr>
          <w:rFonts w:ascii="Times New Roman" w:eastAsia="楷体_GB2312" w:hAnsi="Times New Roman" w:cs="Times New Roman"/>
        </w:rPr>
        <w:t>元钱给我做生活费，我却将它们全都消费在了这些醉人的游戏中，刚过了半个月，我的衣袋就快空了，再向父亲要钱，我开不了口。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那天在网吧里，父亲问我：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章子，身上有钱吗？拿出来，让爸过足这把瘾！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一听这话，我的脑袋便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嗡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地一下大了。我家在城里没有亲戚，身上没了钱，我跟父亲在城里如何生活？父亲是个复员军人，只听说他在城里有一个战友叫方伯雄，我到城里来上学，父亲便让我去找方伯伯，可我却压根儿没心思去见那些古板的人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那个秃顶的网吧老板又来催缴费了。按每小时两元结算下来，父亲已欠费</w:t>
      </w:r>
      <w:r w:rsidRPr="000A5FA5">
        <w:rPr>
          <w:rFonts w:ascii="Times New Roman" w:eastAsia="楷体_GB2312" w:hAnsi="Times New Roman" w:cs="Times New Roman"/>
        </w:rPr>
        <w:t>300</w:t>
      </w:r>
      <w:r w:rsidRPr="000A5FA5">
        <w:rPr>
          <w:rFonts w:ascii="Times New Roman" w:eastAsia="楷体_GB2312" w:hAnsi="Times New Roman" w:cs="Times New Roman"/>
        </w:rPr>
        <w:t>余元。眼看父亲翻遍他所有的衣兜，再也没有翻出一分钱来，我心里焦急万分。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网吧老板呈现出他从未有过的凶相，威胁说：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3</w:t>
      </w:r>
      <w:r w:rsidRPr="000A5FA5">
        <w:rPr>
          <w:rFonts w:ascii="Times New Roman" w:eastAsia="楷体_GB2312" w:hAnsi="Times New Roman" w:cs="Times New Roman"/>
        </w:rPr>
        <w:t>个小时内不缴清欠费，就把你们扭送到派出所。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父亲眼巴巴地望着我，我偷眼看着网吧老板那副讨债不成不罢休的架势，不由胆战心惊。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我退下手腕上那块花去父亲</w:t>
      </w:r>
      <w:r w:rsidRPr="000A5FA5">
        <w:rPr>
          <w:rFonts w:ascii="Times New Roman" w:eastAsia="楷体_GB2312" w:hAnsi="Times New Roman" w:cs="Times New Roman"/>
        </w:rPr>
        <w:t>80</w:t>
      </w:r>
      <w:r w:rsidRPr="000A5FA5">
        <w:rPr>
          <w:rFonts w:ascii="Times New Roman" w:eastAsia="楷体_GB2312" w:hAnsi="Times New Roman" w:cs="Times New Roman"/>
        </w:rPr>
        <w:t>元钱买给我的手表作抵押，谁知网吧老板竟然不屑一顾。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父亲指着他身上那件过年时新买的呢大衣诚惶诚恐地说：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要不，我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我脱下这身衣服给你？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网吧老板用鼻孔哼了一声说：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一个乡下人的破衣服，能值几块钱？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围观的人里三层外三层，将我们围了个水泄不通，有人在对我的父亲指指点点：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没钱玩什么游戏？乡巴佬！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这时我看见父亲的嘴角抽了抽，就在那一刻，我感觉那讥讽的话语就像皮鞭似的抽打在我的脸上。我发狂似的冲出人群，找我的同学去借钱，可他们一见我，仿佛都如见了瘟神，慌忙离去。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天哪，这个时候，我到哪里去弄钱解救我的父亲？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我急得像热锅上的蚂蚁，不停地在心里说。我不禁悔恨交加。回到网吧，跪倒在父亲面前，我痛哭失声地说：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爸，是我害了你，我不该教你玩这种害人的游戏！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父亲也不禁老泪纵横，他一把拉起我说：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孩子，你终于明白了，这就叫玩物丧志！来，爸给你介绍一位伯伯，他就是我在家跟你提起过的方伯雄伯伯！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lastRenderedPageBreak/>
        <w:t>我抬起头来，顺着父亲所指的方向看去，只见网吧老板一反常态，正笑吟吟地站在我的面前</w:t>
      </w:r>
      <w:r w:rsidRPr="000A5FA5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节选自《当代微型小说精选》</w:t>
      </w:r>
      <w:r>
        <w:rPr>
          <w:rFonts w:ascii="Times New Roman" w:eastAsia="仿宋_GB2312" w:hAnsi="Times New Roman" w:cs="Times New Roman"/>
        </w:rPr>
        <w:t>)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小说情节发展似乎有些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突兀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但细细看来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一切都在情理之中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试就文中的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伏笔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铺垫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各举一例作简要分析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黑体" w:hAnsi="Times New Roman" w:cs="Times New Roman"/>
        </w:rPr>
        <w:t>延迟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黑体" w:hAnsi="Times New Roman" w:cs="Times New Roman"/>
        </w:rPr>
        <w:t>技巧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求求你们，别开玩笑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西班牙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卡何</w:t>
      </w:r>
      <w:r w:rsidRPr="000A5FA5">
        <w:rPr>
          <w:rFonts w:ascii="Times New Roman" w:hAnsi="Times New Roman" w:cs="Times New Roman"/>
        </w:rPr>
        <w:t>·</w:t>
      </w:r>
      <w:r w:rsidRPr="000A5FA5">
        <w:rPr>
          <w:rFonts w:ascii="Times New Roman" w:hAnsi="Times New Roman" w:cs="Times New Roman"/>
        </w:rPr>
        <w:t>塞拉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就像平常强盗行劫时一样，卡洛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帕里亚克诺蒙着脸，提一挺机关枪，冲进一家饭馆。饭馆里顾客盈门，都是些有钱人，个个喜气洋洋，打扮得珠光宝气。他们决非冒险好斗之徒，而且都未带武器，真是打劫的理想对象。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帕里亚克诺手端机枪，踢开了门。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举起手来！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帕里亚克诺的声音，不像人家当强盗头领的，喊出来既不威风，又没有雷鸣般的音量。他的声音怯生生的，低沉而又细弱。只有很少几桌人听得到。</w:t>
      </w:r>
      <w:r w:rsidRPr="000A5FA5">
        <w:rPr>
          <w:rFonts w:ascii="Times New Roman" w:eastAsia="楷体_GB2312" w:hAnsi="Times New Roman" w:cs="Times New Roman"/>
          <w:u w:val="single"/>
        </w:rPr>
        <w:t>乐队继续演奏着《第三个人》这支讨厌的无法哼唱的狐步舞曲。侍者穿梭于饭桌之间，忙着收盘送菜开瓶子，脸上堆满了笑。餐厅总管点头哈腰，请每位新到的顾客入座。</w:t>
      </w: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帕里亚克诺感到自己面罩里的脸红了。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真是天下奇闻：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他们竟不理会我？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他想，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这群蠢驴，难道不见我拿着机关枪？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于是，卡洛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帕里亚克诺使足力气又喊了一声：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举起手来！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有几个人终于把视线从维也罗丽的胸部移开，扭过头来朝卡洛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帕里亚克诺看去。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多潇洒的强盗！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有人说了一句，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真是个棒小伙子！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帕里亚克诺感到自己情绪异常，真是又气恼又吃惊。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举起手来！我已经说过了。你们没发现我是抢劫的吗？还不明白这是打劫么？再不举手，我可要开枪了！真他妈见鬼！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从一张桌子旁发出一声大笑：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多逗人的家伙！喂，劫贼，跟我们一道喝一杯吧。服务员，服务员，给这位先生拿杯香槟来！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帕里亚克诺在地上跺了一脚。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您听着，别跟我开玩笑啦，把手举起来！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那位先生发出一阵大笑，声音响得连几个街区之外都可以听到。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得了，年轻人，平静平静吧，不必装出这副样子来！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什么这样那样的。我是来打劫的，你们懂吗？我手中有枪，而您不但不怕，不把钱包、首饰放到桌子上，反倒哈哈大笑，拿我当笑料。您这位先生，不认真对待此事，反而从中取乐？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乐队奏完了《第三个人》，又开始演奏《谁害怕凶残的狼》这支进行曲。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帕里亚克诺感到口渴：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lastRenderedPageBreak/>
        <w:t>“</w:t>
      </w:r>
      <w:r w:rsidRPr="000A5FA5">
        <w:rPr>
          <w:rFonts w:ascii="Times New Roman" w:eastAsia="楷体_GB2312" w:hAnsi="Times New Roman" w:cs="Times New Roman"/>
        </w:rPr>
        <w:t>举起手来，喂，举起手来！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不，年轻人，我不举手。我可不喜欢有人抢我的东西。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笑声，犹如此山压向彼山的暴风雨，从一张桌子推向另一张桌子。几个食客站了起来，把卡洛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帕里亚克诺围了起来，手拉手翩翩起舞，仿佛一群印第安人转着白人跳舞。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帕里亚克诺竭力振作精神，说：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好！咱们走着瞧，你们到底举不举手？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大家笑得前俯后仰。几位太太声言，这劫贼简直是个宝贝。在他周围跳舞的人越来越多。卡洛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帕里亚克诺发觉自己业已沮丧的情绪越发低落。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那好吧，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他无可奈何地说道，音调里已带有几分柔情，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把那杯香槟递给我，我渴死了！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饭馆里的食客们人人心醉神迷，容光焕发。对刚才突发的这出戏，感到心满意足。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这饭馆的老板，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有人大着胆子，装作了解内情的样子说道，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简直就是魔鬼，亏他想的点子！</w:t>
      </w:r>
      <w:r w:rsidRPr="000A5FA5">
        <w:rPr>
          <w:rFonts w:hAnsi="宋体" w:cs="Times New Roman"/>
        </w:rPr>
        <w:t>”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帕里亚克诺在椅子上坐了下来，一口吞下了那杯香槟。他面前桌子上的花瓶、酒杯、扇子，以及搁在它们旁边的机关枪，构成了一幅有趣的静物图。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警察进来了，给卡洛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帕里亚克诺戴上了手铐。当两名警察押着卡洛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帕里亚克诺走出饭馆的时候，卡洛</w:t>
      </w:r>
      <w:r w:rsidRPr="000A5FA5">
        <w:rPr>
          <w:rFonts w:ascii="Times New Roman" w:eastAsia="楷体_GB2312" w:hAnsi="Times New Roman" w:cs="Times New Roman"/>
        </w:rPr>
        <w:t>·</w:t>
      </w:r>
      <w:r w:rsidRPr="000A5FA5">
        <w:rPr>
          <w:rFonts w:ascii="Times New Roman" w:eastAsia="楷体_GB2312" w:hAnsi="Times New Roman" w:cs="Times New Roman"/>
        </w:rPr>
        <w:t>帕里亚克诺的眼神中，隐隐约约仍流露出恳求的目光：求求你们，别开玩笑啦！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小说第</w:t>
      </w:r>
      <w:r w:rsidRPr="000A5FA5">
        <w:rPr>
          <w:rFonts w:ascii="Times New Roman" w:hAnsi="Times New Roman" w:cs="Times New Roman"/>
        </w:rPr>
        <w:t>4</w:t>
      </w:r>
      <w:r w:rsidRPr="000A5FA5">
        <w:rPr>
          <w:rFonts w:ascii="Times New Roman" w:hAnsi="Times New Roman" w:cs="Times New Roman"/>
        </w:rPr>
        <w:t>段中画横线部分是一段场景描写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它在文中起到了什么作用</w:t>
      </w:r>
      <w:r>
        <w:rPr>
          <w:rFonts w:ascii="Times New Roman" w:hAnsi="Times New Roman" w:cs="Times New Roman"/>
        </w:rPr>
        <w:t>？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本文在结构上主要采用了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延迟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的手法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请结合具体内容谈谈这种手法所起到的表达效果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B27F51">
        <w:rPr>
          <w:rFonts w:ascii="Times New Roman" w:hAnsi="Times New Roman" w:cs="Times New Roman" w:hint="eastAsia"/>
        </w:rPr>
        <w:instrText xml:space="preserve"> INCLUDEPICTURE "E:\\</w:instrText>
      </w:r>
      <w:r w:rsidR="00B27F51">
        <w:rPr>
          <w:rFonts w:ascii="Times New Roman" w:hAnsi="Times New Roman" w:cs="Times New Roman" w:hint="eastAsia"/>
        </w:rPr>
        <w:instrText>杨绘绘</w:instrText>
      </w:r>
      <w:r w:rsidR="00B27F51">
        <w:rPr>
          <w:rFonts w:ascii="Times New Roman" w:hAnsi="Times New Roman" w:cs="Times New Roman" w:hint="eastAsia"/>
        </w:rPr>
        <w:instrText>\\2015\\</w:instrText>
      </w:r>
      <w:r w:rsidR="00B27F51">
        <w:rPr>
          <w:rFonts w:ascii="Times New Roman" w:hAnsi="Times New Roman" w:cs="Times New Roman" w:hint="eastAsia"/>
        </w:rPr>
        <w:instrText>幻灯片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一轮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语文（全国）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人教版（黑、吉、辽……）</w:instrText>
      </w:r>
      <w:r w:rsidR="00B27F51">
        <w:rPr>
          <w:rFonts w:ascii="Times New Roman" w:hAnsi="Times New Roman" w:cs="Times New Roman" w:hint="eastAsia"/>
        </w:rPr>
        <w:instrText>\\word</w:instrText>
      </w:r>
      <w:r w:rsidR="00B27F51">
        <w:rPr>
          <w:rFonts w:ascii="Times New Roman" w:hAnsi="Times New Roman" w:cs="Times New Roman" w:hint="eastAsia"/>
        </w:rPr>
        <w:instrText>版导学案</w:instrText>
      </w:r>
      <w:r w:rsidR="00B27F51">
        <w:rPr>
          <w:rFonts w:ascii="Times New Roman" w:hAnsi="Times New Roman" w:cs="Times New Roman" w:hint="eastAsia"/>
        </w:rPr>
        <w:instrText>\\</w:instrText>
      </w:r>
      <w:r w:rsidR="00B27F51">
        <w:rPr>
          <w:rFonts w:ascii="Times New Roman" w:hAnsi="Times New Roman" w:cs="Times New Roman" w:hint="eastAsia"/>
        </w:rPr>
        <w:instrText>审题答题规范</w:instrText>
      </w:r>
      <w:r w:rsidR="00B27F51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9" type="#_x0000_t75" style="width:419.75pt;height:118.8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审题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关注情节题的几种题型：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请用一句话或简明的语句概括故事情节。</w:t>
      </w:r>
      <w:r w:rsidRPr="000A5FA5">
        <w:rPr>
          <w:rFonts w:ascii="Times New Roman" w:eastAsia="楷体_GB2312" w:hAnsi="Times New Roman" w:cs="Times New Roman"/>
        </w:rPr>
        <w:t>/</w:t>
      </w:r>
      <w:r w:rsidRPr="000A5FA5">
        <w:rPr>
          <w:rFonts w:ascii="Times New Roman" w:eastAsia="楷体_GB2312" w:hAnsi="Times New Roman" w:cs="Times New Roman"/>
        </w:rPr>
        <w:t>文中共写了哪几件事？请依次加以概括。这种提问要求是概括情节。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某处描写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某段文字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对全文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情节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起什么作用？这种提问要求分析情节作用，且分析具有综合性。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0A5FA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小说情节安排上有何特点？</w:t>
      </w:r>
      <w:r w:rsidRPr="000A5FA5">
        <w:rPr>
          <w:rFonts w:ascii="Times New Roman" w:eastAsia="楷体_GB2312" w:hAnsi="Times New Roman" w:cs="Times New Roman"/>
        </w:rPr>
        <w:t>/</w:t>
      </w:r>
      <w:r w:rsidRPr="000A5FA5">
        <w:rPr>
          <w:rFonts w:ascii="Times New Roman" w:eastAsia="楷体_GB2312" w:hAnsi="Times New Roman" w:cs="Times New Roman"/>
        </w:rPr>
        <w:t>小说运用了伏笔技巧，请举例分析。这类提问主要考查情节的安排技巧。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小说的结局安排是否合理？这是对情节合理性的探究题。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答题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主要题型</w:t>
      </w:r>
      <w:r w:rsidRPr="000A5FA5">
        <w:rPr>
          <w:rFonts w:ascii="Times New Roman" w:eastAsia="黑体" w:hAnsi="Times New Roman" w:cs="Times New Roman"/>
        </w:rPr>
        <w:t>——</w:t>
      </w:r>
      <w:r w:rsidRPr="000A5FA5">
        <w:rPr>
          <w:rFonts w:ascii="Times New Roman" w:eastAsia="黑体" w:hAnsi="Times New Roman" w:cs="Times New Roman"/>
        </w:rPr>
        <w:t>情节作用题的答题模式。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为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情节发展作铺垫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提供依据，设置了伏笔、悬念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表现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反映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了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思想品质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精神世界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，有助于塑造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的形象。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揭示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表现、突出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了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，有利于深刻表现主题。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E24853" w:rsidRPr="004406AD" w:rsidRDefault="00E24853" w:rsidP="00E24853">
      <w:pPr>
        <w:pStyle w:val="1"/>
        <w:jc w:val="center"/>
        <w:rPr>
          <w:sz w:val="32"/>
          <w:szCs w:val="32"/>
        </w:rPr>
      </w:pPr>
      <w:r w:rsidRPr="004406AD">
        <w:rPr>
          <w:sz w:val="32"/>
          <w:szCs w:val="32"/>
        </w:rPr>
        <w:t>学案</w:t>
      </w:r>
      <w:r w:rsidRPr="004406AD">
        <w:rPr>
          <w:sz w:val="32"/>
          <w:szCs w:val="32"/>
        </w:rPr>
        <w:t>48</w:t>
      </w:r>
      <w:r w:rsidRPr="004406AD">
        <w:rPr>
          <w:sz w:val="32"/>
          <w:szCs w:val="32"/>
        </w:rPr>
        <w:t xml:space="preserve">　把握小说的情节</w:t>
      </w:r>
      <w:r w:rsidRPr="004406AD">
        <w:rPr>
          <w:sz w:val="32"/>
          <w:szCs w:val="32"/>
        </w:rPr>
        <w:t>(</w:t>
      </w:r>
      <w:r w:rsidRPr="004406AD">
        <w:rPr>
          <w:sz w:val="32"/>
          <w:szCs w:val="32"/>
        </w:rPr>
        <w:t>一</w:t>
      </w:r>
      <w:r w:rsidRPr="004406AD">
        <w:rPr>
          <w:sz w:val="32"/>
          <w:szCs w:val="32"/>
        </w:rPr>
        <w:t>)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知识整合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 w:rsidRPr="00876D2E">
        <w:rPr>
          <w:rFonts w:ascii="Times New Roman" w:hAnsi="Times New Roman" w:cs="Times New Roman"/>
        </w:rPr>
        <w:t>雪夜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一对失去爱子的老年夫妇遭遇了陌生人的抢劫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但他们却只祈求陌生人不要惊动他们的儿子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陌生人上楼摔伤后被赶来的警察逮到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这才发现这对夫妇一直生活在儿子还活着的假象中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《雪夜》篇幅虽短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情节却曲折离奇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出人意料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小说设计了三个出人意料的情节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第一个意外是突然有陌生人蹿进来抢劫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第二个意外是陌生人上楼行凶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却从楼梯上滚落下来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第三个意外是警察上楼竟然找不到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儿子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警长说明两位老人早已丧子的真相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一连串的意外使小说跌宕起伏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让人一惊一乍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一喜一忧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引人入胜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特别是作品的结局出人意料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落差感极强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文中在一系列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儿子还活着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的假象之后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最后才由警长说明他们的儿子早已死去的真相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给人一种突然转变的奇特感受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富有强烈的艺术感染力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情节的发展虽出人意料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却又步步伏笔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前后呼应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情节构思严谨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丝丝入扣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十分周全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如陌生人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从楼梯上滚落下来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之前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就有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陌生人三步两步蹿上楼梯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跑得急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陈旧的楼梯发出吱吱呀呀的声音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旧楼梯不结实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作伏笔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开头老两口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别去打搅他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的谈话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陌生人实施抢劫过程中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楼上的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儿子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却一直没有动静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以及陌生人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学习也不点灯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的抱怨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也为结尾真相大白埋下了伏笔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要答出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曲折离奇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eastAsia="仿宋_GB2312" w:hAnsi="Times New Roman" w:cs="Times New Roman"/>
        </w:rPr>
        <w:t>伏笔照应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这两点。举例可以简要一些。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表现了众人对伽西莫多劫持爱斯梅拉达这一行为的愤怒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同时也表现众人的冷酷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无聊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刻薄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反衬爱斯梅拉达的善良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纯洁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有爱心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④</w:t>
      </w:r>
      <w:r w:rsidRPr="00876D2E">
        <w:rPr>
          <w:rFonts w:ascii="Times New Roman" w:hAnsi="Times New Roman" w:cs="Times New Roman"/>
        </w:rPr>
        <w:t>为伽西莫多感激爱斯梅拉达作铺垫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与众人的表现形成鲜明对比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使情节更具波澜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推动了情节的发展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她的善行感化了伽西莫多和众人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塑造了爱斯梅拉达这一善与美化身的形象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重点突破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他好像独独对我这个学生特别反感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走来走去总要教训我两句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网吧老板对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的特别态度为后文他就是和父亲共同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演戏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的战友这一情节埋下了伏笔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我家在城里没有亲戚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身上没了钱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我跟父亲在城里如何生活</w:t>
      </w:r>
      <w:r>
        <w:rPr>
          <w:rFonts w:ascii="Times New Roman" w:hAnsi="Times New Roman" w:cs="Times New Roman"/>
        </w:rPr>
        <w:t>？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为后文父亲欠费又无力偿还而遭到老板逼迫和路人讥讽作了铺垫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渲染了一种轻松的气氛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为后文人们故意不把劫匪当做一回事作铺垫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交代了劫匪人物心理发生变化的原因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延迟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的手法既可以使故事中紧张的情节节奏舒缓下来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又使情节环环相扣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如劫匪让人们举起手来的时候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乐队继续演奏着狐步舞曲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餐厅中的服务人员也继续招待着顾客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劫匪反倒觉得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脸红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当劫匪再次让人们举起手来的时候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人们还是故意把他当做老板请来活跃气氛的演员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劫匪因此也慢慢失去了抢劫的勇气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甚至开始怀疑自己的劫匪身份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这就使一场可怕的抢劫逐渐变成了一场滑稽的闹剧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感动中国人物</w:t>
      </w:r>
    </w:p>
    <w:p w:rsidR="00E24853" w:rsidRDefault="00E24853" w:rsidP="00E2485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876D2E">
        <w:rPr>
          <w:rFonts w:ascii="Times New Roman" w:eastAsia="隶书" w:hAnsi="Times New Roman" w:cs="Times New Roman"/>
        </w:rPr>
        <w:t>玉树不会忘记的康巴铁汉</w:t>
      </w:r>
      <w:r w:rsidRPr="00876D2E">
        <w:rPr>
          <w:rFonts w:ascii="Times New Roman" w:eastAsia="隶书" w:hAnsi="Times New Roman" w:cs="Times New Roman"/>
        </w:rPr>
        <w:t>——</w:t>
      </w:r>
      <w:r w:rsidRPr="00876D2E">
        <w:rPr>
          <w:rFonts w:ascii="Times New Roman" w:eastAsia="隶书" w:hAnsi="Times New Roman" w:cs="Times New Roman"/>
        </w:rPr>
        <w:t>才哇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左括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0" type="#_x0000_t75" style="width:2.7pt;height:8.15pt">
            <v:imagedata r:id="rId6" r:href="rId1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获奖名片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右括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1" type="#_x0000_t75" style="width:2.05pt;height:8.15pt">
            <v:imagedata r:id="rId8" r:href="rId1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铁汉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左括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2" type="#_x0000_t75" style="width:2.7pt;height:8.15pt">
            <v:imagedata r:id="rId6" r:href="rId1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颁奖辞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右括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3" type="#_x0000_t75" style="width:2.05pt;height:8.15pt">
            <v:imagedata r:id="rId8" r:href="rId1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对乡亲有最深的爱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所以才不眠不休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对生命有更深的理解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所以才不离不弃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铁打的汉子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是废墟上不倒的柱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不断的梁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他沉静的面孔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是高原上最悲壮的风景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左括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4" type="#_x0000_t75" style="width:2.7pt;height:8.15pt">
            <v:imagedata r:id="rId6" r:href="rId2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人物介绍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右括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5" type="#_x0000_t75" style="width:2.05pt;height:8.15pt">
            <v:imagedata r:id="rId8" r:href="rId2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才哇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男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青海省玉树州结古镇扎西达通村第三社社长</w:t>
      </w:r>
      <w:r>
        <w:rPr>
          <w:rFonts w:ascii="Times New Roman" w:hAnsi="Times New Roman" w:cs="Times New Roman"/>
        </w:rPr>
        <w:t>。</w:t>
      </w:r>
      <w:smartTag w:uri="urn:schemas-microsoft-com:office:smarttags" w:element="chsdate">
        <w:smartTagPr>
          <w:attr w:name="Year" w:val="2010"/>
          <w:attr w:name="Month" w:val="4"/>
          <w:attr w:name="Day" w:val="14"/>
          <w:attr w:name="IsLunarDate" w:val="False"/>
          <w:attr w:name="IsROCDate" w:val="False"/>
        </w:smartTagPr>
        <w:r w:rsidRPr="00876D2E">
          <w:rPr>
            <w:rFonts w:ascii="Times New Roman" w:hAnsi="Times New Roman" w:cs="Times New Roman"/>
          </w:rPr>
          <w:t>2010</w:t>
        </w:r>
        <w:r w:rsidRPr="00876D2E">
          <w:rPr>
            <w:rFonts w:ascii="Times New Roman" w:hAnsi="Times New Roman" w:cs="Times New Roman"/>
          </w:rPr>
          <w:t>年</w:t>
        </w:r>
        <w:r w:rsidRPr="00876D2E">
          <w:rPr>
            <w:rFonts w:ascii="Times New Roman" w:hAnsi="Times New Roman" w:cs="Times New Roman"/>
          </w:rPr>
          <w:t>4</w:t>
        </w:r>
        <w:r w:rsidRPr="00876D2E">
          <w:rPr>
            <w:rFonts w:ascii="Times New Roman" w:hAnsi="Times New Roman" w:cs="Times New Roman"/>
          </w:rPr>
          <w:t>月</w:t>
        </w:r>
        <w:r w:rsidRPr="00876D2E">
          <w:rPr>
            <w:rFonts w:ascii="Times New Roman" w:hAnsi="Times New Roman" w:cs="Times New Roman"/>
          </w:rPr>
          <w:t>14</w:t>
        </w:r>
        <w:r w:rsidRPr="00876D2E">
          <w:rPr>
            <w:rFonts w:ascii="Times New Roman" w:hAnsi="Times New Roman" w:cs="Times New Roman"/>
          </w:rPr>
          <w:t>日</w:t>
        </w:r>
      </w:smartTag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青海省玉树县发生</w:t>
      </w:r>
      <w:r w:rsidRPr="00876D2E">
        <w:rPr>
          <w:rFonts w:ascii="Times New Roman" w:hAnsi="Times New Roman" w:cs="Times New Roman"/>
        </w:rPr>
        <w:t>7.1</w:t>
      </w:r>
      <w:r w:rsidRPr="00876D2E">
        <w:rPr>
          <w:rFonts w:ascii="Times New Roman" w:hAnsi="Times New Roman" w:cs="Times New Roman"/>
        </w:rPr>
        <w:t>级地震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出差在外的他立即开车赶往扎西达通村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他要去救自己的村民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在路上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他看着四处坍塌的房屋和被困的受伤群众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马上停下来投入到救援当中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才哇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你们家的房屋全塌了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人被压了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你快去看看吧</w:t>
      </w:r>
      <w:r>
        <w:rPr>
          <w:rFonts w:ascii="Times New Roman" w:hAnsi="Times New Roman" w:cs="Times New Roman"/>
        </w:rPr>
        <w:t>！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一名村干部带来的这一噩耗如晴天霹雳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然而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才哇在废墟里刨挖的双手却一直没有停歇下来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在紧张运送了</w:t>
      </w:r>
      <w:r w:rsidRPr="00876D2E">
        <w:rPr>
          <w:rFonts w:ascii="Times New Roman" w:hAnsi="Times New Roman" w:cs="Times New Roman"/>
        </w:rPr>
        <w:t>30</w:t>
      </w:r>
      <w:r w:rsidRPr="00876D2E">
        <w:rPr>
          <w:rFonts w:ascii="Times New Roman" w:hAnsi="Times New Roman" w:cs="Times New Roman"/>
        </w:rPr>
        <w:t>多名受伤的各族群众后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他安排好下一步工作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便急急忙忙赶回家去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他看着刚从废墟中挖出的</w:t>
      </w:r>
      <w:r w:rsidRPr="00876D2E">
        <w:rPr>
          <w:rFonts w:ascii="Times New Roman" w:hAnsi="Times New Roman" w:cs="Times New Roman"/>
        </w:rPr>
        <w:t>3</w:t>
      </w:r>
      <w:r w:rsidRPr="00876D2E">
        <w:rPr>
          <w:rFonts w:ascii="Times New Roman" w:hAnsi="Times New Roman" w:cs="Times New Roman"/>
        </w:rPr>
        <w:t>位亲人的遗体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撕心裂肺的巨大痛苦迅速穿透了才哇的身心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灾难发生时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他最大的愿望依然是能以最快的速度回到玉树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回到他的村民身边</w:t>
      </w:r>
      <w:r>
        <w:rPr>
          <w:rFonts w:ascii="Times New Roman" w:hAnsi="Times New Roman" w:cs="Times New Roman"/>
        </w:rPr>
        <w:t>。</w:t>
      </w:r>
    </w:p>
    <w:p w:rsidR="00E24853" w:rsidRDefault="00E24853" w:rsidP="00E2485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左括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6" type="#_x0000_t75" style="width:2.7pt;height:8.15pt">
            <v:imagedata r:id="rId6" r:href="rId2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运用方向</w:t>
      </w:r>
      <w:r>
        <w:rPr>
          <w:rFonts w:ascii="Times New Roman" w:eastAsia="黑体" w:hAnsi="Times New Roman" w:cs="Times New Roman"/>
        </w:rPr>
        <w:fldChar w:fldCharType="begin"/>
      </w:r>
      <w:r w:rsidR="00B27F5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7F51">
        <w:rPr>
          <w:rFonts w:ascii="Times New Roman" w:eastAsia="黑体" w:hAnsi="Times New Roman" w:cs="Times New Roman" w:hint="eastAsia"/>
        </w:rPr>
        <w:instrText>杨绘绘</w:instrText>
      </w:r>
      <w:r w:rsidR="00B27F51">
        <w:rPr>
          <w:rFonts w:ascii="Times New Roman" w:eastAsia="黑体" w:hAnsi="Times New Roman" w:cs="Times New Roman" w:hint="eastAsia"/>
        </w:rPr>
        <w:instrText>\\2015\\</w:instrText>
      </w:r>
      <w:r w:rsidR="00B27F51">
        <w:rPr>
          <w:rFonts w:ascii="Times New Roman" w:eastAsia="黑体" w:hAnsi="Times New Roman" w:cs="Times New Roman" w:hint="eastAsia"/>
        </w:rPr>
        <w:instrText>幻灯片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一轮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语文（全国）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7F51">
        <w:rPr>
          <w:rFonts w:ascii="Times New Roman" w:eastAsia="黑体" w:hAnsi="Times New Roman" w:cs="Times New Roman" w:hint="eastAsia"/>
        </w:rPr>
        <w:instrText>\\word</w:instrText>
      </w:r>
      <w:r w:rsidR="00B27F51">
        <w:rPr>
          <w:rFonts w:ascii="Times New Roman" w:eastAsia="黑体" w:hAnsi="Times New Roman" w:cs="Times New Roman" w:hint="eastAsia"/>
        </w:rPr>
        <w:instrText>版导学案</w:instrText>
      </w:r>
      <w:r w:rsidR="00B27F51">
        <w:rPr>
          <w:rFonts w:ascii="Times New Roman" w:eastAsia="黑体" w:hAnsi="Times New Roman" w:cs="Times New Roman" w:hint="eastAsia"/>
        </w:rPr>
        <w:instrText>\\</w:instrText>
      </w:r>
      <w:r w:rsidR="00B27F51">
        <w:rPr>
          <w:rFonts w:ascii="Times New Roman" w:eastAsia="黑体" w:hAnsi="Times New Roman" w:cs="Times New Roman" w:hint="eastAsia"/>
        </w:rPr>
        <w:instrText>右括</w:instrText>
      </w:r>
      <w:r w:rsidR="00B27F5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7" type="#_x0000_t75" style="width:2.05pt;height:8.15pt">
            <v:imagedata r:id="rId8" r:href="rId2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责任重于一切、大家与小家、灾难面前的抉择、群众的利益至上。</w:t>
      </w:r>
    </w:p>
    <w:p w:rsidR="00E24853" w:rsidRDefault="00E24853" w:rsidP="00E24853"/>
    <w:p w:rsidR="00E24853" w:rsidRPr="00E24853" w:rsidRDefault="00E24853"/>
    <w:sectPr w:rsidR="00E24853" w:rsidRPr="00E2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58" w:rsidRDefault="00246A58" w:rsidP="00B27F51">
      <w:r>
        <w:separator/>
      </w:r>
    </w:p>
  </w:endnote>
  <w:endnote w:type="continuationSeparator" w:id="0">
    <w:p w:rsidR="00246A58" w:rsidRDefault="00246A58" w:rsidP="00B2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58" w:rsidRDefault="00246A58" w:rsidP="00B27F51">
      <w:r>
        <w:separator/>
      </w:r>
    </w:p>
  </w:footnote>
  <w:footnote w:type="continuationSeparator" w:id="0">
    <w:p w:rsidR="00246A58" w:rsidRDefault="00246A58" w:rsidP="00B27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853"/>
    <w:rsid w:val="00246A58"/>
    <w:rsid w:val="00AD7FFB"/>
    <w:rsid w:val="00B27F51"/>
    <w:rsid w:val="00E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48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2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E24853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27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27F51"/>
    <w:rPr>
      <w:kern w:val="2"/>
      <w:sz w:val="18"/>
      <w:szCs w:val="18"/>
    </w:rPr>
  </w:style>
  <w:style w:type="paragraph" w:styleId="a5">
    <w:name w:val="footer"/>
    <w:basedOn w:val="a"/>
    <w:link w:val="Char0"/>
    <w:rsid w:val="00B27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27F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18" Type="http://schemas.openxmlformats.org/officeDocument/2006/relationships/image" Target="&#24038;&#25324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&#21491;&#25324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1491;&#25324;.T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&#24038;&#2532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&#23457;&#39064;&#31572;&#39064;&#35268;&#33539;A.tif" TargetMode="External"/><Relationship Id="rId23" Type="http://schemas.openxmlformats.org/officeDocument/2006/relationships/image" Target="&#21491;&#25324;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5.png"/><Relationship Id="rId22" Type="http://schemas.openxmlformats.org/officeDocument/2006/relationships/image" Target="&#24038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1602</Words>
  <Characters>9137</Characters>
  <Application>Microsoft Office Word</Application>
  <DocSecurity>0</DocSecurity>
  <Lines>76</Lines>
  <Paragraphs>21</Paragraphs>
  <ScaleCrop>false</ScaleCrop>
  <Company>xp</Company>
  <LinksUpToDate>false</LinksUpToDate>
  <CharactersWithSpaces>10718</CharactersWithSpaces>
  <SharedDoc>false</SharedDoc>
  <HLinks>
    <vt:vector size="78" baseType="variant">
      <vt:variant>
        <vt:i4>-386458745</vt:i4>
      </vt:variant>
      <vt:variant>
        <vt:i4>2150</vt:i4>
      </vt:variant>
      <vt:variant>
        <vt:i4>1025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2210</vt:i4>
      </vt:variant>
      <vt:variant>
        <vt:i4>1026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1440044272</vt:i4>
      </vt:variant>
      <vt:variant>
        <vt:i4>2370</vt:i4>
      </vt:variant>
      <vt:variant>
        <vt:i4>1027</vt:i4>
      </vt:variant>
      <vt:variant>
        <vt:i4>1</vt:i4>
      </vt:variant>
      <vt:variant>
        <vt:lpwstr>E:\导学新概念一轮第二期方正文件\语文\语文（山东专用）\知识整合.tif</vt:lpwstr>
      </vt:variant>
      <vt:variant>
        <vt:lpwstr/>
      </vt:variant>
      <vt:variant>
        <vt:i4>-2104054483</vt:i4>
      </vt:variant>
      <vt:variant>
        <vt:i4>10470</vt:i4>
      </vt:variant>
      <vt:variant>
        <vt:i4>1028</vt:i4>
      </vt:variant>
      <vt:variant>
        <vt:i4>1</vt:i4>
      </vt:variant>
      <vt:variant>
        <vt:lpwstr>E:\导学新概念一轮第二期方正文件\语文\语文（山东专用）\重点突破.tif</vt:lpwstr>
      </vt:variant>
      <vt:variant>
        <vt:lpwstr/>
      </vt:variant>
      <vt:variant>
        <vt:i4>156102402</vt:i4>
      </vt:variant>
      <vt:variant>
        <vt:i4>25662</vt:i4>
      </vt:variant>
      <vt:variant>
        <vt:i4>1029</vt:i4>
      </vt:variant>
      <vt:variant>
        <vt:i4>1</vt:i4>
      </vt:variant>
      <vt:variant>
        <vt:lpwstr>E:\导学新概念一轮第二期方正文件\语文\语文（山东专用）\审题答题规范A.tif</vt:lpwstr>
      </vt:variant>
      <vt:variant>
        <vt:lpwstr/>
      </vt:variant>
      <vt:variant>
        <vt:i4>-386458745</vt:i4>
      </vt:variant>
      <vt:variant>
        <vt:i4>28594</vt:i4>
      </vt:variant>
      <vt:variant>
        <vt:i4>1030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28654</vt:i4>
      </vt:variant>
      <vt:variant>
        <vt:i4>1031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28718</vt:i4>
      </vt:variant>
      <vt:variant>
        <vt:i4>1032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28776</vt:i4>
      </vt:variant>
      <vt:variant>
        <vt:i4>1033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28982</vt:i4>
      </vt:variant>
      <vt:variant>
        <vt:i4>1034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29042</vt:i4>
      </vt:variant>
      <vt:variant>
        <vt:i4>1035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29700</vt:i4>
      </vt:variant>
      <vt:variant>
        <vt:i4>1036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29760</vt:i4>
      </vt:variant>
      <vt:variant>
        <vt:i4>1037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学案48　把握小说的情节(一)</dc:title>
  <dc:creator>xp</dc:creator>
  <cp:lastModifiedBy>ts</cp:lastModifiedBy>
  <cp:revision>2</cp:revision>
  <dcterms:created xsi:type="dcterms:W3CDTF">2015-04-16T02:53:00Z</dcterms:created>
  <dcterms:modified xsi:type="dcterms:W3CDTF">2015-04-16T02:53:00Z</dcterms:modified>
</cp:coreProperties>
</file>