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68" w:rsidRPr="00511FEC" w:rsidRDefault="009E5868" w:rsidP="009E5868">
      <w:pPr>
        <w:pStyle w:val="a3"/>
        <w:snapToGrid w:val="0"/>
        <w:jc w:val="center"/>
        <w:rPr>
          <w:rFonts w:ascii="Times New Roman" w:hAnsi="Times New Roman" w:cs="Times New Roman"/>
          <w:b/>
          <w:sz w:val="32"/>
          <w:szCs w:val="32"/>
        </w:rPr>
      </w:pPr>
      <w:bookmarkStart w:id="0" w:name="_GoBack"/>
      <w:bookmarkEnd w:id="0"/>
      <w:r w:rsidRPr="00511FEC">
        <w:rPr>
          <w:rFonts w:ascii="Times New Roman" w:hAnsi="Times New Roman" w:cs="Times New Roman"/>
          <w:b/>
          <w:sz w:val="32"/>
          <w:szCs w:val="32"/>
        </w:rPr>
        <w:t>学案</w:t>
      </w:r>
      <w:r w:rsidRPr="00511FEC">
        <w:rPr>
          <w:rFonts w:ascii="Times New Roman" w:hAnsi="Times New Roman" w:cs="Times New Roman"/>
          <w:b/>
          <w:sz w:val="32"/>
          <w:szCs w:val="32"/>
        </w:rPr>
        <w:t>39</w:t>
      </w:r>
      <w:r w:rsidRPr="00511FEC">
        <w:rPr>
          <w:rFonts w:ascii="Times New Roman" w:hAnsi="Times New Roman" w:cs="Times New Roman"/>
          <w:b/>
          <w:sz w:val="32"/>
          <w:szCs w:val="32"/>
        </w:rPr>
        <w:t xml:space="preserve">　筛选信息</w:t>
      </w:r>
      <w:r w:rsidRPr="00511FEC">
        <w:rPr>
          <w:rFonts w:ascii="Times New Roman" w:hAnsi="Times New Roman" w:cs="Times New Roman"/>
          <w:b/>
          <w:sz w:val="32"/>
          <w:szCs w:val="32"/>
        </w:rPr>
        <w:t>(</w:t>
      </w:r>
      <w:r w:rsidRPr="00511FEC">
        <w:rPr>
          <w:rFonts w:ascii="Times New Roman" w:hAnsi="Times New Roman" w:cs="Times New Roman"/>
          <w:b/>
          <w:sz w:val="32"/>
          <w:szCs w:val="32"/>
        </w:rPr>
        <w:t>二</w:t>
      </w:r>
      <w:r w:rsidRPr="00511FEC">
        <w:rPr>
          <w:rFonts w:ascii="Times New Roman" w:hAnsi="Times New Roman" w:cs="Times New Roman"/>
          <w:b/>
          <w:sz w:val="32"/>
          <w:szCs w:val="32"/>
        </w:rPr>
        <w:t>)</w:t>
      </w:r>
    </w:p>
    <w:p w:rsidR="009E5868" w:rsidRPr="00511FEC" w:rsidRDefault="009E5868" w:rsidP="009E5868">
      <w:pPr>
        <w:pStyle w:val="a3"/>
        <w:snapToGrid w:val="0"/>
        <w:jc w:val="center"/>
        <w:rPr>
          <w:rFonts w:ascii="Times New Roman" w:hAnsi="Times New Roman" w:cs="Times New Roman"/>
          <w:b/>
          <w:sz w:val="32"/>
          <w:szCs w:val="32"/>
        </w:rPr>
      </w:pPr>
      <w:r w:rsidRPr="00511FEC">
        <w:rPr>
          <w:rFonts w:ascii="Times New Roman" w:eastAsia="华文行楷" w:hAnsi="Times New Roman" w:cs="Times New Roman"/>
          <w:b/>
          <w:sz w:val="32"/>
          <w:szCs w:val="32"/>
        </w:rPr>
        <w:t>——</w:t>
      </w:r>
      <w:r w:rsidRPr="00511FEC">
        <w:rPr>
          <w:rFonts w:ascii="Times New Roman" w:eastAsia="华文行楷" w:hAnsi="Times New Roman" w:cs="Times New Roman"/>
          <w:b/>
          <w:sz w:val="32"/>
          <w:szCs w:val="32"/>
        </w:rPr>
        <w:t>全文信息筛选整合</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BC64A6">
        <w:rPr>
          <w:rFonts w:ascii="Times New Roman" w:eastAsia="黑体" w:hAnsi="Times New Roman" w:cs="Times New Roman" w:hint="eastAsia"/>
        </w:rPr>
        <w:instrText xml:space="preserve"> INCLUDEPICTURE "E:\\</w:instrText>
      </w:r>
      <w:r w:rsidR="00BC64A6">
        <w:rPr>
          <w:rFonts w:ascii="Times New Roman" w:eastAsia="黑体" w:hAnsi="Times New Roman" w:cs="Times New Roman" w:hint="eastAsia"/>
        </w:rPr>
        <w:instrText>杨绘绘</w:instrText>
      </w:r>
      <w:r w:rsidR="00BC64A6">
        <w:rPr>
          <w:rFonts w:ascii="Times New Roman" w:eastAsia="黑体" w:hAnsi="Times New Roman" w:cs="Times New Roman" w:hint="eastAsia"/>
        </w:rPr>
        <w:instrText>\\2015\\</w:instrText>
      </w:r>
      <w:r w:rsidR="00BC64A6">
        <w:rPr>
          <w:rFonts w:ascii="Times New Roman" w:eastAsia="黑体" w:hAnsi="Times New Roman" w:cs="Times New Roman" w:hint="eastAsia"/>
        </w:rPr>
        <w:instrText>幻灯片</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一轮</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语文（全国）</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人教版（黑、吉、辽……）</w:instrText>
      </w:r>
      <w:r w:rsidR="00BC64A6">
        <w:rPr>
          <w:rFonts w:ascii="Times New Roman" w:eastAsia="黑体" w:hAnsi="Times New Roman" w:cs="Times New Roman" w:hint="eastAsia"/>
        </w:rPr>
        <w:instrText>\\word</w:instrText>
      </w:r>
      <w:r w:rsidR="00BC64A6">
        <w:rPr>
          <w:rFonts w:ascii="Times New Roman" w:eastAsia="黑体" w:hAnsi="Times New Roman" w:cs="Times New Roman" w:hint="eastAsia"/>
        </w:rPr>
        <w:instrText>版导学案</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左括</w:instrText>
      </w:r>
      <w:r w:rsidR="00BC64A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122B01">
        <w:rPr>
          <w:rFonts w:ascii="Times New Roman" w:eastAsia="黑体" w:hAnsi="Times New Roman" w:cs="Times New Roman"/>
        </w:rPr>
        <w:t>学案目标</w:t>
      </w:r>
      <w:r>
        <w:rPr>
          <w:rFonts w:ascii="Times New Roman" w:eastAsia="黑体" w:hAnsi="Times New Roman" w:cs="Times New Roman"/>
        </w:rPr>
        <w:fldChar w:fldCharType="begin"/>
      </w:r>
      <w:r w:rsidR="00BC64A6">
        <w:rPr>
          <w:rFonts w:ascii="Times New Roman" w:eastAsia="黑体" w:hAnsi="Times New Roman" w:cs="Times New Roman" w:hint="eastAsia"/>
        </w:rPr>
        <w:instrText xml:space="preserve"> INCLUDEPICTURE "E:\\</w:instrText>
      </w:r>
      <w:r w:rsidR="00BC64A6">
        <w:rPr>
          <w:rFonts w:ascii="Times New Roman" w:eastAsia="黑体" w:hAnsi="Times New Roman" w:cs="Times New Roman" w:hint="eastAsia"/>
        </w:rPr>
        <w:instrText>杨绘绘</w:instrText>
      </w:r>
      <w:r w:rsidR="00BC64A6">
        <w:rPr>
          <w:rFonts w:ascii="Times New Roman" w:eastAsia="黑体" w:hAnsi="Times New Roman" w:cs="Times New Roman" w:hint="eastAsia"/>
        </w:rPr>
        <w:instrText>\\2015\\</w:instrText>
      </w:r>
      <w:r w:rsidR="00BC64A6">
        <w:rPr>
          <w:rFonts w:ascii="Times New Roman" w:eastAsia="黑体" w:hAnsi="Times New Roman" w:cs="Times New Roman" w:hint="eastAsia"/>
        </w:rPr>
        <w:instrText>幻灯片</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一轮</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语文（全国）</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人教版（黑、吉、辽……）</w:instrText>
      </w:r>
      <w:r w:rsidR="00BC64A6">
        <w:rPr>
          <w:rFonts w:ascii="Times New Roman" w:eastAsia="黑体" w:hAnsi="Times New Roman" w:cs="Times New Roman" w:hint="eastAsia"/>
        </w:rPr>
        <w:instrText>\\word</w:instrText>
      </w:r>
      <w:r w:rsidR="00BC64A6">
        <w:rPr>
          <w:rFonts w:ascii="Times New Roman" w:eastAsia="黑体" w:hAnsi="Times New Roman" w:cs="Times New Roman" w:hint="eastAsia"/>
        </w:rPr>
        <w:instrText>版导学案</w:instrText>
      </w:r>
      <w:r w:rsidR="00BC64A6">
        <w:rPr>
          <w:rFonts w:ascii="Times New Roman" w:eastAsia="黑体" w:hAnsi="Times New Roman" w:cs="Times New Roman" w:hint="eastAsia"/>
        </w:rPr>
        <w:instrText>\\</w:instrText>
      </w:r>
      <w:r w:rsidR="00BC64A6">
        <w:rPr>
          <w:rFonts w:ascii="Times New Roman" w:eastAsia="黑体" w:hAnsi="Times New Roman" w:cs="Times New Roman" w:hint="eastAsia"/>
        </w:rPr>
        <w:instrText>右括</w:instrText>
      </w:r>
      <w:r w:rsidR="00BC64A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1.</w:t>
      </w:r>
      <w:r w:rsidRPr="00122B01">
        <w:rPr>
          <w:rFonts w:ascii="Times New Roman" w:hAnsi="Times New Roman" w:cs="Times New Roman"/>
        </w:rPr>
        <w:t>掌握筛选整合全文信息题的方法</w:t>
      </w:r>
      <w:r>
        <w:rPr>
          <w:rFonts w:ascii="Times New Roman" w:hAnsi="Times New Roman" w:cs="Times New Roman"/>
        </w:rPr>
        <w:t>。</w:t>
      </w:r>
      <w:r w:rsidRPr="00122B01">
        <w:rPr>
          <w:rFonts w:ascii="Times New Roman" w:hAnsi="Times New Roman" w:cs="Times New Roman"/>
        </w:rPr>
        <w:t>2.</w:t>
      </w:r>
      <w:r w:rsidRPr="00122B01">
        <w:rPr>
          <w:rFonts w:ascii="Times New Roman" w:hAnsi="Times New Roman" w:cs="Times New Roman"/>
        </w:rPr>
        <w:t>掌握高考考题设计错误选项的方法</w:t>
      </w:r>
      <w:r>
        <w:rPr>
          <w:rFonts w:ascii="Times New Roman" w:hAnsi="Times New Roman" w:cs="Times New Roman"/>
        </w:rPr>
        <w:t>。</w:t>
      </w:r>
    </w:p>
    <w:p w:rsidR="009E5868" w:rsidRDefault="009E5868" w:rsidP="009E5868">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BC64A6">
        <w:rPr>
          <w:rFonts w:ascii="Times New Roman" w:hAnsi="Times New Roman" w:cs="Times New Roman" w:hint="eastAsia"/>
        </w:rPr>
        <w:instrText xml:space="preserve"> INCLUDEPICTURE "E:\\</w:instrText>
      </w:r>
      <w:r w:rsidR="00BC64A6">
        <w:rPr>
          <w:rFonts w:ascii="Times New Roman" w:hAnsi="Times New Roman" w:cs="Times New Roman" w:hint="eastAsia"/>
        </w:rPr>
        <w:instrText>杨绘绘</w:instrText>
      </w:r>
      <w:r w:rsidR="00BC64A6">
        <w:rPr>
          <w:rFonts w:ascii="Times New Roman" w:hAnsi="Times New Roman" w:cs="Times New Roman" w:hint="eastAsia"/>
        </w:rPr>
        <w:instrText>\\2015\\</w:instrText>
      </w:r>
      <w:r w:rsidR="00BC64A6">
        <w:rPr>
          <w:rFonts w:ascii="Times New Roman" w:hAnsi="Times New Roman" w:cs="Times New Roman" w:hint="eastAsia"/>
        </w:rPr>
        <w:instrText>幻灯片</w:instrText>
      </w:r>
      <w:r w:rsidR="00BC64A6">
        <w:rPr>
          <w:rFonts w:ascii="Times New Roman" w:hAnsi="Times New Roman" w:cs="Times New Roman" w:hint="eastAsia"/>
        </w:rPr>
        <w:instrText>\\</w:instrText>
      </w:r>
      <w:r w:rsidR="00BC64A6">
        <w:rPr>
          <w:rFonts w:ascii="Times New Roman" w:hAnsi="Times New Roman" w:cs="Times New Roman" w:hint="eastAsia"/>
        </w:rPr>
        <w:instrText>一轮</w:instrText>
      </w:r>
      <w:r w:rsidR="00BC64A6">
        <w:rPr>
          <w:rFonts w:ascii="Times New Roman" w:hAnsi="Times New Roman" w:cs="Times New Roman" w:hint="eastAsia"/>
        </w:rPr>
        <w:instrText>\\</w:instrText>
      </w:r>
      <w:r w:rsidR="00BC64A6">
        <w:rPr>
          <w:rFonts w:ascii="Times New Roman" w:hAnsi="Times New Roman" w:cs="Times New Roman" w:hint="eastAsia"/>
        </w:rPr>
        <w:instrText>语文（全国）</w:instrText>
      </w:r>
      <w:r w:rsidR="00BC64A6">
        <w:rPr>
          <w:rFonts w:ascii="Times New Roman" w:hAnsi="Times New Roman" w:cs="Times New Roman" w:hint="eastAsia"/>
        </w:rPr>
        <w:instrText>\\</w:instrText>
      </w:r>
      <w:r w:rsidR="00BC64A6">
        <w:rPr>
          <w:rFonts w:ascii="Times New Roman" w:hAnsi="Times New Roman" w:cs="Times New Roman" w:hint="eastAsia"/>
        </w:rPr>
        <w:instrText>人教版（黑、吉、辽……）</w:instrText>
      </w:r>
      <w:r w:rsidR="00BC64A6">
        <w:rPr>
          <w:rFonts w:ascii="Times New Roman" w:hAnsi="Times New Roman" w:cs="Times New Roman" w:hint="eastAsia"/>
        </w:rPr>
        <w:instrText>\\word</w:instrText>
      </w:r>
      <w:r w:rsidR="00BC64A6">
        <w:rPr>
          <w:rFonts w:ascii="Times New Roman" w:hAnsi="Times New Roman" w:cs="Times New Roman" w:hint="eastAsia"/>
        </w:rPr>
        <w:instrText>版导学案</w:instrText>
      </w:r>
      <w:r w:rsidR="00BC64A6">
        <w:rPr>
          <w:rFonts w:ascii="Times New Roman" w:hAnsi="Times New Roman" w:cs="Times New Roman" w:hint="eastAsia"/>
        </w:rPr>
        <w:instrText>\\</w:instrText>
      </w:r>
      <w:r w:rsidR="00BC64A6">
        <w:rPr>
          <w:rFonts w:ascii="Times New Roman" w:hAnsi="Times New Roman" w:cs="Times New Roman" w:hint="eastAsia"/>
        </w:rPr>
        <w:instrText>知识整合</w:instrText>
      </w:r>
      <w:r w:rsidR="00BC64A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一、试题特点</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筛选并整合文中重要信息是高考考查的重点</w:t>
      </w:r>
      <w:r>
        <w:rPr>
          <w:rFonts w:ascii="Times New Roman" w:hAnsi="Times New Roman" w:cs="Times New Roman"/>
        </w:rPr>
        <w:t>，</w:t>
      </w:r>
      <w:r w:rsidRPr="00122B01">
        <w:rPr>
          <w:rFonts w:ascii="Times New Roman" w:hAnsi="Times New Roman" w:cs="Times New Roman"/>
        </w:rPr>
        <w:t>立足于全文</w:t>
      </w:r>
      <w:r>
        <w:rPr>
          <w:rFonts w:ascii="Times New Roman" w:hAnsi="Times New Roman" w:cs="Times New Roman"/>
        </w:rPr>
        <w:t>，</w:t>
      </w:r>
      <w:r w:rsidRPr="00122B01">
        <w:rPr>
          <w:rFonts w:ascii="Times New Roman" w:hAnsi="Times New Roman" w:cs="Times New Roman"/>
        </w:rPr>
        <w:t>整体来考查考生的信息筛选</w:t>
      </w:r>
      <w:r>
        <w:rPr>
          <w:rFonts w:ascii="Times New Roman" w:hAnsi="Times New Roman" w:cs="Times New Roman"/>
        </w:rPr>
        <w:t>、</w:t>
      </w:r>
      <w:r w:rsidRPr="00122B01">
        <w:rPr>
          <w:rFonts w:ascii="Times New Roman" w:hAnsi="Times New Roman" w:cs="Times New Roman"/>
        </w:rPr>
        <w:t>整合能力</w:t>
      </w:r>
      <w:r>
        <w:rPr>
          <w:rFonts w:ascii="Times New Roman" w:hAnsi="Times New Roman" w:cs="Times New Roman"/>
        </w:rPr>
        <w:t>，</w:t>
      </w:r>
      <w:r w:rsidRPr="00122B01">
        <w:rPr>
          <w:rFonts w:ascii="Times New Roman" w:hAnsi="Times New Roman" w:cs="Times New Roman"/>
        </w:rPr>
        <w:t>更是重中之重</w:t>
      </w:r>
      <w:r>
        <w:rPr>
          <w:rFonts w:ascii="Times New Roman" w:hAnsi="Times New Roman" w:cs="Times New Roman"/>
        </w:rPr>
        <w:t>，</w:t>
      </w:r>
      <w:r w:rsidRPr="00122B01">
        <w:rPr>
          <w:rFonts w:ascii="Times New Roman" w:hAnsi="Times New Roman" w:cs="Times New Roman"/>
        </w:rPr>
        <w:t>也是论述类阅读中的难点</w:t>
      </w:r>
      <w:r>
        <w:rPr>
          <w:rFonts w:ascii="Times New Roman" w:hAnsi="Times New Roman" w:cs="Times New Roman"/>
        </w:rPr>
        <w:t>，</w:t>
      </w:r>
      <w:r w:rsidRPr="00122B01">
        <w:rPr>
          <w:rFonts w:ascii="Times New Roman" w:hAnsi="Times New Roman" w:cs="Times New Roman"/>
        </w:rPr>
        <w:t>是影响考生得分的关键考题</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提问方式</w:t>
      </w:r>
    </w:p>
    <w:p w:rsidR="009E5868" w:rsidRDefault="009E5868" w:rsidP="009E5868">
      <w:pPr>
        <w:pStyle w:val="a3"/>
        <w:snapToGrid w:val="0"/>
        <w:ind w:firstLineChars="200" w:firstLine="420"/>
        <w:rPr>
          <w:rFonts w:ascii="Times New Roman" w:hAnsi="Times New Roman" w:cs="Times New Roman"/>
        </w:rPr>
      </w:pPr>
      <w:r w:rsidRPr="00122B01">
        <w:rPr>
          <w:rFonts w:hAnsi="宋体" w:cs="Times New Roman"/>
        </w:rPr>
        <w:t>①</w:t>
      </w:r>
      <w:r w:rsidRPr="00122B01">
        <w:rPr>
          <w:rFonts w:ascii="Times New Roman" w:hAnsi="Times New Roman" w:cs="Times New Roman"/>
        </w:rPr>
        <w:t>下列对文章有关内容的表述</w:t>
      </w:r>
      <w:r>
        <w:rPr>
          <w:rFonts w:ascii="Times New Roman" w:hAnsi="Times New Roman" w:cs="Times New Roman"/>
        </w:rPr>
        <w:t>，</w:t>
      </w:r>
      <w:r w:rsidRPr="00122B01">
        <w:rPr>
          <w:rFonts w:ascii="Times New Roman" w:hAnsi="Times New Roman" w:cs="Times New Roman"/>
        </w:rPr>
        <w:t>正确</w:t>
      </w:r>
      <w:r>
        <w:rPr>
          <w:rFonts w:ascii="Times New Roman" w:hAnsi="Times New Roman" w:cs="Times New Roman"/>
        </w:rPr>
        <w:t>(</w:t>
      </w:r>
      <w:r w:rsidRPr="00122B01">
        <w:rPr>
          <w:rFonts w:ascii="Times New Roman" w:hAnsi="Times New Roman" w:cs="Times New Roman"/>
        </w:rPr>
        <w:t>不正确</w:t>
      </w:r>
      <w:r>
        <w:rPr>
          <w:rFonts w:ascii="Times New Roman" w:hAnsi="Times New Roman" w:cs="Times New Roman"/>
        </w:rPr>
        <w:t>)</w:t>
      </w:r>
      <w:r w:rsidRPr="00122B01">
        <w:rPr>
          <w:rFonts w:ascii="Times New Roman" w:hAnsi="Times New Roman" w:cs="Times New Roman"/>
        </w:rPr>
        <w:t>的一项是</w:t>
      </w:r>
    </w:p>
    <w:p w:rsidR="009E5868" w:rsidRDefault="009E5868" w:rsidP="009E5868">
      <w:pPr>
        <w:pStyle w:val="a3"/>
        <w:snapToGrid w:val="0"/>
        <w:ind w:firstLineChars="200" w:firstLine="420"/>
        <w:rPr>
          <w:rFonts w:ascii="Times New Roman" w:hAnsi="Times New Roman" w:cs="Times New Roman"/>
        </w:rPr>
      </w:pPr>
      <w:r w:rsidRPr="00122B01">
        <w:rPr>
          <w:rFonts w:hAnsi="宋体" w:cs="Times New Roman"/>
        </w:rPr>
        <w:t>②</w:t>
      </w:r>
      <w:r w:rsidRPr="00122B01">
        <w:rPr>
          <w:rFonts w:ascii="Times New Roman" w:hAnsi="Times New Roman" w:cs="Times New Roman"/>
        </w:rPr>
        <w:t>下列对某某内容表述正确</w:t>
      </w:r>
      <w:r>
        <w:rPr>
          <w:rFonts w:ascii="Times New Roman" w:hAnsi="Times New Roman" w:cs="Times New Roman"/>
        </w:rPr>
        <w:t>(</w:t>
      </w:r>
      <w:r w:rsidRPr="00122B01">
        <w:rPr>
          <w:rFonts w:ascii="Times New Roman" w:hAnsi="Times New Roman" w:cs="Times New Roman"/>
        </w:rPr>
        <w:t>不正确</w:t>
      </w:r>
      <w:r>
        <w:rPr>
          <w:rFonts w:ascii="Times New Roman" w:hAnsi="Times New Roman" w:cs="Times New Roman"/>
        </w:rPr>
        <w:t>)</w:t>
      </w:r>
      <w:r w:rsidRPr="00122B01">
        <w:rPr>
          <w:rFonts w:ascii="Times New Roman" w:hAnsi="Times New Roman" w:cs="Times New Roman"/>
        </w:rPr>
        <w:t>的一项是</w:t>
      </w:r>
    </w:p>
    <w:p w:rsidR="009E5868" w:rsidRDefault="009E5868" w:rsidP="009E5868">
      <w:pPr>
        <w:pStyle w:val="a3"/>
        <w:snapToGrid w:val="0"/>
        <w:ind w:firstLineChars="200" w:firstLine="420"/>
        <w:rPr>
          <w:rFonts w:ascii="Times New Roman" w:hAnsi="Times New Roman" w:cs="Times New Roman"/>
        </w:rPr>
      </w:pPr>
      <w:r w:rsidRPr="00122B01">
        <w:rPr>
          <w:rFonts w:hAnsi="宋体" w:cs="Times New Roman"/>
        </w:rPr>
        <w:t>③</w:t>
      </w:r>
      <w:r w:rsidRPr="00122B01">
        <w:rPr>
          <w:rFonts w:ascii="Times New Roman" w:hAnsi="Times New Roman" w:cs="Times New Roman"/>
        </w:rPr>
        <w:t>下列解释</w:t>
      </w:r>
      <w:r>
        <w:rPr>
          <w:rFonts w:ascii="Times New Roman" w:hAnsi="Times New Roman" w:cs="Times New Roman"/>
        </w:rPr>
        <w:t>，</w:t>
      </w:r>
      <w:r w:rsidRPr="00122B01">
        <w:rPr>
          <w:rFonts w:ascii="Times New Roman" w:hAnsi="Times New Roman" w:cs="Times New Roman"/>
        </w:rPr>
        <w:t>符合</w:t>
      </w:r>
      <w:r>
        <w:rPr>
          <w:rFonts w:ascii="Times New Roman" w:hAnsi="Times New Roman" w:cs="Times New Roman"/>
        </w:rPr>
        <w:t>(</w:t>
      </w:r>
      <w:r w:rsidRPr="00122B01">
        <w:rPr>
          <w:rFonts w:ascii="Times New Roman" w:hAnsi="Times New Roman" w:cs="Times New Roman"/>
        </w:rPr>
        <w:t>不符合</w:t>
      </w:r>
      <w:r>
        <w:rPr>
          <w:rFonts w:ascii="Times New Roman" w:hAnsi="Times New Roman" w:cs="Times New Roman"/>
        </w:rPr>
        <w:t>)</w:t>
      </w:r>
      <w:r w:rsidRPr="00122B01">
        <w:rPr>
          <w:rFonts w:ascii="Times New Roman" w:hAnsi="Times New Roman" w:cs="Times New Roman"/>
        </w:rPr>
        <w:t>原文意思的一项是</w:t>
      </w:r>
    </w:p>
    <w:p w:rsidR="009E5868" w:rsidRDefault="009E5868" w:rsidP="009E5868">
      <w:pPr>
        <w:pStyle w:val="a3"/>
        <w:snapToGrid w:val="0"/>
        <w:ind w:firstLineChars="200" w:firstLine="420"/>
        <w:rPr>
          <w:rFonts w:ascii="Times New Roman" w:hAnsi="Times New Roman" w:cs="Times New Roman"/>
        </w:rPr>
      </w:pPr>
      <w:r w:rsidRPr="00122B01">
        <w:rPr>
          <w:rFonts w:hAnsi="宋体" w:cs="Times New Roman"/>
        </w:rPr>
        <w:t>④</w:t>
      </w:r>
      <w:r w:rsidRPr="00122B01">
        <w:rPr>
          <w:rFonts w:ascii="Times New Roman" w:hAnsi="Times New Roman" w:cs="Times New Roman"/>
        </w:rPr>
        <w:t>根据本文提供的信息</w:t>
      </w:r>
      <w:r>
        <w:rPr>
          <w:rFonts w:ascii="Times New Roman" w:hAnsi="Times New Roman" w:cs="Times New Roman"/>
        </w:rPr>
        <w:t>，</w:t>
      </w:r>
      <w:r w:rsidRPr="00122B01">
        <w:rPr>
          <w:rFonts w:ascii="Times New Roman" w:hAnsi="Times New Roman" w:cs="Times New Roman"/>
        </w:rPr>
        <w:t>下列理解不准确的一项是</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选项特点</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选项表述不只是摘引语句</w:t>
      </w:r>
      <w:r>
        <w:rPr>
          <w:rFonts w:ascii="Times New Roman" w:hAnsi="Times New Roman" w:cs="Times New Roman"/>
        </w:rPr>
        <w:t>，</w:t>
      </w:r>
      <w:r w:rsidRPr="00122B01">
        <w:rPr>
          <w:rFonts w:ascii="Times New Roman" w:hAnsi="Times New Roman" w:cs="Times New Roman"/>
        </w:rPr>
        <w:t>而是更多的信息整合</w:t>
      </w:r>
      <w:r>
        <w:rPr>
          <w:rFonts w:ascii="Times New Roman" w:hAnsi="Times New Roman" w:cs="Times New Roman"/>
        </w:rPr>
        <w:t>，</w:t>
      </w:r>
      <w:r w:rsidRPr="00122B01">
        <w:rPr>
          <w:rFonts w:ascii="Times New Roman" w:hAnsi="Times New Roman" w:cs="Times New Roman"/>
        </w:rPr>
        <w:t>重新</w:t>
      </w:r>
      <w:r w:rsidRPr="00122B01">
        <w:rPr>
          <w:rFonts w:hAnsi="宋体" w:cs="Times New Roman"/>
        </w:rPr>
        <w:t>“</w:t>
      </w:r>
      <w:r w:rsidRPr="00122B01">
        <w:rPr>
          <w:rFonts w:ascii="Times New Roman" w:hAnsi="Times New Roman" w:cs="Times New Roman"/>
        </w:rPr>
        <w:t>拼装</w:t>
      </w:r>
      <w:r w:rsidRPr="00122B01">
        <w:rPr>
          <w:rFonts w:hAnsi="宋体" w:cs="Times New Roman"/>
        </w:rPr>
        <w:t>”</w:t>
      </w:r>
      <w:r w:rsidRPr="00122B01">
        <w:rPr>
          <w:rFonts w:ascii="Times New Roman" w:hAnsi="Times New Roman" w:cs="Times New Roman"/>
        </w:rPr>
        <w:t>重组</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筛选特点</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立足于全文</w:t>
      </w:r>
      <w:r>
        <w:rPr>
          <w:rFonts w:ascii="Times New Roman" w:hAnsi="Times New Roman" w:cs="Times New Roman"/>
        </w:rPr>
        <w:t>，</w:t>
      </w:r>
      <w:r w:rsidRPr="00122B01">
        <w:rPr>
          <w:rFonts w:ascii="Times New Roman" w:hAnsi="Times New Roman" w:cs="Times New Roman"/>
        </w:rPr>
        <w:t>要求全方位</w:t>
      </w:r>
      <w:r>
        <w:rPr>
          <w:rFonts w:ascii="Times New Roman" w:hAnsi="Times New Roman" w:cs="Times New Roman"/>
        </w:rPr>
        <w:t>、</w:t>
      </w:r>
      <w:r w:rsidRPr="00122B01">
        <w:rPr>
          <w:rFonts w:ascii="Times New Roman" w:hAnsi="Times New Roman" w:cs="Times New Roman"/>
        </w:rPr>
        <w:t>多角度</w:t>
      </w:r>
      <w:r>
        <w:rPr>
          <w:rFonts w:ascii="Times New Roman" w:hAnsi="Times New Roman" w:cs="Times New Roman"/>
        </w:rPr>
        <w:t>、</w:t>
      </w:r>
      <w:r w:rsidRPr="00122B01">
        <w:rPr>
          <w:rFonts w:ascii="Times New Roman" w:hAnsi="Times New Roman" w:cs="Times New Roman"/>
        </w:rPr>
        <w:t>不同层次的筛选整合</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二、做题要求和方法</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做这种题</w:t>
      </w:r>
      <w:r>
        <w:rPr>
          <w:rFonts w:ascii="Times New Roman" w:hAnsi="Times New Roman" w:cs="Times New Roman"/>
        </w:rPr>
        <w:t>，</w:t>
      </w:r>
      <w:r w:rsidRPr="00122B01">
        <w:rPr>
          <w:rFonts w:ascii="Times New Roman" w:hAnsi="Times New Roman" w:cs="Times New Roman"/>
        </w:rPr>
        <w:t>要强化两种意识</w:t>
      </w:r>
      <w:r>
        <w:rPr>
          <w:rFonts w:ascii="Times New Roman" w:hAnsi="Times New Roman" w:cs="Times New Roman"/>
        </w:rPr>
        <w:t>，</w:t>
      </w:r>
      <w:r w:rsidRPr="00122B01">
        <w:rPr>
          <w:rFonts w:ascii="Times New Roman" w:hAnsi="Times New Roman" w:cs="Times New Roman"/>
        </w:rPr>
        <w:t>一是整体意识</w:t>
      </w:r>
      <w:r>
        <w:rPr>
          <w:rFonts w:ascii="Times New Roman" w:hAnsi="Times New Roman" w:cs="Times New Roman"/>
        </w:rPr>
        <w:t>，</w:t>
      </w:r>
      <w:r w:rsidRPr="00122B01">
        <w:rPr>
          <w:rFonts w:ascii="Times New Roman" w:hAnsi="Times New Roman" w:cs="Times New Roman"/>
        </w:rPr>
        <w:t>因为这种信息筛选多是放眼全文的</w:t>
      </w:r>
      <w:r>
        <w:rPr>
          <w:rFonts w:ascii="Times New Roman" w:hAnsi="Times New Roman" w:cs="Times New Roman"/>
        </w:rPr>
        <w:t>，</w:t>
      </w:r>
      <w:r w:rsidRPr="00122B01">
        <w:rPr>
          <w:rFonts w:ascii="Times New Roman" w:hAnsi="Times New Roman" w:cs="Times New Roman"/>
        </w:rPr>
        <w:t>所以</w:t>
      </w:r>
      <w:r>
        <w:rPr>
          <w:rFonts w:ascii="Times New Roman" w:hAnsi="Times New Roman" w:cs="Times New Roman"/>
        </w:rPr>
        <w:t>，</w:t>
      </w:r>
      <w:r w:rsidRPr="00122B01">
        <w:rPr>
          <w:rFonts w:ascii="Times New Roman" w:hAnsi="Times New Roman" w:cs="Times New Roman"/>
        </w:rPr>
        <w:t>必须要把握全文内容主旨</w:t>
      </w:r>
      <w:r>
        <w:rPr>
          <w:rFonts w:ascii="Times New Roman" w:hAnsi="Times New Roman" w:cs="Times New Roman"/>
        </w:rPr>
        <w:t>。</w:t>
      </w:r>
      <w:r w:rsidRPr="00122B01">
        <w:rPr>
          <w:rFonts w:ascii="Times New Roman" w:hAnsi="Times New Roman" w:cs="Times New Roman"/>
        </w:rPr>
        <w:t>二是细节意识</w:t>
      </w:r>
      <w:r>
        <w:rPr>
          <w:rFonts w:ascii="Times New Roman" w:hAnsi="Times New Roman" w:cs="Times New Roman"/>
        </w:rPr>
        <w:t>。</w:t>
      </w:r>
      <w:r w:rsidRPr="00122B01">
        <w:rPr>
          <w:rFonts w:ascii="Times New Roman" w:hAnsi="Times New Roman" w:cs="Times New Roman"/>
        </w:rPr>
        <w:t>这种题选项错误点设计极细小</w:t>
      </w:r>
      <w:r>
        <w:rPr>
          <w:rFonts w:ascii="Times New Roman" w:hAnsi="Times New Roman" w:cs="Times New Roman"/>
        </w:rPr>
        <w:t>，</w:t>
      </w:r>
      <w:r w:rsidRPr="00122B01">
        <w:rPr>
          <w:rFonts w:ascii="Times New Roman" w:hAnsi="Times New Roman" w:cs="Times New Roman"/>
        </w:rPr>
        <w:t>稍一粗心就放过去了</w:t>
      </w:r>
      <w:r>
        <w:rPr>
          <w:rFonts w:ascii="Times New Roman" w:hAnsi="Times New Roman" w:cs="Times New Roman"/>
        </w:rPr>
        <w:t>。</w:t>
      </w:r>
      <w:r w:rsidRPr="00122B01">
        <w:rPr>
          <w:rFonts w:ascii="Times New Roman" w:hAnsi="Times New Roman" w:cs="Times New Roman"/>
        </w:rPr>
        <w:t>特别需要对选项细读</w:t>
      </w:r>
      <w:r>
        <w:rPr>
          <w:rFonts w:ascii="Times New Roman" w:hAnsi="Times New Roman" w:cs="Times New Roman"/>
        </w:rPr>
        <w:t>、</w:t>
      </w:r>
      <w:r w:rsidRPr="00122B01">
        <w:rPr>
          <w:rFonts w:ascii="Times New Roman" w:hAnsi="Times New Roman" w:cs="Times New Roman"/>
        </w:rPr>
        <w:t>读细</w:t>
      </w:r>
      <w:r>
        <w:rPr>
          <w:rFonts w:ascii="Times New Roman" w:hAnsi="Times New Roman" w:cs="Times New Roman"/>
        </w:rPr>
        <w:t>，</w:t>
      </w:r>
      <w:r w:rsidRPr="00122B01">
        <w:rPr>
          <w:rFonts w:ascii="Times New Roman" w:hAnsi="Times New Roman" w:cs="Times New Roman"/>
        </w:rPr>
        <w:t>一个字都不放过</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做题强调三个步骤</w:t>
      </w:r>
      <w:r>
        <w:rPr>
          <w:rFonts w:ascii="Times New Roman" w:hAnsi="Times New Roman" w:cs="Times New Roman"/>
        </w:rPr>
        <w:t>：</w:t>
      </w:r>
      <w:r w:rsidRPr="00122B01">
        <w:rPr>
          <w:rFonts w:ascii="Times New Roman" w:hAnsi="Times New Roman" w:cs="Times New Roman"/>
        </w:rPr>
        <w:t>第一</w:t>
      </w:r>
      <w:r>
        <w:rPr>
          <w:rFonts w:ascii="Times New Roman" w:hAnsi="Times New Roman" w:cs="Times New Roman"/>
        </w:rPr>
        <w:t>，</w:t>
      </w:r>
      <w:r w:rsidRPr="00122B01">
        <w:rPr>
          <w:rFonts w:ascii="Times New Roman" w:hAnsi="Times New Roman" w:cs="Times New Roman"/>
        </w:rPr>
        <w:t>细读勾画</w:t>
      </w:r>
      <w:r>
        <w:rPr>
          <w:rFonts w:ascii="Times New Roman" w:hAnsi="Times New Roman" w:cs="Times New Roman"/>
        </w:rPr>
        <w:t>，</w:t>
      </w:r>
      <w:r w:rsidRPr="00122B01">
        <w:rPr>
          <w:rFonts w:ascii="Times New Roman" w:hAnsi="Times New Roman" w:cs="Times New Roman"/>
        </w:rPr>
        <w:t>把握要旨</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筛选并整合文中信息</w:t>
      </w:r>
      <w:r w:rsidRPr="00122B01">
        <w:rPr>
          <w:rFonts w:hAnsi="宋体" w:cs="Times New Roman"/>
        </w:rPr>
        <w:t>”</w:t>
      </w:r>
      <w:r w:rsidRPr="00122B01">
        <w:rPr>
          <w:rFonts w:ascii="Times New Roman" w:hAnsi="Times New Roman" w:cs="Times New Roman"/>
        </w:rPr>
        <w:t>类选择题所涉及的内容一般范围比较大</w:t>
      </w:r>
      <w:r>
        <w:rPr>
          <w:rFonts w:ascii="Times New Roman" w:hAnsi="Times New Roman" w:cs="Times New Roman"/>
        </w:rPr>
        <w:t>，</w:t>
      </w:r>
      <w:r w:rsidRPr="00122B01">
        <w:rPr>
          <w:rFonts w:ascii="Times New Roman" w:hAnsi="Times New Roman" w:cs="Times New Roman"/>
        </w:rPr>
        <w:t>所以</w:t>
      </w:r>
      <w:r>
        <w:rPr>
          <w:rFonts w:ascii="Times New Roman" w:hAnsi="Times New Roman" w:cs="Times New Roman"/>
        </w:rPr>
        <w:t>，</w:t>
      </w:r>
      <w:r w:rsidRPr="00122B01">
        <w:rPr>
          <w:rFonts w:ascii="Times New Roman" w:hAnsi="Times New Roman" w:cs="Times New Roman"/>
        </w:rPr>
        <w:t>细读文本</w:t>
      </w:r>
      <w:r>
        <w:rPr>
          <w:rFonts w:ascii="Times New Roman" w:hAnsi="Times New Roman" w:cs="Times New Roman"/>
        </w:rPr>
        <w:t>，</w:t>
      </w:r>
      <w:r w:rsidRPr="00122B01">
        <w:rPr>
          <w:rFonts w:ascii="Times New Roman" w:hAnsi="Times New Roman" w:cs="Times New Roman"/>
        </w:rPr>
        <w:t>把握全文的主旨和结构脉络就显得尤为重要</w:t>
      </w:r>
      <w:r>
        <w:rPr>
          <w:rFonts w:ascii="Times New Roman" w:hAnsi="Times New Roman" w:cs="Times New Roman"/>
        </w:rPr>
        <w:t>。</w:t>
      </w:r>
      <w:r w:rsidRPr="00122B01">
        <w:rPr>
          <w:rFonts w:ascii="Times New Roman" w:hAnsi="Times New Roman" w:cs="Times New Roman"/>
        </w:rPr>
        <w:t>考生可以边阅读边勾画</w:t>
      </w:r>
      <w:r>
        <w:rPr>
          <w:rFonts w:ascii="Times New Roman" w:hAnsi="Times New Roman" w:cs="Times New Roman"/>
        </w:rPr>
        <w:t>，</w:t>
      </w:r>
      <w:r w:rsidRPr="00122B01">
        <w:rPr>
          <w:rFonts w:ascii="Times New Roman" w:hAnsi="Times New Roman" w:cs="Times New Roman"/>
        </w:rPr>
        <w:t>即在阅读过程中对那些揭示主旨</w:t>
      </w:r>
      <w:r>
        <w:rPr>
          <w:rFonts w:ascii="Times New Roman" w:hAnsi="Times New Roman" w:cs="Times New Roman"/>
        </w:rPr>
        <w:t>、</w:t>
      </w:r>
      <w:r w:rsidRPr="00122B01">
        <w:rPr>
          <w:rFonts w:ascii="Times New Roman" w:hAnsi="Times New Roman" w:cs="Times New Roman"/>
        </w:rPr>
        <w:t>作者最新见解的语句予以圈点勾画</w:t>
      </w:r>
      <w:r>
        <w:rPr>
          <w:rFonts w:ascii="Times New Roman" w:hAnsi="Times New Roman" w:cs="Times New Roman"/>
        </w:rPr>
        <w:t>，</w:t>
      </w:r>
      <w:r w:rsidRPr="00122B01">
        <w:rPr>
          <w:rFonts w:ascii="Times New Roman" w:hAnsi="Times New Roman" w:cs="Times New Roman"/>
        </w:rPr>
        <w:t>这样既可以增强对选项真伪辨析的明朗化程度</w:t>
      </w:r>
      <w:r>
        <w:rPr>
          <w:rFonts w:ascii="Times New Roman" w:hAnsi="Times New Roman" w:cs="Times New Roman"/>
        </w:rPr>
        <w:t>，</w:t>
      </w:r>
      <w:r w:rsidRPr="00122B01">
        <w:rPr>
          <w:rFonts w:ascii="Times New Roman" w:hAnsi="Times New Roman" w:cs="Times New Roman"/>
        </w:rPr>
        <w:t>以减少选项与原文信息比照的数量</w:t>
      </w:r>
      <w:r>
        <w:rPr>
          <w:rFonts w:ascii="Times New Roman" w:hAnsi="Times New Roman" w:cs="Times New Roman"/>
        </w:rPr>
        <w:t>，</w:t>
      </w:r>
      <w:r w:rsidRPr="00122B01">
        <w:rPr>
          <w:rFonts w:ascii="Times New Roman" w:hAnsi="Times New Roman" w:cs="Times New Roman"/>
        </w:rPr>
        <w:t>又可为一些选项的比照提供快捷</w:t>
      </w:r>
      <w:r>
        <w:rPr>
          <w:rFonts w:ascii="Times New Roman" w:hAnsi="Times New Roman" w:cs="Times New Roman"/>
        </w:rPr>
        <w:t>、</w:t>
      </w:r>
      <w:r w:rsidRPr="00122B01">
        <w:rPr>
          <w:rFonts w:ascii="Times New Roman" w:hAnsi="Times New Roman" w:cs="Times New Roman"/>
        </w:rPr>
        <w:t>方便的线索</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第二</w:t>
      </w:r>
      <w:r>
        <w:rPr>
          <w:rFonts w:ascii="Times New Roman" w:hAnsi="Times New Roman" w:cs="Times New Roman"/>
        </w:rPr>
        <w:t>，</w:t>
      </w:r>
      <w:r w:rsidRPr="00122B01">
        <w:rPr>
          <w:rFonts w:ascii="Times New Roman" w:hAnsi="Times New Roman" w:cs="Times New Roman"/>
        </w:rPr>
        <w:t>把握题干</w:t>
      </w:r>
      <w:r>
        <w:rPr>
          <w:rFonts w:ascii="Times New Roman" w:hAnsi="Times New Roman" w:cs="Times New Roman"/>
        </w:rPr>
        <w:t>，</w:t>
      </w:r>
      <w:r w:rsidRPr="00122B01">
        <w:rPr>
          <w:rFonts w:ascii="Times New Roman" w:hAnsi="Times New Roman" w:cs="Times New Roman"/>
        </w:rPr>
        <w:t>确定答题区间</w:t>
      </w:r>
      <w:r>
        <w:rPr>
          <w:rFonts w:ascii="Times New Roman" w:hAnsi="Times New Roman" w:cs="Times New Roman"/>
        </w:rPr>
        <w:t>。</w:t>
      </w:r>
      <w:r w:rsidRPr="00122B01">
        <w:rPr>
          <w:rFonts w:ascii="Times New Roman" w:hAnsi="Times New Roman" w:cs="Times New Roman"/>
        </w:rPr>
        <w:t>信息筛选与整合</w:t>
      </w:r>
      <w:r>
        <w:rPr>
          <w:rFonts w:ascii="Times New Roman" w:hAnsi="Times New Roman" w:cs="Times New Roman"/>
        </w:rPr>
        <w:t>，</w:t>
      </w:r>
      <w:r w:rsidRPr="00122B01">
        <w:rPr>
          <w:rFonts w:ascii="Times New Roman" w:hAnsi="Times New Roman" w:cs="Times New Roman"/>
        </w:rPr>
        <w:t>题干是标准</w:t>
      </w:r>
      <w:r>
        <w:rPr>
          <w:rFonts w:ascii="Times New Roman" w:hAnsi="Times New Roman" w:cs="Times New Roman"/>
        </w:rPr>
        <w:t>，</w:t>
      </w:r>
      <w:r w:rsidRPr="00122B01">
        <w:rPr>
          <w:rFonts w:ascii="Times New Roman" w:hAnsi="Times New Roman" w:cs="Times New Roman"/>
        </w:rPr>
        <w:t>文本是依据</w:t>
      </w:r>
      <w:r>
        <w:rPr>
          <w:rFonts w:ascii="Times New Roman" w:hAnsi="Times New Roman" w:cs="Times New Roman"/>
        </w:rPr>
        <w:t>。</w:t>
      </w:r>
      <w:r w:rsidRPr="00122B01">
        <w:rPr>
          <w:rFonts w:ascii="Times New Roman" w:hAnsi="Times New Roman" w:cs="Times New Roman"/>
        </w:rPr>
        <w:t>在明确题干要求</w:t>
      </w:r>
      <w:r>
        <w:rPr>
          <w:rFonts w:ascii="Times New Roman" w:hAnsi="Times New Roman" w:cs="Times New Roman"/>
        </w:rPr>
        <w:t>，</w:t>
      </w:r>
      <w:r w:rsidRPr="00122B01">
        <w:rPr>
          <w:rFonts w:ascii="Times New Roman" w:hAnsi="Times New Roman" w:cs="Times New Roman"/>
        </w:rPr>
        <w:t>筛选出真伪比较明朗的选项后</w:t>
      </w:r>
      <w:r>
        <w:rPr>
          <w:rFonts w:ascii="Times New Roman" w:hAnsi="Times New Roman" w:cs="Times New Roman"/>
        </w:rPr>
        <w:t>，</w:t>
      </w:r>
      <w:r w:rsidRPr="00122B01">
        <w:rPr>
          <w:rFonts w:ascii="Times New Roman" w:hAnsi="Times New Roman" w:cs="Times New Roman"/>
        </w:rPr>
        <w:t>其他选项一定要找准所对应的文本信息</w:t>
      </w:r>
      <w:r>
        <w:rPr>
          <w:rFonts w:ascii="Times New Roman" w:hAnsi="Times New Roman" w:cs="Times New Roman"/>
        </w:rPr>
        <w:t>，</w:t>
      </w:r>
      <w:r w:rsidRPr="00122B01">
        <w:rPr>
          <w:rFonts w:ascii="Times New Roman" w:hAnsi="Times New Roman" w:cs="Times New Roman"/>
        </w:rPr>
        <w:t>斟酌比照</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第三</w:t>
      </w:r>
      <w:r>
        <w:rPr>
          <w:rFonts w:ascii="Times New Roman" w:hAnsi="Times New Roman" w:cs="Times New Roman"/>
        </w:rPr>
        <w:t>，</w:t>
      </w:r>
      <w:r w:rsidRPr="00122B01">
        <w:rPr>
          <w:rFonts w:ascii="Times New Roman" w:hAnsi="Times New Roman" w:cs="Times New Roman"/>
        </w:rPr>
        <w:t>选出答案</w:t>
      </w:r>
      <w:r>
        <w:rPr>
          <w:rFonts w:ascii="Times New Roman" w:hAnsi="Times New Roman" w:cs="Times New Roman"/>
        </w:rPr>
        <w:t>，</w:t>
      </w:r>
      <w:r w:rsidRPr="00122B01">
        <w:rPr>
          <w:rFonts w:ascii="Times New Roman" w:hAnsi="Times New Roman" w:cs="Times New Roman"/>
        </w:rPr>
        <w:t>复核锁定</w:t>
      </w:r>
      <w:r>
        <w:rPr>
          <w:rFonts w:ascii="Times New Roman" w:hAnsi="Times New Roman" w:cs="Times New Roman"/>
        </w:rPr>
        <w:t>。</w:t>
      </w:r>
      <w:r w:rsidRPr="00122B01">
        <w:rPr>
          <w:rFonts w:ascii="Times New Roman" w:hAnsi="Times New Roman" w:cs="Times New Roman"/>
        </w:rPr>
        <w:t>考生在选出答案后</w:t>
      </w:r>
      <w:r>
        <w:rPr>
          <w:rFonts w:ascii="Times New Roman" w:hAnsi="Times New Roman" w:cs="Times New Roman"/>
        </w:rPr>
        <w:t>，</w:t>
      </w:r>
      <w:r w:rsidRPr="00122B01">
        <w:rPr>
          <w:rFonts w:ascii="Times New Roman" w:hAnsi="Times New Roman" w:cs="Times New Roman"/>
        </w:rPr>
        <w:t>须再进行复核</w:t>
      </w:r>
      <w:r>
        <w:rPr>
          <w:rFonts w:ascii="Times New Roman" w:hAnsi="Times New Roman" w:cs="Times New Roman"/>
        </w:rPr>
        <w:t>，</w:t>
      </w:r>
      <w:r w:rsidRPr="00122B01">
        <w:rPr>
          <w:rFonts w:ascii="Times New Roman" w:hAnsi="Times New Roman" w:cs="Times New Roman"/>
        </w:rPr>
        <w:t>要进一步确认一下排除干扰项的依据之所在</w:t>
      </w:r>
      <w:r>
        <w:rPr>
          <w:rFonts w:ascii="Times New Roman" w:hAnsi="Times New Roman" w:cs="Times New Roman"/>
        </w:rPr>
        <w:t>，</w:t>
      </w:r>
      <w:r w:rsidRPr="00122B01">
        <w:rPr>
          <w:rFonts w:ascii="Times New Roman" w:hAnsi="Times New Roman" w:cs="Times New Roman"/>
        </w:rPr>
        <w:t>以确保答案正确无误</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三、演练体悟</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阅读下面的文字，完成文后各题。</w:t>
      </w:r>
    </w:p>
    <w:p w:rsidR="009E5868" w:rsidRDefault="009E5868" w:rsidP="009E5868">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祭孔大典</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祭孔，是华夏民族为了尊崇与怀念至圣先师孔子，而主要在孔</w:t>
      </w:r>
      <w:r>
        <w:rPr>
          <w:rFonts w:ascii="Times New Roman" w:eastAsia="楷体_GB2312" w:hAnsi="Times New Roman" w:cs="Times New Roman"/>
        </w:rPr>
        <w:t>(</w:t>
      </w:r>
      <w:r w:rsidRPr="00122B01">
        <w:rPr>
          <w:rFonts w:ascii="Times New Roman" w:eastAsia="楷体_GB2312" w:hAnsi="Times New Roman" w:cs="Times New Roman"/>
        </w:rPr>
        <w:t>文</w:t>
      </w:r>
      <w:r>
        <w:rPr>
          <w:rFonts w:ascii="Times New Roman" w:eastAsia="楷体_GB2312" w:hAnsi="Times New Roman" w:cs="Times New Roman"/>
        </w:rPr>
        <w:t>)</w:t>
      </w:r>
      <w:r w:rsidRPr="00122B01">
        <w:rPr>
          <w:rFonts w:ascii="Times New Roman" w:eastAsia="楷体_GB2312" w:hAnsi="Times New Roman" w:cs="Times New Roman"/>
        </w:rPr>
        <w:t>庙举行的隆重祀典，两千多年来，成为世界祭祀史、人类文化节史上的一个奇迹。祭孔大典是山东省曲阜专门祭祀孔子的大型庙堂乐舞活动，亦称</w:t>
      </w:r>
      <w:r w:rsidRPr="00122B01">
        <w:rPr>
          <w:rFonts w:hAnsi="宋体" w:cs="Times New Roman"/>
        </w:rPr>
        <w:t>“</w:t>
      </w:r>
      <w:r w:rsidRPr="00122B01">
        <w:rPr>
          <w:rFonts w:ascii="Times New Roman" w:eastAsia="楷体_GB2312" w:hAnsi="Times New Roman" w:cs="Times New Roman"/>
        </w:rPr>
        <w:t>丁祭乐舞</w:t>
      </w:r>
      <w:r w:rsidRPr="00122B01">
        <w:rPr>
          <w:rFonts w:hAnsi="宋体" w:cs="Times New Roman"/>
        </w:rPr>
        <w:t>”</w:t>
      </w:r>
      <w:r w:rsidRPr="00122B01">
        <w:rPr>
          <w:rFonts w:ascii="Times New Roman" w:eastAsia="楷体_GB2312" w:hAnsi="Times New Roman" w:cs="Times New Roman"/>
        </w:rPr>
        <w:t>或</w:t>
      </w:r>
      <w:r w:rsidRPr="00122B01">
        <w:rPr>
          <w:rFonts w:hAnsi="宋体" w:cs="Times New Roman"/>
        </w:rPr>
        <w:t>“</w:t>
      </w:r>
      <w:r w:rsidRPr="00122B01">
        <w:rPr>
          <w:rFonts w:ascii="Times New Roman" w:eastAsia="楷体_GB2312" w:hAnsi="Times New Roman" w:cs="Times New Roman"/>
        </w:rPr>
        <w:t>大成乐舞</w:t>
      </w:r>
      <w:r w:rsidRPr="00122B01">
        <w:rPr>
          <w:rFonts w:hAnsi="宋体" w:cs="Times New Roman"/>
        </w:rPr>
        <w:t>”</w:t>
      </w:r>
      <w:r w:rsidRPr="00122B01">
        <w:rPr>
          <w:rFonts w:ascii="Times New Roman" w:eastAsia="楷体_GB2312" w:hAnsi="Times New Roman" w:cs="Times New Roman"/>
        </w:rPr>
        <w:t>，是集乐、歌、舞、礼为一体的综合性艺术表演形式，于每年</w:t>
      </w:r>
      <w:smartTag w:uri="urn:schemas-microsoft-com:office:smarttags" w:element="chsdate">
        <w:smartTagPr>
          <w:attr w:name="IsROCDate" w:val="False"/>
          <w:attr w:name="IsLunarDate" w:val="True"/>
          <w:attr w:name="Day" w:val="12"/>
          <w:attr w:name="Month" w:val="10"/>
          <w:attr w:name="Year" w:val="2012"/>
        </w:smartTagPr>
        <w:r w:rsidRPr="00122B01">
          <w:rPr>
            <w:rFonts w:ascii="Times New Roman" w:eastAsia="楷体_GB2312" w:hAnsi="Times New Roman" w:cs="Times New Roman"/>
          </w:rPr>
          <w:t>阴历八月二十七日</w:t>
        </w:r>
      </w:smartTag>
      <w:r w:rsidRPr="00122B01">
        <w:rPr>
          <w:rFonts w:ascii="Times New Roman" w:eastAsia="楷体_GB2312" w:hAnsi="Times New Roman" w:cs="Times New Roman"/>
        </w:rPr>
        <w:t>孔子诞辰时举行。</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祭孔活动可追溯到公元前</w:t>
      </w:r>
      <w:r w:rsidRPr="00122B01">
        <w:rPr>
          <w:rFonts w:ascii="Times New Roman" w:eastAsia="楷体_GB2312" w:hAnsi="Times New Roman" w:cs="Times New Roman"/>
        </w:rPr>
        <w:t>478</w:t>
      </w:r>
      <w:r w:rsidRPr="00122B01">
        <w:rPr>
          <w:rFonts w:ascii="Times New Roman" w:eastAsia="楷体_GB2312" w:hAnsi="Times New Roman" w:cs="Times New Roman"/>
        </w:rPr>
        <w:t>年，孔子卒后第二年，鲁哀公将孔子故宅辟为寿堂祭祀孔子，孔子故居成为世界上第一座孔庙。汉高祖刘邦过鲁，以</w:t>
      </w:r>
      <w:r w:rsidRPr="00122B01">
        <w:rPr>
          <w:rFonts w:hAnsi="宋体" w:cs="Times New Roman"/>
        </w:rPr>
        <w:t>“</w:t>
      </w:r>
      <w:r w:rsidRPr="00122B01">
        <w:rPr>
          <w:rFonts w:ascii="Times New Roman" w:eastAsia="楷体_GB2312" w:hAnsi="Times New Roman" w:cs="Times New Roman"/>
        </w:rPr>
        <w:t>太牢</w:t>
      </w:r>
      <w:r w:rsidRPr="00122B01">
        <w:rPr>
          <w:rFonts w:hAnsi="宋体" w:cs="Times New Roman"/>
        </w:rPr>
        <w:t>”</w:t>
      </w:r>
      <w:r w:rsidRPr="00122B01">
        <w:rPr>
          <w:rFonts w:ascii="Times New Roman" w:eastAsia="楷体_GB2312" w:hAnsi="Times New Roman" w:cs="Times New Roman"/>
        </w:rPr>
        <w:t>祭祀孔子，开历代帝王祭孔之先河。汉武帝罢黜百家、独尊儒术后，各地纷纷建孔庙，直至县县有孔庙的盛况，孔庙逐渐演变成封建朝廷祭祀孔子的礼制庙宇。元、明、清三个朝代皇帝为孔子举行国家祭奠的主要场所在北京孔庙。随着历代帝王的褒赠加封，祭典仪式日臻隆重恢弘，礼器、乐器、乐章、舞谱等也多由皇帝钦定颁行。历代帝王或亲临主祭，或遣官代祭，或便道拜谒，总计达</w:t>
      </w:r>
      <w:r w:rsidRPr="00122B01">
        <w:rPr>
          <w:rFonts w:ascii="Times New Roman" w:eastAsia="楷体_GB2312" w:hAnsi="Times New Roman" w:cs="Times New Roman"/>
        </w:rPr>
        <w:t>196</w:t>
      </w:r>
      <w:r w:rsidRPr="00122B01">
        <w:rPr>
          <w:rFonts w:ascii="Times New Roman" w:eastAsia="楷体_GB2312" w:hAnsi="Times New Roman" w:cs="Times New Roman"/>
        </w:rPr>
        <w:t>次。</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祭孔大典在古代被称作</w:t>
      </w:r>
      <w:r w:rsidRPr="00122B01">
        <w:rPr>
          <w:rFonts w:hAnsi="宋体" w:cs="Times New Roman"/>
        </w:rPr>
        <w:t>“</w:t>
      </w:r>
      <w:r w:rsidRPr="00122B01">
        <w:rPr>
          <w:rFonts w:ascii="Times New Roman" w:eastAsia="楷体_GB2312" w:hAnsi="Times New Roman" w:cs="Times New Roman"/>
        </w:rPr>
        <w:t>国之大典</w:t>
      </w:r>
      <w:r w:rsidRPr="00122B01">
        <w:rPr>
          <w:rFonts w:hAnsi="宋体" w:cs="Times New Roman"/>
        </w:rPr>
        <w:t>”</w:t>
      </w:r>
      <w:r w:rsidRPr="00122B01">
        <w:rPr>
          <w:rFonts w:ascii="Times New Roman" w:eastAsia="楷体_GB2312" w:hAnsi="Times New Roman" w:cs="Times New Roman"/>
        </w:rPr>
        <w:t>。自唐玄宗于公元</w:t>
      </w:r>
      <w:r w:rsidRPr="00122B01">
        <w:rPr>
          <w:rFonts w:ascii="Times New Roman" w:eastAsia="楷体_GB2312" w:hAnsi="Times New Roman" w:cs="Times New Roman"/>
        </w:rPr>
        <w:t>739</w:t>
      </w:r>
      <w:r w:rsidRPr="00122B01">
        <w:rPr>
          <w:rFonts w:ascii="Times New Roman" w:eastAsia="楷体_GB2312" w:hAnsi="Times New Roman" w:cs="Times New Roman"/>
        </w:rPr>
        <w:t>年封孔子为</w:t>
      </w:r>
      <w:r w:rsidRPr="00122B01">
        <w:rPr>
          <w:rFonts w:hAnsi="宋体" w:cs="Times New Roman"/>
        </w:rPr>
        <w:t>“</w:t>
      </w:r>
      <w:r w:rsidRPr="00122B01">
        <w:rPr>
          <w:rFonts w:ascii="Times New Roman" w:eastAsia="楷体_GB2312" w:hAnsi="Times New Roman" w:cs="Times New Roman"/>
        </w:rPr>
        <w:t>文宣王</w:t>
      </w:r>
      <w:r w:rsidRPr="00122B01">
        <w:rPr>
          <w:rFonts w:hAnsi="宋体" w:cs="Times New Roman"/>
        </w:rPr>
        <w:t>”</w:t>
      </w:r>
      <w:r w:rsidRPr="00122B01">
        <w:rPr>
          <w:rFonts w:ascii="Times New Roman" w:eastAsia="楷体_GB2312" w:hAnsi="Times New Roman" w:cs="Times New Roman"/>
        </w:rPr>
        <w:t>后，</w:t>
      </w:r>
      <w:r w:rsidRPr="00122B01">
        <w:rPr>
          <w:rFonts w:ascii="Times New Roman" w:eastAsia="楷体_GB2312" w:hAnsi="Times New Roman" w:cs="Times New Roman"/>
        </w:rPr>
        <w:lastRenderedPageBreak/>
        <w:t>祭祀孔子的活动开始升格。宋代后祭祀制度扶摇直上，明代已达到帝王规格。至清代，祭祀孔子更是隆重盛大，达到了顶峰。清朝仅乾隆皇帝一人就先后</w:t>
      </w:r>
      <w:r w:rsidRPr="00122B01">
        <w:rPr>
          <w:rFonts w:ascii="Times New Roman" w:eastAsia="楷体_GB2312" w:hAnsi="Times New Roman" w:cs="Times New Roman"/>
        </w:rPr>
        <w:t>8</w:t>
      </w:r>
      <w:r w:rsidRPr="00122B01">
        <w:rPr>
          <w:rFonts w:ascii="Times New Roman" w:eastAsia="楷体_GB2312" w:hAnsi="Times New Roman" w:cs="Times New Roman"/>
        </w:rPr>
        <w:t>次亲临曲阜拜祭孔子。</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民国政府明令全国祭孔，其程序和礼仪做了较大变动，献爵改为献花圈，古典祭服改为长袍马褂，跪拜改为鞠躬礼。</w:t>
      </w:r>
      <w:r w:rsidRPr="00122B01">
        <w:rPr>
          <w:rFonts w:ascii="Times New Roman" w:eastAsia="楷体_GB2312" w:hAnsi="Times New Roman" w:cs="Times New Roman"/>
        </w:rPr>
        <w:t>1986</w:t>
      </w:r>
      <w:r w:rsidRPr="00122B01">
        <w:rPr>
          <w:rFonts w:ascii="Times New Roman" w:eastAsia="楷体_GB2312" w:hAnsi="Times New Roman" w:cs="Times New Roman"/>
        </w:rPr>
        <w:t>年，沉寂了半个世纪的祭孔大典经曲阜市文化部门挖掘整理，在当年的</w:t>
      </w:r>
      <w:r w:rsidRPr="00122B01">
        <w:rPr>
          <w:rFonts w:hAnsi="宋体" w:cs="Times New Roman"/>
        </w:rPr>
        <w:t>“</w:t>
      </w:r>
      <w:r w:rsidRPr="00122B01">
        <w:rPr>
          <w:rFonts w:ascii="Times New Roman" w:eastAsia="楷体_GB2312" w:hAnsi="Times New Roman" w:cs="Times New Roman"/>
        </w:rPr>
        <w:t>孔子故里游</w:t>
      </w:r>
      <w:r w:rsidRPr="00122B01">
        <w:rPr>
          <w:rFonts w:hAnsi="宋体" w:cs="Times New Roman"/>
        </w:rPr>
        <w:t>”</w:t>
      </w:r>
      <w:r w:rsidRPr="00122B01">
        <w:rPr>
          <w:rFonts w:ascii="Times New Roman" w:eastAsia="楷体_GB2312" w:hAnsi="Times New Roman" w:cs="Times New Roman"/>
        </w:rPr>
        <w:t>开幕式上得以重现。</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祭孔大典的神奇魅力，充分表现在乐、歌、舞、礼四种艺术形式上。乐、歌、舞都是紧紧围绕</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而进行的，所有礼仪要求</w:t>
      </w:r>
      <w:r w:rsidRPr="00122B01">
        <w:rPr>
          <w:rFonts w:hAnsi="宋体" w:cs="Times New Roman"/>
        </w:rPr>
        <w:t>“</w:t>
      </w:r>
      <w:r w:rsidRPr="00122B01">
        <w:rPr>
          <w:rFonts w:ascii="Times New Roman" w:eastAsia="楷体_GB2312" w:hAnsi="Times New Roman" w:cs="Times New Roman"/>
        </w:rPr>
        <w:t>必丰、必洁、必诚、必敬</w:t>
      </w:r>
      <w:r w:rsidRPr="00122B01">
        <w:rPr>
          <w:rFonts w:hAnsi="宋体" w:cs="Times New Roman"/>
        </w:rPr>
        <w:t>”</w:t>
      </w:r>
      <w:r w:rsidRPr="00122B01">
        <w:rPr>
          <w:rFonts w:ascii="Times New Roman" w:eastAsia="楷体_GB2312" w:hAnsi="Times New Roman" w:cs="Times New Roman"/>
        </w:rPr>
        <w:t>。祭孔大典用艺术的形式集中表现了儒家思想文化，体现了艺术形式与政治内容的高度统一，形象地阐释了孔子学说中的</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的涵义，表达了</w:t>
      </w:r>
      <w:r w:rsidRPr="00122B01">
        <w:rPr>
          <w:rFonts w:hAnsi="宋体" w:cs="Times New Roman"/>
        </w:rPr>
        <w:t>“</w:t>
      </w:r>
      <w:r w:rsidRPr="00122B01">
        <w:rPr>
          <w:rFonts w:ascii="Times New Roman" w:eastAsia="楷体_GB2312" w:hAnsi="Times New Roman" w:cs="Times New Roman"/>
        </w:rPr>
        <w:t>仁者爱人</w:t>
      </w:r>
      <w:r w:rsidRPr="00122B01">
        <w:rPr>
          <w:rFonts w:hAnsi="宋体" w:cs="Times New Roman"/>
        </w:rPr>
        <w:t>”“</w:t>
      </w:r>
      <w:r w:rsidRPr="00122B01">
        <w:rPr>
          <w:rFonts w:ascii="Times New Roman" w:eastAsia="楷体_GB2312" w:hAnsi="Times New Roman" w:cs="Times New Roman"/>
        </w:rPr>
        <w:t>以礼立人</w:t>
      </w:r>
      <w:r w:rsidRPr="00122B01">
        <w:rPr>
          <w:rFonts w:hAnsi="宋体" w:cs="Times New Roman"/>
        </w:rPr>
        <w:t>”</w:t>
      </w:r>
      <w:r w:rsidRPr="00122B01">
        <w:rPr>
          <w:rFonts w:ascii="Times New Roman" w:eastAsia="楷体_GB2312" w:hAnsi="Times New Roman" w:cs="Times New Roman"/>
        </w:rPr>
        <w:t>的思想，具有较强的思想亲和力、精神凝聚力和艺术感染力。发掘、抢救、保护和开发利用</w:t>
      </w:r>
      <w:r w:rsidRPr="00122B01">
        <w:rPr>
          <w:rFonts w:hAnsi="宋体" w:cs="Times New Roman"/>
        </w:rPr>
        <w:t>“</w:t>
      </w:r>
      <w:r w:rsidRPr="00122B01">
        <w:rPr>
          <w:rFonts w:ascii="Times New Roman" w:eastAsia="楷体_GB2312" w:hAnsi="Times New Roman" w:cs="Times New Roman"/>
        </w:rPr>
        <w:t>祭孔大典</w:t>
      </w:r>
      <w:r w:rsidRPr="00122B01">
        <w:rPr>
          <w:rFonts w:hAnsi="宋体" w:cs="Times New Roman"/>
        </w:rPr>
        <w:t>”</w:t>
      </w:r>
      <w:r w:rsidRPr="00122B01">
        <w:rPr>
          <w:rFonts w:ascii="Times New Roman" w:eastAsia="楷体_GB2312" w:hAnsi="Times New Roman" w:cs="Times New Roman"/>
        </w:rPr>
        <w:t>，对于弘扬优秀传统文化，营造和乐氛围，构建和谐社会，凝聚民族精神具有不可替代的社会价值，它所阐释的民族文化和民族精神的精髓，将对中国乃至华人世界的文化传播产生积极的影响。</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下列对历代祭孔活动的表述</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鲁哀公将孔子故宅辟为寿堂</w:t>
      </w:r>
      <w:r>
        <w:rPr>
          <w:rFonts w:ascii="Times New Roman" w:hAnsi="Times New Roman" w:cs="Times New Roman"/>
        </w:rPr>
        <w:t>，</w:t>
      </w:r>
      <w:r w:rsidRPr="00122B01">
        <w:rPr>
          <w:rFonts w:ascii="Times New Roman" w:hAnsi="Times New Roman" w:cs="Times New Roman"/>
        </w:rPr>
        <w:t>汉高祖用</w:t>
      </w:r>
      <w:r w:rsidRPr="00122B01">
        <w:rPr>
          <w:rFonts w:hAnsi="宋体" w:cs="Times New Roman"/>
        </w:rPr>
        <w:t>“</w:t>
      </w:r>
      <w:r w:rsidRPr="00122B01">
        <w:rPr>
          <w:rFonts w:ascii="Times New Roman" w:hAnsi="Times New Roman" w:cs="Times New Roman"/>
        </w:rPr>
        <w:t>太牢</w:t>
      </w:r>
      <w:r w:rsidRPr="00122B01">
        <w:rPr>
          <w:rFonts w:hAnsi="宋体" w:cs="Times New Roman"/>
        </w:rPr>
        <w:t>”</w:t>
      </w:r>
      <w:r w:rsidRPr="00122B01">
        <w:rPr>
          <w:rFonts w:ascii="Times New Roman" w:hAnsi="Times New Roman" w:cs="Times New Roman"/>
        </w:rPr>
        <w:t>祭祀孔子</w:t>
      </w:r>
      <w:r>
        <w:rPr>
          <w:rFonts w:ascii="Times New Roman" w:hAnsi="Times New Roman" w:cs="Times New Roman"/>
        </w:rPr>
        <w:t>，</w:t>
      </w:r>
      <w:r w:rsidRPr="00122B01">
        <w:rPr>
          <w:rFonts w:ascii="Times New Roman" w:hAnsi="Times New Roman" w:cs="Times New Roman"/>
        </w:rPr>
        <w:t>祭孔活动逐步升级</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祭祀孔子的活动升格为国之大典</w:t>
      </w:r>
      <w:r>
        <w:rPr>
          <w:rFonts w:ascii="Times New Roman" w:hAnsi="Times New Roman" w:cs="Times New Roman"/>
        </w:rPr>
        <w:t>，</w:t>
      </w:r>
      <w:r w:rsidRPr="00122B01">
        <w:rPr>
          <w:rFonts w:ascii="Times New Roman" w:hAnsi="Times New Roman" w:cs="Times New Roman"/>
        </w:rPr>
        <w:t>是自唐玄宗封孔子为</w:t>
      </w:r>
      <w:r w:rsidRPr="00122B01">
        <w:rPr>
          <w:rFonts w:hAnsi="宋体" w:cs="Times New Roman"/>
        </w:rPr>
        <w:t>“</w:t>
      </w:r>
      <w:r w:rsidRPr="00122B01">
        <w:rPr>
          <w:rFonts w:ascii="Times New Roman" w:hAnsi="Times New Roman" w:cs="Times New Roman"/>
        </w:rPr>
        <w:t>文宣王</w:t>
      </w:r>
      <w:r w:rsidRPr="00122B01">
        <w:rPr>
          <w:rFonts w:hAnsi="宋体" w:cs="Times New Roman"/>
        </w:rPr>
        <w:t>”</w:t>
      </w:r>
      <w:r w:rsidRPr="00122B01">
        <w:rPr>
          <w:rFonts w:ascii="Times New Roman" w:hAnsi="Times New Roman" w:cs="Times New Roman"/>
        </w:rPr>
        <w:t>以后开始的</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清代</w:t>
      </w:r>
      <w:r>
        <w:rPr>
          <w:rFonts w:ascii="Times New Roman" w:hAnsi="Times New Roman" w:cs="Times New Roman"/>
        </w:rPr>
        <w:t>，</w:t>
      </w:r>
      <w:r w:rsidRPr="00122B01">
        <w:rPr>
          <w:rFonts w:ascii="Times New Roman" w:hAnsi="Times New Roman" w:cs="Times New Roman"/>
        </w:rPr>
        <w:t>祭祀孔子最为隆重盛大</w:t>
      </w:r>
      <w:r>
        <w:rPr>
          <w:rFonts w:ascii="Times New Roman" w:hAnsi="Times New Roman" w:cs="Times New Roman"/>
        </w:rPr>
        <w:t>，</w:t>
      </w:r>
      <w:r w:rsidRPr="00122B01">
        <w:rPr>
          <w:rFonts w:ascii="Times New Roman" w:hAnsi="Times New Roman" w:cs="Times New Roman"/>
        </w:rPr>
        <w:t>仅乾隆皇帝一人就先后</w:t>
      </w:r>
      <w:r w:rsidRPr="00122B01">
        <w:rPr>
          <w:rFonts w:ascii="Times New Roman" w:hAnsi="Times New Roman" w:cs="Times New Roman"/>
        </w:rPr>
        <w:t>8</w:t>
      </w:r>
      <w:r w:rsidRPr="00122B01">
        <w:rPr>
          <w:rFonts w:ascii="Times New Roman" w:hAnsi="Times New Roman" w:cs="Times New Roman"/>
        </w:rPr>
        <w:t>次亲临曲阜拜祭孔子</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民国政府对祭孔的程序和礼仪做了较大变动</w:t>
      </w:r>
      <w:r>
        <w:rPr>
          <w:rFonts w:ascii="Times New Roman" w:hAnsi="Times New Roman" w:cs="Times New Roman"/>
        </w:rPr>
        <w:t>，</w:t>
      </w:r>
      <w:r w:rsidRPr="00122B01">
        <w:rPr>
          <w:rFonts w:ascii="Times New Roman" w:hAnsi="Times New Roman" w:cs="Times New Roman"/>
        </w:rPr>
        <w:t>明令全国各地都要祭孔</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下列表述不符合原文意思的一项是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汉武帝罢黜百家</w:t>
      </w:r>
      <w:r>
        <w:rPr>
          <w:rFonts w:ascii="Times New Roman" w:hAnsi="Times New Roman" w:cs="Times New Roman"/>
        </w:rPr>
        <w:t>、</w:t>
      </w:r>
      <w:r w:rsidRPr="00122B01">
        <w:rPr>
          <w:rFonts w:ascii="Times New Roman" w:hAnsi="Times New Roman" w:cs="Times New Roman"/>
        </w:rPr>
        <w:t>独尊儒术后</w:t>
      </w:r>
      <w:r>
        <w:rPr>
          <w:rFonts w:ascii="Times New Roman" w:hAnsi="Times New Roman" w:cs="Times New Roman"/>
        </w:rPr>
        <w:t>，</w:t>
      </w:r>
      <w:r w:rsidRPr="00122B01">
        <w:rPr>
          <w:rFonts w:ascii="Times New Roman" w:hAnsi="Times New Roman" w:cs="Times New Roman"/>
        </w:rPr>
        <w:t>各地纷纷建孔庙</w:t>
      </w:r>
      <w:r>
        <w:rPr>
          <w:rFonts w:ascii="Times New Roman" w:hAnsi="Times New Roman" w:cs="Times New Roman"/>
        </w:rPr>
        <w:t>，</w:t>
      </w:r>
      <w:r w:rsidRPr="00122B01">
        <w:rPr>
          <w:rFonts w:ascii="Times New Roman" w:hAnsi="Times New Roman" w:cs="Times New Roman"/>
        </w:rPr>
        <w:t>达到了县县有孔庙的盛况</w:t>
      </w:r>
      <w:r>
        <w:rPr>
          <w:rFonts w:ascii="Times New Roman" w:hAnsi="Times New Roman" w:cs="Times New Roman"/>
        </w:rPr>
        <w:t>，</w:t>
      </w:r>
      <w:r w:rsidRPr="00122B01">
        <w:rPr>
          <w:rFonts w:ascii="Times New Roman" w:hAnsi="Times New Roman" w:cs="Times New Roman"/>
        </w:rPr>
        <w:t>孔庙逐渐演变成封建朝廷祭祀孔子的礼制庙宇</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中国历代帝王或亲临主祭</w:t>
      </w:r>
      <w:r>
        <w:rPr>
          <w:rFonts w:ascii="Times New Roman" w:hAnsi="Times New Roman" w:cs="Times New Roman"/>
        </w:rPr>
        <w:t>，</w:t>
      </w:r>
      <w:r w:rsidRPr="00122B01">
        <w:rPr>
          <w:rFonts w:ascii="Times New Roman" w:hAnsi="Times New Roman" w:cs="Times New Roman"/>
        </w:rPr>
        <w:t>或遣官代祭</w:t>
      </w:r>
      <w:r>
        <w:rPr>
          <w:rFonts w:ascii="Times New Roman" w:hAnsi="Times New Roman" w:cs="Times New Roman"/>
        </w:rPr>
        <w:t>，</w:t>
      </w:r>
      <w:r w:rsidRPr="00122B01">
        <w:rPr>
          <w:rFonts w:ascii="Times New Roman" w:hAnsi="Times New Roman" w:cs="Times New Roman"/>
        </w:rPr>
        <w:t>或便道拜谒</w:t>
      </w:r>
      <w:r>
        <w:rPr>
          <w:rFonts w:ascii="Times New Roman" w:hAnsi="Times New Roman" w:cs="Times New Roman"/>
        </w:rPr>
        <w:t>，</w:t>
      </w:r>
      <w:r w:rsidRPr="00122B01">
        <w:rPr>
          <w:rFonts w:ascii="Times New Roman" w:hAnsi="Times New Roman" w:cs="Times New Roman"/>
        </w:rPr>
        <w:t>都对孔子进行过祭祀</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祭祀大典用艺术的形式集中表现了儒家思想文化</w:t>
      </w:r>
      <w:r>
        <w:rPr>
          <w:rFonts w:ascii="Times New Roman" w:hAnsi="Times New Roman" w:cs="Times New Roman"/>
        </w:rPr>
        <w:t>，</w:t>
      </w:r>
      <w:r w:rsidRPr="00122B01">
        <w:rPr>
          <w:rFonts w:ascii="Times New Roman" w:hAnsi="Times New Roman" w:cs="Times New Roman"/>
        </w:rPr>
        <w:t>形象地阐释了孔子学说中的</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的涵义</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发掘</w:t>
      </w:r>
      <w:r>
        <w:rPr>
          <w:rFonts w:ascii="Times New Roman" w:hAnsi="Times New Roman" w:cs="Times New Roman"/>
        </w:rPr>
        <w:t>、</w:t>
      </w:r>
      <w:r w:rsidRPr="00122B01">
        <w:rPr>
          <w:rFonts w:ascii="Times New Roman" w:hAnsi="Times New Roman" w:cs="Times New Roman"/>
        </w:rPr>
        <w:t>抢救</w:t>
      </w:r>
      <w:r>
        <w:rPr>
          <w:rFonts w:ascii="Times New Roman" w:hAnsi="Times New Roman" w:cs="Times New Roman"/>
        </w:rPr>
        <w:t>、</w:t>
      </w:r>
      <w:r w:rsidRPr="00122B01">
        <w:rPr>
          <w:rFonts w:ascii="Times New Roman" w:hAnsi="Times New Roman" w:cs="Times New Roman"/>
        </w:rPr>
        <w:t>保护和开发利用</w:t>
      </w:r>
      <w:r w:rsidRPr="00122B01">
        <w:rPr>
          <w:rFonts w:hAnsi="宋体" w:cs="Times New Roman"/>
        </w:rPr>
        <w:t>“</w:t>
      </w:r>
      <w:r w:rsidRPr="00122B01">
        <w:rPr>
          <w:rFonts w:ascii="Times New Roman" w:hAnsi="Times New Roman" w:cs="Times New Roman"/>
        </w:rPr>
        <w:t>祭孔大典</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对于凝聚民族精神具有不可替代的社会价值</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BC64A6">
        <w:rPr>
          <w:rFonts w:ascii="Times New Roman" w:hAnsi="Times New Roman" w:cs="Times New Roman" w:hint="eastAsia"/>
        </w:rPr>
        <w:instrText xml:space="preserve"> INCLUDEPICTURE "E:\\</w:instrText>
      </w:r>
      <w:r w:rsidR="00BC64A6">
        <w:rPr>
          <w:rFonts w:ascii="Times New Roman" w:hAnsi="Times New Roman" w:cs="Times New Roman" w:hint="eastAsia"/>
        </w:rPr>
        <w:instrText>杨绘绘</w:instrText>
      </w:r>
      <w:r w:rsidR="00BC64A6">
        <w:rPr>
          <w:rFonts w:ascii="Times New Roman" w:hAnsi="Times New Roman" w:cs="Times New Roman" w:hint="eastAsia"/>
        </w:rPr>
        <w:instrText>\\2015\\</w:instrText>
      </w:r>
      <w:r w:rsidR="00BC64A6">
        <w:rPr>
          <w:rFonts w:ascii="Times New Roman" w:hAnsi="Times New Roman" w:cs="Times New Roman" w:hint="eastAsia"/>
        </w:rPr>
        <w:instrText>幻灯片</w:instrText>
      </w:r>
      <w:r w:rsidR="00BC64A6">
        <w:rPr>
          <w:rFonts w:ascii="Times New Roman" w:hAnsi="Times New Roman" w:cs="Times New Roman" w:hint="eastAsia"/>
        </w:rPr>
        <w:instrText>\\</w:instrText>
      </w:r>
      <w:r w:rsidR="00BC64A6">
        <w:rPr>
          <w:rFonts w:ascii="Times New Roman" w:hAnsi="Times New Roman" w:cs="Times New Roman" w:hint="eastAsia"/>
        </w:rPr>
        <w:instrText>一轮</w:instrText>
      </w:r>
      <w:r w:rsidR="00BC64A6">
        <w:rPr>
          <w:rFonts w:ascii="Times New Roman" w:hAnsi="Times New Roman" w:cs="Times New Roman" w:hint="eastAsia"/>
        </w:rPr>
        <w:instrText>\\</w:instrText>
      </w:r>
      <w:r w:rsidR="00BC64A6">
        <w:rPr>
          <w:rFonts w:ascii="Times New Roman" w:hAnsi="Times New Roman" w:cs="Times New Roman" w:hint="eastAsia"/>
        </w:rPr>
        <w:instrText>语文（全国）</w:instrText>
      </w:r>
      <w:r w:rsidR="00BC64A6">
        <w:rPr>
          <w:rFonts w:ascii="Times New Roman" w:hAnsi="Times New Roman" w:cs="Times New Roman" w:hint="eastAsia"/>
        </w:rPr>
        <w:instrText>\\</w:instrText>
      </w:r>
      <w:r w:rsidR="00BC64A6">
        <w:rPr>
          <w:rFonts w:ascii="Times New Roman" w:hAnsi="Times New Roman" w:cs="Times New Roman" w:hint="eastAsia"/>
        </w:rPr>
        <w:instrText>人教版（黑、吉、辽……）</w:instrText>
      </w:r>
      <w:r w:rsidR="00BC64A6">
        <w:rPr>
          <w:rFonts w:ascii="Times New Roman" w:hAnsi="Times New Roman" w:cs="Times New Roman" w:hint="eastAsia"/>
        </w:rPr>
        <w:instrText>\\word</w:instrText>
      </w:r>
      <w:r w:rsidR="00BC64A6">
        <w:rPr>
          <w:rFonts w:ascii="Times New Roman" w:hAnsi="Times New Roman" w:cs="Times New Roman" w:hint="eastAsia"/>
        </w:rPr>
        <w:instrText>版导学案</w:instrText>
      </w:r>
      <w:r w:rsidR="00BC64A6">
        <w:rPr>
          <w:rFonts w:ascii="Times New Roman" w:hAnsi="Times New Roman" w:cs="Times New Roman" w:hint="eastAsia"/>
        </w:rPr>
        <w:instrText>\\</w:instrText>
      </w:r>
      <w:r w:rsidR="00BC64A6">
        <w:rPr>
          <w:rFonts w:ascii="Times New Roman" w:hAnsi="Times New Roman" w:cs="Times New Roman" w:hint="eastAsia"/>
        </w:rPr>
        <w:instrText>重点突破</w:instrText>
      </w:r>
      <w:r w:rsidR="00BC64A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9E5868" w:rsidRDefault="009E5868" w:rsidP="009E5868">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如何识破命题人常用的干扰陷阱</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既然是信息的筛选与整合，命题者往往选择关键句进行不同程度的</w:t>
      </w:r>
      <w:r w:rsidRPr="00122B01">
        <w:rPr>
          <w:rFonts w:hAnsi="宋体" w:cs="Times New Roman"/>
        </w:rPr>
        <w:t>“</w:t>
      </w:r>
      <w:r w:rsidRPr="00122B01">
        <w:rPr>
          <w:rFonts w:ascii="Times New Roman" w:eastAsia="楷体_GB2312" w:hAnsi="Times New Roman" w:cs="Times New Roman"/>
        </w:rPr>
        <w:t>组装</w:t>
      </w:r>
      <w:r w:rsidRPr="00122B01">
        <w:rPr>
          <w:rFonts w:hAnsi="宋体" w:cs="Times New Roman"/>
        </w:rPr>
        <w:t>”“</w:t>
      </w:r>
      <w:r w:rsidRPr="00122B01">
        <w:rPr>
          <w:rFonts w:ascii="Times New Roman" w:eastAsia="楷体_GB2312" w:hAnsi="Times New Roman" w:cs="Times New Roman"/>
        </w:rPr>
        <w:t>焊接</w:t>
      </w:r>
      <w:r w:rsidRPr="00122B01">
        <w:rPr>
          <w:rFonts w:hAnsi="宋体" w:cs="Times New Roman"/>
        </w:rPr>
        <w:t>”</w:t>
      </w:r>
      <w:r w:rsidRPr="00122B01">
        <w:rPr>
          <w:rFonts w:ascii="Times New Roman" w:eastAsia="楷体_GB2312" w:hAnsi="Times New Roman" w:cs="Times New Roman"/>
        </w:rPr>
        <w:t>。就是在原文信息重新</w:t>
      </w:r>
      <w:r w:rsidRPr="00122B01">
        <w:rPr>
          <w:rFonts w:hAnsi="宋体" w:cs="Times New Roman"/>
        </w:rPr>
        <w:t>“</w:t>
      </w:r>
      <w:r w:rsidRPr="00122B01">
        <w:rPr>
          <w:rFonts w:ascii="Times New Roman" w:eastAsia="楷体_GB2312" w:hAnsi="Times New Roman" w:cs="Times New Roman"/>
        </w:rPr>
        <w:t>组装</w:t>
      </w:r>
      <w:r w:rsidRPr="00122B01">
        <w:rPr>
          <w:rFonts w:hAnsi="宋体" w:cs="Times New Roman"/>
        </w:rPr>
        <w:t>”</w:t>
      </w:r>
      <w:r w:rsidRPr="00122B01">
        <w:rPr>
          <w:rFonts w:ascii="Times New Roman" w:eastAsia="楷体_GB2312" w:hAnsi="Times New Roman" w:cs="Times New Roman"/>
        </w:rPr>
        <w:t>的过程中，命题者做了</w:t>
      </w:r>
      <w:r w:rsidRPr="00122B01">
        <w:rPr>
          <w:rFonts w:hAnsi="宋体" w:cs="Times New Roman"/>
        </w:rPr>
        <w:t>“</w:t>
      </w:r>
      <w:r w:rsidRPr="00122B01">
        <w:rPr>
          <w:rFonts w:ascii="Times New Roman" w:eastAsia="楷体_GB2312" w:hAnsi="Times New Roman" w:cs="Times New Roman"/>
        </w:rPr>
        <w:t>手脚</w:t>
      </w:r>
      <w:r w:rsidRPr="00122B01">
        <w:rPr>
          <w:rFonts w:hAnsi="宋体" w:cs="Times New Roman"/>
        </w:rPr>
        <w:t>”</w:t>
      </w:r>
      <w:r w:rsidRPr="00122B01">
        <w:rPr>
          <w:rFonts w:ascii="Times New Roman" w:eastAsia="楷体_GB2312" w:hAnsi="Times New Roman" w:cs="Times New Roman"/>
        </w:rPr>
        <w:t>，有意设置错误点干扰你，迷惑你。当然，考生必须识破这些</w:t>
      </w:r>
      <w:r w:rsidRPr="00122B01">
        <w:rPr>
          <w:rFonts w:hAnsi="宋体" w:cs="Times New Roman"/>
        </w:rPr>
        <w:t>“</w:t>
      </w:r>
      <w:r w:rsidRPr="00122B01">
        <w:rPr>
          <w:rFonts w:ascii="Times New Roman" w:eastAsia="楷体_GB2312" w:hAnsi="Times New Roman" w:cs="Times New Roman"/>
        </w:rPr>
        <w:t>手脚</w:t>
      </w:r>
      <w:r w:rsidRPr="00122B01">
        <w:rPr>
          <w:rFonts w:hAnsi="宋体" w:cs="Times New Roman"/>
        </w:rPr>
        <w:t>”</w:t>
      </w:r>
      <w:r w:rsidRPr="00122B01">
        <w:rPr>
          <w:rFonts w:ascii="Times New Roman" w:eastAsia="楷体_GB2312" w:hAnsi="Times New Roman" w:cs="Times New Roman"/>
        </w:rPr>
        <w:t>。识破的办法只有一个：锁定文字，仔细对比。符合原文的，就正确；反之错误。那么，这类题目常见的干扰陷阱有哪些呢？</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eastAsia="黑体" w:hAnsi="Times New Roman" w:cs="Times New Roman"/>
        </w:rPr>
        <w:t>曲解文意</w:t>
      </w:r>
      <w:r>
        <w:rPr>
          <w:rFonts w:ascii="Times New Roman" w:hAnsi="Times New Roman" w:cs="Times New Roman"/>
        </w:rPr>
        <w:t xml:space="preserve">　</w:t>
      </w:r>
      <w:r w:rsidRPr="00122B01">
        <w:rPr>
          <w:rFonts w:ascii="Times New Roman" w:hAnsi="Times New Roman" w:cs="Times New Roman"/>
        </w:rPr>
        <w:t>故意对原文语句作貌似合理的实则错误的理解</w:t>
      </w:r>
      <w:r>
        <w:rPr>
          <w:rFonts w:ascii="Times New Roman" w:hAnsi="Times New Roman" w:cs="Times New Roman"/>
        </w:rPr>
        <w:t>。</w:t>
      </w:r>
      <w:r w:rsidRPr="00122B01">
        <w:rPr>
          <w:rFonts w:ascii="Times New Roman" w:hAnsi="Times New Roman" w:cs="Times New Roman"/>
        </w:rPr>
        <w:t>这种干扰方式</w:t>
      </w:r>
      <w:r>
        <w:rPr>
          <w:rFonts w:ascii="Times New Roman" w:hAnsi="Times New Roman" w:cs="Times New Roman"/>
        </w:rPr>
        <w:t>，</w:t>
      </w:r>
      <w:r w:rsidRPr="00122B01">
        <w:rPr>
          <w:rFonts w:ascii="Times New Roman" w:hAnsi="Times New Roman" w:cs="Times New Roman"/>
        </w:rPr>
        <w:t>从原文摘引信息没有错</w:t>
      </w:r>
      <w:r>
        <w:rPr>
          <w:rFonts w:ascii="Times New Roman" w:hAnsi="Times New Roman" w:cs="Times New Roman"/>
        </w:rPr>
        <w:t>，</w:t>
      </w:r>
      <w:r w:rsidRPr="00122B01">
        <w:rPr>
          <w:rFonts w:ascii="Times New Roman" w:hAnsi="Times New Roman" w:cs="Times New Roman"/>
        </w:rPr>
        <w:t>错就错在对它的曲解上</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江西卷第</w:t>
      </w:r>
      <w:r w:rsidRPr="00122B01">
        <w:rPr>
          <w:rFonts w:ascii="Times New Roman" w:eastAsia="黑体" w:hAnsi="Times New Roman" w:cs="Times New Roman"/>
        </w:rPr>
        <w:t>7</w:t>
      </w:r>
      <w:r w:rsidRPr="00122B01">
        <w:rPr>
          <w:rFonts w:ascii="Times New Roman" w:eastAsia="黑体" w:hAnsi="Times New Roman" w:cs="Times New Roman"/>
        </w:rPr>
        <w:t>题</w:t>
      </w:r>
      <w:r w:rsidRPr="00122B01">
        <w:rPr>
          <w:rFonts w:ascii="Times New Roman" w:eastAsia="黑体" w:hAnsi="Times New Roman" w:cs="Times New Roman"/>
        </w:rPr>
        <w:t>B</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为了展示国家强力</w:t>
      </w:r>
      <w:r>
        <w:rPr>
          <w:rFonts w:ascii="Times New Roman" w:hAnsi="Times New Roman" w:cs="Times New Roman"/>
        </w:rPr>
        <w:t>，</w:t>
      </w:r>
      <w:r w:rsidRPr="00122B01">
        <w:rPr>
          <w:rFonts w:ascii="Times New Roman" w:hAnsi="Times New Roman" w:cs="Times New Roman"/>
        </w:rPr>
        <w:t>罗马民族上至皇帝</w:t>
      </w:r>
      <w:r>
        <w:rPr>
          <w:rFonts w:ascii="Times New Roman" w:hAnsi="Times New Roman" w:cs="Times New Roman"/>
        </w:rPr>
        <w:t>、</w:t>
      </w:r>
      <w:r w:rsidRPr="00122B01">
        <w:rPr>
          <w:rFonts w:ascii="Times New Roman" w:hAnsi="Times New Roman" w:cs="Times New Roman"/>
        </w:rPr>
        <w:t>元老院议员</w:t>
      </w:r>
      <w:r>
        <w:rPr>
          <w:rFonts w:ascii="Times New Roman" w:hAnsi="Times New Roman" w:cs="Times New Roman"/>
        </w:rPr>
        <w:t>，</w:t>
      </w:r>
      <w:r w:rsidRPr="00122B01">
        <w:rPr>
          <w:rFonts w:ascii="Times New Roman" w:hAnsi="Times New Roman" w:cs="Times New Roman"/>
        </w:rPr>
        <w:t>下至身无分文的城市贫民</w:t>
      </w:r>
      <w:r>
        <w:rPr>
          <w:rFonts w:ascii="Times New Roman" w:hAnsi="Times New Roman" w:cs="Times New Roman"/>
        </w:rPr>
        <w:t>，</w:t>
      </w:r>
      <w:r w:rsidRPr="00122B01">
        <w:rPr>
          <w:rFonts w:ascii="Times New Roman" w:hAnsi="Times New Roman" w:cs="Times New Roman"/>
        </w:rPr>
        <w:t>都热衷于观看血腥表演</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对于以军事立国的罗马民族来说</w:t>
      </w:r>
      <w:r>
        <w:rPr>
          <w:rFonts w:ascii="Times New Roman" w:hAnsi="Times New Roman" w:cs="Times New Roman"/>
        </w:rPr>
        <w:t>，</w:t>
      </w:r>
      <w:r w:rsidRPr="00122B01">
        <w:rPr>
          <w:rFonts w:ascii="Times New Roman" w:hAnsi="Times New Roman" w:cs="Times New Roman"/>
        </w:rPr>
        <w:t>这些屠杀行为首先是国家强力的展示</w:t>
      </w:r>
      <w:r>
        <w:rPr>
          <w:rFonts w:ascii="Times New Roman" w:hAnsi="Times New Roman" w:cs="Times New Roman"/>
        </w:rPr>
        <w:t>。</w:t>
      </w:r>
      <w:r w:rsidRPr="00122B01">
        <w:rPr>
          <w:rFonts w:ascii="Times New Roman" w:hAnsi="Times New Roman" w:cs="Times New Roman"/>
        </w:rPr>
        <w:t>但屠杀行为竟会演变成娱乐节目</w:t>
      </w:r>
      <w:r>
        <w:rPr>
          <w:rFonts w:ascii="Times New Roman" w:hAnsi="Times New Roman" w:cs="Times New Roman"/>
        </w:rPr>
        <w:t>，</w:t>
      </w:r>
      <w:r w:rsidRPr="00122B01">
        <w:rPr>
          <w:rFonts w:ascii="Times New Roman" w:hAnsi="Times New Roman" w:cs="Times New Roman"/>
        </w:rPr>
        <w:t>则与罗马人纵容和欣赏的态度有密切关系</w:t>
      </w:r>
      <w:r>
        <w:rPr>
          <w:rFonts w:ascii="Times New Roman" w:hAnsi="Times New Roman" w:cs="Times New Roman"/>
        </w:rPr>
        <w:t>。</w:t>
      </w:r>
      <w:r w:rsidRPr="00122B01">
        <w:rPr>
          <w:rFonts w:ascii="Times New Roman" w:hAnsi="Times New Roman" w:cs="Times New Roman"/>
        </w:rPr>
        <w:t>罗马的所有阶层都对血腥表演极为痴迷</w:t>
      </w:r>
      <w:r>
        <w:rPr>
          <w:rFonts w:ascii="Times New Roman" w:hAnsi="Times New Roman" w:cs="Times New Roman"/>
        </w:rPr>
        <w:t>。</w:t>
      </w:r>
      <w:r w:rsidRPr="00122B01">
        <w:rPr>
          <w:rFonts w:ascii="Times New Roman" w:hAnsi="Times New Roman" w:cs="Times New Roman"/>
        </w:rPr>
        <w:t>上至皇帝</w:t>
      </w:r>
      <w:r>
        <w:rPr>
          <w:rFonts w:ascii="Times New Roman" w:hAnsi="Times New Roman" w:cs="Times New Roman"/>
        </w:rPr>
        <w:t>、</w:t>
      </w:r>
      <w:r w:rsidRPr="00122B01">
        <w:rPr>
          <w:rFonts w:ascii="Times New Roman" w:hAnsi="Times New Roman" w:cs="Times New Roman"/>
        </w:rPr>
        <w:t>元老院议员</w:t>
      </w:r>
      <w:r>
        <w:rPr>
          <w:rFonts w:ascii="Times New Roman" w:hAnsi="Times New Roman" w:cs="Times New Roman"/>
        </w:rPr>
        <w:t>，</w:t>
      </w:r>
      <w:r w:rsidRPr="00122B01">
        <w:rPr>
          <w:rFonts w:ascii="Times New Roman" w:hAnsi="Times New Roman" w:cs="Times New Roman"/>
        </w:rPr>
        <w:t>下至身无分文的城市贫民</w:t>
      </w:r>
      <w:r>
        <w:rPr>
          <w:rFonts w:ascii="Times New Roman" w:hAnsi="Times New Roman" w:cs="Times New Roman"/>
        </w:rPr>
        <w:t>，</w:t>
      </w:r>
      <w:r w:rsidRPr="00122B01">
        <w:rPr>
          <w:rFonts w:ascii="Times New Roman" w:hAnsi="Times New Roman" w:cs="Times New Roman"/>
        </w:rPr>
        <w:t>都热衷于观看人兽搏斗</w:t>
      </w:r>
      <w:r>
        <w:rPr>
          <w:rFonts w:ascii="Times New Roman" w:hAnsi="Times New Roman" w:cs="Times New Roman"/>
        </w:rPr>
        <w:t>、</w:t>
      </w:r>
      <w:r w:rsidRPr="00122B01">
        <w:rPr>
          <w:rFonts w:ascii="Times New Roman" w:hAnsi="Times New Roman" w:cs="Times New Roman"/>
        </w:rPr>
        <w:t>集体处决和角斗士对决等节目</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罗马人喜欢看血腥表演目的不是</w:t>
      </w:r>
      <w:r w:rsidRPr="00122B01">
        <w:rPr>
          <w:rFonts w:hAnsi="宋体" w:cs="Times New Roman"/>
        </w:rPr>
        <w:t>“</w:t>
      </w:r>
      <w:r w:rsidRPr="00122B01">
        <w:rPr>
          <w:rFonts w:ascii="Times New Roman" w:eastAsia="仿宋_GB2312" w:hAnsi="Times New Roman" w:cs="Times New Roman"/>
        </w:rPr>
        <w:t>展示国家强力</w:t>
      </w:r>
      <w:r w:rsidRPr="00122B01">
        <w:rPr>
          <w:rFonts w:hAnsi="宋体" w:cs="Times New Roman"/>
        </w:rPr>
        <w:t>”</w:t>
      </w:r>
      <w:r w:rsidRPr="00122B01">
        <w:rPr>
          <w:rFonts w:ascii="Times New Roman" w:eastAsia="仿宋_GB2312" w:hAnsi="Times New Roman" w:cs="Times New Roman"/>
        </w:rPr>
        <w:t>。目的理解错误。</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eastAsia="黑体" w:hAnsi="Times New Roman" w:cs="Times New Roman"/>
        </w:rPr>
        <w:t>无中生有</w:t>
      </w:r>
      <w:r>
        <w:rPr>
          <w:rFonts w:ascii="Times New Roman" w:hAnsi="Times New Roman" w:cs="Times New Roman"/>
        </w:rPr>
        <w:t xml:space="preserve">　</w:t>
      </w:r>
      <w:r w:rsidRPr="00122B01">
        <w:rPr>
          <w:rFonts w:ascii="Times New Roman" w:hAnsi="Times New Roman" w:cs="Times New Roman"/>
        </w:rPr>
        <w:t>阅读材料中本无此意</w:t>
      </w:r>
      <w:r>
        <w:rPr>
          <w:rFonts w:ascii="Times New Roman" w:hAnsi="Times New Roman" w:cs="Times New Roman"/>
        </w:rPr>
        <w:t>，</w:t>
      </w:r>
      <w:r w:rsidRPr="00122B01">
        <w:rPr>
          <w:rFonts w:ascii="Times New Roman" w:hAnsi="Times New Roman" w:cs="Times New Roman"/>
        </w:rPr>
        <w:t>而命题者却在设计的选项中故意凭空臆造出这种说法</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也叫</w:t>
      </w:r>
      <w:r w:rsidRPr="00122B01">
        <w:rPr>
          <w:rFonts w:hAnsi="宋体" w:cs="Times New Roman"/>
        </w:rPr>
        <w:t>“</w:t>
      </w:r>
      <w:r w:rsidRPr="00122B01">
        <w:rPr>
          <w:rFonts w:ascii="Times New Roman" w:hAnsi="Times New Roman" w:cs="Times New Roman"/>
        </w:rPr>
        <w:t>于文无据</w:t>
      </w:r>
      <w:r w:rsidRPr="00122B01">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四川卷第</w:t>
      </w:r>
      <w:r w:rsidRPr="00122B01">
        <w:rPr>
          <w:rFonts w:ascii="Times New Roman" w:eastAsia="黑体" w:hAnsi="Times New Roman" w:cs="Times New Roman"/>
        </w:rPr>
        <w:t>6</w:t>
      </w:r>
      <w:r w:rsidRPr="00122B01">
        <w:rPr>
          <w:rFonts w:ascii="Times New Roman" w:eastAsia="黑体" w:hAnsi="Times New Roman" w:cs="Times New Roman"/>
        </w:rPr>
        <w:t>题</w:t>
      </w:r>
      <w:r w:rsidRPr="00122B01">
        <w:rPr>
          <w:rFonts w:ascii="Times New Roman" w:eastAsia="黑体" w:hAnsi="Times New Roman" w:cs="Times New Roman"/>
        </w:rPr>
        <w:t>D</w:t>
      </w:r>
      <w:r w:rsidRPr="00122B01">
        <w:rPr>
          <w:rFonts w:ascii="Times New Roman" w:eastAsia="黑体" w:hAnsi="Times New Roman" w:cs="Times New Roman"/>
        </w:rPr>
        <w:t>项</w:t>
      </w:r>
      <w:r>
        <w:rPr>
          <w:rFonts w:ascii="Times New Roman" w:eastAsia="黑体" w:hAnsi="Times New Roman" w:cs="Times New Roman"/>
        </w:rPr>
        <w:t>)</w:t>
      </w:r>
      <w:r w:rsidRPr="00122B01">
        <w:rPr>
          <w:rFonts w:hAnsi="宋体" w:cs="Times New Roman"/>
        </w:rPr>
        <w:t>“</w:t>
      </w:r>
      <w:r w:rsidRPr="00122B01">
        <w:rPr>
          <w:rFonts w:ascii="Times New Roman" w:hAnsi="Times New Roman" w:cs="Times New Roman"/>
        </w:rPr>
        <w:t>京裱</w:t>
      </w:r>
      <w:r w:rsidRPr="00122B01">
        <w:rPr>
          <w:rFonts w:hAnsi="宋体" w:cs="Times New Roman"/>
        </w:rPr>
        <w:t>”</w:t>
      </w:r>
      <w:r w:rsidRPr="00122B01">
        <w:rPr>
          <w:rFonts w:ascii="Times New Roman" w:hAnsi="Times New Roman" w:cs="Times New Roman"/>
        </w:rPr>
        <w:t>和</w:t>
      </w:r>
      <w:r w:rsidRPr="00122B01">
        <w:rPr>
          <w:rFonts w:hAnsi="宋体" w:cs="Times New Roman"/>
        </w:rPr>
        <w:t>“</w:t>
      </w:r>
      <w:r w:rsidRPr="00122B01">
        <w:rPr>
          <w:rFonts w:ascii="Times New Roman" w:hAnsi="Times New Roman" w:cs="Times New Roman"/>
        </w:rPr>
        <w:t>苏裱</w:t>
      </w:r>
      <w:r w:rsidRPr="00122B01">
        <w:rPr>
          <w:rFonts w:hAnsi="宋体" w:cs="Times New Roman"/>
        </w:rPr>
        <w:t>”</w:t>
      </w:r>
      <w:r w:rsidRPr="00122B01">
        <w:rPr>
          <w:rFonts w:ascii="Times New Roman" w:hAnsi="Times New Roman" w:cs="Times New Roman"/>
        </w:rPr>
        <w:t>两大流派代表我国书画装裱工艺的最高水平</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清代出现的</w:t>
      </w:r>
      <w:r w:rsidRPr="00122B01">
        <w:rPr>
          <w:rFonts w:hAnsi="宋体" w:cs="Times New Roman"/>
        </w:rPr>
        <w:t>“</w:t>
      </w:r>
      <w:r w:rsidRPr="00122B01">
        <w:rPr>
          <w:rFonts w:ascii="Times New Roman" w:hAnsi="Times New Roman" w:cs="Times New Roman"/>
        </w:rPr>
        <w:t>京裱</w:t>
      </w:r>
      <w:r w:rsidRPr="00122B01">
        <w:rPr>
          <w:rFonts w:hAnsi="宋体" w:cs="Times New Roman"/>
        </w:rPr>
        <w:t>”</w:t>
      </w:r>
      <w:r w:rsidRPr="00122B01">
        <w:rPr>
          <w:rFonts w:ascii="Times New Roman" w:hAnsi="Times New Roman" w:cs="Times New Roman"/>
        </w:rPr>
        <w:t>与</w:t>
      </w:r>
      <w:r w:rsidRPr="00122B01">
        <w:rPr>
          <w:rFonts w:hAnsi="宋体" w:cs="Times New Roman"/>
        </w:rPr>
        <w:t>“</w:t>
      </w:r>
      <w:r w:rsidRPr="00122B01">
        <w:rPr>
          <w:rFonts w:ascii="Times New Roman" w:hAnsi="Times New Roman" w:cs="Times New Roman"/>
        </w:rPr>
        <w:t>苏裱</w:t>
      </w:r>
      <w:r w:rsidRPr="00122B01">
        <w:rPr>
          <w:rFonts w:hAnsi="宋体" w:cs="Times New Roman"/>
        </w:rPr>
        <w:t>”</w:t>
      </w:r>
      <w:r w:rsidRPr="00122B01">
        <w:rPr>
          <w:rFonts w:ascii="Times New Roman" w:hAnsi="Times New Roman" w:cs="Times New Roman"/>
        </w:rPr>
        <w:t>一起成为中国书画装裱的两个主要流派</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京裱</w:t>
      </w:r>
      <w:r w:rsidRPr="00122B01">
        <w:rPr>
          <w:rFonts w:hAnsi="宋体" w:cs="Times New Roman"/>
        </w:rPr>
        <w:t>”</w:t>
      </w:r>
      <w:r w:rsidRPr="00122B01">
        <w:rPr>
          <w:rFonts w:ascii="Times New Roman" w:hAnsi="Times New Roman" w:cs="Times New Roman"/>
        </w:rPr>
        <w:t>古朴庄重</w:t>
      </w:r>
      <w:r>
        <w:rPr>
          <w:rFonts w:ascii="Times New Roman" w:hAnsi="Times New Roman" w:cs="Times New Roman"/>
        </w:rPr>
        <w:t>，</w:t>
      </w:r>
      <w:r w:rsidRPr="00122B01">
        <w:rPr>
          <w:rFonts w:ascii="Times New Roman" w:hAnsi="Times New Roman" w:cs="Times New Roman"/>
        </w:rPr>
        <w:t>讲求防燥</w:t>
      </w:r>
      <w:r>
        <w:rPr>
          <w:rFonts w:ascii="Times New Roman" w:hAnsi="Times New Roman" w:cs="Times New Roman"/>
        </w:rPr>
        <w:t>、</w:t>
      </w:r>
      <w:r w:rsidRPr="00122B01">
        <w:rPr>
          <w:rFonts w:ascii="Times New Roman" w:hAnsi="Times New Roman" w:cs="Times New Roman"/>
        </w:rPr>
        <w:t>防裂</w:t>
      </w:r>
      <w:r>
        <w:rPr>
          <w:rFonts w:ascii="Times New Roman" w:hAnsi="Times New Roman" w:cs="Times New Roman"/>
        </w:rPr>
        <w:t>；</w:t>
      </w:r>
      <w:r w:rsidRPr="00122B01">
        <w:rPr>
          <w:rFonts w:hAnsi="宋体" w:cs="Times New Roman"/>
        </w:rPr>
        <w:t>“</w:t>
      </w:r>
      <w:r w:rsidRPr="00122B01">
        <w:rPr>
          <w:rFonts w:ascii="Times New Roman" w:hAnsi="Times New Roman" w:cs="Times New Roman"/>
        </w:rPr>
        <w:t>苏裱</w:t>
      </w:r>
      <w:r w:rsidRPr="00122B01">
        <w:rPr>
          <w:rFonts w:hAnsi="宋体" w:cs="Times New Roman"/>
        </w:rPr>
        <w:t>”</w:t>
      </w:r>
      <w:r w:rsidRPr="00122B01">
        <w:rPr>
          <w:rFonts w:ascii="Times New Roman" w:hAnsi="Times New Roman" w:cs="Times New Roman"/>
        </w:rPr>
        <w:t>工艺精湛</w:t>
      </w:r>
      <w:r>
        <w:rPr>
          <w:rFonts w:ascii="Times New Roman" w:hAnsi="Times New Roman" w:cs="Times New Roman"/>
        </w:rPr>
        <w:t>，</w:t>
      </w:r>
      <w:r w:rsidRPr="00122B01">
        <w:rPr>
          <w:rFonts w:ascii="Times New Roman" w:hAnsi="Times New Roman" w:cs="Times New Roman"/>
        </w:rPr>
        <w:t>用料考究</w:t>
      </w:r>
      <w:r>
        <w:rPr>
          <w:rFonts w:ascii="Times New Roman" w:hAnsi="Times New Roman" w:cs="Times New Roman"/>
        </w:rPr>
        <w:t>，</w:t>
      </w:r>
      <w:r w:rsidRPr="00122B01">
        <w:rPr>
          <w:rFonts w:ascii="Times New Roman" w:hAnsi="Times New Roman" w:cs="Times New Roman"/>
        </w:rPr>
        <w:t>讲求防霉</w:t>
      </w:r>
      <w:r>
        <w:rPr>
          <w:rFonts w:ascii="Times New Roman" w:hAnsi="Times New Roman" w:cs="Times New Roman"/>
        </w:rPr>
        <w:t>、</w:t>
      </w:r>
      <w:r w:rsidRPr="00122B01">
        <w:rPr>
          <w:rFonts w:ascii="Times New Roman" w:hAnsi="Times New Roman" w:cs="Times New Roman"/>
        </w:rPr>
        <w:t>防蛀</w:t>
      </w:r>
      <w:r>
        <w:rPr>
          <w:rFonts w:ascii="Times New Roman" w:hAnsi="Times New Roman" w:cs="Times New Roman"/>
        </w:rPr>
        <w:t>。</w:t>
      </w:r>
      <w:r w:rsidRPr="00122B01">
        <w:rPr>
          <w:rFonts w:ascii="Times New Roman" w:hAnsi="Times New Roman" w:cs="Times New Roman"/>
        </w:rPr>
        <w:t>直至今日</w:t>
      </w:r>
      <w:r>
        <w:rPr>
          <w:rFonts w:ascii="Times New Roman" w:hAnsi="Times New Roman" w:cs="Times New Roman"/>
        </w:rPr>
        <w:t>，</w:t>
      </w:r>
      <w:r w:rsidRPr="00122B01">
        <w:rPr>
          <w:rFonts w:ascii="Times New Roman" w:hAnsi="Times New Roman" w:cs="Times New Roman"/>
        </w:rPr>
        <w:t>这两个流派仍然影响着中国的书画装裱</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选项中</w:t>
      </w:r>
      <w:r w:rsidRPr="00122B01">
        <w:rPr>
          <w:rFonts w:hAnsi="宋体" w:cs="Times New Roman"/>
        </w:rPr>
        <w:t>“</w:t>
      </w:r>
      <w:r w:rsidRPr="00122B01">
        <w:rPr>
          <w:rFonts w:ascii="Times New Roman" w:eastAsia="仿宋_GB2312" w:hAnsi="Times New Roman" w:cs="Times New Roman"/>
        </w:rPr>
        <w:t>代表</w:t>
      </w:r>
      <w:r w:rsidRPr="00122B01">
        <w:rPr>
          <w:rFonts w:hAnsi="宋体" w:cs="Times New Roman"/>
        </w:rPr>
        <w:t>……</w:t>
      </w:r>
      <w:r w:rsidRPr="00122B01">
        <w:rPr>
          <w:rFonts w:ascii="Times New Roman" w:eastAsia="仿宋_GB2312" w:hAnsi="Times New Roman" w:cs="Times New Roman"/>
        </w:rPr>
        <w:t>最高水平</w:t>
      </w:r>
      <w:r w:rsidRPr="00122B01">
        <w:rPr>
          <w:rFonts w:hAnsi="宋体" w:cs="Times New Roman"/>
        </w:rPr>
        <w:t>”</w:t>
      </w:r>
      <w:r w:rsidRPr="00122B01">
        <w:rPr>
          <w:rFonts w:ascii="Times New Roman" w:eastAsia="仿宋_GB2312" w:hAnsi="Times New Roman" w:cs="Times New Roman"/>
        </w:rPr>
        <w:t>的说法在文中找不到根据。</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lastRenderedPageBreak/>
        <w:t>3</w:t>
      </w:r>
      <w:r>
        <w:rPr>
          <w:rFonts w:ascii="Times New Roman" w:hAnsi="Times New Roman" w:cs="Times New Roman"/>
        </w:rPr>
        <w:t>．</w:t>
      </w:r>
      <w:r w:rsidRPr="00122B01">
        <w:rPr>
          <w:rFonts w:ascii="Times New Roman" w:eastAsia="黑体" w:hAnsi="Times New Roman" w:cs="Times New Roman"/>
        </w:rPr>
        <w:t>颠倒错位</w:t>
      </w:r>
      <w:r>
        <w:rPr>
          <w:rFonts w:ascii="Times New Roman" w:hAnsi="Times New Roman" w:cs="Times New Roman"/>
        </w:rPr>
        <w:t xml:space="preserve">　</w:t>
      </w:r>
      <w:r w:rsidRPr="00122B01">
        <w:rPr>
          <w:rFonts w:ascii="Times New Roman" w:hAnsi="Times New Roman" w:cs="Times New Roman"/>
        </w:rPr>
        <w:t>指的是命题者把事物之间的各种关系颠倒了顺序后造成的错误</w:t>
      </w:r>
      <w:r>
        <w:rPr>
          <w:rFonts w:ascii="Times New Roman" w:hAnsi="Times New Roman" w:cs="Times New Roman"/>
        </w:rPr>
        <w:t>。</w:t>
      </w:r>
      <w:r w:rsidRPr="00122B01">
        <w:rPr>
          <w:rFonts w:ascii="Times New Roman" w:hAnsi="Times New Roman" w:cs="Times New Roman"/>
        </w:rPr>
        <w:t>如把事物发生的时间顺序颠倒</w:t>
      </w:r>
      <w:r>
        <w:rPr>
          <w:rFonts w:ascii="Times New Roman" w:hAnsi="Times New Roman" w:cs="Times New Roman"/>
        </w:rPr>
        <w:t>、</w:t>
      </w:r>
      <w:r w:rsidRPr="00122B01">
        <w:rPr>
          <w:rFonts w:ascii="Times New Roman" w:hAnsi="Times New Roman" w:cs="Times New Roman"/>
        </w:rPr>
        <w:t>原因和结果颠倒</w:t>
      </w:r>
      <w:r>
        <w:rPr>
          <w:rFonts w:ascii="Times New Roman" w:hAnsi="Times New Roman" w:cs="Times New Roman"/>
        </w:rPr>
        <w:t>、</w:t>
      </w:r>
      <w:r w:rsidRPr="00122B01">
        <w:rPr>
          <w:rFonts w:ascii="Times New Roman" w:hAnsi="Times New Roman" w:cs="Times New Roman"/>
        </w:rPr>
        <w:t>条件和结果颠倒</w:t>
      </w:r>
      <w:r>
        <w:rPr>
          <w:rFonts w:ascii="Times New Roman" w:hAnsi="Times New Roman" w:cs="Times New Roman"/>
        </w:rPr>
        <w:t>、</w:t>
      </w:r>
      <w:r w:rsidRPr="00122B01">
        <w:rPr>
          <w:rFonts w:ascii="Times New Roman" w:hAnsi="Times New Roman" w:cs="Times New Roman"/>
        </w:rPr>
        <w:t>主要矛盾和次要矛盾颠倒等</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2009</w:t>
      </w:r>
      <w:r w:rsidRPr="00122B01">
        <w:rPr>
          <w:rFonts w:ascii="Times New Roman" w:eastAsia="黑体" w:hAnsi="Times New Roman" w:cs="Times New Roman"/>
        </w:rPr>
        <w:t>年福建卷第</w:t>
      </w:r>
      <w:r w:rsidRPr="00122B01">
        <w:rPr>
          <w:rFonts w:ascii="Times New Roman" w:eastAsia="黑体" w:hAnsi="Times New Roman" w:cs="Times New Roman"/>
        </w:rPr>
        <w:t>9</w:t>
      </w:r>
      <w:r w:rsidRPr="00122B01">
        <w:rPr>
          <w:rFonts w:ascii="Times New Roman" w:eastAsia="黑体" w:hAnsi="Times New Roman" w:cs="Times New Roman"/>
        </w:rPr>
        <w:t>题</w:t>
      </w:r>
      <w:r w:rsidRPr="00122B01">
        <w:rPr>
          <w:rFonts w:ascii="Times New Roman" w:eastAsia="黑体" w:hAnsi="Times New Roman" w:cs="Times New Roman"/>
        </w:rPr>
        <w:t>C</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由于现代可以运用基因工程等高科技克隆梦露的容貌</w:t>
      </w:r>
      <w:r>
        <w:rPr>
          <w:rFonts w:ascii="Times New Roman" w:hAnsi="Times New Roman" w:cs="Times New Roman"/>
        </w:rPr>
        <w:t>、</w:t>
      </w:r>
      <w:r w:rsidRPr="00122B01">
        <w:rPr>
          <w:rFonts w:ascii="Times New Roman" w:hAnsi="Times New Roman" w:cs="Times New Roman"/>
        </w:rPr>
        <w:t>乔丹的体型</w:t>
      </w:r>
      <w:r>
        <w:rPr>
          <w:rFonts w:ascii="Times New Roman" w:hAnsi="Times New Roman" w:cs="Times New Roman"/>
        </w:rPr>
        <w:t>，</w:t>
      </w:r>
      <w:r w:rsidRPr="00122B01">
        <w:rPr>
          <w:rFonts w:ascii="Times New Roman" w:hAnsi="Times New Roman" w:cs="Times New Roman"/>
        </w:rPr>
        <w:t>因此作者认为这是一个</w:t>
      </w:r>
      <w:r w:rsidRPr="00122B01">
        <w:rPr>
          <w:rFonts w:hAnsi="宋体" w:cs="Times New Roman"/>
        </w:rPr>
        <w:t>“</w:t>
      </w:r>
      <w:r w:rsidRPr="00122B01">
        <w:rPr>
          <w:rFonts w:ascii="Times New Roman" w:hAnsi="Times New Roman" w:cs="Times New Roman"/>
        </w:rPr>
        <w:t>复制的时代</w:t>
      </w:r>
      <w:r w:rsidRPr="00122B01">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越是在这个复制的时代</w:t>
      </w:r>
      <w:r>
        <w:rPr>
          <w:rFonts w:ascii="Times New Roman" w:hAnsi="Times New Roman" w:cs="Times New Roman"/>
        </w:rPr>
        <w:t>，</w:t>
      </w:r>
      <w:r w:rsidRPr="00122B01">
        <w:rPr>
          <w:rFonts w:ascii="Times New Roman" w:hAnsi="Times New Roman" w:cs="Times New Roman"/>
        </w:rPr>
        <w:t>独特的个性就越显得重要</w:t>
      </w:r>
      <w:r>
        <w:rPr>
          <w:rFonts w:ascii="Times New Roman" w:hAnsi="Times New Roman" w:cs="Times New Roman"/>
        </w:rPr>
        <w:t>。</w:t>
      </w:r>
      <w:r w:rsidRPr="00122B01">
        <w:rPr>
          <w:rFonts w:ascii="Times New Roman" w:hAnsi="Times New Roman" w:cs="Times New Roman"/>
        </w:rPr>
        <w:t>而个性的极致是与尺度的臻于极致互为表里的</w:t>
      </w:r>
      <w:r>
        <w:rPr>
          <w:rFonts w:ascii="Times New Roman" w:hAnsi="Times New Roman" w:cs="Times New Roman"/>
        </w:rPr>
        <w:t>。</w:t>
      </w:r>
      <w:r w:rsidRPr="00122B01">
        <w:rPr>
          <w:rFonts w:ascii="Times New Roman" w:hAnsi="Times New Roman" w:cs="Times New Roman"/>
        </w:rPr>
        <w:t>然而我们看到的情形却不容乐观</w:t>
      </w:r>
      <w:r>
        <w:rPr>
          <w:rFonts w:ascii="Times New Roman" w:hAnsi="Times New Roman" w:cs="Times New Roman"/>
        </w:rPr>
        <w:t>，</w:t>
      </w:r>
      <w:r w:rsidRPr="00122B01">
        <w:rPr>
          <w:rFonts w:ascii="Times New Roman" w:hAnsi="Times New Roman" w:cs="Times New Roman"/>
        </w:rPr>
        <w:t>众多的生命样式都仿佛在一个模子里铸成</w:t>
      </w:r>
      <w:r>
        <w:rPr>
          <w:rFonts w:ascii="Times New Roman" w:hAnsi="Times New Roman" w:cs="Times New Roman"/>
        </w:rPr>
        <w:t>，</w:t>
      </w:r>
      <w:r w:rsidRPr="00122B01">
        <w:rPr>
          <w:rFonts w:ascii="Times New Roman" w:hAnsi="Times New Roman" w:cs="Times New Roman"/>
        </w:rPr>
        <w:t>更令人忧虑的是人们对此每每视而不见</w:t>
      </w:r>
      <w:r>
        <w:rPr>
          <w:rFonts w:ascii="Times New Roman" w:hAnsi="Times New Roman" w:cs="Times New Roman"/>
        </w:rPr>
        <w:t>。</w:t>
      </w:r>
      <w:r w:rsidRPr="00122B01">
        <w:rPr>
          <w:rFonts w:ascii="Times New Roman" w:hAnsi="Times New Roman" w:cs="Times New Roman"/>
        </w:rPr>
        <w:t>据说随着基因工程等现代科技的发展</w:t>
      </w:r>
      <w:r>
        <w:rPr>
          <w:rFonts w:ascii="Times New Roman" w:hAnsi="Times New Roman" w:cs="Times New Roman"/>
        </w:rPr>
        <w:t>，</w:t>
      </w:r>
      <w:r w:rsidRPr="00122B01">
        <w:rPr>
          <w:rFonts w:ascii="Times New Roman" w:hAnsi="Times New Roman" w:cs="Times New Roman"/>
        </w:rPr>
        <w:t>人除了得享长寿外</w:t>
      </w:r>
      <w:r>
        <w:rPr>
          <w:rFonts w:ascii="Times New Roman" w:hAnsi="Times New Roman" w:cs="Times New Roman"/>
        </w:rPr>
        <w:t>，</w:t>
      </w:r>
      <w:r w:rsidRPr="00122B01">
        <w:rPr>
          <w:rFonts w:ascii="Times New Roman" w:hAnsi="Times New Roman" w:cs="Times New Roman"/>
        </w:rPr>
        <w:t>甚至可以定制自己的器官形体</w:t>
      </w:r>
      <w:r>
        <w:rPr>
          <w:rFonts w:ascii="Times New Roman" w:hAnsi="Times New Roman" w:cs="Times New Roman"/>
        </w:rPr>
        <w:t>，</w:t>
      </w:r>
      <w:r w:rsidRPr="00122B01">
        <w:rPr>
          <w:rFonts w:ascii="Times New Roman" w:hAnsi="Times New Roman" w:cs="Times New Roman"/>
        </w:rPr>
        <w:t>你大可选择梦露的容貌</w:t>
      </w:r>
      <w:r>
        <w:rPr>
          <w:rFonts w:ascii="Times New Roman" w:hAnsi="Times New Roman" w:cs="Times New Roman"/>
        </w:rPr>
        <w:t>、</w:t>
      </w:r>
      <w:r w:rsidRPr="00122B01">
        <w:rPr>
          <w:rFonts w:ascii="Times New Roman" w:hAnsi="Times New Roman" w:cs="Times New Roman"/>
        </w:rPr>
        <w:t>乔丹的体型</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原文是说在这个复制的时代，似乎什么都可以复制。并不是因为复制器官，因此说是一个</w:t>
      </w:r>
      <w:r w:rsidRPr="00122B01">
        <w:rPr>
          <w:rFonts w:hAnsi="宋体" w:cs="Times New Roman"/>
        </w:rPr>
        <w:t>“</w:t>
      </w:r>
      <w:r w:rsidRPr="00122B01">
        <w:rPr>
          <w:rFonts w:ascii="Times New Roman" w:eastAsia="仿宋_GB2312" w:hAnsi="Times New Roman" w:cs="Times New Roman"/>
        </w:rPr>
        <w:t>复制的时代</w:t>
      </w:r>
      <w:r w:rsidRPr="00122B01">
        <w:rPr>
          <w:rFonts w:hAnsi="宋体" w:cs="Times New Roman"/>
        </w:rPr>
        <w:t>”</w:t>
      </w:r>
      <w:r w:rsidRPr="00122B01">
        <w:rPr>
          <w:rFonts w:ascii="Times New Roman" w:eastAsia="仿宋_GB2312" w:hAnsi="Times New Roman" w:cs="Times New Roman"/>
        </w:rPr>
        <w:t>。这叫强加因果，或因果错位。</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4</w:t>
      </w:r>
      <w:r>
        <w:rPr>
          <w:rFonts w:ascii="Times New Roman" w:hAnsi="Times New Roman" w:cs="Times New Roman"/>
        </w:rPr>
        <w:t>．</w:t>
      </w:r>
      <w:r w:rsidRPr="00122B01">
        <w:rPr>
          <w:rFonts w:ascii="Times New Roman" w:eastAsia="黑体" w:hAnsi="Times New Roman" w:cs="Times New Roman"/>
        </w:rPr>
        <w:t>改变范围</w:t>
      </w:r>
      <w:r>
        <w:rPr>
          <w:rFonts w:ascii="Times New Roman" w:hAnsi="Times New Roman" w:cs="Times New Roman"/>
        </w:rPr>
        <w:t xml:space="preserve">　</w:t>
      </w:r>
      <w:r w:rsidRPr="00122B01">
        <w:rPr>
          <w:rFonts w:ascii="Times New Roman" w:hAnsi="Times New Roman" w:cs="Times New Roman"/>
        </w:rPr>
        <w:t>指的是命题者设计选项时</w:t>
      </w:r>
      <w:r>
        <w:rPr>
          <w:rFonts w:ascii="Times New Roman" w:hAnsi="Times New Roman" w:cs="Times New Roman"/>
        </w:rPr>
        <w:t>，</w:t>
      </w:r>
      <w:r w:rsidRPr="00122B01">
        <w:rPr>
          <w:rFonts w:ascii="Times New Roman" w:hAnsi="Times New Roman" w:cs="Times New Roman"/>
        </w:rPr>
        <w:t>在事物的数量范围上设置干扰</w:t>
      </w:r>
      <w:r>
        <w:rPr>
          <w:rFonts w:ascii="Times New Roman" w:hAnsi="Times New Roman" w:cs="Times New Roman"/>
        </w:rPr>
        <w:t>，</w:t>
      </w:r>
      <w:r w:rsidRPr="00122B01">
        <w:rPr>
          <w:rFonts w:ascii="Times New Roman" w:hAnsi="Times New Roman" w:cs="Times New Roman"/>
        </w:rPr>
        <w:t>故意将阅读材料中对部分事物情况的判断</w:t>
      </w:r>
      <w:r>
        <w:rPr>
          <w:rFonts w:ascii="Times New Roman" w:hAnsi="Times New Roman" w:cs="Times New Roman"/>
        </w:rPr>
        <w:t>，</w:t>
      </w:r>
      <w:r w:rsidRPr="00122B01">
        <w:rPr>
          <w:rFonts w:ascii="Times New Roman" w:hAnsi="Times New Roman" w:cs="Times New Roman"/>
        </w:rPr>
        <w:t>表述为对与其具有某种同类属性的所有事物情况的判断</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夸大其词</w:t>
      </w:r>
      <w:r w:rsidRPr="00122B01">
        <w:rPr>
          <w:rFonts w:hAnsi="宋体" w:cs="Times New Roman"/>
        </w:rPr>
        <w:t>”</w:t>
      </w:r>
      <w:r>
        <w:rPr>
          <w:rFonts w:ascii="Times New Roman" w:hAnsi="Times New Roman" w:cs="Times New Roman"/>
        </w:rPr>
        <w:t>，</w:t>
      </w:r>
      <w:r w:rsidRPr="00122B01">
        <w:rPr>
          <w:rFonts w:ascii="Times New Roman" w:hAnsi="Times New Roman" w:cs="Times New Roman"/>
        </w:rPr>
        <w:t>这是一种非常常见的命题技巧</w:t>
      </w:r>
      <w:r>
        <w:rPr>
          <w:rFonts w:ascii="Times New Roman" w:hAnsi="Times New Roman" w:cs="Times New Roman"/>
        </w:rPr>
        <w:t>，</w:t>
      </w:r>
      <w:r w:rsidRPr="00122B01">
        <w:rPr>
          <w:rFonts w:ascii="Times New Roman" w:hAnsi="Times New Roman" w:cs="Times New Roman"/>
        </w:rPr>
        <w:t>它往往表现为故意夸大某方面的内容</w:t>
      </w:r>
      <w:r>
        <w:rPr>
          <w:rFonts w:ascii="Times New Roman" w:hAnsi="Times New Roman" w:cs="Times New Roman"/>
        </w:rPr>
        <w:t>，</w:t>
      </w:r>
      <w:r w:rsidRPr="00122B01">
        <w:rPr>
          <w:rFonts w:ascii="Times New Roman" w:hAnsi="Times New Roman" w:cs="Times New Roman"/>
        </w:rPr>
        <w:t>如对优点</w:t>
      </w:r>
      <w:r>
        <w:rPr>
          <w:rFonts w:ascii="Times New Roman" w:hAnsi="Times New Roman" w:cs="Times New Roman"/>
        </w:rPr>
        <w:t>、</w:t>
      </w:r>
      <w:r w:rsidRPr="00122B01">
        <w:rPr>
          <w:rFonts w:ascii="Times New Roman" w:hAnsi="Times New Roman" w:cs="Times New Roman"/>
        </w:rPr>
        <w:t>作用</w:t>
      </w:r>
      <w:r>
        <w:rPr>
          <w:rFonts w:ascii="Times New Roman" w:hAnsi="Times New Roman" w:cs="Times New Roman"/>
        </w:rPr>
        <w:t>、</w:t>
      </w:r>
      <w:r w:rsidRPr="00122B01">
        <w:rPr>
          <w:rFonts w:ascii="Times New Roman" w:hAnsi="Times New Roman" w:cs="Times New Roman"/>
        </w:rPr>
        <w:t>前景等的评价</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故意缩小</w:t>
      </w:r>
      <w:r w:rsidRPr="00122B01">
        <w:rPr>
          <w:rFonts w:hAnsi="宋体" w:cs="Times New Roman"/>
        </w:rPr>
        <w:t>”</w:t>
      </w:r>
      <w:r>
        <w:rPr>
          <w:rFonts w:ascii="Times New Roman" w:hAnsi="Times New Roman" w:cs="Times New Roman"/>
        </w:rPr>
        <w:t>，</w:t>
      </w:r>
      <w:r w:rsidRPr="00122B01">
        <w:rPr>
          <w:rFonts w:ascii="Times New Roman" w:hAnsi="Times New Roman" w:cs="Times New Roman"/>
        </w:rPr>
        <w:t>这是与第一种方式相对而言的</w:t>
      </w:r>
      <w:r>
        <w:rPr>
          <w:rFonts w:ascii="Times New Roman" w:hAnsi="Times New Roman" w:cs="Times New Roman"/>
        </w:rPr>
        <w:t>，</w:t>
      </w:r>
      <w:r w:rsidRPr="00122B01">
        <w:rPr>
          <w:rFonts w:ascii="Times New Roman" w:hAnsi="Times New Roman" w:cs="Times New Roman"/>
        </w:rPr>
        <w:t>即人为地对某些内容故意往小处说</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年全国卷</w:t>
      </w:r>
      <w:r w:rsidRPr="00122B01">
        <w:rPr>
          <w:rFonts w:eastAsia="黑体" w:hAnsi="宋体" w:cs="Times New Roman"/>
        </w:rPr>
        <w:t>Ⅱ</w:t>
      </w:r>
      <w:r w:rsidRPr="00122B01">
        <w:rPr>
          <w:rFonts w:ascii="Times New Roman" w:eastAsia="黑体" w:hAnsi="Times New Roman" w:cs="Times New Roman"/>
        </w:rPr>
        <w:t>第</w:t>
      </w:r>
      <w:r w:rsidRPr="00122B01">
        <w:rPr>
          <w:rFonts w:ascii="Times New Roman" w:eastAsia="黑体" w:hAnsi="Times New Roman" w:cs="Times New Roman"/>
        </w:rPr>
        <w:t>6</w:t>
      </w:r>
      <w:r w:rsidRPr="00122B01">
        <w:rPr>
          <w:rFonts w:ascii="Times New Roman" w:eastAsia="黑体" w:hAnsi="Times New Roman" w:cs="Times New Roman"/>
        </w:rPr>
        <w:t>题</w:t>
      </w:r>
      <w:r w:rsidRPr="00122B01">
        <w:rPr>
          <w:rFonts w:ascii="Times New Roman" w:eastAsia="黑体" w:hAnsi="Times New Roman" w:cs="Times New Roman"/>
        </w:rPr>
        <w:t>C</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只有既是属于自己文化的</w:t>
      </w:r>
      <w:r>
        <w:rPr>
          <w:rFonts w:ascii="Times New Roman" w:hAnsi="Times New Roman" w:cs="Times New Roman"/>
        </w:rPr>
        <w:t>，</w:t>
      </w:r>
      <w:r w:rsidRPr="00122B01">
        <w:rPr>
          <w:rFonts w:ascii="Times New Roman" w:hAnsi="Times New Roman" w:cs="Times New Roman"/>
        </w:rPr>
        <w:t>又是在对方的文化中经过某种变形的话语</w:t>
      </w:r>
      <w:r>
        <w:rPr>
          <w:rFonts w:ascii="Times New Roman" w:hAnsi="Times New Roman" w:cs="Times New Roman"/>
        </w:rPr>
        <w:t>，</w:t>
      </w:r>
      <w:r w:rsidRPr="00122B01">
        <w:rPr>
          <w:rFonts w:ascii="Times New Roman" w:hAnsi="Times New Roman" w:cs="Times New Roman"/>
        </w:rPr>
        <w:t>才是两种文化的交流中唯一能够相互沟通的话语</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当然也还可以寻求其他途径</w:t>
      </w:r>
      <w:r>
        <w:rPr>
          <w:rFonts w:ascii="Times New Roman" w:hAnsi="Times New Roman" w:cs="Times New Roman"/>
        </w:rPr>
        <w:t>，</w:t>
      </w:r>
      <w:r w:rsidRPr="00122B01">
        <w:rPr>
          <w:rFonts w:ascii="Times New Roman" w:hAnsi="Times New Roman" w:cs="Times New Roman"/>
        </w:rPr>
        <w:t>例如可以在两种话语之间有意识地寻找一种中介</w:t>
      </w:r>
      <w:r>
        <w:rPr>
          <w:rFonts w:ascii="Times New Roman" w:hAnsi="Times New Roman" w:cs="Times New Roman"/>
        </w:rPr>
        <w:t>，</w:t>
      </w:r>
      <w:r w:rsidRPr="00122B01">
        <w:rPr>
          <w:rFonts w:ascii="Times New Roman" w:hAnsi="Times New Roman" w:cs="Times New Roman"/>
        </w:rPr>
        <w:t>解决人类共同面临的问题就可以是这样一种中介</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据原意，两种文化交流可以有多种途径和话语，而选项把</w:t>
      </w:r>
      <w:r w:rsidRPr="00122B01">
        <w:rPr>
          <w:rFonts w:hAnsi="宋体" w:cs="Times New Roman"/>
        </w:rPr>
        <w:t>“</w:t>
      </w:r>
      <w:r w:rsidRPr="00122B01">
        <w:rPr>
          <w:rFonts w:ascii="Times New Roman" w:eastAsia="仿宋_GB2312" w:hAnsi="Times New Roman" w:cs="Times New Roman"/>
        </w:rPr>
        <w:t>变形的话语</w:t>
      </w:r>
      <w:r w:rsidRPr="00122B01">
        <w:rPr>
          <w:rFonts w:hAnsi="宋体" w:cs="Times New Roman"/>
        </w:rPr>
        <w:t>”</w:t>
      </w:r>
      <w:r w:rsidRPr="00122B01">
        <w:rPr>
          <w:rFonts w:ascii="Times New Roman" w:eastAsia="仿宋_GB2312" w:hAnsi="Times New Roman" w:cs="Times New Roman"/>
        </w:rPr>
        <w:t>当成</w:t>
      </w:r>
      <w:r w:rsidRPr="00122B01">
        <w:rPr>
          <w:rFonts w:hAnsi="宋体" w:cs="Times New Roman"/>
        </w:rPr>
        <w:t>“</w:t>
      </w:r>
      <w:r w:rsidRPr="00122B01">
        <w:rPr>
          <w:rFonts w:ascii="Times New Roman" w:eastAsia="仿宋_GB2312" w:hAnsi="Times New Roman" w:cs="Times New Roman"/>
        </w:rPr>
        <w:t>唯一的</w:t>
      </w:r>
      <w:r w:rsidRPr="00122B01">
        <w:rPr>
          <w:rFonts w:hAnsi="宋体" w:cs="Times New Roman"/>
        </w:rPr>
        <w:t>”</w:t>
      </w:r>
      <w:r w:rsidRPr="00122B01">
        <w:rPr>
          <w:rFonts w:ascii="Times New Roman" w:eastAsia="仿宋_GB2312" w:hAnsi="Times New Roman" w:cs="Times New Roman"/>
        </w:rPr>
        <w:t>，这叫夸大，有点绝对化了。</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5</w:t>
      </w:r>
      <w:r>
        <w:rPr>
          <w:rFonts w:ascii="Times New Roman" w:hAnsi="Times New Roman" w:cs="Times New Roman"/>
        </w:rPr>
        <w:t>．</w:t>
      </w:r>
      <w:r w:rsidRPr="00122B01">
        <w:rPr>
          <w:rFonts w:ascii="Times New Roman" w:eastAsia="黑体" w:hAnsi="Times New Roman" w:cs="Times New Roman"/>
        </w:rPr>
        <w:t>张冠李戴</w:t>
      </w:r>
      <w:r>
        <w:rPr>
          <w:rFonts w:ascii="Times New Roman" w:hAnsi="Times New Roman" w:cs="Times New Roman"/>
        </w:rPr>
        <w:t xml:space="preserve">　</w:t>
      </w:r>
      <w:r w:rsidRPr="00122B01">
        <w:rPr>
          <w:rFonts w:ascii="Times New Roman" w:hAnsi="Times New Roman" w:cs="Times New Roman"/>
        </w:rPr>
        <w:t>顾名思义</w:t>
      </w:r>
      <w:r>
        <w:rPr>
          <w:rFonts w:ascii="Times New Roman" w:hAnsi="Times New Roman" w:cs="Times New Roman"/>
        </w:rPr>
        <w:t>，</w:t>
      </w:r>
      <w:r w:rsidRPr="00122B01">
        <w:rPr>
          <w:rFonts w:ascii="Times New Roman" w:hAnsi="Times New Roman" w:cs="Times New Roman"/>
        </w:rPr>
        <w:t>这种方式就是将本属于甲事物的特性</w:t>
      </w:r>
      <w:r>
        <w:rPr>
          <w:rFonts w:ascii="Times New Roman" w:hAnsi="Times New Roman" w:cs="Times New Roman"/>
        </w:rPr>
        <w:t>、</w:t>
      </w:r>
      <w:r w:rsidRPr="00122B01">
        <w:rPr>
          <w:rFonts w:ascii="Times New Roman" w:hAnsi="Times New Roman" w:cs="Times New Roman"/>
        </w:rPr>
        <w:t>用途等</w:t>
      </w:r>
      <w:r w:rsidRPr="00122B01">
        <w:rPr>
          <w:rFonts w:hAnsi="宋体" w:cs="Times New Roman"/>
        </w:rPr>
        <w:t>“</w:t>
      </w:r>
      <w:r w:rsidRPr="00122B01">
        <w:rPr>
          <w:rFonts w:ascii="Times New Roman" w:hAnsi="Times New Roman" w:cs="Times New Roman"/>
        </w:rPr>
        <w:t>移植</w:t>
      </w:r>
      <w:r w:rsidRPr="00122B01">
        <w:rPr>
          <w:rFonts w:hAnsi="宋体" w:cs="Times New Roman"/>
        </w:rPr>
        <w:t>”</w:t>
      </w:r>
      <w:r w:rsidRPr="00122B01">
        <w:rPr>
          <w:rFonts w:ascii="Times New Roman" w:hAnsi="Times New Roman" w:cs="Times New Roman"/>
        </w:rPr>
        <w:t>到乙事物上</w:t>
      </w:r>
      <w:r>
        <w:rPr>
          <w:rFonts w:ascii="Times New Roman" w:hAnsi="Times New Roman" w:cs="Times New Roman"/>
        </w:rPr>
        <w:t>，</w:t>
      </w:r>
      <w:r w:rsidRPr="00122B01">
        <w:rPr>
          <w:rFonts w:ascii="Times New Roman" w:hAnsi="Times New Roman" w:cs="Times New Roman"/>
        </w:rPr>
        <w:t>让考生形成一种错觉</w:t>
      </w:r>
      <w:r>
        <w:rPr>
          <w:rFonts w:ascii="Times New Roman" w:hAnsi="Times New Roman" w:cs="Times New Roman"/>
        </w:rPr>
        <w:t>，</w:t>
      </w:r>
      <w:r w:rsidRPr="00122B01">
        <w:rPr>
          <w:rFonts w:ascii="Times New Roman" w:hAnsi="Times New Roman" w:cs="Times New Roman"/>
        </w:rPr>
        <w:t>从而出错</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年湖南卷第</w:t>
      </w:r>
      <w:r w:rsidRPr="00122B01">
        <w:rPr>
          <w:rFonts w:ascii="Times New Roman" w:eastAsia="黑体" w:hAnsi="Times New Roman" w:cs="Times New Roman"/>
        </w:rPr>
        <w:t>14</w:t>
      </w:r>
      <w:r w:rsidRPr="00122B01">
        <w:rPr>
          <w:rFonts w:ascii="Times New Roman" w:eastAsia="黑体" w:hAnsi="Times New Roman" w:cs="Times New Roman"/>
        </w:rPr>
        <w:t>题</w:t>
      </w:r>
      <w:r w:rsidRPr="00122B01">
        <w:rPr>
          <w:rFonts w:ascii="Times New Roman" w:eastAsia="黑体" w:hAnsi="Times New Roman" w:cs="Times New Roman"/>
        </w:rPr>
        <w:t>D</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社会成员在当前特定社会背景下对强竞争和高情感将更为向往</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在现代化进程加速的时候</w:t>
      </w:r>
      <w:r>
        <w:rPr>
          <w:rFonts w:ascii="Times New Roman" w:hAnsi="Times New Roman" w:cs="Times New Roman"/>
        </w:rPr>
        <w:t>，</w:t>
      </w:r>
      <w:r w:rsidRPr="00122B01">
        <w:rPr>
          <w:rFonts w:ascii="Times New Roman" w:hAnsi="Times New Roman" w:cs="Times New Roman"/>
        </w:rPr>
        <w:t>社会运行节奏加快</w:t>
      </w:r>
      <w:r>
        <w:rPr>
          <w:rFonts w:ascii="Times New Roman" w:hAnsi="Times New Roman" w:cs="Times New Roman"/>
        </w:rPr>
        <w:t>，</w:t>
      </w:r>
      <w:r w:rsidRPr="00122B01">
        <w:rPr>
          <w:rFonts w:ascii="Times New Roman" w:hAnsi="Times New Roman" w:cs="Times New Roman"/>
        </w:rPr>
        <w:t>社会竞争状态加剧</w:t>
      </w:r>
      <w:r>
        <w:rPr>
          <w:rFonts w:ascii="Times New Roman" w:hAnsi="Times New Roman" w:cs="Times New Roman"/>
        </w:rPr>
        <w:t>，</w:t>
      </w:r>
      <w:r w:rsidRPr="00122B01">
        <w:rPr>
          <w:rFonts w:ascii="Times New Roman" w:hAnsi="Times New Roman" w:cs="Times New Roman"/>
        </w:rPr>
        <w:t>社会流动范围扩大</w:t>
      </w:r>
      <w:r>
        <w:rPr>
          <w:rFonts w:ascii="Times New Roman" w:hAnsi="Times New Roman" w:cs="Times New Roman"/>
        </w:rPr>
        <w:t>，</w:t>
      </w:r>
      <w:r w:rsidRPr="00122B01">
        <w:rPr>
          <w:rFonts w:ascii="Times New Roman" w:hAnsi="Times New Roman" w:cs="Times New Roman"/>
        </w:rPr>
        <w:t>个体价值取向增强等</w:t>
      </w:r>
      <w:r>
        <w:rPr>
          <w:rFonts w:ascii="Times New Roman" w:hAnsi="Times New Roman" w:cs="Times New Roman"/>
        </w:rPr>
        <w:t>，</w:t>
      </w:r>
      <w:r w:rsidRPr="00122B01">
        <w:rPr>
          <w:rFonts w:ascii="Times New Roman" w:hAnsi="Times New Roman" w:cs="Times New Roman"/>
        </w:rPr>
        <w:t>使得社会成员对于高情感的向往和对于集体生活的需求表现得日益突出</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原文只是对</w:t>
      </w:r>
      <w:r w:rsidRPr="00122B01">
        <w:rPr>
          <w:rFonts w:hAnsi="宋体" w:cs="Times New Roman"/>
        </w:rPr>
        <w:t>“</w:t>
      </w:r>
      <w:r w:rsidRPr="00122B01">
        <w:rPr>
          <w:rFonts w:ascii="Times New Roman" w:eastAsia="仿宋_GB2312" w:hAnsi="Times New Roman" w:cs="Times New Roman"/>
        </w:rPr>
        <w:t>高情感</w:t>
      </w:r>
      <w:r w:rsidRPr="00122B01">
        <w:rPr>
          <w:rFonts w:hAnsi="宋体" w:cs="Times New Roman"/>
        </w:rPr>
        <w:t>”</w:t>
      </w:r>
      <w:r w:rsidRPr="00122B01">
        <w:rPr>
          <w:rFonts w:ascii="Times New Roman" w:eastAsia="仿宋_GB2312" w:hAnsi="Times New Roman" w:cs="Times New Roman"/>
        </w:rPr>
        <w:t>向往，</w:t>
      </w:r>
      <w:r w:rsidRPr="00122B01">
        <w:rPr>
          <w:rFonts w:hAnsi="宋体" w:cs="Times New Roman"/>
        </w:rPr>
        <w:t>“</w:t>
      </w:r>
      <w:r w:rsidRPr="00122B01">
        <w:rPr>
          <w:rFonts w:ascii="Times New Roman" w:eastAsia="仿宋_GB2312" w:hAnsi="Times New Roman" w:cs="Times New Roman"/>
        </w:rPr>
        <w:t>强竞争</w:t>
      </w:r>
      <w:r w:rsidRPr="00122B01">
        <w:rPr>
          <w:rFonts w:hAnsi="宋体" w:cs="Times New Roman"/>
        </w:rPr>
        <w:t>”</w:t>
      </w:r>
      <w:r w:rsidRPr="00122B01">
        <w:rPr>
          <w:rFonts w:ascii="Times New Roman" w:eastAsia="仿宋_GB2312" w:hAnsi="Times New Roman" w:cs="Times New Roman"/>
        </w:rPr>
        <w:t>只是产生高情感的原因之一，错把原因当对象。</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6</w:t>
      </w:r>
      <w:r>
        <w:rPr>
          <w:rFonts w:ascii="Times New Roman" w:hAnsi="Times New Roman" w:cs="Times New Roman"/>
        </w:rPr>
        <w:t>．</w:t>
      </w:r>
      <w:r w:rsidRPr="00122B01">
        <w:rPr>
          <w:rFonts w:ascii="Times New Roman" w:eastAsia="黑体" w:hAnsi="Times New Roman" w:cs="Times New Roman"/>
        </w:rPr>
        <w:t>以偏赅全</w:t>
      </w:r>
      <w:r>
        <w:rPr>
          <w:rFonts w:ascii="Times New Roman" w:hAnsi="Times New Roman" w:cs="Times New Roman"/>
        </w:rPr>
        <w:t xml:space="preserve">　</w:t>
      </w:r>
      <w:r w:rsidRPr="00122B01">
        <w:rPr>
          <w:rFonts w:ascii="Times New Roman" w:hAnsi="Times New Roman" w:cs="Times New Roman"/>
        </w:rPr>
        <w:t>以部分代整体</w:t>
      </w:r>
      <w:r>
        <w:rPr>
          <w:rFonts w:ascii="Times New Roman" w:hAnsi="Times New Roman" w:cs="Times New Roman"/>
        </w:rPr>
        <w:t>(</w:t>
      </w:r>
      <w:r w:rsidRPr="00122B01">
        <w:rPr>
          <w:rFonts w:ascii="Times New Roman" w:hAnsi="Times New Roman" w:cs="Times New Roman"/>
        </w:rPr>
        <w:t>或相反</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以个别代一般</w:t>
      </w:r>
      <w:r>
        <w:rPr>
          <w:rFonts w:ascii="Times New Roman" w:hAnsi="Times New Roman" w:cs="Times New Roman"/>
        </w:rPr>
        <w:t>(</w:t>
      </w:r>
      <w:r w:rsidRPr="00122B01">
        <w:rPr>
          <w:rFonts w:ascii="Times New Roman" w:hAnsi="Times New Roman" w:cs="Times New Roman"/>
        </w:rPr>
        <w:t>或相反</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以特殊代普遍</w:t>
      </w:r>
      <w:r>
        <w:rPr>
          <w:rFonts w:ascii="Times New Roman" w:hAnsi="Times New Roman" w:cs="Times New Roman"/>
        </w:rPr>
        <w:t>。</w:t>
      </w:r>
      <w:r w:rsidRPr="00122B01">
        <w:rPr>
          <w:rFonts w:ascii="Times New Roman" w:hAnsi="Times New Roman" w:cs="Times New Roman"/>
        </w:rPr>
        <w:t>重点关注</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表数量多少的词语</w:t>
      </w:r>
      <w:r>
        <w:rPr>
          <w:rFonts w:ascii="Times New Roman" w:hAnsi="Times New Roman" w:cs="Times New Roman"/>
        </w:rPr>
        <w:t>(</w:t>
      </w:r>
      <w:r w:rsidRPr="00122B01">
        <w:rPr>
          <w:rFonts w:ascii="Times New Roman" w:hAnsi="Times New Roman" w:cs="Times New Roman"/>
        </w:rPr>
        <w:t>少数</w:t>
      </w:r>
      <w:r>
        <w:rPr>
          <w:rFonts w:ascii="Times New Roman" w:hAnsi="Times New Roman" w:cs="Times New Roman"/>
        </w:rPr>
        <w:t>、</w:t>
      </w:r>
      <w:r w:rsidRPr="00122B01">
        <w:rPr>
          <w:rFonts w:ascii="Times New Roman" w:hAnsi="Times New Roman" w:cs="Times New Roman"/>
        </w:rPr>
        <w:t>部分</w:t>
      </w:r>
      <w:r>
        <w:rPr>
          <w:rFonts w:ascii="Times New Roman" w:hAnsi="Times New Roman" w:cs="Times New Roman"/>
        </w:rPr>
        <w:t>、</w:t>
      </w:r>
      <w:r w:rsidRPr="00122B01">
        <w:rPr>
          <w:rFonts w:ascii="Times New Roman" w:hAnsi="Times New Roman" w:cs="Times New Roman"/>
        </w:rPr>
        <w:t>几个</w:t>
      </w:r>
      <w:r>
        <w:rPr>
          <w:rFonts w:ascii="Times New Roman" w:hAnsi="Times New Roman" w:cs="Times New Roman"/>
        </w:rPr>
        <w:t>、</w:t>
      </w:r>
      <w:r w:rsidRPr="00122B01">
        <w:rPr>
          <w:rFonts w:ascii="Times New Roman" w:hAnsi="Times New Roman" w:cs="Times New Roman"/>
        </w:rPr>
        <w:t>大多数</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表范围大小的词语</w:t>
      </w:r>
      <w:r>
        <w:rPr>
          <w:rFonts w:ascii="Times New Roman" w:hAnsi="Times New Roman" w:cs="Times New Roman"/>
        </w:rPr>
        <w:t>(</w:t>
      </w:r>
      <w:r w:rsidRPr="00122B01">
        <w:rPr>
          <w:rFonts w:ascii="Times New Roman" w:hAnsi="Times New Roman" w:cs="Times New Roman"/>
        </w:rPr>
        <w:t>凡</w:t>
      </w:r>
      <w:r>
        <w:rPr>
          <w:rFonts w:ascii="Times New Roman" w:hAnsi="Times New Roman" w:cs="Times New Roman"/>
        </w:rPr>
        <w:t>、</w:t>
      </w:r>
      <w:r w:rsidRPr="00122B01">
        <w:rPr>
          <w:rFonts w:ascii="Times New Roman" w:hAnsi="Times New Roman" w:cs="Times New Roman"/>
        </w:rPr>
        <w:t>全</w:t>
      </w:r>
      <w:r>
        <w:rPr>
          <w:rFonts w:ascii="Times New Roman" w:hAnsi="Times New Roman" w:cs="Times New Roman"/>
        </w:rPr>
        <w:t>、</w:t>
      </w:r>
      <w:r w:rsidRPr="00122B01">
        <w:rPr>
          <w:rFonts w:ascii="Times New Roman" w:hAnsi="Times New Roman" w:cs="Times New Roman"/>
        </w:rPr>
        <w:t>都</w:t>
      </w:r>
      <w:r>
        <w:rPr>
          <w:rFonts w:ascii="Times New Roman" w:hAnsi="Times New Roman" w:cs="Times New Roman"/>
        </w:rPr>
        <w:t>、</w:t>
      </w:r>
      <w:r w:rsidRPr="00122B01">
        <w:rPr>
          <w:rFonts w:ascii="Times New Roman" w:hAnsi="Times New Roman" w:cs="Times New Roman"/>
        </w:rPr>
        <w:t>所有</w:t>
      </w:r>
      <w:r>
        <w:rPr>
          <w:rFonts w:ascii="Times New Roman" w:hAnsi="Times New Roman" w:cs="Times New Roman"/>
        </w:rPr>
        <w:t>、</w:t>
      </w:r>
      <w:r w:rsidRPr="00122B01">
        <w:rPr>
          <w:rFonts w:ascii="Times New Roman" w:hAnsi="Times New Roman" w:cs="Times New Roman"/>
        </w:rPr>
        <w:t>部分等</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表程度轻重的词语</w:t>
      </w:r>
      <w:r>
        <w:rPr>
          <w:rFonts w:ascii="Times New Roman" w:hAnsi="Times New Roman" w:cs="Times New Roman"/>
        </w:rPr>
        <w:t>(</w:t>
      </w:r>
      <w:r w:rsidRPr="00122B01">
        <w:rPr>
          <w:rFonts w:ascii="Times New Roman" w:hAnsi="Times New Roman" w:cs="Times New Roman"/>
        </w:rPr>
        <w:t>特别</w:t>
      </w:r>
      <w:r>
        <w:rPr>
          <w:rFonts w:ascii="Times New Roman" w:hAnsi="Times New Roman" w:cs="Times New Roman"/>
        </w:rPr>
        <w:t>、</w:t>
      </w:r>
      <w:r w:rsidRPr="00122B01">
        <w:rPr>
          <w:rFonts w:ascii="Times New Roman" w:hAnsi="Times New Roman" w:cs="Times New Roman"/>
        </w:rPr>
        <w:t>十分</w:t>
      </w:r>
      <w:r>
        <w:rPr>
          <w:rFonts w:ascii="Times New Roman" w:hAnsi="Times New Roman" w:cs="Times New Roman"/>
        </w:rPr>
        <w:t>、</w:t>
      </w:r>
      <w:r w:rsidRPr="00122B01">
        <w:rPr>
          <w:rFonts w:ascii="Times New Roman" w:hAnsi="Times New Roman" w:cs="Times New Roman"/>
        </w:rPr>
        <w:t>稍微等</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表频率高低的词语</w:t>
      </w:r>
      <w:r>
        <w:rPr>
          <w:rFonts w:ascii="Times New Roman" w:hAnsi="Times New Roman" w:cs="Times New Roman"/>
        </w:rPr>
        <w:t>(</w:t>
      </w:r>
      <w:r w:rsidRPr="00122B01">
        <w:rPr>
          <w:rFonts w:ascii="Times New Roman" w:hAnsi="Times New Roman" w:cs="Times New Roman"/>
        </w:rPr>
        <w:t>通常</w:t>
      </w:r>
      <w:r>
        <w:rPr>
          <w:rFonts w:ascii="Times New Roman" w:hAnsi="Times New Roman" w:cs="Times New Roman"/>
        </w:rPr>
        <w:t>、</w:t>
      </w:r>
      <w:r w:rsidRPr="00122B01">
        <w:rPr>
          <w:rFonts w:ascii="Times New Roman" w:hAnsi="Times New Roman" w:cs="Times New Roman"/>
        </w:rPr>
        <w:t>总是</w:t>
      </w:r>
      <w:r>
        <w:rPr>
          <w:rFonts w:ascii="Times New Roman" w:hAnsi="Times New Roman" w:cs="Times New Roman"/>
        </w:rPr>
        <w:t>、</w:t>
      </w:r>
      <w:r w:rsidRPr="00122B01">
        <w:rPr>
          <w:rFonts w:ascii="Times New Roman" w:hAnsi="Times New Roman" w:cs="Times New Roman"/>
        </w:rPr>
        <w:t>有时</w:t>
      </w:r>
      <w:r>
        <w:rPr>
          <w:rFonts w:ascii="Times New Roman" w:hAnsi="Times New Roman" w:cs="Times New Roman"/>
        </w:rPr>
        <w:t>、</w:t>
      </w:r>
      <w:r w:rsidRPr="00122B01">
        <w:rPr>
          <w:rFonts w:ascii="Times New Roman" w:hAnsi="Times New Roman" w:cs="Times New Roman"/>
        </w:rPr>
        <w:t>偶尔等</w:t>
      </w:r>
      <w:r>
        <w:rPr>
          <w:rFonts w:ascii="Times New Roman" w:hAnsi="Times New Roman"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年天津卷第</w:t>
      </w:r>
      <w:r w:rsidRPr="00122B01">
        <w:rPr>
          <w:rFonts w:ascii="Times New Roman" w:eastAsia="黑体" w:hAnsi="Times New Roman" w:cs="Times New Roman"/>
        </w:rPr>
        <w:t>6</w:t>
      </w:r>
      <w:r w:rsidRPr="00122B01">
        <w:rPr>
          <w:rFonts w:ascii="Times New Roman" w:eastAsia="黑体" w:hAnsi="Times New Roman" w:cs="Times New Roman"/>
        </w:rPr>
        <w:t>题</w:t>
      </w:r>
      <w:r w:rsidRPr="00122B01">
        <w:rPr>
          <w:rFonts w:ascii="Times New Roman" w:eastAsia="黑体" w:hAnsi="Times New Roman" w:cs="Times New Roman"/>
        </w:rPr>
        <w:t>D</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传统德育关注的是人在人类社会中的生存状态</w:t>
      </w:r>
      <w:r>
        <w:rPr>
          <w:rFonts w:ascii="Times New Roman" w:hAnsi="Times New Roman" w:cs="Times New Roman"/>
        </w:rPr>
        <w:t>，</w:t>
      </w:r>
      <w:r w:rsidRPr="00122B01">
        <w:rPr>
          <w:rFonts w:ascii="Times New Roman" w:hAnsi="Times New Roman" w:cs="Times New Roman"/>
        </w:rPr>
        <w:t>而生态德育关注的是人在自然界中的生存状态</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而生态德育从生态意识</w:t>
      </w:r>
      <w:r>
        <w:rPr>
          <w:rFonts w:ascii="Times New Roman" w:hAnsi="Times New Roman" w:cs="Times New Roman"/>
        </w:rPr>
        <w:t>、</w:t>
      </w:r>
      <w:r w:rsidRPr="00122B01">
        <w:rPr>
          <w:rFonts w:ascii="Times New Roman" w:hAnsi="Times New Roman" w:cs="Times New Roman"/>
        </w:rPr>
        <w:t>生态智慧和生态德行这三重生态的视界重新定位道德教育过程中的关系</w:t>
      </w:r>
      <w:r>
        <w:rPr>
          <w:rFonts w:ascii="Times New Roman" w:hAnsi="Times New Roman" w:cs="Times New Roman"/>
        </w:rPr>
        <w:t>，</w:t>
      </w:r>
      <w:r w:rsidRPr="00122B01">
        <w:rPr>
          <w:rFonts w:ascii="Times New Roman" w:hAnsi="Times New Roman" w:cs="Times New Roman"/>
        </w:rPr>
        <w:t>强调道德教育回归生活实际</w:t>
      </w:r>
      <w:r>
        <w:rPr>
          <w:rFonts w:ascii="Times New Roman" w:hAnsi="Times New Roman" w:cs="Times New Roman"/>
        </w:rPr>
        <w:t>，</w:t>
      </w:r>
      <w:r w:rsidRPr="00122B01">
        <w:rPr>
          <w:rFonts w:ascii="Times New Roman" w:hAnsi="Times New Roman" w:cs="Times New Roman"/>
        </w:rPr>
        <w:t>在生态体验视界中深度领悟生存实践的关系</w:t>
      </w:r>
      <w:r>
        <w:rPr>
          <w:rFonts w:ascii="Times New Roman" w:hAnsi="Times New Roman" w:cs="Times New Roman"/>
        </w:rPr>
        <w:t>。</w:t>
      </w:r>
      <w:r w:rsidRPr="00122B01">
        <w:rPr>
          <w:rFonts w:ascii="Times New Roman" w:hAnsi="Times New Roman" w:cs="Times New Roman"/>
        </w:rPr>
        <w:t>它试图把长久以来无法解释和无法确认的人类自身</w:t>
      </w:r>
      <w:r>
        <w:rPr>
          <w:rFonts w:ascii="Times New Roman" w:hAnsi="Times New Roman" w:cs="Times New Roman"/>
        </w:rPr>
        <w:t>、</w:t>
      </w:r>
      <w:r w:rsidRPr="00122B01">
        <w:rPr>
          <w:rFonts w:ascii="Times New Roman" w:hAnsi="Times New Roman" w:cs="Times New Roman"/>
        </w:rPr>
        <w:t>人类与自然之间的行为中的一系列棘手问题的认识与处理</w:t>
      </w:r>
      <w:r>
        <w:rPr>
          <w:rFonts w:ascii="Times New Roman" w:hAnsi="Times New Roman" w:cs="Times New Roman"/>
        </w:rPr>
        <w:t>，</w:t>
      </w:r>
      <w:r w:rsidRPr="00122B01">
        <w:rPr>
          <w:rFonts w:ascii="Times New Roman" w:hAnsi="Times New Roman" w:cs="Times New Roman"/>
        </w:rPr>
        <w:t>纳入德育视野</w:t>
      </w:r>
      <w:r>
        <w:rPr>
          <w:rFonts w:ascii="Times New Roman" w:hAnsi="Times New Roman" w:cs="Times New Roman"/>
        </w:rPr>
        <w:t>，</w:t>
      </w:r>
      <w:r w:rsidRPr="00122B01">
        <w:rPr>
          <w:rFonts w:ascii="Times New Roman" w:hAnsi="Times New Roman" w:cs="Times New Roman"/>
        </w:rPr>
        <w:t>以一个崭新的思路去培养一种具有更高人类品性的新人</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eastAsia="仿宋_GB2312" w:hAnsi="Times New Roman" w:cs="Times New Roman"/>
        </w:rPr>
        <w:t xml:space="preserve">　</w:t>
      </w:r>
      <w:r w:rsidRPr="00122B01">
        <w:rPr>
          <w:rFonts w:ascii="Times New Roman" w:eastAsia="仿宋_GB2312" w:hAnsi="Times New Roman" w:cs="Times New Roman"/>
        </w:rPr>
        <w:t>从原文可知，生态德育关注的范围很广，不只是仅仅关注</w:t>
      </w:r>
      <w:r w:rsidRPr="00122B01">
        <w:rPr>
          <w:rFonts w:hAnsi="宋体" w:cs="Times New Roman"/>
        </w:rPr>
        <w:t>“</w:t>
      </w:r>
      <w:r w:rsidRPr="00122B01">
        <w:rPr>
          <w:rFonts w:ascii="Times New Roman" w:eastAsia="仿宋_GB2312" w:hAnsi="Times New Roman" w:cs="Times New Roman"/>
        </w:rPr>
        <w:t>人在自然界中的生存状态</w:t>
      </w:r>
      <w:r w:rsidRPr="00122B01">
        <w:rPr>
          <w:rFonts w:hAnsi="宋体" w:cs="Times New Roman"/>
        </w:rPr>
        <w:t>”</w:t>
      </w:r>
      <w:r w:rsidRPr="00122B01">
        <w:rPr>
          <w:rFonts w:ascii="Times New Roman" w:eastAsia="仿宋_GB2312" w:hAnsi="Times New Roman" w:cs="Times New Roman"/>
        </w:rPr>
        <w:t>。选项是典型的以偏赅全。</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演练体悟</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试着将下面的选项与原文进行比对分析</w:t>
      </w:r>
      <w:r>
        <w:rPr>
          <w:rFonts w:ascii="Times New Roman" w:hAnsi="Times New Roman" w:cs="Times New Roman"/>
        </w:rPr>
        <w:t>，</w:t>
      </w:r>
      <w:r w:rsidRPr="00122B01">
        <w:rPr>
          <w:rFonts w:ascii="Times New Roman" w:hAnsi="Times New Roman" w:cs="Times New Roman"/>
        </w:rPr>
        <w:t>找出干扰类型</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2009</w:t>
      </w:r>
      <w:r w:rsidRPr="00122B01">
        <w:rPr>
          <w:rFonts w:ascii="Times New Roman" w:eastAsia="黑体" w:hAnsi="Times New Roman" w:cs="Times New Roman"/>
        </w:rPr>
        <w:t>年山东卷第</w:t>
      </w:r>
      <w:r w:rsidRPr="00122B01">
        <w:rPr>
          <w:rFonts w:ascii="Times New Roman" w:eastAsia="黑体" w:hAnsi="Times New Roman" w:cs="Times New Roman"/>
        </w:rPr>
        <w:t>8</w:t>
      </w:r>
      <w:r w:rsidRPr="00122B01">
        <w:rPr>
          <w:rFonts w:ascii="Times New Roman" w:eastAsia="黑体" w:hAnsi="Times New Roman" w:cs="Times New Roman"/>
        </w:rPr>
        <w:t>题</w:t>
      </w:r>
      <w:r w:rsidRPr="00122B01">
        <w:rPr>
          <w:rFonts w:ascii="Times New Roman" w:eastAsia="黑体" w:hAnsi="Times New Roman" w:cs="Times New Roman"/>
        </w:rPr>
        <w:t>D</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第四段引用海盐才女李壬的诗</w:t>
      </w:r>
      <w:r>
        <w:rPr>
          <w:rFonts w:ascii="Times New Roman" w:hAnsi="Times New Roman" w:cs="Times New Roman"/>
        </w:rPr>
        <w:t>，</w:t>
      </w:r>
      <w:r w:rsidRPr="00122B01">
        <w:rPr>
          <w:rFonts w:ascii="Times New Roman" w:hAnsi="Times New Roman" w:cs="Times New Roman"/>
        </w:rPr>
        <w:t>说明近代以前江南一带用鱼簖或蟹簖捕鱼蟹的方法很常见</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这种捕蟹方法在江南一带尤为常见</w:t>
      </w:r>
      <w:r>
        <w:rPr>
          <w:rFonts w:ascii="Times New Roman" w:hAnsi="Times New Roman" w:cs="Times New Roman"/>
        </w:rPr>
        <w:t>，</w:t>
      </w:r>
      <w:r w:rsidRPr="00122B01">
        <w:rPr>
          <w:rFonts w:ascii="Times New Roman" w:hAnsi="Times New Roman" w:cs="Times New Roman"/>
        </w:rPr>
        <w:t>陆游《稽山行》有</w:t>
      </w:r>
      <w:r w:rsidRPr="00122B01">
        <w:rPr>
          <w:rFonts w:hAnsi="宋体" w:cs="Times New Roman"/>
        </w:rPr>
        <w:t>“</w:t>
      </w:r>
      <w:r w:rsidRPr="00122B01">
        <w:rPr>
          <w:rFonts w:ascii="Times New Roman" w:hAnsi="Times New Roman" w:cs="Times New Roman"/>
        </w:rPr>
        <w:t>村村作蟹椴</w:t>
      </w:r>
      <w:r>
        <w:rPr>
          <w:rFonts w:ascii="Times New Roman" w:hAnsi="Times New Roman" w:cs="Times New Roman"/>
        </w:rPr>
        <w:t>，</w:t>
      </w:r>
      <w:r w:rsidRPr="00122B01">
        <w:rPr>
          <w:rFonts w:ascii="Times New Roman" w:hAnsi="Times New Roman" w:cs="Times New Roman"/>
        </w:rPr>
        <w:t>处处起鱼梁</w:t>
      </w:r>
      <w:r w:rsidRPr="00122B01">
        <w:rPr>
          <w:rFonts w:hAnsi="宋体" w:cs="Times New Roman"/>
        </w:rPr>
        <w:t>”</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椴</w:t>
      </w:r>
      <w:r w:rsidRPr="00122B01">
        <w:rPr>
          <w:rFonts w:hAnsi="宋体" w:cs="Times New Roman"/>
        </w:rPr>
        <w:t>”</w:t>
      </w:r>
      <w:r w:rsidRPr="00122B01">
        <w:rPr>
          <w:rFonts w:ascii="Times New Roman" w:hAnsi="Times New Roman" w:cs="Times New Roman"/>
        </w:rPr>
        <w:t>亦可作</w:t>
      </w:r>
      <w:r w:rsidRPr="00122B01">
        <w:rPr>
          <w:rFonts w:hAnsi="宋体" w:cs="Times New Roman"/>
        </w:rPr>
        <w:t>“</w:t>
      </w:r>
      <w:r w:rsidRPr="00122B01">
        <w:rPr>
          <w:rFonts w:ascii="Times New Roman" w:hAnsi="Times New Roman" w:cs="Times New Roman"/>
        </w:rPr>
        <w:t>簖</w:t>
      </w:r>
      <w:r w:rsidRPr="00122B01">
        <w:rPr>
          <w:rFonts w:hAnsi="宋体" w:cs="Times New Roman"/>
        </w:rPr>
        <w:t>”</w:t>
      </w:r>
      <w:r>
        <w:rPr>
          <w:rFonts w:ascii="Times New Roman" w:hAnsi="Times New Roman" w:cs="Times New Roman"/>
        </w:rPr>
        <w:t>)</w:t>
      </w:r>
      <w:r w:rsidRPr="00122B01">
        <w:rPr>
          <w:rFonts w:ascii="Times New Roman" w:hAnsi="Times New Roman" w:cs="Times New Roman"/>
        </w:rPr>
        <w:t>之语</w:t>
      </w:r>
      <w:r>
        <w:rPr>
          <w:rFonts w:ascii="Times New Roman" w:hAnsi="Times New Roman" w:cs="Times New Roman"/>
        </w:rPr>
        <w:t>。</w:t>
      </w:r>
      <w:r w:rsidRPr="00122B01">
        <w:rPr>
          <w:rFonts w:ascii="Times New Roman" w:hAnsi="Times New Roman" w:cs="Times New Roman"/>
        </w:rPr>
        <w:t>清潘衍桐《两浙</w:t>
      </w:r>
      <w:r>
        <w:rPr>
          <w:rFonts w:ascii="Times New Roman" w:hAnsi="Times New Roman" w:cs="Times New Roman"/>
        </w:rPr>
        <w:fldChar w:fldCharType="begin"/>
      </w:r>
      <w:r w:rsidR="00BC64A6">
        <w:rPr>
          <w:rFonts w:ascii="Times New Roman" w:hAnsi="Times New Roman" w:cs="Times New Roman" w:hint="eastAsia"/>
        </w:rPr>
        <w:instrText xml:space="preserve"> INCLUDEPICTURE "E:\\</w:instrText>
      </w:r>
      <w:r w:rsidR="00BC64A6">
        <w:rPr>
          <w:rFonts w:ascii="Times New Roman" w:hAnsi="Times New Roman" w:cs="Times New Roman" w:hint="eastAsia"/>
        </w:rPr>
        <w:instrText>杨绘绘</w:instrText>
      </w:r>
      <w:r w:rsidR="00BC64A6">
        <w:rPr>
          <w:rFonts w:ascii="Times New Roman" w:hAnsi="Times New Roman" w:cs="Times New Roman" w:hint="eastAsia"/>
        </w:rPr>
        <w:instrText>\\2015\\</w:instrText>
      </w:r>
      <w:r w:rsidR="00BC64A6">
        <w:rPr>
          <w:rFonts w:ascii="Times New Roman" w:hAnsi="Times New Roman" w:cs="Times New Roman" w:hint="eastAsia"/>
        </w:rPr>
        <w:instrText>幻灯片</w:instrText>
      </w:r>
      <w:r w:rsidR="00BC64A6">
        <w:rPr>
          <w:rFonts w:ascii="Times New Roman" w:hAnsi="Times New Roman" w:cs="Times New Roman" w:hint="eastAsia"/>
        </w:rPr>
        <w:instrText>\\</w:instrText>
      </w:r>
      <w:r w:rsidR="00BC64A6">
        <w:rPr>
          <w:rFonts w:ascii="Times New Roman" w:hAnsi="Times New Roman" w:cs="Times New Roman" w:hint="eastAsia"/>
        </w:rPr>
        <w:instrText>一轮</w:instrText>
      </w:r>
      <w:r w:rsidR="00BC64A6">
        <w:rPr>
          <w:rFonts w:ascii="Times New Roman" w:hAnsi="Times New Roman" w:cs="Times New Roman" w:hint="eastAsia"/>
        </w:rPr>
        <w:instrText>\\</w:instrText>
      </w:r>
      <w:r w:rsidR="00BC64A6">
        <w:rPr>
          <w:rFonts w:ascii="Times New Roman" w:hAnsi="Times New Roman" w:cs="Times New Roman" w:hint="eastAsia"/>
        </w:rPr>
        <w:instrText>语文（全国）</w:instrText>
      </w:r>
      <w:r w:rsidR="00BC64A6">
        <w:rPr>
          <w:rFonts w:ascii="Times New Roman" w:hAnsi="Times New Roman" w:cs="Times New Roman" w:hint="eastAsia"/>
        </w:rPr>
        <w:instrText>\\</w:instrText>
      </w:r>
      <w:r w:rsidR="00BC64A6">
        <w:rPr>
          <w:rFonts w:ascii="Times New Roman" w:hAnsi="Times New Roman" w:cs="Times New Roman" w:hint="eastAsia"/>
        </w:rPr>
        <w:instrText>人教版（黑、吉、辽……）</w:instrText>
      </w:r>
      <w:r w:rsidR="00BC64A6">
        <w:rPr>
          <w:rFonts w:ascii="Times New Roman" w:hAnsi="Times New Roman" w:cs="Times New Roman" w:hint="eastAsia"/>
        </w:rPr>
        <w:instrText>\\word</w:instrText>
      </w:r>
      <w:r w:rsidR="00BC64A6">
        <w:rPr>
          <w:rFonts w:ascii="Times New Roman" w:hAnsi="Times New Roman" w:cs="Times New Roman" w:hint="eastAsia"/>
        </w:rPr>
        <w:instrText>版导学案</w:instrText>
      </w:r>
      <w:r w:rsidR="00BC64A6">
        <w:rPr>
          <w:rFonts w:ascii="Times New Roman" w:hAnsi="Times New Roman" w:cs="Times New Roman" w:hint="eastAsia"/>
        </w:rPr>
        <w:instrText>\\</w:instrText>
      </w:r>
      <w:r w:rsidR="00BC64A6">
        <w:rPr>
          <w:rFonts w:ascii="Times New Roman" w:hAnsi="Times New Roman" w:cs="Times New Roman" w:hint="eastAsia"/>
        </w:rPr>
        <w:instrText>车</w:instrText>
      </w:r>
      <w:r w:rsidR="00BC64A6">
        <w:rPr>
          <w:rFonts w:ascii="Times New Roman" w:hAnsi="Times New Roman" w:cs="Times New Roman" w:hint="eastAsia"/>
        </w:rPr>
        <w:instrText xml:space="preserve">S.TIF"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9" type="#_x0000_t75" style="width:8.15pt;height:7.45pt">
            <v:imagedata r:id="rId14" r:href="rId15"/>
          </v:shape>
        </w:pict>
      </w:r>
      <w:r>
        <w:rPr>
          <w:rFonts w:ascii="Times New Roman" w:hAnsi="Times New Roman" w:cs="Times New Roman"/>
        </w:rPr>
        <w:fldChar w:fldCharType="end"/>
      </w:r>
      <w:r w:rsidRPr="00122B01">
        <w:rPr>
          <w:rFonts w:ascii="Times New Roman" w:hAnsi="Times New Roman" w:cs="Times New Roman"/>
        </w:rPr>
        <w:t>轩续录》载海盐才女李壬《由武原至梅里》诗云</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沿塘两岸遍桑麻</w:t>
      </w:r>
      <w:r>
        <w:rPr>
          <w:rFonts w:ascii="Times New Roman" w:hAnsi="Times New Roman" w:cs="Times New Roman"/>
        </w:rPr>
        <w:t>，</w:t>
      </w:r>
      <w:r w:rsidRPr="00122B01">
        <w:rPr>
          <w:rFonts w:ascii="Times New Roman" w:hAnsi="Times New Roman" w:cs="Times New Roman"/>
        </w:rPr>
        <w:t>画舫朝移日又斜</w:t>
      </w:r>
      <w:r>
        <w:rPr>
          <w:rFonts w:ascii="Times New Roman" w:hAnsi="Times New Roman" w:cs="Times New Roman"/>
        </w:rPr>
        <w:t>。</w:t>
      </w:r>
      <w:r w:rsidRPr="00122B01">
        <w:rPr>
          <w:rFonts w:ascii="Times New Roman" w:hAnsi="Times New Roman" w:cs="Times New Roman"/>
        </w:rPr>
        <w:t>望见簖桥心便喜</w:t>
      </w:r>
      <w:r>
        <w:rPr>
          <w:rFonts w:ascii="Times New Roman" w:hAnsi="Times New Roman" w:cs="Times New Roman"/>
        </w:rPr>
        <w:t>，</w:t>
      </w:r>
      <w:r w:rsidRPr="00122B01">
        <w:rPr>
          <w:rFonts w:ascii="Times New Roman" w:hAnsi="Times New Roman" w:cs="Times New Roman"/>
        </w:rPr>
        <w:t>急收帆脚到侬家</w:t>
      </w:r>
      <w:r>
        <w:rPr>
          <w:rFonts w:ascii="Times New Roman" w:hAnsi="Times New Roman" w:cs="Times New Roman"/>
        </w:rPr>
        <w:t>。</w:t>
      </w:r>
      <w:r w:rsidRPr="00122B01">
        <w:rPr>
          <w:rFonts w:hAnsi="宋体" w:cs="Times New Roman"/>
        </w:rPr>
        <w:t>”</w:t>
      </w:r>
      <w:r w:rsidRPr="00122B01">
        <w:rPr>
          <w:rFonts w:ascii="Times New Roman" w:hAnsi="Times New Roman" w:cs="Times New Roman"/>
        </w:rPr>
        <w:t>这里的</w:t>
      </w:r>
      <w:r w:rsidRPr="00122B01">
        <w:rPr>
          <w:rFonts w:hAnsi="宋体" w:cs="Times New Roman"/>
        </w:rPr>
        <w:t>“</w:t>
      </w:r>
      <w:r w:rsidRPr="00122B01">
        <w:rPr>
          <w:rFonts w:ascii="Times New Roman" w:hAnsi="Times New Roman" w:cs="Times New Roman"/>
        </w:rPr>
        <w:t>簖桥</w:t>
      </w:r>
      <w:r w:rsidRPr="00122B01">
        <w:rPr>
          <w:rFonts w:hAnsi="宋体" w:cs="Times New Roman"/>
        </w:rPr>
        <w:t>”</w:t>
      </w:r>
      <w:r w:rsidRPr="00122B01">
        <w:rPr>
          <w:rFonts w:ascii="Times New Roman" w:hAnsi="Times New Roman" w:cs="Times New Roman"/>
        </w:rPr>
        <w:t>就是指与放置鱼簖</w:t>
      </w:r>
      <w:r>
        <w:rPr>
          <w:rFonts w:ascii="Times New Roman" w:hAnsi="Times New Roman" w:cs="Times New Roman"/>
        </w:rPr>
        <w:t>、</w:t>
      </w:r>
      <w:r w:rsidRPr="00122B01">
        <w:rPr>
          <w:rFonts w:ascii="Times New Roman" w:hAnsi="Times New Roman" w:cs="Times New Roman"/>
        </w:rPr>
        <w:t>蟹簖有关的桥</w:t>
      </w:r>
      <w:r>
        <w:rPr>
          <w:rFonts w:ascii="Times New Roman" w:hAnsi="Times New Roman" w:cs="Times New Roman"/>
        </w:rPr>
        <w:t>，</w:t>
      </w:r>
      <w:r w:rsidRPr="00122B01">
        <w:rPr>
          <w:rFonts w:ascii="Times New Roman" w:hAnsi="Times New Roman" w:cs="Times New Roman"/>
        </w:rPr>
        <w:t>这种说法在部分地区至今还有</w:t>
      </w:r>
      <w:r>
        <w:rPr>
          <w:rFonts w:ascii="Times New Roman" w:hAnsi="Times New Roman" w:cs="Times New Roman"/>
        </w:rPr>
        <w:t>。</w:t>
      </w:r>
    </w:p>
    <w:p w:rsidR="009E5868" w:rsidRDefault="009E5868" w:rsidP="009E5868">
      <w:pPr>
        <w:pStyle w:val="a3"/>
        <w:snapToGrid w:val="0"/>
        <w:ind w:firstLineChars="200" w:firstLine="420"/>
        <w:rPr>
          <w:rFonts w:ascii="Times New Roman" w:eastAsia="黑体" w:hAnsi="Times New Roman" w:cs="Times New Roman" w:hint="eastAsia"/>
        </w:rPr>
      </w:pPr>
      <w:r w:rsidRPr="00122B01">
        <w:rPr>
          <w:rFonts w:ascii="Times New Roman" w:eastAsia="黑体" w:hAnsi="Times New Roman" w:cs="Times New Roman"/>
        </w:rPr>
        <w:t>比对分析：</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________________________________________________________________________</w:t>
      </w:r>
    </w:p>
    <w:p w:rsidR="009E5868" w:rsidRDefault="009E5868" w:rsidP="009E5868">
      <w:pPr>
        <w:pStyle w:val="a3"/>
        <w:snapToGrid w:val="0"/>
        <w:ind w:firstLineChars="200" w:firstLine="420"/>
        <w:rPr>
          <w:rFonts w:ascii="Times New Roman" w:eastAsia="黑体" w:hAnsi="Times New Roman" w:cs="Times New Roman" w:hint="eastAsia"/>
        </w:rPr>
      </w:pPr>
      <w:r w:rsidRPr="00122B01">
        <w:rPr>
          <w:rFonts w:ascii="Times New Roman" w:eastAsia="黑体" w:hAnsi="Times New Roman" w:cs="Times New Roman"/>
        </w:rPr>
        <w:t>干扰类型：</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________________________________________________________________________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2007</w:t>
      </w:r>
      <w:r w:rsidRPr="00122B01">
        <w:rPr>
          <w:rFonts w:ascii="Times New Roman" w:eastAsia="黑体" w:hAnsi="Times New Roman" w:cs="Times New Roman"/>
        </w:rPr>
        <w:t>年山东卷第</w:t>
      </w:r>
      <w:r w:rsidRPr="00122B01">
        <w:rPr>
          <w:rFonts w:ascii="Times New Roman" w:eastAsia="黑体" w:hAnsi="Times New Roman" w:cs="Times New Roman"/>
        </w:rPr>
        <w:t>8</w:t>
      </w:r>
      <w:r w:rsidRPr="00122B01">
        <w:rPr>
          <w:rFonts w:ascii="Times New Roman" w:eastAsia="黑体" w:hAnsi="Times New Roman" w:cs="Times New Roman"/>
        </w:rPr>
        <w:t>题</w:t>
      </w:r>
      <w:r w:rsidRPr="00122B01">
        <w:rPr>
          <w:rFonts w:ascii="Times New Roman" w:eastAsia="黑体" w:hAnsi="Times New Roman" w:cs="Times New Roman"/>
        </w:rPr>
        <w:t>B</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无论汉朝还是唐朝</w:t>
      </w:r>
      <w:r>
        <w:rPr>
          <w:rFonts w:ascii="Times New Roman" w:hAnsi="Times New Roman" w:cs="Times New Roman"/>
        </w:rPr>
        <w:t>，</w:t>
      </w:r>
      <w:r w:rsidRPr="00122B01">
        <w:rPr>
          <w:rFonts w:ascii="Times New Roman" w:hAnsi="Times New Roman" w:cs="Times New Roman"/>
        </w:rPr>
        <w:t>从来就没有任何一个地方被称为</w:t>
      </w:r>
      <w:r w:rsidRPr="00122B01">
        <w:rPr>
          <w:rFonts w:hAnsi="宋体" w:cs="Times New Roman"/>
        </w:rPr>
        <w:t>“</w:t>
      </w:r>
      <w:r w:rsidRPr="00122B01">
        <w:rPr>
          <w:rFonts w:ascii="Times New Roman" w:hAnsi="Times New Roman" w:cs="Times New Roman"/>
        </w:rPr>
        <w:t>卢城</w:t>
      </w:r>
      <w:r w:rsidRPr="00122B01">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无论汉朝还是唐朝</w:t>
      </w:r>
      <w:r>
        <w:rPr>
          <w:rFonts w:ascii="Times New Roman" w:hAnsi="Times New Roman" w:cs="Times New Roman"/>
        </w:rPr>
        <w:t>，</w:t>
      </w:r>
      <w:r w:rsidRPr="00122B01">
        <w:rPr>
          <w:rFonts w:ascii="Times New Roman" w:hAnsi="Times New Roman" w:cs="Times New Roman"/>
        </w:rPr>
        <w:t>右北平从来就没有称过卢城</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2007</w:t>
      </w:r>
      <w:r w:rsidRPr="00122B01">
        <w:rPr>
          <w:rFonts w:ascii="Times New Roman" w:eastAsia="黑体" w:hAnsi="Times New Roman" w:cs="Times New Roman"/>
        </w:rPr>
        <w:t>年山东卷第</w:t>
      </w:r>
      <w:r w:rsidRPr="00122B01">
        <w:rPr>
          <w:rFonts w:ascii="Times New Roman" w:eastAsia="黑体" w:hAnsi="Times New Roman" w:cs="Times New Roman"/>
        </w:rPr>
        <w:t>8</w:t>
      </w:r>
      <w:r w:rsidRPr="00122B01">
        <w:rPr>
          <w:rFonts w:ascii="Times New Roman" w:eastAsia="黑体" w:hAnsi="Times New Roman" w:cs="Times New Roman"/>
        </w:rPr>
        <w:t>题</w:t>
      </w:r>
      <w:r w:rsidRPr="00122B01">
        <w:rPr>
          <w:rFonts w:ascii="Times New Roman" w:eastAsia="黑体" w:hAnsi="Times New Roman" w:cs="Times New Roman"/>
        </w:rPr>
        <w:t>C</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张际认为</w:t>
      </w:r>
      <w:r>
        <w:rPr>
          <w:rFonts w:ascii="Times New Roman" w:hAnsi="Times New Roman" w:cs="Times New Roman"/>
        </w:rPr>
        <w:t>，</w:t>
      </w:r>
      <w:r w:rsidRPr="00122B01">
        <w:rPr>
          <w:rFonts w:ascii="Times New Roman" w:hAnsi="Times New Roman" w:cs="Times New Roman"/>
        </w:rPr>
        <w:t>龙城是匈奴祭祀龙神</w:t>
      </w:r>
      <w:r>
        <w:rPr>
          <w:rFonts w:ascii="Times New Roman" w:hAnsi="Times New Roman" w:cs="Times New Roman"/>
        </w:rPr>
        <w:t>、</w:t>
      </w:r>
      <w:r w:rsidRPr="00122B01">
        <w:rPr>
          <w:rFonts w:ascii="Times New Roman" w:hAnsi="Times New Roman" w:cs="Times New Roman"/>
        </w:rPr>
        <w:t>祖先的地方</w:t>
      </w:r>
      <w:r>
        <w:rPr>
          <w:rFonts w:ascii="Times New Roman" w:hAnsi="Times New Roman" w:cs="Times New Roman"/>
        </w:rPr>
        <w:t>，</w:t>
      </w:r>
      <w:r w:rsidRPr="00122B01">
        <w:rPr>
          <w:rFonts w:ascii="Times New Roman" w:hAnsi="Times New Roman" w:cs="Times New Roman"/>
        </w:rPr>
        <w:t>因其地点并不固定</w:t>
      </w:r>
      <w:r>
        <w:rPr>
          <w:rFonts w:ascii="Times New Roman" w:hAnsi="Times New Roman" w:cs="Times New Roman"/>
        </w:rPr>
        <w:t>，</w:t>
      </w:r>
      <w:r w:rsidRPr="00122B01">
        <w:rPr>
          <w:rFonts w:ascii="Times New Roman" w:hAnsi="Times New Roman" w:cs="Times New Roman"/>
        </w:rPr>
        <w:t>故而在匈奴境内统称为</w:t>
      </w:r>
      <w:r w:rsidRPr="00122B01">
        <w:rPr>
          <w:rFonts w:hAnsi="宋体" w:cs="Times New Roman"/>
        </w:rPr>
        <w:t>“</w:t>
      </w:r>
      <w:r w:rsidRPr="00122B01">
        <w:rPr>
          <w:rFonts w:ascii="Times New Roman" w:hAnsi="Times New Roman" w:cs="Times New Roman"/>
        </w:rPr>
        <w:t>龙城</w:t>
      </w:r>
      <w:r w:rsidRPr="00122B01">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龙城是匈奴祭祀龙神</w:t>
      </w:r>
      <w:r>
        <w:rPr>
          <w:rFonts w:ascii="Times New Roman" w:hAnsi="Times New Roman" w:cs="Times New Roman"/>
        </w:rPr>
        <w:t>、</w:t>
      </w:r>
      <w:r w:rsidRPr="00122B01">
        <w:rPr>
          <w:rFonts w:ascii="Times New Roman" w:hAnsi="Times New Roman" w:cs="Times New Roman"/>
        </w:rPr>
        <w:t>祖先之地</w:t>
      </w:r>
      <w:r>
        <w:rPr>
          <w:rFonts w:ascii="Times New Roman" w:hAnsi="Times New Roman" w:cs="Times New Roman"/>
        </w:rPr>
        <w:t>，</w:t>
      </w:r>
      <w:r w:rsidRPr="00122B01">
        <w:rPr>
          <w:rFonts w:ascii="Times New Roman" w:hAnsi="Times New Roman" w:cs="Times New Roman"/>
        </w:rPr>
        <w:t>地方并不固定</w:t>
      </w:r>
      <w:r>
        <w:rPr>
          <w:rFonts w:ascii="Times New Roman" w:hAnsi="Times New Roman" w:cs="Times New Roman"/>
        </w:rPr>
        <w:t>，</w:t>
      </w:r>
      <w:r w:rsidRPr="00122B01">
        <w:rPr>
          <w:rFonts w:ascii="Times New Roman" w:hAnsi="Times New Roman" w:cs="Times New Roman"/>
        </w:rPr>
        <w:t>但在匈奴境内统称为</w:t>
      </w:r>
      <w:r w:rsidRPr="00122B01">
        <w:rPr>
          <w:rFonts w:hAnsi="宋体" w:cs="Times New Roman"/>
        </w:rPr>
        <w:t>“</w:t>
      </w:r>
      <w:r w:rsidRPr="00122B01">
        <w:rPr>
          <w:rFonts w:ascii="Times New Roman" w:hAnsi="Times New Roman" w:cs="Times New Roman"/>
        </w:rPr>
        <w:t>龙城</w:t>
      </w:r>
      <w:r w:rsidRPr="00122B01">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年辽宁卷第</w:t>
      </w:r>
      <w:r w:rsidRPr="00122B01">
        <w:rPr>
          <w:rFonts w:ascii="Times New Roman" w:eastAsia="黑体" w:hAnsi="Times New Roman" w:cs="Times New Roman"/>
        </w:rPr>
        <w:t>3</w:t>
      </w:r>
      <w:r w:rsidRPr="00122B01">
        <w:rPr>
          <w:rFonts w:ascii="Times New Roman" w:eastAsia="黑体" w:hAnsi="Times New Roman" w:cs="Times New Roman"/>
        </w:rPr>
        <w:t>题</w:t>
      </w:r>
      <w:r w:rsidRPr="00122B01">
        <w:rPr>
          <w:rFonts w:ascii="Times New Roman" w:eastAsia="黑体" w:hAnsi="Times New Roman" w:cs="Times New Roman"/>
        </w:rPr>
        <w:t>B</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有人说</w:t>
      </w:r>
      <w:r>
        <w:rPr>
          <w:rFonts w:ascii="Times New Roman" w:hAnsi="Times New Roman" w:cs="Times New Roman"/>
        </w:rPr>
        <w:t>，</w:t>
      </w:r>
      <w:r w:rsidRPr="00122B01">
        <w:rPr>
          <w:rFonts w:ascii="Times New Roman" w:hAnsi="Times New Roman" w:cs="Times New Roman"/>
        </w:rPr>
        <w:t>今天中国有些保守思想是孔子哲学造成的</w:t>
      </w:r>
      <w:r>
        <w:rPr>
          <w:rFonts w:ascii="Times New Roman" w:hAnsi="Times New Roman" w:cs="Times New Roman"/>
        </w:rPr>
        <w:t>。</w:t>
      </w:r>
      <w:r w:rsidRPr="00122B01">
        <w:rPr>
          <w:rFonts w:ascii="Times New Roman" w:hAnsi="Times New Roman" w:cs="Times New Roman"/>
        </w:rPr>
        <w:t>其实这种保守思想应该是后人加入的</w:t>
      </w:r>
      <w:r>
        <w:rPr>
          <w:rFonts w:ascii="Times New Roman" w:hAnsi="Times New Roman" w:cs="Times New Roman"/>
        </w:rPr>
        <w:t>，</w:t>
      </w:r>
      <w:r w:rsidRPr="00122B01">
        <w:rPr>
          <w:rFonts w:ascii="Times New Roman" w:hAnsi="Times New Roman" w:cs="Times New Roman"/>
        </w:rPr>
        <w:t>并不是当初鲁国孔丘原来的思想</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也有人认为孔子思想与今天中国的现代化关系不大</w:t>
      </w:r>
      <w:r>
        <w:rPr>
          <w:rFonts w:ascii="Times New Roman" w:hAnsi="Times New Roman" w:cs="Times New Roman"/>
        </w:rPr>
        <w:t>，</w:t>
      </w:r>
      <w:r w:rsidRPr="00122B01">
        <w:rPr>
          <w:rFonts w:ascii="Times New Roman" w:hAnsi="Times New Roman" w:cs="Times New Roman"/>
        </w:rPr>
        <w:t>倒是有些保守思想是孔子哲学造成的</w:t>
      </w:r>
      <w:r>
        <w:rPr>
          <w:rFonts w:ascii="Times New Roman" w:hAnsi="Times New Roman" w:cs="Times New Roman"/>
        </w:rPr>
        <w:t>。</w:t>
      </w:r>
      <w:r w:rsidRPr="00122B01">
        <w:rPr>
          <w:rFonts w:ascii="Times New Roman" w:hAnsi="Times New Roman" w:cs="Times New Roman"/>
        </w:rPr>
        <w:t>这两种看法都有根据</w:t>
      </w:r>
      <w:r>
        <w:rPr>
          <w:rFonts w:ascii="Times New Roman" w:hAnsi="Times New Roman" w:cs="Times New Roman"/>
        </w:rPr>
        <w:t>。</w:t>
      </w:r>
      <w:r w:rsidRPr="00122B01">
        <w:rPr>
          <w:rFonts w:ascii="Times New Roman" w:hAnsi="Times New Roman" w:cs="Times New Roman"/>
        </w:rPr>
        <w:t>现在从文化影响的衰减现象来看</w:t>
      </w:r>
      <w:r>
        <w:rPr>
          <w:rFonts w:ascii="Times New Roman" w:hAnsi="Times New Roman" w:cs="Times New Roman"/>
        </w:rPr>
        <w:t>，</w:t>
      </w:r>
      <w:r w:rsidRPr="00122B01">
        <w:rPr>
          <w:rFonts w:ascii="Times New Roman" w:hAnsi="Times New Roman" w:cs="Times New Roman"/>
        </w:rPr>
        <w:t>我不相信世界上有一种文化现象两千多年永远长寿而不衰减的</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5</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年江西卷第</w:t>
      </w:r>
      <w:r w:rsidRPr="00122B01">
        <w:rPr>
          <w:rFonts w:ascii="Times New Roman" w:eastAsia="黑体" w:hAnsi="Times New Roman" w:cs="Times New Roman"/>
        </w:rPr>
        <w:t>7</w:t>
      </w:r>
      <w:r w:rsidRPr="00122B01">
        <w:rPr>
          <w:rFonts w:ascii="Times New Roman" w:eastAsia="黑体" w:hAnsi="Times New Roman" w:cs="Times New Roman"/>
        </w:rPr>
        <w:t>题</w:t>
      </w:r>
      <w:r w:rsidRPr="00122B01">
        <w:rPr>
          <w:rFonts w:ascii="Times New Roman" w:eastAsia="黑体" w:hAnsi="Times New Roman" w:cs="Times New Roman"/>
        </w:rPr>
        <w:t>A</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为了确立自己在道德和文化方面的优越地位</w:t>
      </w:r>
      <w:r>
        <w:rPr>
          <w:rFonts w:ascii="Times New Roman" w:hAnsi="Times New Roman" w:cs="Times New Roman"/>
        </w:rPr>
        <w:t>，</w:t>
      </w:r>
      <w:r w:rsidRPr="00122B01">
        <w:rPr>
          <w:rFonts w:ascii="Times New Roman" w:hAnsi="Times New Roman" w:cs="Times New Roman"/>
        </w:rPr>
        <w:t>基督徒和罗马人在祭祀活动中只用牛羊献祭</w:t>
      </w:r>
      <w:r>
        <w:rPr>
          <w:rFonts w:ascii="Times New Roman" w:hAnsi="Times New Roman" w:cs="Times New Roman"/>
        </w:rPr>
        <w:t>，</w:t>
      </w:r>
      <w:r w:rsidRPr="00122B01">
        <w:rPr>
          <w:rFonts w:ascii="Times New Roman" w:hAnsi="Times New Roman" w:cs="Times New Roman"/>
        </w:rPr>
        <w:t>将活人献祭视为野蛮民族的愚昧行为</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史料显示</w:t>
      </w:r>
      <w:r>
        <w:rPr>
          <w:rFonts w:ascii="Times New Roman" w:hAnsi="Times New Roman" w:cs="Times New Roman"/>
        </w:rPr>
        <w:t>，</w:t>
      </w:r>
      <w:r w:rsidRPr="00122B01">
        <w:rPr>
          <w:rFonts w:ascii="Times New Roman" w:hAnsi="Times New Roman" w:cs="Times New Roman"/>
        </w:rPr>
        <w:t>罗马社会中使用人牲的现象比较罕见</w:t>
      </w:r>
      <w:r>
        <w:rPr>
          <w:rFonts w:ascii="Times New Roman" w:hAnsi="Times New Roman" w:cs="Times New Roman"/>
        </w:rPr>
        <w:t>，</w:t>
      </w:r>
      <w:r w:rsidRPr="00122B01">
        <w:rPr>
          <w:rFonts w:ascii="Times New Roman" w:hAnsi="Times New Roman" w:cs="Times New Roman"/>
        </w:rPr>
        <w:t>通常只用牛羊献祭</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6</w:t>
      </w:r>
      <w:r>
        <w:rPr>
          <w:rFonts w:ascii="Times New Roman" w:hAnsi="Times New Roman" w:cs="Times New Roman"/>
        </w:rPr>
        <w:t>．</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年江苏卷第</w:t>
      </w:r>
      <w:r w:rsidRPr="00122B01">
        <w:rPr>
          <w:rFonts w:ascii="Times New Roman" w:eastAsia="黑体" w:hAnsi="Times New Roman" w:cs="Times New Roman"/>
        </w:rPr>
        <w:t>15</w:t>
      </w:r>
      <w:r w:rsidRPr="00122B01">
        <w:rPr>
          <w:rFonts w:ascii="Times New Roman" w:eastAsia="黑体" w:hAnsi="Times New Roman" w:cs="Times New Roman"/>
        </w:rPr>
        <w:t>题</w:t>
      </w:r>
      <w:r w:rsidRPr="00122B01">
        <w:rPr>
          <w:rFonts w:ascii="Times New Roman" w:eastAsia="黑体" w:hAnsi="Times New Roman" w:cs="Times New Roman"/>
        </w:rPr>
        <w:t>A</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一个人能否最大程度地见到</w:t>
      </w:r>
      <w:r w:rsidRPr="00122B01">
        <w:rPr>
          <w:rFonts w:hAnsi="宋体" w:cs="Times New Roman"/>
        </w:rPr>
        <w:t>“</w:t>
      </w:r>
      <w:r w:rsidRPr="00122B01">
        <w:rPr>
          <w:rFonts w:ascii="Times New Roman" w:hAnsi="Times New Roman" w:cs="Times New Roman"/>
        </w:rPr>
        <w:t>美</w:t>
      </w:r>
      <w:r w:rsidRPr="00122B01">
        <w:rPr>
          <w:rFonts w:hAnsi="宋体" w:cs="Times New Roman"/>
        </w:rPr>
        <w:t>”</w:t>
      </w:r>
      <w:r w:rsidRPr="00122B01">
        <w:rPr>
          <w:rFonts w:ascii="Times New Roman" w:hAnsi="Times New Roman" w:cs="Times New Roman"/>
        </w:rPr>
        <w:t>与</w:t>
      </w:r>
      <w:r w:rsidRPr="00122B01">
        <w:rPr>
          <w:rFonts w:hAnsi="宋体" w:cs="Times New Roman"/>
        </w:rPr>
        <w:t>“</w:t>
      </w:r>
      <w:r w:rsidRPr="00122B01">
        <w:rPr>
          <w:rFonts w:ascii="Times New Roman" w:hAnsi="Times New Roman" w:cs="Times New Roman"/>
        </w:rPr>
        <w:t>和</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天赋的高低具有决定作用</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同一美颜</w:t>
      </w:r>
      <w:r>
        <w:rPr>
          <w:rFonts w:ascii="Times New Roman" w:hAnsi="Times New Roman" w:cs="Times New Roman"/>
        </w:rPr>
        <w:t>，</w:t>
      </w:r>
      <w:r w:rsidRPr="00122B01">
        <w:rPr>
          <w:rFonts w:ascii="Times New Roman" w:hAnsi="Times New Roman" w:cs="Times New Roman"/>
        </w:rPr>
        <w:t>同一和声</w:t>
      </w:r>
      <w:r>
        <w:rPr>
          <w:rFonts w:ascii="Times New Roman" w:hAnsi="Times New Roman" w:cs="Times New Roman"/>
        </w:rPr>
        <w:t>，</w:t>
      </w:r>
      <w:r w:rsidRPr="00122B01">
        <w:rPr>
          <w:rFonts w:ascii="Times New Roman" w:hAnsi="Times New Roman" w:cs="Times New Roman"/>
        </w:rPr>
        <w:t>而各个人所见到的美与和的程度又随天资境遇而不同</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r w:rsidRPr="00122B01">
        <w:rPr>
          <w:rFonts w:ascii="Times New Roman" w:hAnsi="Times New Roman" w:cs="Times New Roman"/>
        </w:rPr>
        <w:t>7.</w:t>
      </w:r>
      <w:r w:rsidRPr="00122B01">
        <w:rPr>
          <w:rFonts w:ascii="Times New Roman" w:hAnsi="Times New Roman" w:cs="Times New Roman"/>
        </w:rPr>
        <w:t>选项</w:t>
      </w:r>
      <w:r>
        <w:rPr>
          <w:rFonts w:ascii="Times New Roman" w:hAnsi="Times New Roman" w:cs="Times New Roman"/>
        </w:rPr>
        <w:t>：</w:t>
      </w:r>
      <w:r>
        <w:rPr>
          <w:rFonts w:ascii="Times New Roman" w:eastAsia="黑体" w:hAnsi="Times New Roman" w:cs="Times New Roman"/>
        </w:rPr>
        <w:t>(</w:t>
      </w:r>
      <w:r w:rsidRPr="00122B01">
        <w:rPr>
          <w:rFonts w:ascii="Times New Roman" w:eastAsia="黑体" w:hAnsi="Times New Roman" w:cs="Times New Roman"/>
        </w:rPr>
        <w:t>2010</w:t>
      </w:r>
      <w:r w:rsidRPr="00122B01">
        <w:rPr>
          <w:rFonts w:ascii="Times New Roman" w:eastAsia="黑体" w:hAnsi="Times New Roman" w:cs="Times New Roman"/>
        </w:rPr>
        <w:t>年福建卷第</w:t>
      </w:r>
      <w:r w:rsidRPr="00122B01">
        <w:rPr>
          <w:rFonts w:ascii="Times New Roman" w:eastAsia="黑体" w:hAnsi="Times New Roman" w:cs="Times New Roman"/>
        </w:rPr>
        <w:t>11</w:t>
      </w:r>
      <w:r w:rsidRPr="00122B01">
        <w:rPr>
          <w:rFonts w:ascii="Times New Roman" w:eastAsia="黑体" w:hAnsi="Times New Roman" w:cs="Times New Roman"/>
        </w:rPr>
        <w:t>题</w:t>
      </w:r>
      <w:r w:rsidRPr="00122B01">
        <w:rPr>
          <w:rFonts w:ascii="Times New Roman" w:eastAsia="黑体" w:hAnsi="Times New Roman" w:cs="Times New Roman"/>
        </w:rPr>
        <w:t>C</w:t>
      </w:r>
      <w:r w:rsidRPr="00122B01">
        <w:rPr>
          <w:rFonts w:ascii="Times New Roman" w:eastAsia="黑体" w:hAnsi="Times New Roman" w:cs="Times New Roman"/>
        </w:rPr>
        <w:t>项</w:t>
      </w:r>
      <w:r>
        <w:rPr>
          <w:rFonts w:ascii="Times New Roman" w:eastAsia="黑体" w:hAnsi="Times New Roman" w:cs="Times New Roman"/>
        </w:rPr>
        <w:t>)</w:t>
      </w:r>
      <w:r w:rsidRPr="00122B01">
        <w:rPr>
          <w:rFonts w:ascii="Times New Roman" w:hAnsi="Times New Roman" w:cs="Times New Roman"/>
        </w:rPr>
        <w:t>早期的歌是适合于抒发个体的情感</w:t>
      </w:r>
      <w:r>
        <w:rPr>
          <w:rFonts w:ascii="Times New Roman" w:hAnsi="Times New Roman" w:cs="Times New Roman"/>
        </w:rPr>
        <w:t>，</w:t>
      </w:r>
      <w:r w:rsidRPr="00122B01">
        <w:rPr>
          <w:rFonts w:ascii="Times New Roman" w:hAnsi="Times New Roman" w:cs="Times New Roman"/>
        </w:rPr>
        <w:t>借助音乐可以使歌便于传播</w:t>
      </w:r>
      <w:r>
        <w:rPr>
          <w:rFonts w:ascii="Times New Roman" w:hAnsi="Times New Roman" w:cs="Times New Roman"/>
        </w:rPr>
        <w:t>，</w:t>
      </w:r>
      <w:r w:rsidRPr="00122B01">
        <w:rPr>
          <w:rFonts w:ascii="Times New Roman" w:hAnsi="Times New Roman" w:cs="Times New Roman"/>
        </w:rPr>
        <w:t>更广泛地发挥教化的作用</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原文</w:t>
      </w:r>
      <w:r>
        <w:rPr>
          <w:rFonts w:ascii="Times New Roman" w:hAnsi="Times New Roman" w:cs="Times New Roman"/>
        </w:rPr>
        <w:t>：</w:t>
      </w:r>
      <w:r w:rsidRPr="00122B01">
        <w:rPr>
          <w:rFonts w:ascii="Times New Roman" w:hAnsi="Times New Roman" w:cs="Times New Roman"/>
        </w:rPr>
        <w:t>歌则不同</w:t>
      </w:r>
      <w:r>
        <w:rPr>
          <w:rFonts w:ascii="Times New Roman" w:hAnsi="Times New Roman" w:cs="Times New Roman"/>
        </w:rPr>
        <w:t>。</w:t>
      </w:r>
      <w:r w:rsidRPr="00122B01">
        <w:rPr>
          <w:rFonts w:ascii="Times New Roman" w:hAnsi="Times New Roman" w:cs="Times New Roman"/>
        </w:rPr>
        <w:t>早期的歌的本质是音乐</w:t>
      </w:r>
      <w:r>
        <w:rPr>
          <w:rFonts w:ascii="Times New Roman" w:hAnsi="Times New Roman" w:cs="Times New Roman"/>
        </w:rPr>
        <w:t>，</w:t>
      </w:r>
      <w:r w:rsidRPr="00122B01">
        <w:rPr>
          <w:rFonts w:ascii="Times New Roman" w:hAnsi="Times New Roman" w:cs="Times New Roman"/>
        </w:rPr>
        <w:t>适合抒情而不适合言事</w:t>
      </w:r>
      <w:r>
        <w:rPr>
          <w:rFonts w:ascii="Times New Roman" w:hAnsi="Times New Roman" w:cs="Times New Roman"/>
        </w:rPr>
        <w:t>。</w:t>
      </w:r>
      <w:r w:rsidRPr="00122B01">
        <w:rPr>
          <w:rFonts w:ascii="Times New Roman" w:hAnsi="Times New Roman" w:cs="Times New Roman"/>
        </w:rPr>
        <w:t>歌是一种大众表达情感意愿的形式</w:t>
      </w:r>
      <w:r>
        <w:rPr>
          <w:rFonts w:ascii="Times New Roman" w:hAnsi="Times New Roman" w:cs="Times New Roman"/>
        </w:rPr>
        <w:t>，</w:t>
      </w:r>
      <w:r w:rsidRPr="00122B01">
        <w:rPr>
          <w:rFonts w:ascii="Times New Roman" w:hAnsi="Times New Roman" w:cs="Times New Roman"/>
        </w:rPr>
        <w:t>而非专门用来表达和传播礼乐伦理道德</w:t>
      </w:r>
      <w:r>
        <w:rPr>
          <w:rFonts w:ascii="Times New Roman" w:hAnsi="Times New Roman" w:cs="Times New Roman"/>
        </w:rPr>
        <w:t>，</w:t>
      </w:r>
      <w:r w:rsidRPr="00122B01">
        <w:rPr>
          <w:rFonts w:ascii="Times New Roman" w:hAnsi="Times New Roman" w:cs="Times New Roman"/>
        </w:rPr>
        <w:t>不可能用来教化百姓</w:t>
      </w:r>
      <w:r>
        <w:rPr>
          <w:rFonts w:ascii="Times New Roman" w:hAnsi="Times New Roman" w:cs="Times New Roman"/>
        </w:rPr>
        <w:t>。</w:t>
      </w:r>
      <w:r w:rsidRPr="00122B01">
        <w:rPr>
          <w:rFonts w:ascii="Times New Roman" w:hAnsi="Times New Roman" w:cs="Times New Roman"/>
        </w:rPr>
        <w:t>因而</w:t>
      </w:r>
      <w:r>
        <w:rPr>
          <w:rFonts w:ascii="Times New Roman" w:hAnsi="Times New Roman" w:cs="Times New Roman"/>
        </w:rPr>
        <w:t>，</w:t>
      </w:r>
      <w:r w:rsidRPr="00122B01">
        <w:rPr>
          <w:rFonts w:ascii="Times New Roman" w:hAnsi="Times New Roman" w:cs="Times New Roman"/>
        </w:rPr>
        <w:t>原有的歌在内容和形式上都显然已不能满足教化需要</w:t>
      </w:r>
      <w:r>
        <w:rPr>
          <w:rFonts w:ascii="Times New Roman" w:hAnsi="Times New Roman" w:cs="Times New Roman"/>
        </w:rPr>
        <w:t>。</w:t>
      </w:r>
      <w:r w:rsidRPr="00122B01">
        <w:rPr>
          <w:rFonts w:ascii="Times New Roman" w:hAnsi="Times New Roman" w:cs="Times New Roman"/>
        </w:rPr>
        <w:t>于是</w:t>
      </w:r>
      <w:r>
        <w:rPr>
          <w:rFonts w:ascii="Times New Roman" w:hAnsi="Times New Roman" w:cs="Times New Roman"/>
        </w:rPr>
        <w:t>，</w:t>
      </w:r>
      <w:r w:rsidRPr="00122B01">
        <w:rPr>
          <w:rFonts w:ascii="Times New Roman" w:hAnsi="Times New Roman" w:cs="Times New Roman"/>
        </w:rPr>
        <w:t>有了</w:t>
      </w:r>
      <w:r w:rsidRPr="00122B01">
        <w:rPr>
          <w:rFonts w:hAnsi="宋体" w:cs="Times New Roman"/>
        </w:rPr>
        <w:t>“</w:t>
      </w:r>
      <w:r w:rsidRPr="00122B01">
        <w:rPr>
          <w:rFonts w:ascii="Times New Roman" w:hAnsi="Times New Roman" w:cs="Times New Roman"/>
        </w:rPr>
        <w:t>诗</w:t>
      </w:r>
      <w:r w:rsidRPr="00122B01">
        <w:rPr>
          <w:rFonts w:hAnsi="宋体" w:cs="Times New Roman"/>
        </w:rPr>
        <w:t>”</w:t>
      </w:r>
      <w:r w:rsidRPr="00122B01">
        <w:rPr>
          <w:rFonts w:ascii="Times New Roman" w:hAnsi="Times New Roman" w:cs="Times New Roman"/>
        </w:rPr>
        <w:t>这一专门用于朝廷政治文体的产生和</w:t>
      </w:r>
      <w:r w:rsidRPr="00122B01">
        <w:rPr>
          <w:rFonts w:hAnsi="宋体" w:cs="Times New Roman"/>
        </w:rPr>
        <w:t>“</w:t>
      </w:r>
      <w:r w:rsidRPr="00122B01">
        <w:rPr>
          <w:rFonts w:ascii="Times New Roman" w:hAnsi="Times New Roman" w:cs="Times New Roman"/>
        </w:rPr>
        <w:t>歌</w:t>
      </w:r>
      <w:r w:rsidRPr="00122B01">
        <w:rPr>
          <w:rFonts w:hAnsi="宋体" w:cs="Times New Roman"/>
        </w:rPr>
        <w:t>”</w:t>
      </w:r>
      <w:r w:rsidRPr="00122B01">
        <w:rPr>
          <w:rFonts w:ascii="Times New Roman" w:hAnsi="Times New Roman" w:cs="Times New Roman"/>
        </w:rPr>
        <w:t>向</w:t>
      </w:r>
      <w:r w:rsidRPr="00122B01">
        <w:rPr>
          <w:rFonts w:hAnsi="宋体" w:cs="Times New Roman"/>
        </w:rPr>
        <w:t>“</w:t>
      </w:r>
      <w:r w:rsidRPr="00122B01">
        <w:rPr>
          <w:rFonts w:ascii="Times New Roman" w:hAnsi="Times New Roman" w:cs="Times New Roman"/>
        </w:rPr>
        <w:t>诗</w:t>
      </w:r>
      <w:r w:rsidRPr="00122B01">
        <w:rPr>
          <w:rFonts w:hAnsi="宋体" w:cs="Times New Roman"/>
        </w:rPr>
        <w:t>”</w:t>
      </w:r>
      <w:r w:rsidRPr="00122B01">
        <w:rPr>
          <w:rFonts w:ascii="Times New Roman" w:hAnsi="Times New Roman" w:cs="Times New Roman"/>
        </w:rPr>
        <w:t>的转变</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比对分析</w:t>
      </w:r>
      <w:r>
        <w:rPr>
          <w:rFonts w:ascii="Times New Roman" w:hAnsi="Times New Roman" w:cs="Times New Roman"/>
        </w:rPr>
        <w:t>：</w:t>
      </w:r>
      <w:r w:rsidRPr="00122B01">
        <w:rPr>
          <w:rFonts w:ascii="Times New Roman" w:hAnsi="Times New Roman" w:cs="Times New Roman"/>
        </w:rPr>
        <w:t>_____________________________________________________________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干扰类型</w:t>
      </w:r>
      <w:r>
        <w:rPr>
          <w:rFonts w:ascii="Times New Roman" w:hAnsi="Times New Roman" w:cs="Times New Roman"/>
        </w:rPr>
        <w:t>：</w:t>
      </w:r>
      <w:r w:rsidRPr="00122B01">
        <w:rPr>
          <w:rFonts w:ascii="Times New Roman" w:hAnsi="Times New Roman" w:cs="Times New Roman"/>
        </w:rPr>
        <w:t>____________________________________________________________</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E5868" w:rsidRDefault="009E5868" w:rsidP="009E5868">
      <w:pPr>
        <w:pStyle w:val="a3"/>
        <w:snapToGrid w:val="0"/>
        <w:ind w:firstLineChars="200" w:firstLine="420"/>
        <w:rPr>
          <w:rFonts w:ascii="Times New Roman" w:hAnsi="Times New Roman" w:cs="Times New Roman"/>
        </w:rPr>
      </w:pPr>
    </w:p>
    <w:p w:rsidR="009E5868" w:rsidRDefault="009E5868" w:rsidP="009E5868">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BC64A6">
        <w:rPr>
          <w:rFonts w:ascii="Times New Roman" w:hAnsi="Times New Roman" w:cs="Times New Roman" w:hint="eastAsia"/>
        </w:rPr>
        <w:instrText xml:space="preserve"> INCLUDEPICTURE "E:\\</w:instrText>
      </w:r>
      <w:r w:rsidR="00BC64A6">
        <w:rPr>
          <w:rFonts w:ascii="Times New Roman" w:hAnsi="Times New Roman" w:cs="Times New Roman" w:hint="eastAsia"/>
        </w:rPr>
        <w:instrText>杨绘绘</w:instrText>
      </w:r>
      <w:r w:rsidR="00BC64A6">
        <w:rPr>
          <w:rFonts w:ascii="Times New Roman" w:hAnsi="Times New Roman" w:cs="Times New Roman" w:hint="eastAsia"/>
        </w:rPr>
        <w:instrText>\\2015\\</w:instrText>
      </w:r>
      <w:r w:rsidR="00BC64A6">
        <w:rPr>
          <w:rFonts w:ascii="Times New Roman" w:hAnsi="Times New Roman" w:cs="Times New Roman" w:hint="eastAsia"/>
        </w:rPr>
        <w:instrText>幻灯片</w:instrText>
      </w:r>
      <w:r w:rsidR="00BC64A6">
        <w:rPr>
          <w:rFonts w:ascii="Times New Roman" w:hAnsi="Times New Roman" w:cs="Times New Roman" w:hint="eastAsia"/>
        </w:rPr>
        <w:instrText>\\</w:instrText>
      </w:r>
      <w:r w:rsidR="00BC64A6">
        <w:rPr>
          <w:rFonts w:ascii="Times New Roman" w:hAnsi="Times New Roman" w:cs="Times New Roman" w:hint="eastAsia"/>
        </w:rPr>
        <w:instrText>一轮</w:instrText>
      </w:r>
      <w:r w:rsidR="00BC64A6">
        <w:rPr>
          <w:rFonts w:ascii="Times New Roman" w:hAnsi="Times New Roman" w:cs="Times New Roman" w:hint="eastAsia"/>
        </w:rPr>
        <w:instrText>\\</w:instrText>
      </w:r>
      <w:r w:rsidR="00BC64A6">
        <w:rPr>
          <w:rFonts w:ascii="Times New Roman" w:hAnsi="Times New Roman" w:cs="Times New Roman" w:hint="eastAsia"/>
        </w:rPr>
        <w:instrText>语文（全国）</w:instrText>
      </w:r>
      <w:r w:rsidR="00BC64A6">
        <w:rPr>
          <w:rFonts w:ascii="Times New Roman" w:hAnsi="Times New Roman" w:cs="Times New Roman" w:hint="eastAsia"/>
        </w:rPr>
        <w:instrText>\\</w:instrText>
      </w:r>
      <w:r w:rsidR="00BC64A6">
        <w:rPr>
          <w:rFonts w:ascii="Times New Roman" w:hAnsi="Times New Roman" w:cs="Times New Roman" w:hint="eastAsia"/>
        </w:rPr>
        <w:instrText>人教版（黑、吉、辽……）</w:instrText>
      </w:r>
      <w:r w:rsidR="00BC64A6">
        <w:rPr>
          <w:rFonts w:ascii="Times New Roman" w:hAnsi="Times New Roman" w:cs="Times New Roman" w:hint="eastAsia"/>
        </w:rPr>
        <w:instrText>\\word</w:instrText>
      </w:r>
      <w:r w:rsidR="00BC64A6">
        <w:rPr>
          <w:rFonts w:ascii="Times New Roman" w:hAnsi="Times New Roman" w:cs="Times New Roman" w:hint="eastAsia"/>
        </w:rPr>
        <w:instrText>版导学案</w:instrText>
      </w:r>
      <w:r w:rsidR="00BC64A6">
        <w:rPr>
          <w:rFonts w:ascii="Times New Roman" w:hAnsi="Times New Roman" w:cs="Times New Roman" w:hint="eastAsia"/>
        </w:rPr>
        <w:instrText>\\</w:instrText>
      </w:r>
      <w:r w:rsidR="00BC64A6">
        <w:rPr>
          <w:rFonts w:ascii="Times New Roman" w:hAnsi="Times New Roman" w:cs="Times New Roman" w:hint="eastAsia"/>
        </w:rPr>
        <w:instrText>巩固提升</w:instrText>
      </w:r>
      <w:r w:rsidR="00BC64A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30" type="#_x0000_t75" style="width:419.75pt;height:43.45pt">
            <v:imagedata r:id="rId16" r:href="rId17"/>
          </v:shape>
        </w:pict>
      </w:r>
      <w:r>
        <w:rPr>
          <w:rFonts w:ascii="Times New Roman" w:hAnsi="Times New Roman" w:cs="Times New Roman"/>
        </w:rPr>
        <w:fldChar w:fldCharType="end"/>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w:t>
      </w:r>
      <w:r w:rsidRPr="00122B01">
        <w:rPr>
          <w:rFonts w:ascii="Times New Roman" w:eastAsia="黑体" w:hAnsi="Times New Roman" w:cs="Times New Roman"/>
        </w:rPr>
        <w:t>1</w:t>
      </w:r>
      <w:r w:rsidRPr="00122B01">
        <w:rPr>
          <w:rFonts w:ascii="Times New Roman" w:eastAsia="黑体" w:hAnsi="Times New Roman" w:cs="Times New Roman"/>
        </w:rPr>
        <w:t>～</w:t>
      </w:r>
      <w:r w:rsidRPr="00122B01">
        <w:rPr>
          <w:rFonts w:ascii="Times New Roman" w:eastAsia="黑体" w:hAnsi="Times New Roman" w:cs="Times New Roman"/>
        </w:rPr>
        <w:t>3</w:t>
      </w:r>
      <w:r w:rsidRPr="00122B01">
        <w:rPr>
          <w:rFonts w:ascii="Times New Roman" w:eastAsia="黑体" w:hAnsi="Times New Roman" w:cs="Times New Roman"/>
        </w:rPr>
        <w:t>题。</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大作家是时代的产儿。恩格斯在谈到文艺复兴时有这样一段话：</w:t>
      </w:r>
      <w:r w:rsidRPr="00122B01">
        <w:rPr>
          <w:rFonts w:hAnsi="宋体" w:cs="Times New Roman"/>
        </w:rPr>
        <w:t>“</w:t>
      </w:r>
      <w:r w:rsidRPr="00122B01">
        <w:rPr>
          <w:rFonts w:ascii="Times New Roman" w:eastAsia="楷体_GB2312" w:hAnsi="Times New Roman" w:cs="Times New Roman"/>
        </w:rPr>
        <w:t>这是一次人类从来没有经历过的最伟大的、进步的变革，是一个需要巨人而且产生了巨人的时代</w:t>
      </w:r>
      <w:r w:rsidRPr="00122B01">
        <w:rPr>
          <w:rFonts w:ascii="Times New Roman" w:eastAsia="楷体_GB2312" w:hAnsi="Times New Roman" w:cs="Times New Roman"/>
        </w:rPr>
        <w:t>——</w:t>
      </w:r>
      <w:r w:rsidRPr="00122B01">
        <w:rPr>
          <w:rFonts w:ascii="Times New Roman" w:eastAsia="楷体_GB2312" w:hAnsi="Times New Roman" w:cs="Times New Roman"/>
        </w:rPr>
        <w:t>在思维能力、热情和性格方面，在多才多艺和学识渊博方面的巨人的时代。</w:t>
      </w:r>
      <w:r w:rsidRPr="00122B01">
        <w:rPr>
          <w:rFonts w:hAnsi="宋体" w:cs="Times New Roman"/>
        </w:rPr>
        <w:t>”</w:t>
      </w:r>
      <w:r w:rsidRPr="00122B01">
        <w:rPr>
          <w:rFonts w:ascii="Times New Roman" w:eastAsia="楷体_GB2312" w:hAnsi="Times New Roman" w:cs="Times New Roman"/>
        </w:rPr>
        <w:t>是的，在笔和剑并用的文艺复兴时代，就会有但丁、莎士比亚；在理性的光芒照耀着的启蒙时代，就会有伏尔泰、狄德罗和卢梭。我国的屈原、李白、杜甫、关汉卿、曹雪芹，在他们各自的时代里，也都是出类拔萃的人物。</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大作家的出现，往往不是孤立的。在他的同时，或稍前，或稍后，总有一批才华横溢的作家围绕着他，宛若群星之与北斗，相互辉映着，布成灿烂的星空。盛唐诗坛呈现出百花齐放的繁荣景象。在短短的五十余年里，不仅涌现了李白、杜甫这两位伟大的人物，而且有孟浩然、王之涣、王昌龄、王维、岑参等优秀的诗人。正像李白所描写的：</w:t>
      </w:r>
      <w:r w:rsidRPr="00122B01">
        <w:rPr>
          <w:rFonts w:hAnsi="宋体" w:cs="Times New Roman"/>
        </w:rPr>
        <w:t>“</w:t>
      </w:r>
      <w:r w:rsidRPr="00122B01">
        <w:rPr>
          <w:rFonts w:ascii="Times New Roman" w:eastAsia="楷体_GB2312" w:hAnsi="Times New Roman" w:cs="Times New Roman"/>
        </w:rPr>
        <w:t>群才属休明，乘运共跃鳞，文质相炳焕，众星罗秋曼。</w:t>
      </w:r>
      <w:r w:rsidRPr="00122B01">
        <w:rPr>
          <w:rFonts w:hAnsi="宋体" w:cs="Times New Roman"/>
        </w:rPr>
        <w:t>”</w:t>
      </w:r>
      <w:r w:rsidRPr="00122B01">
        <w:rPr>
          <w:rFonts w:ascii="Times New Roman" w:eastAsia="楷体_GB2312" w:hAnsi="Times New Roman" w:cs="Times New Roman"/>
        </w:rPr>
        <w:t>元杂剧的兴盛，也不是一两个作家的努力造成的，翻开《录鬼簿》，我们可以看到在元大都围绕着关汉卿和王实甫，集中了白朴、杨显之、</w:t>
      </w:r>
      <w:smartTag w:uri="urn:schemas-microsoft-com:office:smarttags" w:element="PersonName">
        <w:smartTagPr>
          <w:attr w:name="ProductID" w:val="纪"/>
        </w:smartTagPr>
        <w:r w:rsidRPr="00122B01">
          <w:rPr>
            <w:rFonts w:ascii="Times New Roman" w:eastAsia="楷体_GB2312" w:hAnsi="Times New Roman" w:cs="Times New Roman"/>
          </w:rPr>
          <w:t>纪</w:t>
        </w:r>
      </w:smartTag>
      <w:r w:rsidRPr="00122B01">
        <w:rPr>
          <w:rFonts w:ascii="Times New Roman" w:eastAsia="楷体_GB2312" w:hAnsi="Times New Roman" w:cs="Times New Roman"/>
        </w:rPr>
        <w:t>君祥、康进之等许许多多才情豪健的剧作家，他们一时并出，群英荟萃，终于掀起中国戏剧的高潮。</w:t>
      </w:r>
    </w:p>
    <w:p w:rsidR="009E5868" w:rsidRDefault="009E5868" w:rsidP="009E5868">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在一段时间内，以一两个大作家为代表，一辈优秀作家集中出现，形成文学创作的高潮；若干年后，又有一辈作家同时涌现，形成另一个高潮，这是文学史上带有规律性的现象。文学的繁荣，同社会经济的高涨、社会生活的安定有很大的关系。譬如，宋代汴京和杭州的</w:t>
      </w:r>
      <w:r w:rsidRPr="00122B01">
        <w:rPr>
          <w:rFonts w:hAnsi="宋体" w:cs="Times New Roman"/>
        </w:rPr>
        <w:t>“</w:t>
      </w:r>
      <w:r w:rsidRPr="00122B01">
        <w:rPr>
          <w:rFonts w:ascii="Times New Roman" w:eastAsia="楷体_GB2312" w:hAnsi="Times New Roman" w:cs="Times New Roman"/>
        </w:rPr>
        <w:t>说话</w:t>
      </w:r>
      <w:r w:rsidRPr="00122B01">
        <w:rPr>
          <w:rFonts w:hAnsi="宋体" w:cs="Times New Roman"/>
        </w:rPr>
        <w:t>”</w:t>
      </w:r>
      <w:r w:rsidRPr="00122B01">
        <w:rPr>
          <w:rFonts w:ascii="Times New Roman" w:eastAsia="楷体_GB2312" w:hAnsi="Times New Roman" w:cs="Times New Roman"/>
        </w:rPr>
        <w:t>，元代大都的杂剧，它们的兴盛就是由城市经济的发展促成的。在战乱和饥馑的年代，也可能出现优秀的作家，但他们往往在前一个相对安定的时期就打好基础了。杜甫的多数作品写于</w:t>
      </w:r>
      <w:r w:rsidRPr="00122B01">
        <w:rPr>
          <w:rFonts w:hAnsi="宋体" w:cs="Times New Roman"/>
        </w:rPr>
        <w:t>“</w:t>
      </w:r>
      <w:r w:rsidRPr="00122B01">
        <w:rPr>
          <w:rFonts w:ascii="Times New Roman" w:eastAsia="楷体_GB2312" w:hAnsi="Times New Roman" w:cs="Times New Roman"/>
        </w:rPr>
        <w:t>安史之乱</w:t>
      </w:r>
      <w:r w:rsidRPr="00122B01">
        <w:rPr>
          <w:rFonts w:hAnsi="宋体" w:cs="Times New Roman"/>
        </w:rPr>
        <w:t>”</w:t>
      </w:r>
      <w:r w:rsidRPr="00122B01">
        <w:rPr>
          <w:rFonts w:ascii="Times New Roman" w:eastAsia="楷体_GB2312" w:hAnsi="Times New Roman" w:cs="Times New Roman"/>
        </w:rPr>
        <w:t>以后，然而之前他已经是一个成熟的诗人。唐末五代，黄河流域战火不息，只有在比较稳定的西域和南唐，才可能聚集一批词人，发展了词这种新的文学体裁。</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文学的繁荣，还要有一种能够激励作家从事创作的艺术气氛。思想需要砥砺，艺术需要切磋，没有同时代的作家的互相启发、交流和竞赛，大作家的文思之泉也会枯竭。李白性格傲岸，但对比他年长十二岁的孟浩然却十分钦佩：</w:t>
      </w:r>
      <w:r w:rsidRPr="00122B01">
        <w:rPr>
          <w:rFonts w:hAnsi="宋体" w:cs="Times New Roman"/>
        </w:rPr>
        <w:t>“</w:t>
      </w:r>
      <w:r w:rsidRPr="00122B01">
        <w:rPr>
          <w:rFonts w:ascii="Times New Roman" w:eastAsia="楷体_GB2312" w:hAnsi="Times New Roman" w:cs="Times New Roman"/>
        </w:rPr>
        <w:t>吾爱孟夫子，风流天下闻</w:t>
      </w:r>
      <w:r w:rsidRPr="00122B01">
        <w:rPr>
          <w:rFonts w:hAnsi="宋体" w:cs="Times New Roman"/>
        </w:rPr>
        <w:t>……</w:t>
      </w:r>
      <w:r w:rsidRPr="00122B01">
        <w:rPr>
          <w:rFonts w:ascii="Times New Roman" w:eastAsia="楷体_GB2312" w:hAnsi="Times New Roman" w:cs="Times New Roman"/>
        </w:rPr>
        <w:t>高山安可仰，徒此揖清芬。</w:t>
      </w:r>
      <w:r w:rsidRPr="00122B01">
        <w:rPr>
          <w:rFonts w:hAnsi="宋体" w:cs="Times New Roman"/>
        </w:rPr>
        <w:t>”</w:t>
      </w:r>
      <w:r w:rsidRPr="00122B01">
        <w:rPr>
          <w:rFonts w:ascii="Times New Roman" w:eastAsia="楷体_GB2312" w:hAnsi="Times New Roman" w:cs="Times New Roman"/>
        </w:rPr>
        <w:t>杜甫早期的诗歌，就处在李白浪漫主义的影响下，直到进入长安以后，他才形成自己的风格。白居易、元稹之间的唱和形成新乐府运动；苏轼对黄庭坚、秦观等人的培养和奖掖繁荣了北宋的诗坛。这说明文学的繁荣是多么需要一种良好的艺术气氛！</w:t>
      </w:r>
    </w:p>
    <w:p w:rsidR="009E5868" w:rsidRDefault="009E5868" w:rsidP="009E5868">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122B01">
        <w:rPr>
          <w:rFonts w:ascii="Times New Roman" w:eastAsia="仿宋_GB2312" w:hAnsi="Times New Roman" w:cs="Times New Roman"/>
        </w:rPr>
        <w:t>选自袁行霈《时代、作家和文学繁荣》，有删改</w:t>
      </w:r>
      <w:r>
        <w:rPr>
          <w:rFonts w:ascii="Times New Roman" w:eastAsia="仿宋_GB2312"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下列表述不属于大作家产生条件的一项是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恩格斯告诉我们</w:t>
      </w:r>
      <w:r>
        <w:rPr>
          <w:rFonts w:ascii="Times New Roman" w:hAnsi="Times New Roman" w:cs="Times New Roman"/>
        </w:rPr>
        <w:t>：</w:t>
      </w:r>
      <w:r w:rsidRPr="00122B01">
        <w:rPr>
          <w:rFonts w:ascii="Times New Roman" w:hAnsi="Times New Roman" w:cs="Times New Roman"/>
        </w:rPr>
        <w:t>文艺复兴是一次前所未有的伟大变革</w:t>
      </w:r>
      <w:r>
        <w:rPr>
          <w:rFonts w:ascii="Times New Roman" w:hAnsi="Times New Roman" w:cs="Times New Roman"/>
        </w:rPr>
        <w:t>。</w:t>
      </w:r>
      <w:r w:rsidRPr="00122B01">
        <w:rPr>
          <w:rFonts w:ascii="Times New Roman" w:hAnsi="Times New Roman" w:cs="Times New Roman"/>
        </w:rPr>
        <w:t>是一个需要巨人而且产生了多才多艺</w:t>
      </w:r>
      <w:r>
        <w:rPr>
          <w:rFonts w:ascii="Times New Roman" w:hAnsi="Times New Roman" w:cs="Times New Roman"/>
        </w:rPr>
        <w:t>、</w:t>
      </w:r>
      <w:r w:rsidRPr="00122B01">
        <w:rPr>
          <w:rFonts w:ascii="Times New Roman" w:hAnsi="Times New Roman" w:cs="Times New Roman"/>
        </w:rPr>
        <w:t>学识渊博的巨人的时代</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一个时代文学的成就</w:t>
      </w:r>
      <w:r>
        <w:rPr>
          <w:rFonts w:ascii="Times New Roman" w:hAnsi="Times New Roman" w:cs="Times New Roman"/>
        </w:rPr>
        <w:t>，</w:t>
      </w:r>
      <w:r w:rsidRPr="00122B01">
        <w:rPr>
          <w:rFonts w:ascii="Times New Roman" w:hAnsi="Times New Roman" w:cs="Times New Roman"/>
        </w:rPr>
        <w:t>取决于代表作家的水平</w:t>
      </w:r>
      <w:r>
        <w:rPr>
          <w:rFonts w:ascii="Times New Roman" w:hAnsi="Times New Roman" w:cs="Times New Roman"/>
        </w:rPr>
        <w:t>，</w:t>
      </w:r>
      <w:r w:rsidRPr="00122B01">
        <w:rPr>
          <w:rFonts w:ascii="Times New Roman" w:hAnsi="Times New Roman" w:cs="Times New Roman"/>
        </w:rPr>
        <w:t>李白</w:t>
      </w:r>
      <w:r>
        <w:rPr>
          <w:rFonts w:ascii="Times New Roman" w:hAnsi="Times New Roman" w:cs="Times New Roman"/>
        </w:rPr>
        <w:t>、</w:t>
      </w:r>
      <w:r w:rsidRPr="00122B01">
        <w:rPr>
          <w:rFonts w:ascii="Times New Roman" w:hAnsi="Times New Roman" w:cs="Times New Roman"/>
        </w:rPr>
        <w:t>杜甫两位伟大的诗人让盛唐短短的五十余年在文学史上熠熠生辉</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白朴</w:t>
      </w:r>
      <w:r>
        <w:rPr>
          <w:rFonts w:ascii="Times New Roman" w:hAnsi="Times New Roman" w:cs="Times New Roman"/>
        </w:rPr>
        <w:t>、</w:t>
      </w:r>
      <w:r w:rsidRPr="00122B01">
        <w:rPr>
          <w:rFonts w:ascii="Times New Roman" w:hAnsi="Times New Roman" w:cs="Times New Roman"/>
        </w:rPr>
        <w:t>杨显之等一批才华横溢的剧作家围绕着关汉卿和王实甫</w:t>
      </w:r>
      <w:r>
        <w:rPr>
          <w:rFonts w:ascii="Times New Roman" w:hAnsi="Times New Roman" w:cs="Times New Roman"/>
        </w:rPr>
        <w:t>，</w:t>
      </w:r>
      <w:r w:rsidRPr="00122B01">
        <w:rPr>
          <w:rFonts w:ascii="Times New Roman" w:hAnsi="Times New Roman" w:cs="Times New Roman"/>
        </w:rPr>
        <w:t>一时并出</w:t>
      </w:r>
      <w:r>
        <w:rPr>
          <w:rFonts w:ascii="Times New Roman" w:hAnsi="Times New Roman" w:cs="Times New Roman"/>
        </w:rPr>
        <w:t>，</w:t>
      </w:r>
      <w:r w:rsidRPr="00122B01">
        <w:rPr>
          <w:rFonts w:ascii="Times New Roman" w:hAnsi="Times New Roman" w:cs="Times New Roman"/>
        </w:rPr>
        <w:t>相互辉映</w:t>
      </w:r>
      <w:r>
        <w:rPr>
          <w:rFonts w:ascii="Times New Roman" w:hAnsi="Times New Roman" w:cs="Times New Roman"/>
        </w:rPr>
        <w:t>，</w:t>
      </w:r>
      <w:r w:rsidRPr="00122B01">
        <w:rPr>
          <w:rFonts w:ascii="Times New Roman" w:hAnsi="Times New Roman" w:cs="Times New Roman"/>
        </w:rPr>
        <w:t>布成中国戏剧灿烂的星空</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白居易</w:t>
      </w:r>
      <w:r>
        <w:rPr>
          <w:rFonts w:ascii="Times New Roman" w:hAnsi="Times New Roman" w:cs="Times New Roman"/>
        </w:rPr>
        <w:t>、</w:t>
      </w:r>
      <w:r w:rsidRPr="00122B01">
        <w:rPr>
          <w:rFonts w:ascii="Times New Roman" w:hAnsi="Times New Roman" w:cs="Times New Roman"/>
        </w:rPr>
        <w:t>元稹相互唱和</w:t>
      </w:r>
      <w:r>
        <w:rPr>
          <w:rFonts w:ascii="Times New Roman" w:hAnsi="Times New Roman" w:cs="Times New Roman"/>
        </w:rPr>
        <w:t>，</w:t>
      </w:r>
      <w:r w:rsidRPr="00122B01">
        <w:rPr>
          <w:rFonts w:ascii="Times New Roman" w:hAnsi="Times New Roman" w:cs="Times New Roman"/>
        </w:rPr>
        <w:t>砥砺切磋</w:t>
      </w:r>
      <w:r>
        <w:rPr>
          <w:rFonts w:ascii="Times New Roman" w:hAnsi="Times New Roman" w:cs="Times New Roman"/>
        </w:rPr>
        <w:t>，</w:t>
      </w:r>
      <w:r w:rsidRPr="00122B01">
        <w:rPr>
          <w:rFonts w:ascii="Times New Roman" w:hAnsi="Times New Roman" w:cs="Times New Roman"/>
        </w:rPr>
        <w:t>营造了浓厚的艺术创作氛围</w:t>
      </w:r>
      <w:r>
        <w:rPr>
          <w:rFonts w:ascii="Times New Roman" w:hAnsi="Times New Roman" w:cs="Times New Roman"/>
        </w:rPr>
        <w:t>，</w:t>
      </w:r>
      <w:r w:rsidRPr="00122B01">
        <w:rPr>
          <w:rFonts w:ascii="Times New Roman" w:hAnsi="Times New Roman" w:cs="Times New Roman"/>
        </w:rPr>
        <w:t>形成影响极大的新乐府运动</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下列理解</w:t>
      </w:r>
      <w:r>
        <w:rPr>
          <w:rFonts w:ascii="Times New Roman" w:hAnsi="Times New Roman" w:cs="Times New Roman"/>
        </w:rPr>
        <w:t>，</w:t>
      </w:r>
      <w:r w:rsidRPr="00122B01">
        <w:rPr>
          <w:rFonts w:ascii="Times New Roman" w:hAnsi="Times New Roman" w:cs="Times New Roman"/>
        </w:rPr>
        <w:t>不符合原文意思的一项是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一部文学史</w:t>
      </w:r>
      <w:r>
        <w:rPr>
          <w:rFonts w:ascii="Times New Roman" w:hAnsi="Times New Roman" w:cs="Times New Roman"/>
        </w:rPr>
        <w:t>，</w:t>
      </w:r>
      <w:r w:rsidRPr="00122B01">
        <w:rPr>
          <w:rFonts w:ascii="Times New Roman" w:hAnsi="Times New Roman" w:cs="Times New Roman"/>
        </w:rPr>
        <w:t>大体上是由一个个文学创作的高潮汇合而成</w:t>
      </w:r>
      <w:r>
        <w:rPr>
          <w:rFonts w:ascii="Times New Roman" w:hAnsi="Times New Roman" w:cs="Times New Roman"/>
        </w:rPr>
        <w:t>，</w:t>
      </w:r>
      <w:r w:rsidRPr="00122B01">
        <w:rPr>
          <w:rFonts w:ascii="Times New Roman" w:hAnsi="Times New Roman" w:cs="Times New Roman"/>
        </w:rPr>
        <w:t>这些高潮往往是由一辈又一辈优秀作家不断涌现而形成的</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杜甫的多数作品写于</w:t>
      </w:r>
      <w:r w:rsidRPr="00122B01">
        <w:rPr>
          <w:rFonts w:hAnsi="宋体" w:cs="Times New Roman"/>
        </w:rPr>
        <w:t>“</w:t>
      </w:r>
      <w:r w:rsidRPr="00122B01">
        <w:rPr>
          <w:rFonts w:ascii="Times New Roman" w:hAnsi="Times New Roman" w:cs="Times New Roman"/>
        </w:rPr>
        <w:t>安史之乱</w:t>
      </w:r>
      <w:r w:rsidRPr="00122B01">
        <w:rPr>
          <w:rFonts w:hAnsi="宋体" w:cs="Times New Roman"/>
        </w:rPr>
        <w:t>”</w:t>
      </w:r>
      <w:r w:rsidRPr="00122B01">
        <w:rPr>
          <w:rFonts w:ascii="Times New Roman" w:hAnsi="Times New Roman" w:cs="Times New Roman"/>
        </w:rPr>
        <w:t>以后</w:t>
      </w:r>
      <w:r>
        <w:rPr>
          <w:rFonts w:ascii="Times New Roman" w:hAnsi="Times New Roman" w:cs="Times New Roman"/>
        </w:rPr>
        <w:t>，</w:t>
      </w:r>
      <w:r w:rsidRPr="00122B01">
        <w:rPr>
          <w:rFonts w:ascii="Times New Roman" w:hAnsi="Times New Roman" w:cs="Times New Roman"/>
        </w:rPr>
        <w:t>有自己独特的风格</w:t>
      </w:r>
      <w:r>
        <w:rPr>
          <w:rFonts w:ascii="Times New Roman" w:hAnsi="Times New Roman" w:cs="Times New Roman"/>
        </w:rPr>
        <w:t>；</w:t>
      </w:r>
      <w:r w:rsidRPr="00122B01">
        <w:rPr>
          <w:rFonts w:ascii="Times New Roman" w:hAnsi="Times New Roman" w:cs="Times New Roman"/>
        </w:rPr>
        <w:t>而他早期的作品</w:t>
      </w:r>
      <w:r>
        <w:rPr>
          <w:rFonts w:ascii="Times New Roman" w:hAnsi="Times New Roman" w:cs="Times New Roman"/>
        </w:rPr>
        <w:t>，</w:t>
      </w:r>
      <w:r w:rsidRPr="00122B01">
        <w:rPr>
          <w:rFonts w:ascii="Times New Roman" w:hAnsi="Times New Roman" w:cs="Times New Roman"/>
        </w:rPr>
        <w:t>深受李白浪漫主义诗风的影响</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在社会生活比较安定</w:t>
      </w:r>
      <w:r>
        <w:rPr>
          <w:rFonts w:ascii="Times New Roman" w:hAnsi="Times New Roman" w:cs="Times New Roman"/>
        </w:rPr>
        <w:t>、</w:t>
      </w:r>
      <w:r w:rsidRPr="00122B01">
        <w:rPr>
          <w:rFonts w:ascii="Times New Roman" w:hAnsi="Times New Roman" w:cs="Times New Roman"/>
        </w:rPr>
        <w:t>经济相对繁荣的西蜀和南唐</w:t>
      </w:r>
      <w:r>
        <w:rPr>
          <w:rFonts w:ascii="Times New Roman" w:hAnsi="Times New Roman" w:cs="Times New Roman"/>
        </w:rPr>
        <w:t>，</w:t>
      </w:r>
      <w:r w:rsidRPr="00122B01">
        <w:rPr>
          <w:rFonts w:ascii="Times New Roman" w:hAnsi="Times New Roman" w:cs="Times New Roman"/>
        </w:rPr>
        <w:t>出现并发展了词这种新的文学体裁</w:t>
      </w:r>
      <w:r>
        <w:rPr>
          <w:rFonts w:ascii="Times New Roman" w:hAnsi="Times New Roman" w:cs="Times New Roman"/>
        </w:rPr>
        <w:t>，</w:t>
      </w:r>
      <w:r w:rsidRPr="00122B01">
        <w:rPr>
          <w:rFonts w:ascii="Times New Roman" w:hAnsi="Times New Roman" w:cs="Times New Roman"/>
        </w:rPr>
        <w:t>而在战火不息的黄河流域则不可能</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激励作家从事创作的艺术气氛促进了文学的发展和繁荣</w:t>
      </w:r>
      <w:r>
        <w:rPr>
          <w:rFonts w:ascii="Times New Roman" w:hAnsi="Times New Roman" w:cs="Times New Roman"/>
        </w:rPr>
        <w:t>，</w:t>
      </w:r>
      <w:r w:rsidRPr="00122B01">
        <w:rPr>
          <w:rFonts w:ascii="Times New Roman" w:hAnsi="Times New Roman" w:cs="Times New Roman"/>
        </w:rPr>
        <w:t>这一点不一定是最重要的</w:t>
      </w:r>
      <w:r>
        <w:rPr>
          <w:rFonts w:ascii="Times New Roman" w:hAnsi="Times New Roman" w:cs="Times New Roman"/>
        </w:rPr>
        <w:t>，</w:t>
      </w:r>
      <w:r w:rsidRPr="00122B01">
        <w:rPr>
          <w:rFonts w:ascii="Times New Roman" w:hAnsi="Times New Roman" w:cs="Times New Roman"/>
        </w:rPr>
        <w:t>但一定是不可或缺的</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下列理解和分析</w:t>
      </w:r>
      <w:r>
        <w:rPr>
          <w:rFonts w:ascii="Times New Roman" w:hAnsi="Times New Roman" w:cs="Times New Roman"/>
        </w:rPr>
        <w:t>，</w:t>
      </w:r>
      <w:r w:rsidRPr="00122B01">
        <w:rPr>
          <w:rFonts w:ascii="Times New Roman" w:hAnsi="Times New Roman" w:cs="Times New Roman"/>
        </w:rPr>
        <w:t>不符合原文内容的一项是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时代</w:t>
      </w:r>
      <w:r>
        <w:rPr>
          <w:rFonts w:ascii="Times New Roman" w:hAnsi="Times New Roman" w:cs="Times New Roman"/>
        </w:rPr>
        <w:t>、</w:t>
      </w:r>
      <w:r w:rsidRPr="00122B01">
        <w:rPr>
          <w:rFonts w:ascii="Times New Roman" w:hAnsi="Times New Roman" w:cs="Times New Roman"/>
        </w:rPr>
        <w:t>作家和文学繁荣关系十分密切</w:t>
      </w:r>
      <w:r>
        <w:rPr>
          <w:rFonts w:ascii="Times New Roman" w:hAnsi="Times New Roman" w:cs="Times New Roman"/>
        </w:rPr>
        <w:t>。</w:t>
      </w:r>
      <w:r w:rsidRPr="00122B01">
        <w:rPr>
          <w:rFonts w:ascii="Times New Roman" w:hAnsi="Times New Roman" w:cs="Times New Roman"/>
        </w:rPr>
        <w:t>时代造就了大作家</w:t>
      </w:r>
      <w:r>
        <w:rPr>
          <w:rFonts w:ascii="Times New Roman" w:hAnsi="Times New Roman" w:cs="Times New Roman"/>
        </w:rPr>
        <w:t>，</w:t>
      </w:r>
      <w:r w:rsidRPr="00122B01">
        <w:rPr>
          <w:rFonts w:ascii="Times New Roman" w:hAnsi="Times New Roman" w:cs="Times New Roman"/>
        </w:rPr>
        <w:t>大作家又带领同时代优秀作家促进了文学的繁荣</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笔剑并用的文艺复兴时期</w:t>
      </w:r>
      <w:r>
        <w:rPr>
          <w:rFonts w:ascii="Times New Roman" w:hAnsi="Times New Roman" w:cs="Times New Roman"/>
        </w:rPr>
        <w:t>，</w:t>
      </w:r>
      <w:r w:rsidRPr="00122B01">
        <w:rPr>
          <w:rFonts w:ascii="Times New Roman" w:hAnsi="Times New Roman" w:cs="Times New Roman"/>
        </w:rPr>
        <w:t>理性光芒照耀着的启蒙时代</w:t>
      </w:r>
      <w:r>
        <w:rPr>
          <w:rFonts w:ascii="Times New Roman" w:hAnsi="Times New Roman" w:cs="Times New Roman"/>
        </w:rPr>
        <w:t>，</w:t>
      </w:r>
      <w:r w:rsidRPr="00122B01">
        <w:rPr>
          <w:rFonts w:ascii="Times New Roman" w:hAnsi="Times New Roman" w:cs="Times New Roman"/>
        </w:rPr>
        <w:t>分别产生了但丁</w:t>
      </w:r>
      <w:r>
        <w:rPr>
          <w:rFonts w:ascii="Times New Roman" w:hAnsi="Times New Roman" w:cs="Times New Roman"/>
        </w:rPr>
        <w:t>、</w:t>
      </w:r>
      <w:r w:rsidRPr="00122B01">
        <w:rPr>
          <w:rFonts w:ascii="Times New Roman" w:hAnsi="Times New Roman" w:cs="Times New Roman"/>
        </w:rPr>
        <w:t>莎士比亚</w:t>
      </w:r>
      <w:r>
        <w:rPr>
          <w:rFonts w:ascii="Times New Roman" w:hAnsi="Times New Roman" w:cs="Times New Roman"/>
        </w:rPr>
        <w:t>、</w:t>
      </w:r>
      <w:r w:rsidRPr="00122B01">
        <w:rPr>
          <w:rFonts w:ascii="Times New Roman" w:hAnsi="Times New Roman" w:cs="Times New Roman"/>
        </w:rPr>
        <w:t>伏尔泰等文学巨匠</w:t>
      </w:r>
      <w:r>
        <w:rPr>
          <w:rFonts w:ascii="Times New Roman" w:hAnsi="Times New Roman" w:cs="Times New Roman"/>
        </w:rPr>
        <w:t>，</w:t>
      </w:r>
      <w:r w:rsidRPr="00122B01">
        <w:rPr>
          <w:rFonts w:ascii="Times New Roman" w:hAnsi="Times New Roman" w:cs="Times New Roman"/>
        </w:rPr>
        <w:t>他们的作品也折射出时代的光辉</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繁荣了北宋诗坛的苏轼</w:t>
      </w:r>
      <w:r>
        <w:rPr>
          <w:rFonts w:ascii="Times New Roman" w:hAnsi="Times New Roman" w:cs="Times New Roman"/>
        </w:rPr>
        <w:t>、</w:t>
      </w:r>
      <w:r w:rsidRPr="00122B01">
        <w:rPr>
          <w:rFonts w:ascii="Times New Roman" w:hAnsi="Times New Roman" w:cs="Times New Roman"/>
        </w:rPr>
        <w:t>黄庭坚</w:t>
      </w:r>
      <w:r>
        <w:rPr>
          <w:rFonts w:ascii="Times New Roman" w:hAnsi="Times New Roman" w:cs="Times New Roman"/>
        </w:rPr>
        <w:t>、</w:t>
      </w:r>
      <w:r w:rsidRPr="00122B01">
        <w:rPr>
          <w:rFonts w:ascii="Times New Roman" w:hAnsi="Times New Roman" w:cs="Times New Roman"/>
        </w:rPr>
        <w:t>秦观等人</w:t>
      </w:r>
      <w:r>
        <w:rPr>
          <w:rFonts w:ascii="Times New Roman" w:hAnsi="Times New Roman" w:cs="Times New Roman"/>
        </w:rPr>
        <w:t>，</w:t>
      </w:r>
      <w:r w:rsidRPr="00122B01">
        <w:rPr>
          <w:rFonts w:ascii="Times New Roman" w:hAnsi="Times New Roman" w:cs="Times New Roman"/>
        </w:rPr>
        <w:t>相互启发</w:t>
      </w:r>
      <w:r>
        <w:rPr>
          <w:rFonts w:ascii="Times New Roman" w:hAnsi="Times New Roman" w:cs="Times New Roman"/>
        </w:rPr>
        <w:t>、</w:t>
      </w:r>
      <w:r w:rsidRPr="00122B01">
        <w:rPr>
          <w:rFonts w:ascii="Times New Roman" w:hAnsi="Times New Roman" w:cs="Times New Roman"/>
        </w:rPr>
        <w:t>交流和竞赛</w:t>
      </w:r>
      <w:r>
        <w:rPr>
          <w:rFonts w:ascii="Times New Roman" w:hAnsi="Times New Roman" w:cs="Times New Roman"/>
        </w:rPr>
        <w:t>，</w:t>
      </w:r>
      <w:r w:rsidRPr="00122B01">
        <w:rPr>
          <w:rFonts w:ascii="Times New Roman" w:hAnsi="Times New Roman" w:cs="Times New Roman"/>
        </w:rPr>
        <w:t>文思泉涌</w:t>
      </w:r>
      <w:r>
        <w:rPr>
          <w:rFonts w:ascii="Times New Roman" w:hAnsi="Times New Roman" w:cs="Times New Roman"/>
        </w:rPr>
        <w:t>，</w:t>
      </w:r>
      <w:r w:rsidRPr="00122B01">
        <w:rPr>
          <w:rFonts w:ascii="Times New Roman" w:hAnsi="Times New Roman" w:cs="Times New Roman"/>
        </w:rPr>
        <w:t>佳作迭出</w:t>
      </w:r>
      <w:r>
        <w:rPr>
          <w:rFonts w:ascii="Times New Roman" w:hAnsi="Times New Roman" w:cs="Times New Roman"/>
        </w:rPr>
        <w:t>，</w:t>
      </w:r>
      <w:r w:rsidRPr="00122B01">
        <w:rPr>
          <w:rFonts w:ascii="Times New Roman" w:hAnsi="Times New Roman" w:cs="Times New Roman"/>
        </w:rPr>
        <w:t>并形成各自的艺术风格</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文学的繁荣由政治</w:t>
      </w:r>
      <w:r>
        <w:rPr>
          <w:rFonts w:ascii="Times New Roman" w:hAnsi="Times New Roman" w:cs="Times New Roman"/>
        </w:rPr>
        <w:t>、</w:t>
      </w:r>
      <w:r w:rsidRPr="00122B01">
        <w:rPr>
          <w:rFonts w:ascii="Times New Roman" w:hAnsi="Times New Roman" w:cs="Times New Roman"/>
        </w:rPr>
        <w:t>经济</w:t>
      </w:r>
      <w:r>
        <w:rPr>
          <w:rFonts w:ascii="Times New Roman" w:hAnsi="Times New Roman" w:cs="Times New Roman"/>
        </w:rPr>
        <w:t>、</w:t>
      </w:r>
      <w:r w:rsidRPr="00122B01">
        <w:rPr>
          <w:rFonts w:ascii="Times New Roman" w:hAnsi="Times New Roman" w:cs="Times New Roman"/>
        </w:rPr>
        <w:t>文化等因素决定</w:t>
      </w:r>
      <w:r>
        <w:rPr>
          <w:rFonts w:ascii="Times New Roman" w:hAnsi="Times New Roman" w:cs="Times New Roman"/>
        </w:rPr>
        <w:t>，</w:t>
      </w:r>
      <w:r w:rsidRPr="00122B01">
        <w:rPr>
          <w:rFonts w:ascii="Times New Roman" w:hAnsi="Times New Roman" w:cs="Times New Roman"/>
        </w:rPr>
        <w:t>因此</w:t>
      </w:r>
      <w:r>
        <w:rPr>
          <w:rFonts w:ascii="Times New Roman" w:hAnsi="Times New Roman" w:cs="Times New Roman"/>
        </w:rPr>
        <w:t>，</w:t>
      </w:r>
      <w:r w:rsidRPr="00122B01">
        <w:rPr>
          <w:rFonts w:ascii="Times New Roman" w:hAnsi="Times New Roman" w:cs="Times New Roman"/>
        </w:rPr>
        <w:t>战乱和饥馑的年代能为作家提供较多的素材</w:t>
      </w:r>
      <w:r>
        <w:rPr>
          <w:rFonts w:ascii="Times New Roman" w:hAnsi="Times New Roman" w:cs="Times New Roman"/>
        </w:rPr>
        <w:t>，</w:t>
      </w:r>
      <w:r w:rsidRPr="00122B01">
        <w:rPr>
          <w:rFonts w:ascii="Times New Roman" w:hAnsi="Times New Roman" w:cs="Times New Roman"/>
        </w:rPr>
        <w:t>有利于优秀作家的产生</w:t>
      </w:r>
      <w:r>
        <w:rPr>
          <w:rFonts w:ascii="Times New Roman" w:hAnsi="Times New Roman" w:cs="Times New Roman"/>
        </w:rPr>
        <w:t>。</w:t>
      </w:r>
    </w:p>
    <w:p w:rsidR="009E5868" w:rsidRPr="00322AEE" w:rsidRDefault="009E5868" w:rsidP="009E5868">
      <w:pPr>
        <w:pStyle w:val="1"/>
        <w:jc w:val="center"/>
        <w:rPr>
          <w:sz w:val="32"/>
          <w:szCs w:val="32"/>
        </w:rPr>
      </w:pPr>
      <w:r w:rsidRPr="00322AEE">
        <w:rPr>
          <w:sz w:val="32"/>
          <w:szCs w:val="32"/>
        </w:rPr>
        <w:t>学案</w:t>
      </w:r>
      <w:r w:rsidRPr="00322AEE">
        <w:rPr>
          <w:sz w:val="32"/>
          <w:szCs w:val="32"/>
        </w:rPr>
        <w:t>39</w:t>
      </w:r>
      <w:r w:rsidRPr="00322AEE">
        <w:rPr>
          <w:sz w:val="32"/>
          <w:szCs w:val="32"/>
        </w:rPr>
        <w:t xml:space="preserve">　筛选信息</w:t>
      </w:r>
      <w:r w:rsidRPr="00322AEE">
        <w:rPr>
          <w:sz w:val="32"/>
          <w:szCs w:val="32"/>
        </w:rPr>
        <w:t>(</w:t>
      </w:r>
      <w:r w:rsidRPr="00322AEE">
        <w:rPr>
          <w:sz w:val="32"/>
          <w:szCs w:val="32"/>
        </w:rPr>
        <w:t>二</w:t>
      </w:r>
      <w:r w:rsidRPr="00322AEE">
        <w:rPr>
          <w:sz w:val="32"/>
          <w:szCs w:val="32"/>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知识整合</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三</w:t>
      </w:r>
      <w:r>
        <w:rPr>
          <w:rFonts w:ascii="Times New Roman" w:hAnsi="Times New Roman" w:cs="Times New Roman"/>
        </w:rPr>
        <w:t>、</w:t>
      </w:r>
      <w:r w:rsidRPr="006C583C">
        <w:rPr>
          <w:rFonts w:ascii="Times New Roman" w:hAnsi="Times New Roman" w:cs="Times New Roman"/>
        </w:rPr>
        <w:t>1.B</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原文没说</w:t>
      </w:r>
      <w:r w:rsidRPr="006C583C">
        <w:rPr>
          <w:rFonts w:ascii="IPAPANNEW" w:hAnsi="IPAPANNEW" w:cs="Times New Roman"/>
        </w:rPr>
        <w:t>“</w:t>
      </w:r>
      <w:r w:rsidRPr="006C583C">
        <w:rPr>
          <w:rFonts w:ascii="IPAPANNEW" w:eastAsia="仿宋_GB2312" w:hAnsi="IPAPANNEW" w:cs="Times New Roman"/>
        </w:rPr>
        <w:t>祭祀孔子的活动升格为国之大典，是自唐玄宗封孔子为</w:t>
      </w:r>
      <w:r w:rsidRPr="006C583C">
        <w:rPr>
          <w:rFonts w:ascii="IPAPANNEW" w:hAnsi="IPAPANNEW" w:cs="Times New Roman"/>
        </w:rPr>
        <w:t>‘</w:t>
      </w:r>
      <w:r w:rsidRPr="006C583C">
        <w:rPr>
          <w:rFonts w:ascii="IPAPANNEW" w:eastAsia="仿宋_GB2312" w:hAnsi="IPAPANNEW" w:cs="Times New Roman"/>
        </w:rPr>
        <w:t>文宣王</w:t>
      </w:r>
      <w:r w:rsidRPr="006C583C">
        <w:rPr>
          <w:rFonts w:ascii="IPAPANNEW" w:hAnsi="IPAPANNEW" w:cs="Times New Roman"/>
        </w:rPr>
        <w:t>’</w:t>
      </w:r>
      <w:r w:rsidRPr="006C583C">
        <w:rPr>
          <w:rFonts w:ascii="IPAPANNEW" w:eastAsia="仿宋_GB2312" w:hAnsi="IPAPANNEW" w:cs="Times New Roman"/>
        </w:rPr>
        <w:t>以后开始的</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中国历代帝王都对孔子进行过祭祀</w:t>
      </w:r>
      <w:r w:rsidRPr="006C583C">
        <w:rPr>
          <w:rFonts w:ascii="IPAPANNEW" w:hAnsi="IPAPANNEW" w:cs="Times New Roman"/>
        </w:rPr>
        <w:t>”</w:t>
      </w:r>
      <w:r w:rsidRPr="006C583C">
        <w:rPr>
          <w:rFonts w:ascii="IPAPANNEW" w:eastAsia="仿宋_GB2312" w:hAnsi="IPAPANNEW" w:cs="Times New Roman"/>
        </w:rPr>
        <w:t>有误。</w:t>
      </w:r>
      <w:r w:rsidRPr="006C583C">
        <w:rPr>
          <w:rFonts w:ascii="IPAPANNEW" w:eastAsia="仿宋_GB2312" w:hAnsi="IPAPANNEW"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重点突破</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演练体悟</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eastAsia="黑体" w:hAnsi="Times New Roman" w:cs="Times New Roman"/>
        </w:rPr>
        <w:t>比对分析：</w:t>
      </w:r>
      <w:r w:rsidRPr="006C583C">
        <w:rPr>
          <w:rFonts w:ascii="Times New Roman" w:hAnsi="Times New Roman" w:cs="Times New Roman"/>
        </w:rPr>
        <w:t>引用此诗是来证明</w:t>
      </w:r>
      <w:r w:rsidRPr="006C583C">
        <w:rPr>
          <w:rFonts w:hAnsi="宋体" w:cs="Times New Roman"/>
        </w:rPr>
        <w:t>“</w:t>
      </w:r>
      <w:r w:rsidRPr="006C583C">
        <w:rPr>
          <w:rFonts w:ascii="Times New Roman" w:hAnsi="Times New Roman" w:cs="Times New Roman"/>
        </w:rPr>
        <w:t>断桥</w:t>
      </w:r>
      <w:r w:rsidRPr="006C583C">
        <w:rPr>
          <w:rFonts w:hAnsi="宋体" w:cs="Times New Roman"/>
        </w:rPr>
        <w:t>”</w:t>
      </w:r>
      <w:r w:rsidRPr="006C583C">
        <w:rPr>
          <w:rFonts w:ascii="Times New Roman" w:hAnsi="Times New Roman" w:cs="Times New Roman"/>
        </w:rPr>
        <w:t>就是</w:t>
      </w:r>
      <w:r w:rsidRPr="006C583C">
        <w:rPr>
          <w:rFonts w:hAnsi="宋体" w:cs="Times New Roman"/>
        </w:rPr>
        <w:t>“</w:t>
      </w:r>
      <w:r w:rsidRPr="006C583C">
        <w:rPr>
          <w:rFonts w:ascii="Times New Roman" w:hAnsi="Times New Roman" w:cs="Times New Roman"/>
        </w:rPr>
        <w:t>簖桥</w:t>
      </w:r>
      <w:r w:rsidRPr="006C583C">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sidRPr="006C583C">
        <w:rPr>
          <w:rFonts w:ascii="Times New Roman" w:hAnsi="Times New Roman" w:cs="Times New Roman"/>
        </w:rPr>
        <w:t>曲解文意</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原文是说</w:t>
      </w:r>
      <w:r w:rsidRPr="006C583C">
        <w:rPr>
          <w:rFonts w:hAnsi="宋体" w:cs="Times New Roman"/>
        </w:rPr>
        <w:t>“</w:t>
      </w:r>
      <w:r w:rsidRPr="006C583C">
        <w:rPr>
          <w:rFonts w:ascii="Times New Roman" w:hAnsi="Times New Roman" w:cs="Times New Roman"/>
        </w:rPr>
        <w:t>右北平</w:t>
      </w:r>
      <w:r w:rsidRPr="006C583C">
        <w:rPr>
          <w:rFonts w:hAnsi="宋体" w:cs="Times New Roman"/>
        </w:rPr>
        <w:t>”</w:t>
      </w:r>
      <w:r w:rsidRPr="006C583C">
        <w:rPr>
          <w:rFonts w:ascii="Times New Roman" w:hAnsi="Times New Roman" w:cs="Times New Roman"/>
        </w:rPr>
        <w:t>从来就没有称过</w:t>
      </w:r>
      <w:r>
        <w:rPr>
          <w:rFonts w:ascii="Times New Roman" w:hAnsi="Times New Roman" w:cs="Times New Roman"/>
        </w:rPr>
        <w:t>，</w:t>
      </w:r>
      <w:r w:rsidRPr="006C583C">
        <w:rPr>
          <w:rFonts w:ascii="Times New Roman" w:hAnsi="Times New Roman" w:cs="Times New Roman"/>
        </w:rPr>
        <w:t>而不是</w:t>
      </w:r>
      <w:r w:rsidRPr="006C583C">
        <w:rPr>
          <w:rFonts w:hAnsi="宋体" w:cs="Times New Roman"/>
        </w:rPr>
        <w:t>“</w:t>
      </w:r>
      <w:r w:rsidRPr="006C583C">
        <w:rPr>
          <w:rFonts w:ascii="Times New Roman" w:hAnsi="Times New Roman" w:cs="Times New Roman"/>
        </w:rPr>
        <w:t>任何一个地方</w:t>
      </w:r>
      <w:r w:rsidRPr="006C583C">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改变范围</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原文表达的是转折关系</w:t>
      </w:r>
      <w:r>
        <w:rPr>
          <w:rFonts w:ascii="Times New Roman" w:hAnsi="Times New Roman" w:cs="Times New Roman"/>
        </w:rPr>
        <w:t>，</w:t>
      </w:r>
      <w:r w:rsidRPr="006C583C">
        <w:rPr>
          <w:rFonts w:ascii="Times New Roman" w:hAnsi="Times New Roman" w:cs="Times New Roman"/>
        </w:rPr>
        <w:t>到了选项中变成了因果关系</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颠倒错位</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4</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原文说中国</w:t>
      </w:r>
      <w:r w:rsidRPr="006C583C">
        <w:rPr>
          <w:rFonts w:hAnsi="宋体" w:cs="Times New Roman"/>
        </w:rPr>
        <w:t>“</w:t>
      </w:r>
      <w:r w:rsidRPr="006C583C">
        <w:rPr>
          <w:rFonts w:ascii="Times New Roman" w:hAnsi="Times New Roman" w:cs="Times New Roman"/>
        </w:rPr>
        <w:t>有些保守思想是孔子哲学造成的</w:t>
      </w:r>
      <w:r w:rsidRPr="006C583C">
        <w:rPr>
          <w:rFonts w:hAnsi="宋体" w:cs="Times New Roman"/>
        </w:rPr>
        <w:t>”</w:t>
      </w:r>
      <w:r>
        <w:rPr>
          <w:rFonts w:ascii="Times New Roman" w:hAnsi="Times New Roman" w:cs="Times New Roman"/>
        </w:rPr>
        <w:t>，</w:t>
      </w:r>
      <w:r w:rsidRPr="006C583C">
        <w:rPr>
          <w:rFonts w:ascii="Times New Roman" w:hAnsi="Times New Roman" w:cs="Times New Roman"/>
        </w:rPr>
        <w:t>作者认为这种看法是有根据的</w:t>
      </w:r>
      <w:r>
        <w:rPr>
          <w:rFonts w:ascii="Times New Roman" w:hAnsi="Times New Roman" w:cs="Times New Roman"/>
        </w:rPr>
        <w:t>。</w:t>
      </w:r>
      <w:r w:rsidRPr="006C583C">
        <w:rPr>
          <w:rFonts w:ascii="Times New Roman" w:hAnsi="Times New Roman" w:cs="Times New Roman"/>
        </w:rPr>
        <w:t>可见作者并没有否定这种观点</w:t>
      </w:r>
      <w:r>
        <w:rPr>
          <w:rFonts w:ascii="Times New Roman" w:hAnsi="Times New Roman" w:cs="Times New Roman"/>
        </w:rPr>
        <w:t>，</w:t>
      </w:r>
      <w:r w:rsidRPr="006C583C">
        <w:rPr>
          <w:rFonts w:ascii="Times New Roman" w:hAnsi="Times New Roman" w:cs="Times New Roman"/>
        </w:rPr>
        <w:t>更没有</w:t>
      </w:r>
      <w:r w:rsidRPr="006C583C">
        <w:rPr>
          <w:rFonts w:hAnsi="宋体" w:cs="Times New Roman"/>
        </w:rPr>
        <w:t>“</w:t>
      </w:r>
      <w:r w:rsidRPr="006C583C">
        <w:rPr>
          <w:rFonts w:ascii="Times New Roman" w:hAnsi="Times New Roman" w:cs="Times New Roman"/>
        </w:rPr>
        <w:t>其实这种保守思想应该是后人加入的</w:t>
      </w:r>
      <w:r>
        <w:rPr>
          <w:rFonts w:ascii="Times New Roman" w:hAnsi="Times New Roman" w:cs="Times New Roman"/>
        </w:rPr>
        <w:t>，</w:t>
      </w:r>
      <w:r w:rsidRPr="006C583C">
        <w:rPr>
          <w:rFonts w:ascii="Times New Roman" w:hAnsi="Times New Roman" w:cs="Times New Roman"/>
        </w:rPr>
        <w:t>并不是当初鲁国孔丘原来的思想</w:t>
      </w:r>
      <w:r w:rsidRPr="006C583C">
        <w:rPr>
          <w:rFonts w:hAnsi="宋体" w:cs="Times New Roman"/>
        </w:rPr>
        <w:t>”</w:t>
      </w:r>
      <w:r w:rsidRPr="006C583C">
        <w:rPr>
          <w:rFonts w:ascii="Times New Roman" w:hAnsi="Times New Roman" w:cs="Times New Roman"/>
        </w:rPr>
        <w:t>的意思</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无中生有</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5</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原文说</w:t>
      </w:r>
      <w:r w:rsidRPr="006C583C">
        <w:rPr>
          <w:rFonts w:hAnsi="宋体" w:cs="Times New Roman"/>
        </w:rPr>
        <w:t>“</w:t>
      </w:r>
      <w:r w:rsidRPr="006C583C">
        <w:rPr>
          <w:rFonts w:ascii="Times New Roman" w:hAnsi="Times New Roman" w:cs="Times New Roman"/>
        </w:rPr>
        <w:t>通常只用</w:t>
      </w:r>
      <w:r w:rsidRPr="006C583C">
        <w:rPr>
          <w:rFonts w:hAnsi="宋体" w:cs="Times New Roman"/>
        </w:rPr>
        <w:t>”</w:t>
      </w:r>
      <w:r>
        <w:rPr>
          <w:rFonts w:ascii="Times New Roman" w:hAnsi="Times New Roman" w:cs="Times New Roman"/>
        </w:rPr>
        <w:t>，</w:t>
      </w:r>
      <w:r w:rsidRPr="006C583C">
        <w:rPr>
          <w:rFonts w:ascii="Times New Roman" w:hAnsi="Times New Roman" w:cs="Times New Roman"/>
        </w:rPr>
        <w:t>选项却说</w:t>
      </w:r>
      <w:r w:rsidRPr="006C583C">
        <w:rPr>
          <w:rFonts w:hAnsi="宋体" w:cs="Times New Roman"/>
        </w:rPr>
        <w:t>“</w:t>
      </w:r>
      <w:r w:rsidRPr="006C583C">
        <w:rPr>
          <w:rFonts w:ascii="Times New Roman" w:hAnsi="Times New Roman" w:cs="Times New Roman"/>
        </w:rPr>
        <w:t>只用</w:t>
      </w:r>
      <w:r w:rsidRPr="006C583C">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以偏赅全</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6</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原文只是说</w:t>
      </w:r>
      <w:r w:rsidRPr="006C583C">
        <w:rPr>
          <w:rFonts w:hAnsi="宋体" w:cs="Times New Roman"/>
        </w:rPr>
        <w:t>“</w:t>
      </w:r>
      <w:r w:rsidRPr="006C583C">
        <w:rPr>
          <w:rFonts w:ascii="Times New Roman" w:hAnsi="Times New Roman" w:cs="Times New Roman"/>
        </w:rPr>
        <w:t>随天资境遇而不同</w:t>
      </w:r>
      <w:r w:rsidRPr="006C583C">
        <w:rPr>
          <w:rFonts w:hAnsi="宋体" w:cs="Times New Roman"/>
        </w:rPr>
        <w:t>”</w:t>
      </w:r>
      <w:r>
        <w:rPr>
          <w:rFonts w:ascii="Times New Roman" w:hAnsi="Times New Roman" w:cs="Times New Roman"/>
        </w:rPr>
        <w:t>，</w:t>
      </w:r>
      <w:r w:rsidRPr="006C583C">
        <w:rPr>
          <w:rFonts w:ascii="Times New Roman" w:hAnsi="Times New Roman" w:cs="Times New Roman"/>
        </w:rPr>
        <w:t>并没有说</w:t>
      </w:r>
      <w:r w:rsidRPr="006C583C">
        <w:rPr>
          <w:rFonts w:hAnsi="宋体" w:cs="Times New Roman"/>
        </w:rPr>
        <w:t>“</w:t>
      </w:r>
      <w:r w:rsidRPr="006C583C">
        <w:rPr>
          <w:rFonts w:ascii="Times New Roman" w:hAnsi="Times New Roman" w:cs="Times New Roman"/>
        </w:rPr>
        <w:t>具有决定作用</w:t>
      </w:r>
      <w:r w:rsidRPr="006C583C">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曲解文意</w:t>
      </w:r>
      <w:r>
        <w:rPr>
          <w:rFonts w:ascii="Times New Roman" w:hAnsi="Times New Roman" w:cs="Times New Roman"/>
        </w:rPr>
        <w:t>(</w:t>
      </w:r>
      <w:r w:rsidRPr="006C583C">
        <w:rPr>
          <w:rFonts w:ascii="Times New Roman" w:hAnsi="Times New Roman" w:cs="Times New Roman"/>
        </w:rPr>
        <w:t>或无中生有</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7</w:t>
      </w:r>
      <w:r>
        <w:rPr>
          <w:rFonts w:ascii="Times New Roman" w:hAnsi="Times New Roman" w:cs="Times New Roman"/>
        </w:rPr>
        <w:t>．</w:t>
      </w:r>
      <w:r w:rsidRPr="006C583C">
        <w:rPr>
          <w:rFonts w:ascii="Times New Roman" w:eastAsia="黑体" w:hAnsi="Times New Roman" w:cs="Times New Roman"/>
        </w:rPr>
        <w:t>比对分析</w:t>
      </w:r>
      <w:r>
        <w:rPr>
          <w:rFonts w:ascii="Times New Roman" w:hAnsi="Times New Roman" w:cs="Times New Roman"/>
        </w:rPr>
        <w:t>：</w:t>
      </w:r>
      <w:r w:rsidRPr="006C583C">
        <w:rPr>
          <w:rFonts w:ascii="Times New Roman" w:hAnsi="Times New Roman" w:cs="Times New Roman"/>
        </w:rPr>
        <w:t>据原文</w:t>
      </w:r>
      <w:r>
        <w:rPr>
          <w:rFonts w:ascii="Times New Roman" w:hAnsi="Times New Roman" w:cs="Times New Roman"/>
        </w:rPr>
        <w:t>，</w:t>
      </w:r>
      <w:r w:rsidRPr="006C583C">
        <w:rPr>
          <w:rFonts w:hAnsi="宋体" w:cs="Times New Roman"/>
        </w:rPr>
        <w:t>“</w:t>
      </w:r>
      <w:r w:rsidRPr="006C583C">
        <w:rPr>
          <w:rFonts w:ascii="Times New Roman" w:hAnsi="Times New Roman" w:cs="Times New Roman"/>
        </w:rPr>
        <w:t>早期的歌</w:t>
      </w:r>
      <w:r w:rsidRPr="006C583C">
        <w:rPr>
          <w:rFonts w:hAnsi="宋体" w:cs="Times New Roman"/>
        </w:rPr>
        <w:t>”</w:t>
      </w:r>
      <w:r w:rsidRPr="006C583C">
        <w:rPr>
          <w:rFonts w:ascii="Times New Roman" w:hAnsi="Times New Roman" w:cs="Times New Roman"/>
        </w:rPr>
        <w:t>是</w:t>
      </w:r>
      <w:r w:rsidRPr="006C583C">
        <w:rPr>
          <w:rFonts w:hAnsi="宋体" w:cs="Times New Roman"/>
        </w:rPr>
        <w:t>“</w:t>
      </w:r>
      <w:r w:rsidRPr="006C583C">
        <w:rPr>
          <w:rFonts w:ascii="Times New Roman" w:hAnsi="Times New Roman" w:cs="Times New Roman"/>
        </w:rPr>
        <w:t>一种大众表达情感意愿的形式</w:t>
      </w:r>
      <w:r w:rsidRPr="006C583C">
        <w:rPr>
          <w:rFonts w:hAnsi="宋体" w:cs="Times New Roman"/>
        </w:rPr>
        <w:t>”</w:t>
      </w:r>
      <w:r>
        <w:rPr>
          <w:rFonts w:ascii="Times New Roman" w:hAnsi="Times New Roman" w:cs="Times New Roman"/>
        </w:rPr>
        <w:t>，</w:t>
      </w:r>
      <w:r w:rsidRPr="006C583C">
        <w:rPr>
          <w:rFonts w:ascii="Times New Roman" w:hAnsi="Times New Roman" w:cs="Times New Roman"/>
        </w:rPr>
        <w:t>非</w:t>
      </w:r>
      <w:r w:rsidRPr="006C583C">
        <w:rPr>
          <w:rFonts w:hAnsi="宋体" w:cs="Times New Roman"/>
        </w:rPr>
        <w:t>“</w:t>
      </w:r>
      <w:r w:rsidRPr="006C583C">
        <w:rPr>
          <w:rFonts w:ascii="Times New Roman" w:hAnsi="Times New Roman" w:cs="Times New Roman"/>
        </w:rPr>
        <w:t>适合于抒发个体的情感</w:t>
      </w:r>
      <w:r w:rsidRPr="006C583C">
        <w:rPr>
          <w:rFonts w:hAnsi="宋体" w:cs="Times New Roman"/>
        </w:rPr>
        <w:t>”</w:t>
      </w:r>
      <w:r>
        <w:rPr>
          <w:rFonts w:ascii="Times New Roman" w:hAnsi="Times New Roman" w:cs="Times New Roman"/>
        </w:rPr>
        <w:t>。</w:t>
      </w:r>
      <w:r w:rsidRPr="006C583C">
        <w:rPr>
          <w:rFonts w:hAnsi="宋体" w:cs="Times New Roman"/>
        </w:rPr>
        <w:t>“</w:t>
      </w:r>
      <w:r w:rsidRPr="006C583C">
        <w:rPr>
          <w:rFonts w:ascii="Times New Roman" w:hAnsi="Times New Roman" w:cs="Times New Roman"/>
        </w:rPr>
        <w:t>借助音乐可以使歌便于传播</w:t>
      </w:r>
      <w:r>
        <w:rPr>
          <w:rFonts w:ascii="Times New Roman" w:hAnsi="Times New Roman" w:cs="Times New Roman"/>
        </w:rPr>
        <w:t>，</w:t>
      </w:r>
      <w:r w:rsidRPr="006C583C">
        <w:rPr>
          <w:rFonts w:ascii="Times New Roman" w:hAnsi="Times New Roman" w:cs="Times New Roman"/>
        </w:rPr>
        <w:t>更广泛地发挥教化的作用</w:t>
      </w:r>
      <w:r w:rsidRPr="006C583C">
        <w:rPr>
          <w:rFonts w:hAnsi="宋体" w:cs="Times New Roman"/>
        </w:rPr>
        <w:t>”</w:t>
      </w:r>
      <w:r w:rsidRPr="006C583C">
        <w:rPr>
          <w:rFonts w:ascii="Times New Roman" w:hAnsi="Times New Roman" w:cs="Times New Roman"/>
        </w:rPr>
        <w:t>应是</w:t>
      </w:r>
      <w:r w:rsidRPr="006C583C">
        <w:rPr>
          <w:rFonts w:hAnsi="宋体" w:cs="Times New Roman"/>
        </w:rPr>
        <w:t>“</w:t>
      </w:r>
      <w:r w:rsidRPr="006C583C">
        <w:rPr>
          <w:rFonts w:ascii="Times New Roman" w:hAnsi="Times New Roman" w:cs="Times New Roman"/>
        </w:rPr>
        <w:t>诗</w:t>
      </w:r>
      <w:r w:rsidRPr="006C583C">
        <w:rPr>
          <w:rFonts w:hAnsi="宋体" w:cs="Times New Roman"/>
        </w:rPr>
        <w:t>”</w:t>
      </w:r>
      <w:r>
        <w:rPr>
          <w:rFonts w:ascii="Times New Roman" w:hAnsi="Times New Roman" w:cs="Times New Roman"/>
        </w:rPr>
        <w:t>，</w:t>
      </w:r>
      <w:r w:rsidRPr="006C583C">
        <w:rPr>
          <w:rFonts w:ascii="Times New Roman" w:hAnsi="Times New Roman" w:cs="Times New Roman"/>
        </w:rPr>
        <w:t>非</w:t>
      </w:r>
      <w:r w:rsidRPr="006C583C">
        <w:rPr>
          <w:rFonts w:hAnsi="宋体" w:cs="Times New Roman"/>
        </w:rPr>
        <w:t>“</w:t>
      </w:r>
      <w:r w:rsidRPr="006C583C">
        <w:rPr>
          <w:rFonts w:ascii="Times New Roman" w:hAnsi="Times New Roman" w:cs="Times New Roman"/>
        </w:rPr>
        <w:t>歌</w:t>
      </w:r>
      <w:r w:rsidRPr="006C583C">
        <w:rPr>
          <w:rFonts w:hAnsi="宋体" w:cs="Times New Roman"/>
        </w:rPr>
        <w:t>”</w:t>
      </w:r>
      <w:r>
        <w:rPr>
          <w:rFonts w:ascii="Times New Roman" w:hAnsi="Times New Roman"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干扰类型</w:t>
      </w:r>
      <w:r>
        <w:rPr>
          <w:rFonts w:ascii="Times New Roman" w:hAnsi="Times New Roman" w:cs="Times New Roman"/>
        </w:rPr>
        <w:t>：</w:t>
      </w:r>
      <w:r w:rsidRPr="006C583C">
        <w:rPr>
          <w:rFonts w:ascii="Times New Roman" w:hAnsi="Times New Roman" w:cs="Times New Roman"/>
        </w:rPr>
        <w:t>曲解文意</w:t>
      </w:r>
      <w:r>
        <w:rPr>
          <w:rFonts w:ascii="Times New Roman" w:hAnsi="Times New Roman" w:cs="Times New Roman"/>
        </w:rPr>
        <w:t>，</w:t>
      </w:r>
      <w:r w:rsidRPr="006C583C">
        <w:rPr>
          <w:rFonts w:ascii="Times New Roman" w:hAnsi="Times New Roman" w:cs="Times New Roman"/>
        </w:rPr>
        <w:t>张冠李戴</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巩固提升</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该句强调衡量一个时代文学成就的标志。</w:t>
      </w:r>
      <w:r w:rsidRPr="006C583C">
        <w:rPr>
          <w:rFonts w:ascii="IPAPANNEW" w:eastAsia="仿宋_GB2312" w:hAnsi="IPAPANNEW"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出现</w:t>
      </w:r>
      <w:r w:rsidRPr="006C583C">
        <w:rPr>
          <w:rFonts w:ascii="IPAPANNEW" w:hAnsi="IPAPANNEW" w:cs="Times New Roman"/>
        </w:rPr>
        <w:t>”</w:t>
      </w:r>
      <w:r w:rsidRPr="006C583C">
        <w:rPr>
          <w:rFonts w:ascii="IPAPANNEW" w:eastAsia="仿宋_GB2312" w:hAnsi="IPAPANNEW" w:cs="Times New Roman"/>
        </w:rPr>
        <w:t>理解有误。</w:t>
      </w:r>
      <w:r w:rsidRPr="006C583C">
        <w:rPr>
          <w:rFonts w:ascii="IPAPANNEW" w:eastAsia="仿宋_GB2312" w:hAnsi="IPAPANNEW" w:cs="Times New Roman"/>
        </w:rPr>
        <w:t>]</w:t>
      </w:r>
    </w:p>
    <w:p w:rsidR="009E5868" w:rsidRDefault="009E5868" w:rsidP="009E5868">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原文是</w:t>
      </w:r>
      <w:r w:rsidRPr="006C583C">
        <w:rPr>
          <w:rFonts w:ascii="IPAPANNEW" w:hAnsi="IPAPANNEW" w:cs="Times New Roman"/>
        </w:rPr>
        <w:t>“</w:t>
      </w:r>
      <w:r w:rsidRPr="006C583C">
        <w:rPr>
          <w:rFonts w:ascii="IPAPANNEW" w:eastAsia="仿宋_GB2312" w:hAnsi="IPAPANNEW" w:cs="Times New Roman"/>
        </w:rPr>
        <w:t>也可能</w:t>
      </w:r>
      <w:r w:rsidRPr="006C583C">
        <w:rPr>
          <w:rFonts w:ascii="IPAPANNEW" w:hAnsi="IPAPANNEW" w:cs="Times New Roman"/>
        </w:rPr>
        <w:t>”</w:t>
      </w:r>
      <w:r w:rsidRPr="006C583C">
        <w:rPr>
          <w:rFonts w:ascii="IPAPANNEW" w:eastAsia="仿宋_GB2312" w:hAnsi="IPAPANNEW" w:cs="Times New Roman"/>
        </w:rPr>
        <w:t>，分析有误。</w:t>
      </w:r>
      <w:r w:rsidRPr="006C583C">
        <w:rPr>
          <w:rFonts w:ascii="IPAPANNEW" w:eastAsia="仿宋_GB2312" w:hAnsi="IPAPANNEW" w:cs="Times New Roman"/>
        </w:rPr>
        <w:t>]</w:t>
      </w:r>
    </w:p>
    <w:p w:rsidR="009E5868" w:rsidRDefault="009E5868" w:rsidP="009E5868">
      <w:pPr>
        <w:pStyle w:val="a3"/>
        <w:snapToGrid w:val="0"/>
        <w:ind w:firstLineChars="200" w:firstLine="420"/>
        <w:rPr>
          <w:rFonts w:ascii="Times New Roman" w:hAnsi="Times New Roman" w:cs="Times New Roman" w:hint="eastAsia"/>
        </w:rPr>
      </w:pPr>
    </w:p>
    <w:p w:rsidR="009E5868" w:rsidRPr="00122B01" w:rsidRDefault="009E5868" w:rsidP="009E5868">
      <w:pPr>
        <w:pStyle w:val="a3"/>
        <w:snapToGrid w:val="0"/>
        <w:ind w:firstLineChars="200" w:firstLine="420"/>
        <w:rPr>
          <w:rFonts w:ascii="Times New Roman" w:hAnsi="Times New Roman" w:cs="Times New Roman" w:hint="eastAsia"/>
        </w:rPr>
      </w:pPr>
    </w:p>
    <w:p w:rsidR="009E5868" w:rsidRDefault="009E5868"/>
    <w:sectPr w:rsidR="009E5868" w:rsidSect="009E5868">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88D" w:rsidRDefault="0094488D" w:rsidP="00BC64A6">
      <w:r>
        <w:separator/>
      </w:r>
    </w:p>
  </w:endnote>
  <w:endnote w:type="continuationSeparator" w:id="0">
    <w:p w:rsidR="0094488D" w:rsidRDefault="0094488D" w:rsidP="00BC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88D" w:rsidRDefault="0094488D" w:rsidP="00BC64A6">
      <w:r>
        <w:separator/>
      </w:r>
    </w:p>
  </w:footnote>
  <w:footnote w:type="continuationSeparator" w:id="0">
    <w:p w:rsidR="0094488D" w:rsidRDefault="0094488D" w:rsidP="00BC64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868"/>
    <w:rsid w:val="0094488D"/>
    <w:rsid w:val="009E5868"/>
    <w:rsid w:val="00BC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5868"/>
    <w:pPr>
      <w:widowControl w:val="0"/>
      <w:jc w:val="both"/>
    </w:pPr>
    <w:rPr>
      <w:kern w:val="2"/>
      <w:sz w:val="21"/>
      <w:szCs w:val="24"/>
    </w:rPr>
  </w:style>
  <w:style w:type="paragraph" w:styleId="1">
    <w:name w:val="heading 1"/>
    <w:basedOn w:val="a"/>
    <w:next w:val="a"/>
    <w:qFormat/>
    <w:rsid w:val="009E5868"/>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E5868"/>
    <w:rPr>
      <w:rFonts w:ascii="宋体" w:hAnsi="Courier New" w:cs="Courier New"/>
      <w:szCs w:val="21"/>
    </w:rPr>
  </w:style>
  <w:style w:type="paragraph" w:styleId="a4">
    <w:name w:val="header"/>
    <w:basedOn w:val="a"/>
    <w:link w:val="Char"/>
    <w:rsid w:val="00BC64A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C64A6"/>
    <w:rPr>
      <w:kern w:val="2"/>
      <w:sz w:val="18"/>
      <w:szCs w:val="18"/>
    </w:rPr>
  </w:style>
  <w:style w:type="paragraph" w:styleId="a5">
    <w:name w:val="footer"/>
    <w:basedOn w:val="a"/>
    <w:link w:val="Char0"/>
    <w:rsid w:val="00BC64A6"/>
    <w:pPr>
      <w:tabs>
        <w:tab w:val="center" w:pos="4153"/>
        <w:tab w:val="right" w:pos="8306"/>
      </w:tabs>
      <w:snapToGrid w:val="0"/>
      <w:jc w:val="left"/>
    </w:pPr>
    <w:rPr>
      <w:sz w:val="18"/>
      <w:szCs w:val="18"/>
    </w:rPr>
  </w:style>
  <w:style w:type="character" w:customStyle="1" w:styleId="Char0">
    <w:name w:val="页脚 Char"/>
    <w:link w:val="a5"/>
    <w:rsid w:val="00BC64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4041;&#22266;&#25552;&#21319;.tif"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36710;S.TI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1393</Words>
  <Characters>7944</Characters>
  <Application>Microsoft Office Word</Application>
  <DocSecurity>0</DocSecurity>
  <Lines>66</Lines>
  <Paragraphs>18</Paragraphs>
  <ScaleCrop>false</ScaleCrop>
  <Company>xp</Company>
  <LinksUpToDate>false</LinksUpToDate>
  <CharactersWithSpaces>9319</CharactersWithSpaces>
  <SharedDoc>false</SharedDoc>
  <HLinks>
    <vt:vector size="36" baseType="variant">
      <vt:variant>
        <vt:i4>-386458745</vt:i4>
      </vt:variant>
      <vt:variant>
        <vt:i4>2152</vt:i4>
      </vt:variant>
      <vt:variant>
        <vt:i4>1025</vt:i4>
      </vt:variant>
      <vt:variant>
        <vt:i4>1</vt:i4>
      </vt:variant>
      <vt:variant>
        <vt:lpwstr>E:\导学新概念一轮第二期方正文件\语文\语文（山东专用）\左括.TIF</vt:lpwstr>
      </vt:variant>
      <vt:variant>
        <vt:lpwstr/>
      </vt:variant>
      <vt:variant>
        <vt:i4>-386460270</vt:i4>
      </vt:variant>
      <vt:variant>
        <vt:i4>2212</vt:i4>
      </vt:variant>
      <vt:variant>
        <vt:i4>1026</vt:i4>
      </vt:variant>
      <vt:variant>
        <vt:i4>1</vt:i4>
      </vt:variant>
      <vt:variant>
        <vt:lpwstr>E:\导学新概念一轮第二期方正文件\语文\语文（山东专用）\右括.TIF</vt:lpwstr>
      </vt:variant>
      <vt:variant>
        <vt:lpwstr/>
      </vt:variant>
      <vt:variant>
        <vt:i4>1440044272</vt:i4>
      </vt:variant>
      <vt:variant>
        <vt:i4>2342</vt:i4>
      </vt:variant>
      <vt:variant>
        <vt:i4>1027</vt:i4>
      </vt:variant>
      <vt:variant>
        <vt:i4>1</vt:i4>
      </vt:variant>
      <vt:variant>
        <vt:lpwstr>E:\导学新概念一轮第二期方正文件\语文\语文（山东专用）\知识整合.tif</vt:lpwstr>
      </vt:variant>
      <vt:variant>
        <vt:lpwstr/>
      </vt:variant>
      <vt:variant>
        <vt:i4>-2104054483</vt:i4>
      </vt:variant>
      <vt:variant>
        <vt:i4>6384</vt:i4>
      </vt:variant>
      <vt:variant>
        <vt:i4>1028</vt:i4>
      </vt:variant>
      <vt:variant>
        <vt:i4>1</vt:i4>
      </vt:variant>
      <vt:variant>
        <vt:lpwstr>E:\导学新概念一轮第二期方正文件\语文\语文（山东专用）\重点突破.tif</vt:lpwstr>
      </vt:variant>
      <vt:variant>
        <vt:lpwstr/>
      </vt:variant>
      <vt:variant>
        <vt:i4>-1972844281</vt:i4>
      </vt:variant>
      <vt:variant>
        <vt:i4>11104</vt:i4>
      </vt:variant>
      <vt:variant>
        <vt:i4>1029</vt:i4>
      </vt:variant>
      <vt:variant>
        <vt:i4>1</vt:i4>
      </vt:variant>
      <vt:variant>
        <vt:lpwstr>E:\导学新概念一轮第二期方正文件\语文\语文（山东专用）\车S.TIF</vt:lpwstr>
      </vt:variant>
      <vt:variant>
        <vt:lpwstr/>
      </vt:variant>
      <vt:variant>
        <vt:i4>-1884915624</vt:i4>
      </vt:variant>
      <vt:variant>
        <vt:i4>25302</vt:i4>
      </vt:variant>
      <vt:variant>
        <vt:i4>1030</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学案39　筛选信息(二)</dc:title>
  <dc:creator>xp</dc:creator>
  <cp:lastModifiedBy>ts</cp:lastModifiedBy>
  <cp:revision>2</cp:revision>
  <dcterms:created xsi:type="dcterms:W3CDTF">2015-04-16T02:52:00Z</dcterms:created>
  <dcterms:modified xsi:type="dcterms:W3CDTF">2015-04-16T02:52:00Z</dcterms:modified>
</cp:coreProperties>
</file>