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jc w:val="center"/>
        <w:rPr>
          <w:rFonts w:ascii="黑体" w:eastAsia="黑体" w:hAnsi="黑体" w:cs="Times New Roman"/>
          <w:sz w:val="32"/>
          <w:szCs w:val="32"/>
        </w:rPr>
      </w:pPr>
      <w:bookmarkStart w:id="0" w:name="_GoBack"/>
      <w:bookmarkEnd w:id="0"/>
      <w:r w:rsidRPr="00522325">
        <w:rPr>
          <w:rFonts w:ascii="黑体" w:eastAsia="黑体" w:hAnsi="黑体" w:cs="Times New Roman"/>
          <w:sz w:val="32"/>
          <w:szCs w:val="32"/>
        </w:rPr>
        <w:t>文言文阅读(二)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eastAsia="黑体" w:hAnsi="Times New Roman" w:cs="Times New Roman"/>
        </w:rPr>
        <w:t>一、阅读下面的文言文，完成</w:t>
      </w:r>
      <w:r w:rsidRPr="00522325">
        <w:rPr>
          <w:rFonts w:ascii="Times New Roman" w:eastAsia="黑体" w:hAnsi="Times New Roman" w:cs="Times New Roman"/>
        </w:rPr>
        <w:t>1</w:t>
      </w:r>
      <w:r w:rsidRPr="00522325">
        <w:rPr>
          <w:rFonts w:ascii="Times New Roman" w:eastAsia="黑体" w:hAnsi="Times New Roman" w:cs="Times New Roman"/>
        </w:rPr>
        <w:t>～</w:t>
      </w:r>
      <w:r w:rsidRPr="00522325">
        <w:rPr>
          <w:rFonts w:ascii="Times New Roman" w:eastAsia="黑体" w:hAnsi="Times New Roman" w:cs="Times New Roman"/>
        </w:rPr>
        <w:t>4</w:t>
      </w:r>
      <w:r w:rsidRPr="00522325">
        <w:rPr>
          <w:rFonts w:ascii="Times New Roman" w:eastAsia="黑体" w:hAnsi="Times New Roman" w:cs="Times New Roman"/>
        </w:rPr>
        <w:t>题。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杜暹，濮阳人也。自暹高祖至暹，五代同居，暹尤恭谨，事继母以孝闻。初举明经，补婺州参军，秩满将归，州吏以纸万余张以赠之，暹惟受一百，余悉还之。时州僚别者，见而叹曰：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昔清吏受一大钱，复何异也！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  <w:u w:val="single"/>
        </w:rPr>
        <w:t>俄授郑尉，复以清节见知，华州司马杨孚深赏重之。</w:t>
      </w:r>
      <w:r w:rsidRPr="00522325">
        <w:rPr>
          <w:rFonts w:ascii="Times New Roman" w:eastAsia="楷体_GB2312" w:hAnsi="Times New Roman" w:cs="Times New Roman"/>
        </w:rPr>
        <w:t>寻而孚迁大理正，</w:t>
      </w:r>
      <w:r w:rsidRPr="00522325">
        <w:rPr>
          <w:rFonts w:ascii="Times New Roman" w:eastAsia="楷体_GB2312" w:hAnsi="Times New Roman" w:cs="Times New Roman"/>
          <w:u w:val="single"/>
        </w:rPr>
        <w:t>暹坐公事下法司结罪，孚谓人曰：</w:t>
      </w:r>
      <w:r w:rsidRPr="00522325">
        <w:rPr>
          <w:rFonts w:hAnsi="宋体" w:cs="Times New Roman"/>
          <w:u w:val="single"/>
        </w:rPr>
        <w:t>“</w:t>
      </w:r>
      <w:r w:rsidRPr="00522325">
        <w:rPr>
          <w:rFonts w:ascii="Times New Roman" w:eastAsia="楷体_GB2312" w:hAnsi="Times New Roman" w:cs="Times New Roman"/>
          <w:u w:val="single"/>
        </w:rPr>
        <w:t>若此尉得罪，则公清之士何以劝矣？</w:t>
      </w:r>
      <w:r w:rsidRPr="00522325">
        <w:rPr>
          <w:rFonts w:hAnsi="宋体" w:cs="Times New Roman"/>
          <w:u w:val="single"/>
        </w:rPr>
        <w:t>”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开元四年，迁监察御史，仍往碛西覆屯。会安西副都护郭虔</w:t>
      </w:r>
      <w:r w:rsidRPr="00522325">
        <w:rPr>
          <w:rFonts w:hAnsi="宋体" w:cs="宋体" w:hint="eastAsia"/>
        </w:rPr>
        <w:t>瓘</w:t>
      </w:r>
      <w:r w:rsidRPr="00522325">
        <w:rPr>
          <w:rFonts w:ascii="楷体_GB2312" w:eastAsia="楷体_GB2312" w:hAnsi="楷体_GB2312" w:cs="楷体_GB2312" w:hint="eastAsia"/>
        </w:rPr>
        <w:t>与西突厥可汗史献等不叶，更相执奏，诏暹</w:t>
      </w:r>
      <w:r w:rsidRPr="00522325">
        <w:rPr>
          <w:rFonts w:ascii="Times New Roman" w:eastAsia="楷体_GB2312" w:hAnsi="Times New Roman" w:cs="Times New Roman"/>
          <w:em w:val="underDot"/>
        </w:rPr>
        <w:t>按</w:t>
      </w:r>
      <w:r w:rsidRPr="00522325">
        <w:rPr>
          <w:rFonts w:ascii="Times New Roman" w:eastAsia="楷体_GB2312" w:hAnsi="Times New Roman" w:cs="Times New Roman"/>
        </w:rPr>
        <w:t>其事实。时暹已回至凉州，承诏复往碛西，因入突骑施，以究虔</w:t>
      </w:r>
      <w:r w:rsidRPr="00522325">
        <w:rPr>
          <w:rFonts w:hAnsi="宋体" w:cs="宋体" w:hint="eastAsia"/>
        </w:rPr>
        <w:t>瓘</w:t>
      </w:r>
      <w:r w:rsidRPr="00522325">
        <w:rPr>
          <w:rFonts w:ascii="楷体_GB2312" w:eastAsia="楷体_GB2312" w:hAnsi="楷体_GB2312" w:cs="楷体_GB2312" w:hint="eastAsia"/>
        </w:rPr>
        <w:t>等犯状。蕃人</w:t>
      </w:r>
      <w:r w:rsidRPr="00522325">
        <w:rPr>
          <w:rFonts w:ascii="Times New Roman" w:eastAsia="楷体_GB2312" w:hAnsi="Times New Roman" w:cs="Times New Roman"/>
          <w:em w:val="underDot"/>
        </w:rPr>
        <w:t>赍</w:t>
      </w:r>
      <w:r w:rsidRPr="00522325">
        <w:rPr>
          <w:rFonts w:ascii="Times New Roman" w:eastAsia="楷体_GB2312" w:hAnsi="Times New Roman" w:cs="Times New Roman"/>
        </w:rPr>
        <w:t>金以遗，暹固辞不受。左右曰：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公远使绝域，不可先蕃人情。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暹不得已受之，埋幕下，既去出境，乃移牒令收取之。蕃人大惊，度碛追之，不及而止。暹</w:t>
      </w:r>
      <w:r w:rsidRPr="00522325">
        <w:rPr>
          <w:rFonts w:ascii="Times New Roman" w:eastAsia="楷体_GB2312" w:hAnsi="Times New Roman" w:cs="Times New Roman"/>
          <w:em w:val="underDot"/>
        </w:rPr>
        <w:t>累</w:t>
      </w:r>
      <w:r w:rsidRPr="00522325">
        <w:rPr>
          <w:rFonts w:ascii="Times New Roman" w:eastAsia="楷体_GB2312" w:hAnsi="Times New Roman" w:cs="Times New Roman"/>
        </w:rPr>
        <w:t>迁给事中，丁继母忧去职。十二年，安西都扩张孝嵩迁为太原尹，或荐暹往代之，蕃人伏其清慎，深思慕之，乃夺情擢拜安西副大都护。明年，于阗王尉迟眺阴结突厥及诸蕃国图为叛乱，暹密知其谋，发兵捕而斩之，并诛其党与五十余人，更立君长，于阗遂安。暹在安西四年，绥抚将士，不惮勤苦，甚得夷夏之心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二十年，为户部尚书。上行幸东都，诏暹为京留守。暹因抽当番卫士，缮修三宫，增峻城隍，躬自巡检，未尝休懈。上闻而嘉之曰：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卿</w:t>
      </w:r>
      <w:r w:rsidRPr="00522325">
        <w:rPr>
          <w:rFonts w:ascii="Times New Roman" w:eastAsia="楷体_GB2312" w:hAnsi="Times New Roman" w:cs="Times New Roman"/>
          <w:em w:val="underDot"/>
        </w:rPr>
        <w:t>素</w:t>
      </w:r>
      <w:r w:rsidRPr="00522325">
        <w:rPr>
          <w:rFonts w:ascii="Times New Roman" w:eastAsia="楷体_GB2312" w:hAnsi="Times New Roman" w:cs="Times New Roman"/>
        </w:rPr>
        <w:t>以清直，兼之勤干。自委居守，每事多能，政肃官僚，惠及黎庶。慰朕怀也。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二十八年，病卒，谥曰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贞孝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暹在家孝友，爱抚异母弟昱甚厚。常以公清勤俭为己任，弱冠便自誓不受亲友赠遗，以终其身。及卒，上甚悼惜之，遣中使就家视其丧事，内出绢三百匹以赐之。尚书省及故吏赙赠者，其子孝友遵其素约，皆拒而不受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jc w:val="right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>选自《旧唐书</w:t>
      </w:r>
      <w:r w:rsidRPr="00522325">
        <w:rPr>
          <w:rFonts w:ascii="Times New Roman" w:hAnsi="Times New Roman" w:cs="Times New Roman"/>
        </w:rPr>
        <w:t>·</w:t>
      </w:r>
      <w:r w:rsidRPr="00522325">
        <w:rPr>
          <w:rFonts w:ascii="Times New Roman" w:hAnsi="Times New Roman" w:cs="Times New Roman"/>
        </w:rPr>
        <w:t>列传第四十八》，有删改</w:t>
      </w:r>
      <w:r w:rsidRPr="00522325">
        <w:rPr>
          <w:rFonts w:ascii="Times New Roman" w:hAnsi="Times New Roman" w:cs="Times New Roman"/>
        </w:rPr>
        <w:t>)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1</w:t>
      </w:r>
      <w:r w:rsidRPr="00522325">
        <w:rPr>
          <w:rFonts w:ascii="Times New Roman" w:hAnsi="Times New Roman" w:cs="Times New Roman"/>
        </w:rPr>
        <w:t>．对下列句子中加点的词的解释，不正确的一项是</w:t>
      </w:r>
      <w:r w:rsidR="00454860" w:rsidRPr="00522325">
        <w:rPr>
          <w:rFonts w:ascii="Times New Roman" w:hAnsi="Times New Roman" w:cs="Times New Roman"/>
        </w:rPr>
        <w:t xml:space="preserve"> </w:t>
      </w: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 xml:space="preserve">　　</w:t>
      </w:r>
      <w:r w:rsidRPr="00522325">
        <w:rPr>
          <w:rFonts w:ascii="Times New Roman" w:hAnsi="Times New Roman" w:cs="Times New Roman"/>
        </w:rPr>
        <w:t>)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A</w:t>
      </w:r>
      <w:r w:rsidRPr="00522325">
        <w:rPr>
          <w:rFonts w:ascii="Times New Roman" w:hAnsi="Times New Roman" w:cs="Times New Roman"/>
        </w:rPr>
        <w:t>．诏暹</w:t>
      </w:r>
      <w:r w:rsidRPr="00522325">
        <w:rPr>
          <w:rFonts w:ascii="Times New Roman" w:hAnsi="Times New Roman" w:cs="Times New Roman"/>
          <w:em w:val="underDot"/>
        </w:rPr>
        <w:t>按</w:t>
      </w:r>
      <w:r w:rsidRPr="00522325">
        <w:rPr>
          <w:rFonts w:ascii="Times New Roman" w:hAnsi="Times New Roman" w:cs="Times New Roman"/>
        </w:rPr>
        <w:t>其事实　　　　　　　　按：依照，调查。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B</w:t>
      </w:r>
      <w:r w:rsidRPr="00522325">
        <w:rPr>
          <w:rFonts w:ascii="Times New Roman" w:hAnsi="Times New Roman" w:cs="Times New Roman"/>
        </w:rPr>
        <w:t>．蕃人</w:t>
      </w:r>
      <w:r w:rsidRPr="00522325">
        <w:rPr>
          <w:rFonts w:ascii="Times New Roman" w:hAnsi="Times New Roman" w:cs="Times New Roman"/>
          <w:em w:val="underDot"/>
        </w:rPr>
        <w:t>赍</w:t>
      </w:r>
      <w:r w:rsidRPr="00522325">
        <w:rPr>
          <w:rFonts w:ascii="Times New Roman" w:hAnsi="Times New Roman" w:cs="Times New Roman"/>
        </w:rPr>
        <w:t>金以遗</w:t>
      </w:r>
      <w:r w:rsidRPr="00522325">
        <w:rPr>
          <w:rFonts w:ascii="Times New Roman" w:hAnsi="Times New Roman" w:cs="Times New Roman"/>
        </w:rPr>
        <w:t xml:space="preserve">  </w:t>
      </w:r>
      <w:r w:rsidR="001E36DF">
        <w:rPr>
          <w:rFonts w:ascii="Times New Roman" w:hAnsi="Times New Roman" w:cs="Times New Roman" w:hint="eastAsia"/>
        </w:rPr>
        <w:tab/>
      </w:r>
      <w:r w:rsidR="001E36DF">
        <w:rPr>
          <w:rFonts w:ascii="Times New Roman" w:hAnsi="Times New Roman" w:cs="Times New Roman" w:hint="eastAsia"/>
        </w:rPr>
        <w:tab/>
      </w:r>
      <w:r w:rsidR="001E36DF">
        <w:rPr>
          <w:rFonts w:ascii="Times New Roman" w:hAnsi="Times New Roman" w:cs="Times New Roman" w:hint="eastAsia"/>
        </w:rPr>
        <w:tab/>
        <w:t xml:space="preserve">   </w:t>
      </w:r>
      <w:r w:rsidRPr="00522325">
        <w:rPr>
          <w:rFonts w:ascii="Times New Roman" w:hAnsi="Times New Roman" w:cs="Times New Roman"/>
        </w:rPr>
        <w:t>赍：送物给人。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C</w:t>
      </w:r>
      <w:r w:rsidRPr="00522325">
        <w:rPr>
          <w:rFonts w:ascii="Times New Roman" w:hAnsi="Times New Roman" w:cs="Times New Roman"/>
        </w:rPr>
        <w:t>．暹</w:t>
      </w:r>
      <w:r w:rsidRPr="00522325">
        <w:rPr>
          <w:rFonts w:ascii="Times New Roman" w:hAnsi="Times New Roman" w:cs="Times New Roman"/>
          <w:em w:val="underDot"/>
        </w:rPr>
        <w:t>累</w:t>
      </w:r>
      <w:r w:rsidRPr="00522325">
        <w:rPr>
          <w:rFonts w:ascii="Times New Roman" w:hAnsi="Times New Roman" w:cs="Times New Roman"/>
        </w:rPr>
        <w:t>迁给事中</w:t>
      </w:r>
      <w:r w:rsidRPr="00522325">
        <w:rPr>
          <w:rFonts w:ascii="Times New Roman" w:hAnsi="Times New Roman" w:cs="Times New Roman"/>
        </w:rPr>
        <w:t xml:space="preserve">  </w:t>
      </w:r>
      <w:r w:rsidR="001E36DF">
        <w:rPr>
          <w:rFonts w:ascii="Times New Roman" w:hAnsi="Times New Roman" w:cs="Times New Roman" w:hint="eastAsia"/>
        </w:rPr>
        <w:tab/>
      </w:r>
      <w:r w:rsidR="001E36DF">
        <w:rPr>
          <w:rFonts w:ascii="Times New Roman" w:hAnsi="Times New Roman" w:cs="Times New Roman" w:hint="eastAsia"/>
        </w:rPr>
        <w:tab/>
      </w:r>
      <w:r w:rsidR="001E36DF">
        <w:rPr>
          <w:rFonts w:ascii="Times New Roman" w:hAnsi="Times New Roman" w:cs="Times New Roman" w:hint="eastAsia"/>
        </w:rPr>
        <w:tab/>
        <w:t xml:space="preserve">   </w:t>
      </w:r>
      <w:r w:rsidRPr="00522325">
        <w:rPr>
          <w:rFonts w:ascii="Times New Roman" w:hAnsi="Times New Roman" w:cs="Times New Roman"/>
        </w:rPr>
        <w:t>累：多次。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D</w:t>
      </w:r>
      <w:r w:rsidRPr="00522325">
        <w:rPr>
          <w:rFonts w:ascii="Times New Roman" w:hAnsi="Times New Roman" w:cs="Times New Roman"/>
        </w:rPr>
        <w:t>．卿</w:t>
      </w:r>
      <w:r w:rsidRPr="00522325">
        <w:rPr>
          <w:rFonts w:ascii="Times New Roman" w:hAnsi="Times New Roman" w:cs="Times New Roman"/>
          <w:em w:val="underDot"/>
        </w:rPr>
        <w:t>素</w:t>
      </w:r>
      <w:r w:rsidRPr="00522325">
        <w:rPr>
          <w:rFonts w:ascii="Times New Roman" w:hAnsi="Times New Roman" w:cs="Times New Roman"/>
        </w:rPr>
        <w:t>以清直，兼之勤干</w:t>
      </w:r>
      <w:r w:rsidRPr="00522325">
        <w:rPr>
          <w:rFonts w:ascii="Times New Roman" w:hAnsi="Times New Roman" w:cs="Times New Roman"/>
        </w:rPr>
        <w:t xml:space="preserve">  </w:t>
      </w:r>
      <w:r w:rsidR="001E36DF">
        <w:rPr>
          <w:rFonts w:ascii="Times New Roman" w:hAnsi="Times New Roman" w:cs="Times New Roman" w:hint="eastAsia"/>
        </w:rPr>
        <w:tab/>
        <w:t xml:space="preserve">   </w:t>
      </w:r>
      <w:r w:rsidRPr="00522325">
        <w:rPr>
          <w:rFonts w:ascii="Times New Roman" w:hAnsi="Times New Roman" w:cs="Times New Roman"/>
        </w:rPr>
        <w:t>素：向来，一向。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解析　</w:t>
      </w:r>
      <w:r w:rsidRPr="00522325">
        <w:rPr>
          <w:rFonts w:ascii="Times New Roman" w:eastAsia="仿宋_GB2312" w:hAnsi="Times New Roman" w:cs="Times New Roman"/>
        </w:rPr>
        <w:t>A</w:t>
      </w:r>
      <w:r w:rsidRPr="00522325">
        <w:rPr>
          <w:rFonts w:ascii="Times New Roman" w:eastAsia="仿宋_GB2312" w:hAnsi="Times New Roman" w:cs="Times New Roman"/>
        </w:rPr>
        <w:t>项，按：考察。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Pr="00522325">
        <w:rPr>
          <w:rFonts w:ascii="Times New Roman" w:hAnsi="Times New Roman" w:cs="Times New Roman"/>
        </w:rPr>
        <w:t>A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2</w:t>
      </w:r>
      <w:r w:rsidRPr="00522325">
        <w:rPr>
          <w:rFonts w:ascii="Times New Roman" w:hAnsi="Times New Roman" w:cs="Times New Roman"/>
        </w:rPr>
        <w:t>．以下各组句子中，全都直接表明杜暹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hAnsi="Times New Roman" w:cs="Times New Roman"/>
        </w:rPr>
        <w:t>清直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hAnsi="Times New Roman" w:cs="Times New Roman"/>
        </w:rPr>
        <w:t>的一组是</w:t>
      </w:r>
      <w:r w:rsidR="00454860" w:rsidRPr="00522325">
        <w:rPr>
          <w:rFonts w:ascii="Times New Roman" w:hAnsi="Times New Roman" w:cs="Times New Roman"/>
        </w:rPr>
        <w:t xml:space="preserve"> </w:t>
      </w: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 xml:space="preserve">　　</w:t>
      </w:r>
      <w:r w:rsidRPr="00522325">
        <w:rPr>
          <w:rFonts w:ascii="Times New Roman" w:hAnsi="Times New Roman" w:cs="Times New Roman"/>
        </w:rPr>
        <w:t>)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hAnsi="宋体" w:cs="Times New Roman"/>
        </w:rPr>
        <w:t>①</w:t>
      </w:r>
      <w:r w:rsidRPr="00522325">
        <w:rPr>
          <w:rFonts w:ascii="Times New Roman" w:hAnsi="Times New Roman" w:cs="Times New Roman"/>
        </w:rPr>
        <w:t xml:space="preserve">州吏以纸万余张以赠之，暹惟受一百　</w:t>
      </w:r>
      <w:r w:rsidRPr="00522325">
        <w:rPr>
          <w:rFonts w:hAnsi="宋体" w:cs="Times New Roman"/>
        </w:rPr>
        <w:t>②</w:t>
      </w:r>
      <w:r w:rsidRPr="00522325">
        <w:rPr>
          <w:rFonts w:ascii="Times New Roman" w:hAnsi="Times New Roman" w:cs="Times New Roman"/>
        </w:rPr>
        <w:t xml:space="preserve">蕃人赍金以遗，暹固辞不受　</w:t>
      </w:r>
      <w:r w:rsidRPr="00522325">
        <w:rPr>
          <w:rFonts w:hAnsi="宋体" w:cs="Times New Roman"/>
        </w:rPr>
        <w:t>③</w:t>
      </w:r>
      <w:r w:rsidRPr="00522325">
        <w:rPr>
          <w:rFonts w:ascii="Times New Roman" w:hAnsi="Times New Roman" w:cs="Times New Roman"/>
        </w:rPr>
        <w:t xml:space="preserve">蕃人伏其清慎，深思慕之　</w:t>
      </w:r>
      <w:r w:rsidRPr="00522325">
        <w:rPr>
          <w:rFonts w:hAnsi="宋体" w:cs="Times New Roman"/>
        </w:rPr>
        <w:t>④</w:t>
      </w:r>
      <w:r w:rsidRPr="00522325">
        <w:rPr>
          <w:rFonts w:ascii="Times New Roman" w:hAnsi="Times New Roman" w:cs="Times New Roman"/>
        </w:rPr>
        <w:t xml:space="preserve">躬自巡检，未尝休懈　</w:t>
      </w:r>
      <w:r w:rsidRPr="00522325">
        <w:rPr>
          <w:rFonts w:hAnsi="宋体" w:cs="Times New Roman"/>
        </w:rPr>
        <w:t>⑤</w:t>
      </w:r>
      <w:r w:rsidRPr="00522325">
        <w:rPr>
          <w:rFonts w:ascii="Times New Roman" w:hAnsi="Times New Roman" w:cs="Times New Roman"/>
        </w:rPr>
        <w:t xml:space="preserve">弱冠便自誓不受亲友赠遗，以终其身　</w:t>
      </w:r>
      <w:r w:rsidRPr="00522325">
        <w:rPr>
          <w:rFonts w:hAnsi="宋体" w:cs="Times New Roman"/>
        </w:rPr>
        <w:t>⑥</w:t>
      </w:r>
      <w:r w:rsidRPr="00522325">
        <w:rPr>
          <w:rFonts w:ascii="Times New Roman" w:hAnsi="Times New Roman" w:cs="Times New Roman"/>
        </w:rPr>
        <w:t>孝友遵其素约，皆拒而不受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lastRenderedPageBreak/>
        <w:t>A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hAnsi="宋体" w:cs="Times New Roman"/>
        </w:rPr>
        <w:t>①②④</w:t>
      </w:r>
      <w:r w:rsidRPr="00522325">
        <w:rPr>
          <w:rFonts w:ascii="Times New Roman" w:hAnsi="Times New Roman" w:cs="Times New Roman"/>
        </w:rPr>
        <w:t xml:space="preserve">  B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hAnsi="宋体" w:cs="Times New Roman"/>
        </w:rPr>
        <w:t>③⑤⑥</w:t>
      </w:r>
      <w:r w:rsidRPr="00522325">
        <w:rPr>
          <w:rFonts w:ascii="Times New Roman" w:hAnsi="Times New Roman" w:cs="Times New Roman"/>
        </w:rPr>
        <w:t xml:space="preserve">  C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hAnsi="宋体" w:cs="Times New Roman"/>
        </w:rPr>
        <w:t>①②⑤</w:t>
      </w:r>
      <w:r w:rsidRPr="00522325">
        <w:rPr>
          <w:rFonts w:ascii="Times New Roman" w:hAnsi="Times New Roman" w:cs="Times New Roman"/>
        </w:rPr>
        <w:t xml:space="preserve">  D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hAnsi="宋体" w:cs="Times New Roman"/>
        </w:rPr>
        <w:t>③④⑥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解析　</w:t>
      </w:r>
      <w:r w:rsidRPr="00522325">
        <w:rPr>
          <w:rFonts w:eastAsia="仿宋_GB2312" w:hAnsi="宋体" w:cs="Times New Roman"/>
        </w:rPr>
        <w:t>③⑥</w:t>
      </w:r>
      <w:r w:rsidRPr="00522325">
        <w:rPr>
          <w:rFonts w:ascii="Times New Roman" w:eastAsia="仿宋_GB2312" w:hAnsi="Times New Roman" w:cs="Times New Roman"/>
        </w:rPr>
        <w:t>均是间接表明杜暹的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仿宋_GB2312" w:hAnsi="Times New Roman" w:cs="Times New Roman"/>
        </w:rPr>
        <w:t>清直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仿宋_GB2312" w:hAnsi="Times New Roman" w:cs="Times New Roman"/>
        </w:rPr>
        <w:t>；</w:t>
      </w:r>
      <w:r w:rsidRPr="00522325">
        <w:rPr>
          <w:rFonts w:eastAsia="仿宋_GB2312" w:hAnsi="宋体" w:cs="Times New Roman"/>
        </w:rPr>
        <w:t>④</w:t>
      </w:r>
      <w:r w:rsidRPr="00522325">
        <w:rPr>
          <w:rFonts w:ascii="Times New Roman" w:eastAsia="仿宋_GB2312" w:hAnsi="Times New Roman" w:cs="Times New Roman"/>
        </w:rPr>
        <w:t>是表明杜暹的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仿宋_GB2312" w:hAnsi="Times New Roman" w:cs="Times New Roman"/>
        </w:rPr>
        <w:t>勤干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仿宋_GB2312" w:hAnsi="Times New Roman" w:cs="Times New Roman"/>
        </w:rPr>
        <w:t>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Pr="00522325">
        <w:rPr>
          <w:rFonts w:ascii="Times New Roman" w:hAnsi="Times New Roman" w:cs="Times New Roman"/>
        </w:rPr>
        <w:t>C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3</w:t>
      </w:r>
      <w:r w:rsidRPr="00522325">
        <w:rPr>
          <w:rFonts w:ascii="Times New Roman" w:hAnsi="Times New Roman" w:cs="Times New Roman"/>
        </w:rPr>
        <w:t>．下列对原文有关内容的概括和分析，不正确的一项是</w:t>
      </w: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 xml:space="preserve">　　</w:t>
      </w:r>
      <w:r w:rsidRPr="00522325">
        <w:rPr>
          <w:rFonts w:ascii="Times New Roman" w:hAnsi="Times New Roman" w:cs="Times New Roman"/>
        </w:rPr>
        <w:t>)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A</w:t>
      </w:r>
      <w:r w:rsidRPr="00522325">
        <w:rPr>
          <w:rFonts w:ascii="Times New Roman" w:hAnsi="Times New Roman" w:cs="Times New Roman"/>
        </w:rPr>
        <w:t>．杜暹孝顺友爱。自高祖到杜暹，五代同居，他在家里不仅特别恭敬谨慎地侍奉继母，而且十分关心爱护异母弟弟杜昱；在任给事中时，还因继母去世而辞去官职，回家守丧。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B</w:t>
      </w:r>
      <w:r w:rsidRPr="00522325">
        <w:rPr>
          <w:rFonts w:ascii="Times New Roman" w:hAnsi="Times New Roman" w:cs="Times New Roman"/>
        </w:rPr>
        <w:t>．杜暹为官清廉。在他进入突骑施营帐查究蕃人与郭虔瓘等人的冲突时，不得已接受了蕃人赠送的黄金，但他把黄金埋在幕帐之下，走出蕃境以后，才传书让蕃人去收取。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C</w:t>
      </w:r>
      <w:r w:rsidRPr="00522325">
        <w:rPr>
          <w:rFonts w:ascii="Times New Roman" w:hAnsi="Times New Roman" w:cs="Times New Roman"/>
        </w:rPr>
        <w:t>．杜暹行事果敢有方。在他出使碛西期间，于阗王尉迟眺秘密勾结突厥和一些蕃国图谋叛乱，杜暹暗中探知他的阴谋，便发兵逮捕斩杀了他，并诛杀其党羽，重新选任君长，使于阗得以安定。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D</w:t>
      </w:r>
      <w:r w:rsidRPr="00522325">
        <w:rPr>
          <w:rFonts w:ascii="Times New Roman" w:hAnsi="Times New Roman" w:cs="Times New Roman"/>
        </w:rPr>
        <w:t>．杜暹勤干多能。他在安西四年，安抚将士，不怕劳苦，深得蕃汉人民拥戴；皇上巡幸东都，作为京城留守的杜暹抽调轮流值勤的卫士，修缮三宫，加高城墙，受到了皇上的称赞。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解析　</w:t>
      </w:r>
      <w:r w:rsidRPr="00522325">
        <w:rPr>
          <w:rFonts w:ascii="Times New Roman" w:eastAsia="仿宋_GB2312" w:hAnsi="Times New Roman" w:cs="Times New Roman"/>
        </w:rPr>
        <w:t>C</w:t>
      </w:r>
      <w:r w:rsidRPr="00522325">
        <w:rPr>
          <w:rFonts w:ascii="Times New Roman" w:eastAsia="仿宋_GB2312" w:hAnsi="Times New Roman" w:cs="Times New Roman"/>
        </w:rPr>
        <w:t>项，应为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仿宋_GB2312" w:hAnsi="Times New Roman" w:cs="Times New Roman"/>
        </w:rPr>
        <w:t>杜暹担任安西副大都护期间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仿宋_GB2312" w:hAnsi="Times New Roman" w:cs="Times New Roman"/>
        </w:rPr>
        <w:t>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Pr="00522325">
        <w:rPr>
          <w:rFonts w:ascii="Times New Roman" w:hAnsi="Times New Roman" w:cs="Times New Roman"/>
        </w:rPr>
        <w:t>C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4</w:t>
      </w:r>
      <w:r w:rsidRPr="00522325">
        <w:rPr>
          <w:rFonts w:ascii="Times New Roman" w:hAnsi="Times New Roman" w:cs="Times New Roman"/>
        </w:rPr>
        <w:t>．把文中画横线的句子翻译成现代汉语。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(1)</w:t>
      </w:r>
      <w:r w:rsidRPr="00522325">
        <w:rPr>
          <w:rFonts w:ascii="Times New Roman" w:hAnsi="Times New Roman" w:cs="Times New Roman"/>
        </w:rPr>
        <w:t>俄授郑尉，复以清节见知，华州司马杨孚深赏重之。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译文：</w:t>
      </w:r>
      <w:r w:rsidRPr="00522325">
        <w:rPr>
          <w:rFonts w:ascii="Times New Roman" w:hAnsi="Times New Roman" w:cs="Times New Roman"/>
        </w:rPr>
        <w:t>_________________________________________________________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(2)</w:t>
      </w:r>
      <w:r w:rsidRPr="00522325">
        <w:rPr>
          <w:rFonts w:ascii="Times New Roman" w:hAnsi="Times New Roman" w:cs="Times New Roman"/>
        </w:rPr>
        <w:t>暹坐公事下法司结罪，孚谓人曰：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hAnsi="Times New Roman" w:cs="Times New Roman"/>
        </w:rPr>
        <w:t>若此尉得罪，则公清之士何以劝矣？</w:t>
      </w:r>
      <w:r w:rsidRPr="00522325">
        <w:rPr>
          <w:rFonts w:hAnsi="宋体" w:cs="Times New Roman"/>
        </w:rPr>
        <w:t>”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译文：</w:t>
      </w:r>
      <w:r w:rsidRPr="00522325">
        <w:rPr>
          <w:rFonts w:ascii="Times New Roman" w:hAnsi="Times New Roman" w:cs="Times New Roman"/>
        </w:rPr>
        <w:t>____________________________________________________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Pr="00522325">
        <w:rPr>
          <w:rFonts w:ascii="Times New Roman" w:hAnsi="Times New Roman" w:cs="Times New Roman"/>
        </w:rPr>
        <w:t>(1)</w:t>
      </w:r>
      <w:r w:rsidRPr="00522325">
        <w:rPr>
          <w:rFonts w:ascii="Times New Roman" w:hAnsi="Times New Roman" w:cs="Times New Roman"/>
        </w:rPr>
        <w:t>不久杜暹被任命为郑县县尉，又因清廉节俭而被人所知，华州司马杨孚非常赏识器重他。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(2)</w:t>
      </w:r>
      <w:r w:rsidRPr="00522325">
        <w:rPr>
          <w:rFonts w:ascii="Times New Roman" w:hAnsi="Times New Roman" w:cs="Times New Roman"/>
        </w:rPr>
        <w:t>杜暹因公事获罪交由法司断罪，杨孚对人说：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hAnsi="Times New Roman" w:cs="Times New Roman"/>
        </w:rPr>
        <w:t>如果这个县尉获罪，那么公正清廉之士靠什么来勉励呢？</w:t>
      </w:r>
      <w:r w:rsidRPr="00522325">
        <w:rPr>
          <w:rFonts w:hAnsi="宋体" w:cs="Times New Roman"/>
        </w:rPr>
        <w:t>”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>【参考译文】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="541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杜暹，濮阳人。自杜暹的高祖到杜暹，一家五代同居，杜暹特别恭敬谨慎，侍奉继母以孝顺闻名。起初通过明经科考试，补任婺州参军，任满将还乡，州吏赠送他一万多张纸，杜暹只接受了一百张，其余全部还给州史。当时来告别的州府官员，看到这种情景感叹道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从前清廉的官吏接受一枚大钱，杜暹之举又有什么不同！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不久杜暹被任命为郑县县尉，又因清廉节俭而被人所知，华州司马杨孚非常赏识器重他。不久杨孚升任大理正，杜暹因公事获罪交由法司断罪，杨孚对人说：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如果这个县尉获罪，那么</w:t>
      </w:r>
      <w:r w:rsidRPr="00522325">
        <w:rPr>
          <w:rFonts w:ascii="Times New Roman" w:eastAsia="楷体_GB2312" w:hAnsi="Times New Roman" w:cs="Times New Roman"/>
        </w:rPr>
        <w:lastRenderedPageBreak/>
        <w:t>公正清廉之士靠什么来勉励呢？</w:t>
      </w:r>
      <w:r w:rsidRPr="00522325">
        <w:rPr>
          <w:rFonts w:hAnsi="宋体" w:cs="Times New Roman"/>
        </w:rPr>
        <w:t>”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="541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开元四年，杜暹升任监察御史，于是前往漠西检查屯田驻军。适逢安西副都护郭虔</w:t>
      </w:r>
      <w:r w:rsidRPr="00522325">
        <w:rPr>
          <w:rFonts w:hAnsi="宋体" w:cs="宋体" w:hint="eastAsia"/>
        </w:rPr>
        <w:t>瓘</w:t>
      </w:r>
      <w:r w:rsidRPr="00522325">
        <w:rPr>
          <w:rFonts w:ascii="楷体_GB2312" w:eastAsia="楷体_GB2312" w:hAnsi="楷体_GB2312" w:cs="楷体_GB2312" w:hint="eastAsia"/>
        </w:rPr>
        <w:t>与西突厥可汗史献等不和，互相上奏指</w:t>
      </w:r>
      <w:r w:rsidRPr="00522325">
        <w:rPr>
          <w:rFonts w:ascii="Times New Roman" w:eastAsia="楷体_GB2312" w:hAnsi="Times New Roman" w:cs="Times New Roman"/>
        </w:rPr>
        <w:t>责，诏令杜暹查明事实。当时杜暹已返回凉州，接到诏令又前往漠西，于是进入突骑施营帐，以查究他们与郭虔</w:t>
      </w:r>
      <w:r w:rsidRPr="00522325">
        <w:rPr>
          <w:rFonts w:hAnsi="宋体" w:cs="宋体" w:hint="eastAsia"/>
        </w:rPr>
        <w:t>瓘</w:t>
      </w:r>
      <w:r w:rsidRPr="00522325">
        <w:rPr>
          <w:rFonts w:ascii="楷体_GB2312" w:eastAsia="楷体_GB2312" w:hAnsi="楷体_GB2312" w:cs="楷体_GB2312" w:hint="eastAsia"/>
        </w:rPr>
        <w:t>等人冲突的情况。番人以黄金相赠，杜暹坚决推辞不受，左右的人说：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您远道出使这边远的地方，不可辜负了番人的情意。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杜暹在不得已的情况下接受了黄金，埋在幕帐之下，走出番境以后，他才传书让番人去收取。番人大惊，越过沙漠追赶他，追赶不上，方才作罢。杜暹多次升迁，任给事中，因继母去世辞去官职回家守丧。开元十二年，安西都护张孝嵩调任太原尹，有人推荐杜暹前往代替他，番人佩服他的清廉谨慎，十分思念仰慕他，于是杜暹丧期未满起任安西副大都护。第二年，于阗王尉迟眺秘密勾结突厥和一些番国图谋叛乱，杜暹暗中探知了他的阴谋，便发兵逮捕斩杀了他，并诛杀了他的党羽五十多人，重新选</w:t>
      </w:r>
      <w:smartTag w:uri="urn:schemas-microsoft-com:office:smarttags" w:element="PersonName">
        <w:smartTagPr>
          <w:attr w:name="ProductID" w:val="任了"/>
        </w:smartTagPr>
        <w:r w:rsidRPr="00522325">
          <w:rPr>
            <w:rFonts w:ascii="Times New Roman" w:eastAsia="楷体_GB2312" w:hAnsi="Times New Roman" w:cs="Times New Roman"/>
          </w:rPr>
          <w:t>任了</w:t>
        </w:r>
      </w:smartTag>
      <w:r w:rsidRPr="00522325">
        <w:rPr>
          <w:rFonts w:ascii="Times New Roman" w:eastAsia="楷体_GB2312" w:hAnsi="Times New Roman" w:cs="Times New Roman"/>
        </w:rPr>
        <w:t>君长，于阗才安定下来。杜暹在安西四年，安抚将士，不怕劳苦，很得少数民族和汉人的拥戴。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="541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开元二十年，杜暹任户部尚书。皇上将要巡幸东都，诏令杜暹为京城留守。杜暹因此抽调轮流值勤的卫士，修缮三宫，加高城墙，他亲自巡查，从不懈怠。皇上听说后称赞他说：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卿一向清廉正直，而且又勤劳能干。自从担任留守，事事都能尽职，治政使官吏整肃，恩惠能施及百姓。朕心中十分欣慰。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开元二十八年，病逝，谥号为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贞孝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="541"/>
        <w:rPr>
          <w:rFonts w:ascii="Times New Roman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杜暹在家孝顺友爱，十分关心爱护异母弟弟杜昱。杜暹常以公正清廉勤劳节俭为己任，年轻时立誓不接受亲友馈赠，一生如此。他去世后，皇上感到十分惋惜，派宦官到他家中探望丧事的办理，宫内拿出三百匹绢赐与他家。尚书省及过去与他共事的官吏赠给的丧葬财物，他的儿子杜孝友遵守父亲一向的约束，一概拒绝不曾接受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eastAsia="黑体" w:hAnsi="Times New Roman" w:cs="Times New Roman"/>
        </w:rPr>
        <w:t>二、阅读下面的文言文，完成</w:t>
      </w:r>
      <w:r w:rsidRPr="00522325">
        <w:rPr>
          <w:rFonts w:ascii="Times New Roman" w:eastAsia="黑体" w:hAnsi="Times New Roman" w:cs="Times New Roman"/>
        </w:rPr>
        <w:t>5</w:t>
      </w:r>
      <w:r w:rsidRPr="00522325">
        <w:rPr>
          <w:rFonts w:ascii="Times New Roman" w:eastAsia="黑体" w:hAnsi="Times New Roman" w:cs="Times New Roman"/>
        </w:rPr>
        <w:t>～</w:t>
      </w:r>
      <w:r w:rsidRPr="00522325">
        <w:rPr>
          <w:rFonts w:ascii="Times New Roman" w:eastAsia="黑体" w:hAnsi="Times New Roman" w:cs="Times New Roman"/>
        </w:rPr>
        <w:t>8</w:t>
      </w:r>
      <w:r w:rsidRPr="00522325">
        <w:rPr>
          <w:rFonts w:ascii="Times New Roman" w:eastAsia="黑体" w:hAnsi="Times New Roman" w:cs="Times New Roman"/>
        </w:rPr>
        <w:t>题。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曼卿，讳延年，姓石氏，其上世为幽州人。幽州入于契丹，其祖自成始以其族闲走南归。</w:t>
      </w:r>
      <w:r w:rsidRPr="00522325">
        <w:rPr>
          <w:rFonts w:ascii="Times New Roman" w:eastAsia="楷体_GB2312" w:hAnsi="Times New Roman" w:cs="Times New Roman"/>
          <w:u w:val="single"/>
        </w:rPr>
        <w:t>天子嘉其来，将禄之，不可，乃家于宋州之宋城。</w:t>
      </w:r>
      <w:r w:rsidRPr="00522325">
        <w:rPr>
          <w:rFonts w:ascii="Times New Roman" w:eastAsia="楷体_GB2312" w:hAnsi="Times New Roman" w:cs="Times New Roman"/>
        </w:rPr>
        <w:t>父讳补之，官至太</w:t>
      </w:r>
      <w:smartTag w:uri="urn:schemas-microsoft-com:office:smarttags" w:element="PersonName">
        <w:smartTagPr>
          <w:attr w:name="ProductID" w:val="常"/>
        </w:smartTagPr>
        <w:r w:rsidRPr="00522325">
          <w:rPr>
            <w:rFonts w:ascii="Times New Roman" w:eastAsia="楷体_GB2312" w:hAnsi="Times New Roman" w:cs="Times New Roman"/>
          </w:rPr>
          <w:t>常</w:t>
        </w:r>
      </w:smartTag>
      <w:r w:rsidRPr="00522325">
        <w:rPr>
          <w:rFonts w:ascii="Times New Roman" w:eastAsia="楷体_GB2312" w:hAnsi="Times New Roman" w:cs="Times New Roman"/>
        </w:rPr>
        <w:t>博士。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幽燕俗劲武，而曼卿少亦以气自豪。读书不治章句，独慕古人奇节伟行非常之功，视世俗屑屑无足动其意者。自顾不合于时，乃一混以酒。然好剧饮大醉，颓然自放。由是益与时不合。而人之从其游者，皆知爱曼卿落落可奇，而不知其才之有以用也。年四十八，康定二年二月四日，以太子中允秘阁校理卒于京师。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曼卿少举进士，不中，真宗推恩，三举进士皆补奉职。曼卿初不肯就，张文节公素奇之，谓曰：</w:t>
      </w:r>
      <w:r w:rsidRPr="00522325">
        <w:rPr>
          <w:rFonts w:ascii="Times New Roman" w:eastAsia="楷体_GB2312" w:hAnsi="Times New Roman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母老乃择禄邪？</w:t>
      </w:r>
      <w:r w:rsidRPr="00522325">
        <w:rPr>
          <w:rFonts w:ascii="Times New Roman" w:eastAsia="楷体_GB2312" w:hAnsi="Times New Roman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曼卿矍然起就之，迁殿直。久之，改太常寺太祝，知济州金乡县。叹曰：</w:t>
      </w:r>
      <w:r w:rsidRPr="00522325">
        <w:rPr>
          <w:rFonts w:ascii="Times New Roman" w:eastAsia="楷体_GB2312" w:hAnsi="Times New Roman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此亦可以为政也。</w:t>
      </w:r>
      <w:r w:rsidRPr="00522325">
        <w:rPr>
          <w:rFonts w:ascii="Times New Roman" w:eastAsia="楷体_GB2312" w:hAnsi="Times New Roman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县有治声，通判乾宁军。丁母永</w:t>
      </w:r>
      <w:smartTag w:uri="urn:schemas-microsoft-com:office:smarttags" w:element="PersonName">
        <w:smartTagPr>
          <w:attr w:name="ProductID" w:val="安县"/>
        </w:smartTagPr>
        <w:r w:rsidRPr="00522325">
          <w:rPr>
            <w:rFonts w:ascii="Times New Roman" w:eastAsia="楷体_GB2312" w:hAnsi="Times New Roman" w:cs="Times New Roman"/>
          </w:rPr>
          <w:t>安县</w:t>
        </w:r>
      </w:smartTag>
      <w:r w:rsidRPr="00522325">
        <w:rPr>
          <w:rFonts w:ascii="Times New Roman" w:eastAsia="楷体_GB2312" w:hAnsi="Times New Roman" w:cs="Times New Roman"/>
        </w:rPr>
        <w:t>君李氏忧，服除，通判永静军，皆有能名。充馆阁校勘，累迁大理寺丞，通判海州，还为校理。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庄献明肃太后临朝，曼卿上书，请还政天子。其后太后崩，</w:t>
      </w:r>
      <w:r w:rsidRPr="00522325">
        <w:rPr>
          <w:rFonts w:ascii="Times New Roman" w:eastAsia="楷体_GB2312" w:hAnsi="Times New Roman" w:cs="Times New Roman"/>
          <w:u w:val="single"/>
        </w:rPr>
        <w:t>范讽以言见幸，引尝言</w:t>
      </w:r>
      <w:r w:rsidRPr="00522325">
        <w:rPr>
          <w:rFonts w:ascii="Times New Roman" w:eastAsia="楷体_GB2312" w:hAnsi="Times New Roman" w:cs="Times New Roman"/>
          <w:u w:val="single"/>
        </w:rPr>
        <w:lastRenderedPageBreak/>
        <w:t>太后事者，遽得显官，欲引曼卿，曼卿固止之，乃已。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 w:hint="eastAsia"/>
        </w:rPr>
      </w:pPr>
      <w:r w:rsidRPr="00522325">
        <w:rPr>
          <w:rFonts w:ascii="Times New Roman" w:eastAsia="楷体_GB2312" w:hAnsi="Times New Roman" w:cs="Times New Roman"/>
        </w:rPr>
        <w:t>自契丹通中国，德明尽有河南而臣属，遂务休兵养息，天下晏然，内外弛武三十余年。曼卿上书言十事，不报。已而元昊反，西方用兵，始思其言，召见。稍用其说，籍河北、河东、陕西之民，得乡兵数十万。曼卿奉使籍兵河东，还称旨，赐绯衣银鱼。天子方思尽其才，</w:t>
      </w:r>
      <w:r w:rsidRPr="00522325">
        <w:rPr>
          <w:rFonts w:ascii="Times New Roman" w:eastAsia="楷体_GB2312" w:hAnsi="Times New Roman" w:cs="Times New Roman" w:hint="eastAsia"/>
        </w:rPr>
        <w:t>而且病矣。既而闻边将有欲以乡兵扦贼者，笑曰：“此得吾粗也。夫不教之兵，勇怯相杂，若怯者见敌而动，则勇者亦牵而溃矣。今或不暇教，不若募其教行者，则人人皆胜兵也。”其视世事，蔑若不足为。及听其施设之方，虽精思深虑，不能过也。状貌伟然，喜酒自豪，若不可绳以法度，退而质其平生趣舍大节，无一悖于理者。遇人无贤愚，皆尽欣欢。及闲而可否天下是非善恶，当其意者无几人。其为文章，劲健称其意气。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/>
        <w:jc w:val="right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>节选自欧阳修《石曼卿墓表》</w:t>
      </w:r>
      <w:r w:rsidRPr="00522325">
        <w:rPr>
          <w:rFonts w:ascii="Times New Roman" w:hAnsi="Times New Roman" w:cs="Times New Roman"/>
        </w:rPr>
        <w:t>)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5</w:t>
      </w:r>
      <w:r w:rsidRPr="00522325">
        <w:rPr>
          <w:rFonts w:ascii="Times New Roman" w:hAnsi="Times New Roman" w:cs="Times New Roman"/>
        </w:rPr>
        <w:t>．下列句子中加点词的解释，不正确的一项是</w:t>
      </w: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 xml:space="preserve">　　</w:t>
      </w:r>
      <w:r w:rsidRPr="00522325">
        <w:rPr>
          <w:rFonts w:ascii="Times New Roman" w:hAnsi="Times New Roman" w:cs="Times New Roman"/>
        </w:rPr>
        <w:t>)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A</w:t>
      </w:r>
      <w:r w:rsidRPr="00522325">
        <w:rPr>
          <w:rFonts w:ascii="Times New Roman" w:hAnsi="Times New Roman" w:cs="Times New Roman"/>
        </w:rPr>
        <w:t>．丁母永安县君李氏</w:t>
      </w:r>
      <w:r w:rsidRPr="00522325">
        <w:rPr>
          <w:rFonts w:ascii="Times New Roman" w:hAnsi="Times New Roman" w:cs="Times New Roman"/>
          <w:em w:val="dot"/>
        </w:rPr>
        <w:t>忧</w:t>
      </w:r>
      <w:r w:rsidRPr="00522325">
        <w:rPr>
          <w:rFonts w:ascii="Times New Roman" w:hAnsi="Times New Roman" w:cs="Times New Roman"/>
        </w:rPr>
        <w:t xml:space="preserve">　　　</w:t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/>
        </w:rPr>
        <w:t>忧：指父母丧事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B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ascii="Times New Roman" w:hAnsi="Times New Roman" w:cs="Times New Roman"/>
          <w:em w:val="dot"/>
        </w:rPr>
        <w:t>稍</w:t>
      </w:r>
      <w:r w:rsidRPr="00522325">
        <w:rPr>
          <w:rFonts w:ascii="Times New Roman" w:hAnsi="Times New Roman" w:cs="Times New Roman"/>
        </w:rPr>
        <w:t>用其说</w:t>
      </w:r>
      <w:r w:rsidRPr="00522325">
        <w:rPr>
          <w:rFonts w:ascii="Times New Roman" w:hAnsi="Times New Roman" w:cs="Times New Roman"/>
        </w:rPr>
        <w:t xml:space="preserve"> </w:t>
      </w:r>
      <w:r w:rsidRPr="00522325">
        <w:rPr>
          <w:rFonts w:ascii="Times New Roman" w:hAnsi="Times New Roman" w:cs="Times New Roman" w:hint="eastAsia"/>
        </w:rPr>
        <w:t xml:space="preserve">            </w:t>
      </w:r>
      <w:r w:rsidRPr="00522325">
        <w:rPr>
          <w:rFonts w:ascii="Times New Roman" w:hAnsi="Times New Roman" w:cs="Times New Roman"/>
        </w:rPr>
        <w:t xml:space="preserve"> </w:t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/>
        </w:rPr>
        <w:t>稍：稍微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C</w:t>
      </w:r>
      <w:r w:rsidRPr="00522325">
        <w:rPr>
          <w:rFonts w:ascii="Times New Roman" w:hAnsi="Times New Roman" w:cs="Times New Roman"/>
        </w:rPr>
        <w:t>．若不可</w:t>
      </w:r>
      <w:r w:rsidRPr="00522325">
        <w:rPr>
          <w:rFonts w:ascii="Times New Roman" w:hAnsi="Times New Roman" w:cs="Times New Roman"/>
          <w:em w:val="dot"/>
        </w:rPr>
        <w:t>绳</w:t>
      </w:r>
      <w:r w:rsidRPr="00522325">
        <w:rPr>
          <w:rFonts w:ascii="Times New Roman" w:hAnsi="Times New Roman" w:cs="Times New Roman"/>
        </w:rPr>
        <w:t>以法度</w:t>
      </w:r>
      <w:r w:rsidRPr="00522325">
        <w:rPr>
          <w:rFonts w:ascii="Times New Roman" w:hAnsi="Times New Roman" w:cs="Times New Roman"/>
        </w:rPr>
        <w:t xml:space="preserve">  </w:t>
      </w:r>
      <w:r w:rsidRPr="00522325">
        <w:rPr>
          <w:rFonts w:ascii="Times New Roman" w:hAnsi="Times New Roman" w:cs="Times New Roman" w:hint="eastAsia"/>
        </w:rPr>
        <w:t xml:space="preserve">      </w:t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/>
        </w:rPr>
        <w:t>绳：约束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D</w:t>
      </w:r>
      <w:r w:rsidRPr="00522325">
        <w:rPr>
          <w:rFonts w:ascii="Times New Roman" w:hAnsi="Times New Roman" w:cs="Times New Roman"/>
        </w:rPr>
        <w:t>．及闲而可</w:t>
      </w:r>
      <w:r w:rsidRPr="00522325">
        <w:rPr>
          <w:rFonts w:ascii="Times New Roman" w:hAnsi="Times New Roman" w:cs="Times New Roman"/>
          <w:em w:val="dot"/>
        </w:rPr>
        <w:t>否</w:t>
      </w:r>
      <w:r w:rsidRPr="00522325">
        <w:rPr>
          <w:rFonts w:ascii="Times New Roman" w:hAnsi="Times New Roman" w:cs="Times New Roman"/>
        </w:rPr>
        <w:t>天下是非善恶</w:t>
      </w:r>
      <w:r w:rsidRPr="00522325">
        <w:rPr>
          <w:rFonts w:ascii="Times New Roman" w:hAnsi="Times New Roman" w:cs="Times New Roman"/>
        </w:rPr>
        <w:t xml:space="preserve">  </w:t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/>
        </w:rPr>
        <w:t>否：贬斥、议论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解析　</w:t>
      </w:r>
      <w:r w:rsidRPr="00522325">
        <w:rPr>
          <w:rFonts w:ascii="Times New Roman" w:eastAsia="仿宋_GB2312" w:hAnsi="Times New Roman" w:cs="Times New Roman"/>
        </w:rPr>
        <w:t>B</w:t>
      </w:r>
      <w:r w:rsidRPr="00522325">
        <w:rPr>
          <w:rFonts w:ascii="Times New Roman" w:eastAsia="仿宋_GB2312" w:hAnsi="Times New Roman" w:cs="Times New Roman"/>
        </w:rPr>
        <w:t>项，</w:t>
      </w:r>
      <w:r w:rsidR="0026454F" w:rsidRPr="00522325">
        <w:rPr>
          <w:rFonts w:ascii="Times New Roman" w:eastAsia="仿宋_GB2312" w:hAnsi="Times New Roman" w:cs="Times New Roman"/>
        </w:rPr>
        <w:t>稍：逐渐。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Pr="00522325">
        <w:rPr>
          <w:rFonts w:ascii="Times New Roman" w:hAnsi="Times New Roman" w:cs="Times New Roman"/>
        </w:rPr>
        <w:t>B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6</w:t>
      </w:r>
      <w:r w:rsidRPr="00522325">
        <w:rPr>
          <w:rFonts w:ascii="Times New Roman" w:hAnsi="Times New Roman" w:cs="Times New Roman"/>
        </w:rPr>
        <w:t>．</w:t>
      </w:r>
      <w:r w:rsidR="0026454F" w:rsidRPr="00522325">
        <w:rPr>
          <w:rFonts w:ascii="Times New Roman" w:hAnsi="Times New Roman" w:cs="Times New Roman"/>
        </w:rPr>
        <w:t>下列句子中，全都表现石曼卿</w:t>
      </w:r>
      <w:r w:rsidR="0026454F" w:rsidRPr="00522325">
        <w:rPr>
          <w:rFonts w:ascii="Times New Roman" w:hAnsi="Times New Roman" w:cs="Times New Roman"/>
        </w:rPr>
        <w:t>“</w:t>
      </w:r>
      <w:r w:rsidR="0026454F" w:rsidRPr="00522325">
        <w:rPr>
          <w:rFonts w:ascii="Times New Roman" w:hAnsi="Times New Roman" w:cs="Times New Roman"/>
        </w:rPr>
        <w:t>有远见</w:t>
      </w:r>
      <w:r w:rsidR="0026454F" w:rsidRPr="00522325">
        <w:rPr>
          <w:rFonts w:ascii="Times New Roman" w:hAnsi="Times New Roman" w:cs="Times New Roman"/>
        </w:rPr>
        <w:t>”</w:t>
      </w:r>
      <w:r w:rsidR="0026454F" w:rsidRPr="00522325">
        <w:rPr>
          <w:rFonts w:ascii="Times New Roman" w:hAnsi="Times New Roman" w:cs="Times New Roman"/>
        </w:rPr>
        <w:t>的一组是</w:t>
      </w: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 xml:space="preserve">　　</w:t>
      </w:r>
      <w:r w:rsidRPr="00522325">
        <w:rPr>
          <w:rFonts w:ascii="Times New Roman" w:hAnsi="Times New Roman" w:cs="Times New Roman"/>
        </w:rPr>
        <w:t>)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522325">
        <w:rPr>
          <w:rFonts w:hAnsi="宋体" w:cs="Times New Roman"/>
        </w:rPr>
        <w:t>①而曼卿少亦以气自豪　②曼卿矍然起就之，迁殿直　③请还政天子　④曼卿上书言十事　⑤今或不暇教，不若募其教行者　⑥其视世事，蔑若不足为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A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ascii="Times New Roman" w:hAnsi="Times New Roman" w:cs="Times New Roman"/>
        </w:rPr>
        <w:t xml:space="preserve">①②④  </w:t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/>
        </w:rPr>
        <w:t>B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ascii="Times New Roman" w:hAnsi="Times New Roman" w:cs="Times New Roman"/>
        </w:rPr>
        <w:t>①②⑥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C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ascii="Times New Roman" w:hAnsi="Times New Roman" w:cs="Times New Roman"/>
        </w:rPr>
        <w:t xml:space="preserve">③④⑤  </w:t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/>
        </w:rPr>
        <w:t>D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ascii="Times New Roman" w:hAnsi="Times New Roman" w:cs="Times New Roman"/>
        </w:rPr>
        <w:t>③⑤⑥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解析　</w:t>
      </w:r>
      <w:r w:rsidR="0026454F" w:rsidRPr="00522325">
        <w:rPr>
          <w:rFonts w:eastAsia="仿宋_GB2312" w:hAnsi="宋体" w:cs="Times New Roman"/>
        </w:rPr>
        <w:t>①</w:t>
      </w:r>
      <w:r w:rsidR="0026454F" w:rsidRPr="00522325">
        <w:rPr>
          <w:rFonts w:eastAsia="仿宋_GB2312" w:hAnsi="宋体" w:cs="Times New Roman"/>
        </w:rPr>
        <w:t>说明他少年有豪气，</w:t>
      </w:r>
      <w:r w:rsidR="0026454F" w:rsidRPr="00522325">
        <w:rPr>
          <w:rFonts w:eastAsia="仿宋_GB2312" w:hAnsi="宋体" w:cs="Times New Roman"/>
        </w:rPr>
        <w:t>②</w:t>
      </w:r>
      <w:r w:rsidR="0026454F" w:rsidRPr="00522325">
        <w:rPr>
          <w:rFonts w:eastAsia="仿宋_GB2312" w:hAnsi="宋体" w:cs="Times New Roman"/>
        </w:rPr>
        <w:t>只说他做出选择要做官，</w:t>
      </w:r>
      <w:r w:rsidR="0026454F" w:rsidRPr="00522325">
        <w:rPr>
          <w:rFonts w:eastAsia="仿宋_GB2312" w:hAnsi="宋体" w:cs="Times New Roman"/>
        </w:rPr>
        <w:t>⑥</w:t>
      </w:r>
      <w:r w:rsidR="0026454F" w:rsidRPr="00522325">
        <w:rPr>
          <w:rFonts w:eastAsia="仿宋_GB2312" w:hAnsi="宋体" w:cs="Times New Roman"/>
        </w:rPr>
        <w:t>是他的处世态度。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="0026454F" w:rsidRPr="00522325">
        <w:rPr>
          <w:rFonts w:ascii="Times New Roman" w:hAnsi="Times New Roman" w:cs="Times New Roman" w:hint="eastAsia"/>
        </w:rPr>
        <w:t>C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7</w:t>
      </w:r>
      <w:r w:rsidRPr="00522325">
        <w:rPr>
          <w:rFonts w:ascii="Times New Roman" w:hAnsi="Times New Roman" w:cs="Times New Roman"/>
        </w:rPr>
        <w:t>．下列对原文有关内容的分析和概括，不正确的一项是</w:t>
      </w:r>
      <w:r w:rsidR="00454860" w:rsidRPr="00522325">
        <w:rPr>
          <w:rFonts w:ascii="Times New Roman" w:hAnsi="Times New Roman" w:cs="Times New Roman"/>
        </w:rPr>
        <w:t xml:space="preserve"> </w:t>
      </w: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 xml:space="preserve">　　</w:t>
      </w:r>
      <w:r w:rsidRPr="00522325">
        <w:rPr>
          <w:rFonts w:ascii="Times New Roman" w:hAnsi="Times New Roman" w:cs="Times New Roman"/>
        </w:rPr>
        <w:t>)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A</w:t>
      </w:r>
      <w:r w:rsidRPr="00522325">
        <w:rPr>
          <w:rFonts w:ascii="Times New Roman" w:hAnsi="Times New Roman" w:cs="Times New Roman"/>
        </w:rPr>
        <w:t>．石曼卿年少时放荡不拘，读书不研究章节句读，只仰慕古代那些有奇伟节操品行并建立非同寻常功劳的人，自认为不合于时，常大饮而醉。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B</w:t>
      </w:r>
      <w:r w:rsidRPr="00522325">
        <w:rPr>
          <w:rFonts w:ascii="Times New Roman" w:hAnsi="Times New Roman" w:cs="Times New Roman"/>
        </w:rPr>
        <w:t>．石曼卿不顾个人安危，两次上书进谏，一为太后干预朝政，一为朝廷的边防担忧，他主张太平时期练兵，防患未然。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C</w:t>
      </w:r>
      <w:r w:rsidRPr="00522325">
        <w:rPr>
          <w:rFonts w:ascii="Times New Roman" w:hAnsi="Times New Roman" w:cs="Times New Roman"/>
        </w:rPr>
        <w:t>．作者刻画石曼卿，先交代其性格特征和结局，再回头叙写他一生的几件重要事情，这有制造悬念、吸引读者、引起共鸣的作用。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D</w:t>
      </w:r>
      <w:r w:rsidRPr="00522325">
        <w:rPr>
          <w:rFonts w:ascii="Times New Roman" w:hAnsi="Times New Roman" w:cs="Times New Roman"/>
        </w:rPr>
        <w:t>．石曼卿仪表英俊，性格豪爽，文武双全，他的文章就像他的为人，遒劲刚健，他生逢其时，深得皇帝重用，可惜已病重，只活了</w:t>
      </w:r>
      <w:r w:rsidRPr="00522325">
        <w:rPr>
          <w:rFonts w:ascii="Times New Roman" w:hAnsi="Times New Roman" w:cs="Times New Roman"/>
        </w:rPr>
        <w:t>48</w:t>
      </w:r>
      <w:r w:rsidRPr="00522325">
        <w:rPr>
          <w:rFonts w:ascii="Times New Roman" w:hAnsi="Times New Roman" w:cs="Times New Roman"/>
        </w:rPr>
        <w:t>岁。</w:t>
      </w:r>
    </w:p>
    <w:p w:rsidR="0026454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eastAsia="仿宋_GB2312" w:hAnsi="Times New Roman" w:cs="Times New Roman" w:hint="eastAsia"/>
        </w:rPr>
      </w:pPr>
      <w:r w:rsidRPr="00522325">
        <w:rPr>
          <w:rFonts w:ascii="Times New Roman" w:eastAsia="黑体" w:hAnsi="Times New Roman" w:cs="Times New Roman"/>
        </w:rPr>
        <w:lastRenderedPageBreak/>
        <w:t xml:space="preserve">解析　</w:t>
      </w:r>
      <w:r w:rsidRPr="00522325">
        <w:rPr>
          <w:rFonts w:eastAsia="仿宋_GB2312" w:hAnsi="宋体" w:cs="Times New Roman"/>
        </w:rPr>
        <w:t>D</w:t>
      </w:r>
      <w:r w:rsidRPr="00522325">
        <w:rPr>
          <w:rFonts w:eastAsia="仿宋_GB2312" w:hAnsi="宋体" w:cs="Times New Roman"/>
        </w:rPr>
        <w:t>项，</w:t>
      </w:r>
      <w:r w:rsidR="0026454F" w:rsidRPr="00522325">
        <w:rPr>
          <w:rFonts w:eastAsia="仿宋_GB2312" w:hAnsi="宋体" w:cs="Times New Roman"/>
        </w:rPr>
        <w:t>“</w:t>
      </w:r>
      <w:r w:rsidR="0026454F" w:rsidRPr="00522325">
        <w:rPr>
          <w:rFonts w:eastAsia="仿宋_GB2312" w:hAnsi="宋体" w:cs="Times New Roman"/>
        </w:rPr>
        <w:t>生逢其时，深得皇帝重用</w:t>
      </w:r>
      <w:r w:rsidR="0026454F" w:rsidRPr="00522325">
        <w:rPr>
          <w:rFonts w:eastAsia="仿宋_GB2312" w:hAnsi="宋体" w:cs="Times New Roman"/>
        </w:rPr>
        <w:t>”</w:t>
      </w:r>
      <w:r w:rsidR="0026454F" w:rsidRPr="00522325">
        <w:rPr>
          <w:rFonts w:eastAsia="仿宋_GB2312" w:hAnsi="宋体" w:cs="Times New Roman"/>
        </w:rPr>
        <w:t>错。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Pr="00522325">
        <w:rPr>
          <w:rFonts w:ascii="Times New Roman" w:hAnsi="Times New Roman" w:cs="Times New Roman"/>
        </w:rPr>
        <w:t>D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8</w:t>
      </w:r>
      <w:r w:rsidRPr="00522325">
        <w:rPr>
          <w:rFonts w:ascii="Times New Roman" w:hAnsi="Times New Roman" w:cs="Times New Roman"/>
        </w:rPr>
        <w:t>．把文中画横线的句子翻译成现代汉语。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(1)</w:t>
      </w:r>
      <w:r w:rsidR="0026454F" w:rsidRPr="00522325">
        <w:rPr>
          <w:rFonts w:ascii="Times New Roman" w:hAnsi="Times New Roman" w:cs="Times New Roman"/>
        </w:rPr>
        <w:t>天子嘉其来，将禄之，不可，乃家于宋州之宋城。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译文：</w:t>
      </w:r>
      <w:r w:rsidRPr="00522325">
        <w:rPr>
          <w:rFonts w:ascii="Times New Roman" w:hAnsi="Times New Roman" w:cs="Times New Roman"/>
        </w:rPr>
        <w:t>________________________________________________________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(2)</w:t>
      </w:r>
      <w:r w:rsidR="0026454F" w:rsidRPr="00522325">
        <w:rPr>
          <w:rFonts w:ascii="Times New Roman" w:hAnsi="Times New Roman" w:cs="Times New Roman"/>
        </w:rPr>
        <w:t>范讽以言见幸，引尝言太后事者，遽得显官，欲引曼卿，曼卿固止之，乃已。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译文：</w:t>
      </w:r>
      <w:r w:rsidRPr="00522325">
        <w:rPr>
          <w:rFonts w:ascii="Times New Roman" w:hAnsi="Times New Roman" w:cs="Times New Roman"/>
        </w:rPr>
        <w:t>_________________________________________________________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Pr="00522325">
        <w:rPr>
          <w:rFonts w:ascii="Times New Roman" w:hAnsi="Times New Roman" w:cs="Times New Roman"/>
        </w:rPr>
        <w:t>(1)</w:t>
      </w:r>
      <w:r w:rsidR="0026454F" w:rsidRPr="00522325">
        <w:rPr>
          <w:rFonts w:ascii="Times New Roman" w:hAnsi="Times New Roman" w:cs="Times New Roman"/>
        </w:rPr>
        <w:t>北宋皇帝为嘉奖他们来投奔，准备让他们享受国家的俸禄，没有实行，于是</w:t>
      </w:r>
      <w:r w:rsidR="0026454F" w:rsidRPr="00522325">
        <w:rPr>
          <w:rFonts w:ascii="Times New Roman" w:hAnsi="Times New Roman" w:cs="Times New Roman" w:hint="eastAsia"/>
        </w:rPr>
        <w:t>在宋州的宋城定居下来。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(2)</w:t>
      </w:r>
      <w:r w:rsidR="0026454F" w:rsidRPr="00522325">
        <w:rPr>
          <w:rFonts w:ascii="Times New Roman" w:hAnsi="Times New Roman" w:cs="Times New Roman" w:hint="eastAsia"/>
        </w:rPr>
        <w:t>范讽因进言被皇上宠爱，推荐那些曾经为太后还政天子一事进过言的人，那些人很快得了高官，范讽要推荐曼卿，曼卿坚决推辞不就。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>【参考译文】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 w:firstLine="541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曼卿名延年，姓石，他的祖先是幽州人。幽州被北方的契丹占领后，他的祖先自成才率领他的一族人向南逃逸，投归北宋。北宋皇帝为嘉奖他们来投奔，准备让他们享受国家的俸禄，没有实行，于是在宋州的宋城定居下来。曼卿的父亲，名叫补之，官至太</w:t>
      </w:r>
      <w:smartTag w:uri="urn:schemas-microsoft-com:office:smarttags" w:element="PersonName">
        <w:smartTagPr>
          <w:attr w:name="ProductID" w:val="常"/>
        </w:smartTagPr>
        <w:r w:rsidRPr="00522325">
          <w:rPr>
            <w:rFonts w:ascii="Times New Roman" w:eastAsia="楷体_GB2312" w:hAnsi="Times New Roman" w:cs="Times New Roman"/>
          </w:rPr>
          <w:t>常</w:t>
        </w:r>
      </w:smartTag>
      <w:r w:rsidRPr="00522325">
        <w:rPr>
          <w:rFonts w:ascii="Times New Roman" w:eastAsia="楷体_GB2312" w:hAnsi="Times New Roman" w:cs="Times New Roman"/>
        </w:rPr>
        <w:t>博士。</w:t>
      </w:r>
    </w:p>
    <w:p w:rsidR="0026454F" w:rsidRPr="00522325" w:rsidRDefault="0026454F" w:rsidP="00522325">
      <w:pPr>
        <w:pStyle w:val="a3"/>
        <w:snapToGrid w:val="0"/>
        <w:spacing w:line="360" w:lineRule="auto"/>
        <w:ind w:leftChars="171" w:left="359" w:firstLine="541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幽燕一带一般人都强健勇武，石曼卿年少时也豪气逼人。读书不研究章节句读，只仰慕古代那些有奇伟的节操品行并建立过非同寻常功劳的人，看轻世俗的小功名，心中不为所动。自认为跟时代不相合，于是整日借酒混世。且喜欢痛饮大醉，颓废地放纵自己。从此更加与时代不相合。那些跟他交游的人，都只懂得爱慕曼卿卓异超群的气度，却不懂得他的才华可以为世所用。康定二年二月四日，在京城逝去，时年四十八岁，担任太子中允秘阁校理。</w:t>
      </w:r>
    </w:p>
    <w:p w:rsidR="00CE6522" w:rsidRPr="00522325" w:rsidRDefault="0026454F" w:rsidP="00522325">
      <w:pPr>
        <w:pStyle w:val="a3"/>
        <w:snapToGrid w:val="0"/>
        <w:spacing w:line="360" w:lineRule="auto"/>
        <w:ind w:leftChars="171" w:left="359" w:firstLine="541"/>
        <w:rPr>
          <w:rFonts w:ascii="Times New Roman" w:eastAsia="楷体_GB2312" w:hAnsi="Times New Roman" w:cs="Times New Roman" w:hint="eastAsia"/>
        </w:rPr>
      </w:pPr>
      <w:r w:rsidRPr="00522325">
        <w:rPr>
          <w:rFonts w:ascii="Times New Roman" w:eastAsia="楷体_GB2312" w:hAnsi="Times New Roman" w:cs="Times New Roman"/>
        </w:rPr>
        <w:t>石曼卿年少时便被举荐为进士，但没被选中，真宗皇帝广施恩惠，凡多次被举荐的人都给予奉职。曼卿开始不肯就职，张文节一向以他为奇才，对他说：</w:t>
      </w:r>
      <w:r w:rsidRPr="00522325">
        <w:rPr>
          <w:rFonts w:ascii="Times New Roman" w:eastAsia="楷体_GB2312" w:hAnsi="Times New Roman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你母亲去世了，你才选择官禄吗？</w:t>
      </w:r>
      <w:r w:rsidRPr="00522325">
        <w:rPr>
          <w:rFonts w:ascii="Times New Roman" w:eastAsia="楷体_GB2312" w:hAnsi="Times New Roman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曼卿惊视了一下，同意就职了，后调任殿直。不久，改任太常寺太祝，管理济州金乡县。曼卿曾感叹说：</w:t>
      </w:r>
      <w:r w:rsidRPr="00522325">
        <w:rPr>
          <w:rFonts w:ascii="Times New Roman" w:eastAsia="楷体_GB2312" w:hAnsi="Times New Roman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这也可以施展治理国家的才华啊！</w:t>
      </w:r>
      <w:r w:rsidRPr="00522325">
        <w:rPr>
          <w:rFonts w:ascii="Times New Roman" w:eastAsia="楷体_GB2312" w:hAnsi="Times New Roman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治县得到好评，任乾宁军</w:t>
      </w:r>
      <w:r w:rsidR="00CE6522" w:rsidRPr="00522325">
        <w:rPr>
          <w:rFonts w:ascii="Times New Roman" w:eastAsia="楷体_GB2312" w:hAnsi="Times New Roman" w:cs="Times New Roman" w:hint="eastAsia"/>
        </w:rPr>
        <w:t>通判。母亲李氏逝世，服丧完后，任永静军通判，都得到好评。充任馆阁校勘，调任大理寺丞，海州通判，后任校理。</w:t>
      </w:r>
    </w:p>
    <w:p w:rsidR="00CE6522" w:rsidRPr="00522325" w:rsidRDefault="00CE6522" w:rsidP="00522325">
      <w:pPr>
        <w:pStyle w:val="a3"/>
        <w:snapToGrid w:val="0"/>
        <w:spacing w:line="360" w:lineRule="auto"/>
        <w:ind w:leftChars="171" w:left="359" w:firstLine="541"/>
        <w:rPr>
          <w:rFonts w:ascii="Times New Roman" w:eastAsia="楷体_GB2312" w:hAnsi="Times New Roman" w:cs="Times New Roman" w:hint="eastAsia"/>
        </w:rPr>
      </w:pPr>
      <w:r w:rsidRPr="00522325">
        <w:rPr>
          <w:rFonts w:ascii="Times New Roman" w:eastAsia="楷体_GB2312" w:hAnsi="Times New Roman" w:cs="Times New Roman" w:hint="eastAsia"/>
        </w:rPr>
        <w:t>庄献明肃太后上朝处理国政，曼卿上书，请求太后还政给天子。后来太后去世，范讽因进言被皇上宠爱，推荐那些曾经为太后还政天子一事进过言的人，那些人很快得了高官，范讽要推荐曼卿，曼卿坚决推辞不就，范讽才作罢。</w:t>
      </w:r>
    </w:p>
    <w:p w:rsidR="0026454F" w:rsidRPr="00522325" w:rsidRDefault="00CE6522" w:rsidP="00522325">
      <w:pPr>
        <w:pStyle w:val="a3"/>
        <w:snapToGrid w:val="0"/>
        <w:spacing w:line="360" w:lineRule="auto"/>
        <w:ind w:leftChars="171" w:left="359" w:firstLine="541"/>
        <w:rPr>
          <w:rFonts w:ascii="Times New Roman" w:eastAsia="楷体_GB2312" w:hAnsi="Times New Roman" w:cs="Times New Roman" w:hint="eastAsia"/>
        </w:rPr>
      </w:pPr>
      <w:r w:rsidRPr="00522325">
        <w:rPr>
          <w:rFonts w:ascii="Times New Roman" w:eastAsia="楷体_GB2312" w:hAnsi="Times New Roman" w:cs="Times New Roman" w:hint="eastAsia"/>
        </w:rPr>
        <w:t>自从契丹与中原结好，黄河以南都臣服开始，北宋就推行（致力</w:t>
      </w:r>
      <w:r w:rsidRPr="00522325">
        <w:rPr>
          <w:rFonts w:ascii="Times New Roman" w:eastAsia="楷体_GB2312" w:hAnsi="Times New Roman" w:cs="Times New Roman" w:hint="eastAsia"/>
        </w:rPr>
        <w:t>)</w:t>
      </w:r>
      <w:r w:rsidRPr="00522325">
        <w:rPr>
          <w:rFonts w:ascii="Times New Roman" w:eastAsia="楷体_GB2312" w:hAnsi="Times New Roman" w:cs="Times New Roman" w:hint="eastAsia"/>
        </w:rPr>
        <w:t>休兵养息政策，天下安宁，从中央到地方放松军事三十多年。曼卿上书谈了（留心边事、平时练兵、防患未然等</w:t>
      </w:r>
      <w:r w:rsidRPr="00522325">
        <w:rPr>
          <w:rFonts w:ascii="Times New Roman" w:eastAsia="楷体_GB2312" w:hAnsi="Times New Roman" w:cs="Times New Roman" w:hint="eastAsia"/>
        </w:rPr>
        <w:t>)</w:t>
      </w:r>
      <w:r w:rsidRPr="00522325">
        <w:rPr>
          <w:rFonts w:ascii="Times New Roman" w:eastAsia="楷体_GB2312" w:hAnsi="Times New Roman" w:cs="Times New Roman" w:hint="eastAsia"/>
        </w:rPr>
        <w:t>十件事，没有引起重视。不久元昊背叛，北宋向西边用兵，皇上才想起曼卿的</w:t>
      </w:r>
      <w:r w:rsidRPr="00522325">
        <w:rPr>
          <w:rFonts w:ascii="Times New Roman" w:eastAsia="楷体_GB2312" w:hAnsi="Times New Roman" w:cs="Times New Roman" w:hint="eastAsia"/>
        </w:rPr>
        <w:lastRenderedPageBreak/>
        <w:t>谏书，召见了曼</w:t>
      </w:r>
      <w:r w:rsidRPr="00522325">
        <w:rPr>
          <w:rFonts w:ascii="Times New Roman" w:eastAsia="楷体_GB2312" w:hAnsi="Times New Roman" w:cs="Times New Roman"/>
        </w:rPr>
        <w:t>卿。逐渐采用了他的主张，在河北、河东、陕西百姓中征兵，得到乡兵几十万。石曼卿也奉命在河东征兵，做得非常好，合乎皇帝的心意，回到朝廷，皇帝赐给他绯衣银鱼。皇上正想充分发挥他的才智，重用他，他却身体不好。不久听说有一位边将想率领乡兵与贼决斗，曼卿笑着说：</w:t>
      </w:r>
      <w:r w:rsidRPr="00522325">
        <w:rPr>
          <w:rFonts w:ascii="Times New Roman" w:eastAsia="楷体_GB2312" w:hAnsi="Times New Roman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这只领悟了我的表面意思。没有经过调教的士兵，勇敢的胆小的杂在一起，假如胆小的见到敌人就动摇溃逃，那么勇敢的人也会跟着溃逃。现在或许没有空闲来调教，不如招募那些经过调教有品行的人，这样招来的人个个都是强兵。</w:t>
      </w:r>
      <w:r w:rsidRPr="00522325">
        <w:rPr>
          <w:rFonts w:ascii="Times New Roman" w:eastAsia="楷体_GB2312" w:hAnsi="Times New Roman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他看待世事，轻得像不值得做似的。到听了他设计的方案，即使是深思熟虑，也不能超过他。他仪表英俊，喜欢饮酒，性恪豪爽，表面看去好像不可用法度来约束他，退一步想想，他一生做事却追求大节，从不违背事理。不管是贤者不贤者，都十分喜欢结交。等到闲暇议论天下是非善恶，却没有几个人能符合他的心意。他写文章遒劲刚健，正像他的为人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eastAsia="黑体" w:hAnsi="Times New Roman" w:cs="Times New Roman"/>
        </w:rPr>
        <w:t>三、阅读下面的文言文，完成</w:t>
      </w:r>
      <w:r w:rsidRPr="00522325">
        <w:rPr>
          <w:rFonts w:ascii="Times New Roman" w:eastAsia="黑体" w:hAnsi="Times New Roman" w:cs="Times New Roman"/>
        </w:rPr>
        <w:t>9</w:t>
      </w:r>
      <w:r w:rsidRPr="00522325">
        <w:rPr>
          <w:rFonts w:ascii="Times New Roman" w:eastAsia="黑体" w:hAnsi="Times New Roman" w:cs="Times New Roman"/>
        </w:rPr>
        <w:t>～</w:t>
      </w:r>
      <w:r w:rsidRPr="00522325">
        <w:rPr>
          <w:rFonts w:ascii="Times New Roman" w:eastAsia="黑体" w:hAnsi="Times New Roman" w:cs="Times New Roman"/>
        </w:rPr>
        <w:t>12</w:t>
      </w:r>
      <w:r w:rsidRPr="00522325">
        <w:rPr>
          <w:rFonts w:ascii="Times New Roman" w:eastAsia="黑体" w:hAnsi="Times New Roman" w:cs="Times New Roman"/>
        </w:rPr>
        <w:t>题。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车千秋，本姓田氏，其先齐诸田徙长陵。千秋为高寝郎。会卫太子为江充所谮败，久之，千秋上急变讼太子冤，曰：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子弄父兵，罪当笞；天子之子过误杀人，当何罪哉！臣尝梦见一白头翁教臣言。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是时，上颇知太子惶恐无他意，乃大感寤，召见千秋。谓曰：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父子之间，人所难言也，公独明其不然。此高庙神灵使公教我，公当遂为吾辅佐。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立拜千秋为大鸿胪。数月，遂代刘屈</w:t>
      </w:r>
      <w:r w:rsidRPr="00522325">
        <w:rPr>
          <w:rFonts w:hAnsi="宋体" w:cs="宋体" w:hint="eastAsia"/>
        </w:rPr>
        <w:t>氂</w:t>
      </w:r>
      <w:r w:rsidRPr="00522325">
        <w:rPr>
          <w:rFonts w:ascii="楷体_GB2312" w:eastAsia="楷体_GB2312" w:hAnsi="楷体_GB2312" w:cs="楷体_GB2312" w:hint="eastAsia"/>
        </w:rPr>
        <w:t>为丞相，封富民侯。千秋无他材能术学，又无伐阅功劳，</w:t>
      </w:r>
      <w:r w:rsidRPr="00522325">
        <w:rPr>
          <w:rFonts w:ascii="Times New Roman" w:eastAsia="楷体_GB2312" w:hAnsi="Times New Roman" w:cs="Times New Roman"/>
          <w:em w:val="underDot"/>
        </w:rPr>
        <w:t>特</w:t>
      </w:r>
      <w:r w:rsidRPr="00522325">
        <w:rPr>
          <w:rFonts w:ascii="Times New Roman" w:eastAsia="楷体_GB2312" w:hAnsi="Times New Roman" w:cs="Times New Roman"/>
        </w:rPr>
        <w:t>以一言寤意，旬月取丞相封侯，世未尝有也。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千秋为人敦厚有智，居位自称，逾于前后数公。初，千秋始视事，见上连年治太子</w:t>
      </w:r>
      <w:r w:rsidRPr="00522325">
        <w:rPr>
          <w:rFonts w:ascii="Times New Roman" w:eastAsia="楷体_GB2312" w:hAnsi="Times New Roman" w:cs="Times New Roman"/>
          <w:em w:val="underDot"/>
        </w:rPr>
        <w:t>狱</w:t>
      </w:r>
      <w:r w:rsidRPr="00522325">
        <w:rPr>
          <w:rFonts w:ascii="Times New Roman" w:eastAsia="楷体_GB2312" w:hAnsi="Times New Roman" w:cs="Times New Roman"/>
        </w:rPr>
        <w:t>，诛罚尤多，群下恐惧，思欲宽广上意，尉安众庶。乃与御史、中二千石共上寿颂德美，劝上施恩惠，缓刑罚，玩听音乐，养志和神，为天下自虞乐。上报曰：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朕之不</w:t>
      </w:r>
      <w:r w:rsidRPr="00522325">
        <w:rPr>
          <w:rFonts w:ascii="Times New Roman" w:eastAsia="楷体_GB2312" w:hAnsi="Times New Roman" w:cs="Times New Roman"/>
          <w:em w:val="underDot"/>
        </w:rPr>
        <w:t>德</w:t>
      </w:r>
      <w:r w:rsidRPr="00522325">
        <w:rPr>
          <w:rFonts w:ascii="Times New Roman" w:eastAsia="楷体_GB2312" w:hAnsi="Times New Roman" w:cs="Times New Roman"/>
        </w:rPr>
        <w:t>，自左丞相与贰师阴谋逆乱，巫蛊之祸</w:t>
      </w:r>
      <w:r w:rsidRPr="00522325">
        <w:rPr>
          <w:rFonts w:ascii="Times New Roman" w:eastAsia="楷体_GB2312" w:hAnsi="Times New Roman" w:cs="Times New Roman"/>
          <w:em w:val="underDot"/>
        </w:rPr>
        <w:t>流</w:t>
      </w:r>
      <w:r w:rsidRPr="00522325">
        <w:rPr>
          <w:rFonts w:ascii="Times New Roman" w:eastAsia="楷体_GB2312" w:hAnsi="Times New Roman" w:cs="Times New Roman"/>
        </w:rPr>
        <w:t>及士大夫。</w:t>
      </w:r>
      <w:r w:rsidRPr="00522325">
        <w:rPr>
          <w:rFonts w:ascii="Times New Roman" w:eastAsia="楷体_GB2312" w:hAnsi="Times New Roman" w:cs="Times New Roman"/>
          <w:u w:val="single"/>
        </w:rPr>
        <w:t>朕日一食者累月，乃何乐之听？痛士大夫常在心，既事不咎</w:t>
      </w:r>
      <w:r w:rsidRPr="00522325">
        <w:rPr>
          <w:rFonts w:ascii="Times New Roman" w:eastAsia="楷体_GB2312" w:hAnsi="Times New Roman" w:cs="Times New Roman"/>
        </w:rPr>
        <w:t>。虽然，巫蛊始发，诏丞相、御史督二千石求捕，廷尉治，未闻九卿、廷尉有所鞫也。曩者，江充先治甘泉宫人，转至未央椒房，以及敬声之畴、李禹之属谋人匈奴，有司无所发，令丞相亲掘兰台蛊验，所明知也。至今余巫颇脱不止，阴贼侵身，远近为蛊，朕愧之甚，何寿之有？敬不举君之觞！谨谢丞相、二千石各就馆。书曰：</w:t>
      </w:r>
      <w:r w:rsidRPr="00522325">
        <w:rPr>
          <w:rFonts w:hAnsi="宋体" w:cs="Times New Roman"/>
        </w:rPr>
        <w:t>‘</w:t>
      </w:r>
      <w:r w:rsidRPr="00522325">
        <w:rPr>
          <w:rFonts w:ascii="Times New Roman" w:eastAsia="楷体_GB2312" w:hAnsi="Times New Roman" w:cs="Times New Roman"/>
        </w:rPr>
        <w:t>毋偏毋党，王道荡荡。</w:t>
      </w:r>
      <w:r w:rsidRPr="00522325">
        <w:rPr>
          <w:rFonts w:hAnsi="宋体" w:cs="Times New Roman"/>
        </w:rPr>
        <w:t>’</w:t>
      </w:r>
      <w:r w:rsidRPr="00522325">
        <w:rPr>
          <w:rFonts w:ascii="Times New Roman" w:eastAsia="楷体_GB2312" w:hAnsi="Times New Roman" w:cs="Times New Roman"/>
        </w:rPr>
        <w:t>毋有复言。</w:t>
      </w:r>
      <w:r w:rsidRPr="00522325">
        <w:rPr>
          <w:rFonts w:hAnsi="宋体" w:cs="Times New Roman"/>
        </w:rPr>
        <w:t>”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后岁余，武帝疾，立皇子钩弋夫人男为太子，拜大将军霍光、车骑将军金日</w:t>
      </w:r>
      <w:r w:rsidRPr="00522325">
        <w:rPr>
          <w:rFonts w:hAnsi="宋体" w:cs="宋体" w:hint="eastAsia"/>
        </w:rPr>
        <w:t>磾</w:t>
      </w:r>
      <w:r w:rsidRPr="00522325">
        <w:rPr>
          <w:rFonts w:ascii="楷体_GB2312" w:eastAsia="楷体_GB2312" w:hAnsi="楷体_GB2312" w:cs="楷体_GB2312" w:hint="eastAsia"/>
        </w:rPr>
        <w:t>、御史大夫桑弘羊及</w:t>
      </w:r>
      <w:r w:rsidRPr="00522325">
        <w:rPr>
          <w:rFonts w:ascii="Times New Roman" w:eastAsia="楷体_GB2312" w:hAnsi="Times New Roman" w:cs="Times New Roman"/>
        </w:rPr>
        <w:t>丞相千秋，并受遗诏，辅道少主。武帝崩，昭帝初即位，未任听政，政事一决大将军光。千秋居丞相位，谨厚有重德。每公卿朝会，光谓千秋曰：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  <w:u w:val="single"/>
        </w:rPr>
        <w:t>始与君侯俱受先帝遗诏，今光治内，君侯治外，宜有以教督，使光毋负天下</w:t>
      </w:r>
      <w:r w:rsidRPr="00522325">
        <w:rPr>
          <w:rFonts w:ascii="Times New Roman" w:eastAsia="楷体_GB2312" w:hAnsi="Times New Roman" w:cs="Times New Roman"/>
        </w:rPr>
        <w:t>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千秋曰：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唯将军留意，即天下幸甚。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终不肯有所言。光以此重之。每有吉祥嘉应，数褒赏丞相。讫昭帝世，国家少事，百姓稍益充实。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千秋为相十二年，薨，谥曰定侯。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jc w:val="right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lastRenderedPageBreak/>
        <w:t>(</w:t>
      </w:r>
      <w:r w:rsidRPr="00522325">
        <w:rPr>
          <w:rFonts w:ascii="Times New Roman" w:hAnsi="Times New Roman" w:cs="Times New Roman"/>
        </w:rPr>
        <w:t>节选自《汉书</w:t>
      </w:r>
      <w:r w:rsidRPr="00522325">
        <w:rPr>
          <w:rFonts w:ascii="Times New Roman" w:hAnsi="Times New Roman" w:cs="Times New Roman"/>
        </w:rPr>
        <w:t>·</w:t>
      </w:r>
      <w:r w:rsidRPr="00522325">
        <w:rPr>
          <w:rFonts w:ascii="Times New Roman" w:hAnsi="Times New Roman" w:cs="Times New Roman"/>
        </w:rPr>
        <w:t>车千秋传》，有删改</w:t>
      </w:r>
      <w:r w:rsidRPr="00522325">
        <w:rPr>
          <w:rFonts w:ascii="Times New Roman" w:hAnsi="Times New Roman" w:cs="Times New Roman"/>
        </w:rPr>
        <w:t>)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9</w:t>
      </w:r>
      <w:r w:rsidRPr="00522325">
        <w:rPr>
          <w:rFonts w:ascii="Times New Roman" w:hAnsi="Times New Roman" w:cs="Times New Roman"/>
        </w:rPr>
        <w:t>．对下列句子中加点词语的解释，不正确的一项是</w:t>
      </w:r>
      <w:r w:rsidR="00454860" w:rsidRPr="00522325">
        <w:rPr>
          <w:rFonts w:ascii="Times New Roman" w:hAnsi="Times New Roman" w:cs="Times New Roman"/>
        </w:rPr>
        <w:t xml:space="preserve"> </w:t>
      </w: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 xml:space="preserve">　　</w:t>
      </w:r>
      <w:r w:rsidRPr="00522325">
        <w:rPr>
          <w:rFonts w:ascii="Times New Roman" w:hAnsi="Times New Roman" w:cs="Times New Roman"/>
        </w:rPr>
        <w:t>)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A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ascii="Times New Roman" w:hAnsi="Times New Roman" w:cs="Times New Roman"/>
          <w:em w:val="underDot"/>
        </w:rPr>
        <w:t>特</w:t>
      </w:r>
      <w:r w:rsidRPr="00522325">
        <w:rPr>
          <w:rFonts w:ascii="Times New Roman" w:hAnsi="Times New Roman" w:cs="Times New Roman"/>
        </w:rPr>
        <w:t xml:space="preserve">以一言寤意　　　　　　　　　　　　　</w:t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/>
        </w:rPr>
        <w:t>特：只。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B</w:t>
      </w:r>
      <w:r w:rsidRPr="00522325">
        <w:rPr>
          <w:rFonts w:ascii="Times New Roman" w:hAnsi="Times New Roman" w:cs="Times New Roman"/>
        </w:rPr>
        <w:t>．见上连年治太子</w:t>
      </w:r>
      <w:r w:rsidRPr="00522325">
        <w:rPr>
          <w:rFonts w:ascii="Times New Roman" w:hAnsi="Times New Roman" w:cs="Times New Roman"/>
          <w:em w:val="underDot"/>
        </w:rPr>
        <w:t>狱</w:t>
      </w:r>
      <w:r w:rsidRPr="00522325">
        <w:rPr>
          <w:rFonts w:ascii="Times New Roman" w:hAnsi="Times New Roman" w:cs="Times New Roman"/>
        </w:rPr>
        <w:t xml:space="preserve">  </w:t>
      </w:r>
      <w:r w:rsidR="001E36DF">
        <w:rPr>
          <w:rFonts w:ascii="Times New Roman" w:hAnsi="Times New Roman" w:cs="Times New Roman" w:hint="eastAsia"/>
        </w:rPr>
        <w:tab/>
      </w:r>
      <w:r w:rsidR="001E36DF">
        <w:rPr>
          <w:rFonts w:ascii="Times New Roman" w:hAnsi="Times New Roman" w:cs="Times New Roman" w:hint="eastAsia"/>
        </w:rPr>
        <w:tab/>
      </w:r>
      <w:r w:rsidR="001E36DF">
        <w:rPr>
          <w:rFonts w:ascii="Times New Roman" w:hAnsi="Times New Roman" w:cs="Times New Roman" w:hint="eastAsia"/>
        </w:rPr>
        <w:tab/>
      </w:r>
      <w:r w:rsidR="001E36DF">
        <w:rPr>
          <w:rFonts w:ascii="Times New Roman" w:hAnsi="Times New Roman" w:cs="Times New Roman" w:hint="eastAsia"/>
        </w:rPr>
        <w:tab/>
      </w:r>
      <w:r w:rsidR="001E36DF">
        <w:rPr>
          <w:rFonts w:ascii="Times New Roman" w:hAnsi="Times New Roman" w:cs="Times New Roman" w:hint="eastAsia"/>
        </w:rPr>
        <w:tab/>
      </w:r>
      <w:r w:rsidR="001E36DF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/>
        </w:rPr>
        <w:t>狱：案件。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C</w:t>
      </w:r>
      <w:r w:rsidRPr="00522325">
        <w:rPr>
          <w:rFonts w:ascii="Times New Roman" w:hAnsi="Times New Roman" w:cs="Times New Roman"/>
        </w:rPr>
        <w:t>．朕之不</w:t>
      </w:r>
      <w:r w:rsidRPr="00522325">
        <w:rPr>
          <w:rFonts w:ascii="Times New Roman" w:hAnsi="Times New Roman" w:cs="Times New Roman"/>
          <w:em w:val="underDot"/>
        </w:rPr>
        <w:t>德</w:t>
      </w:r>
      <w:r w:rsidRPr="00522325">
        <w:rPr>
          <w:rFonts w:ascii="Times New Roman" w:hAnsi="Times New Roman" w:cs="Times New Roman"/>
        </w:rPr>
        <w:t>，自左丞相与贰师阴谋逆乱</w:t>
      </w:r>
      <w:r w:rsidRPr="00522325">
        <w:rPr>
          <w:rFonts w:ascii="Times New Roman" w:hAnsi="Times New Roman" w:cs="Times New Roman"/>
        </w:rPr>
        <w:t xml:space="preserve">  </w:t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/>
        </w:rPr>
        <w:t>德：恩德。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D</w:t>
      </w:r>
      <w:r w:rsidRPr="00522325">
        <w:rPr>
          <w:rFonts w:ascii="Times New Roman" w:hAnsi="Times New Roman" w:cs="Times New Roman"/>
        </w:rPr>
        <w:t>．巫蛊之祸</w:t>
      </w:r>
      <w:r w:rsidRPr="00522325">
        <w:rPr>
          <w:rFonts w:ascii="Times New Roman" w:hAnsi="Times New Roman" w:cs="Times New Roman"/>
          <w:em w:val="underDot"/>
        </w:rPr>
        <w:t>流</w:t>
      </w:r>
      <w:r w:rsidRPr="00522325">
        <w:rPr>
          <w:rFonts w:ascii="Times New Roman" w:hAnsi="Times New Roman" w:cs="Times New Roman"/>
        </w:rPr>
        <w:t>及士大夫</w:t>
      </w:r>
      <w:r w:rsidRPr="00522325">
        <w:rPr>
          <w:rFonts w:ascii="Times New Roman" w:hAnsi="Times New Roman" w:cs="Times New Roman"/>
        </w:rPr>
        <w:t xml:space="preserve">  </w:t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 w:hint="eastAsia"/>
        </w:rPr>
        <w:tab/>
      </w:r>
      <w:r w:rsidRPr="00522325">
        <w:rPr>
          <w:rFonts w:ascii="Times New Roman" w:hAnsi="Times New Roman" w:cs="Times New Roman"/>
        </w:rPr>
        <w:t>流：殃及。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解析　</w:t>
      </w:r>
      <w:r w:rsidRPr="00522325">
        <w:rPr>
          <w:rFonts w:ascii="Times New Roman" w:eastAsia="仿宋_GB2312" w:hAnsi="Times New Roman" w:cs="Times New Roman"/>
        </w:rPr>
        <w:t>C</w:t>
      </w:r>
      <w:r w:rsidRPr="00522325">
        <w:rPr>
          <w:rFonts w:ascii="Times New Roman" w:eastAsia="仿宋_GB2312" w:hAnsi="Times New Roman" w:cs="Times New Roman"/>
        </w:rPr>
        <w:t>项，德：施恩德。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Pr="00522325">
        <w:rPr>
          <w:rFonts w:ascii="Times New Roman" w:hAnsi="Times New Roman" w:cs="Times New Roman"/>
        </w:rPr>
        <w:t>C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10</w:t>
      </w:r>
      <w:r w:rsidRPr="00522325">
        <w:rPr>
          <w:rFonts w:ascii="Times New Roman" w:hAnsi="Times New Roman" w:cs="Times New Roman"/>
        </w:rPr>
        <w:t>．以下各组句子中，全都直接表明车千秋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hAnsi="Times New Roman" w:cs="Times New Roman"/>
        </w:rPr>
        <w:t>敦厚有智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hAnsi="Times New Roman" w:cs="Times New Roman"/>
        </w:rPr>
        <w:t>的一组是</w:t>
      </w: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 xml:space="preserve">　　</w:t>
      </w:r>
      <w:r w:rsidRPr="00522325">
        <w:rPr>
          <w:rFonts w:ascii="Times New Roman" w:hAnsi="Times New Roman" w:cs="Times New Roman"/>
        </w:rPr>
        <w:t>)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hAnsi="宋体" w:cs="Times New Roman"/>
        </w:rPr>
        <w:t>①</w:t>
      </w:r>
      <w:r w:rsidRPr="00522325">
        <w:rPr>
          <w:rFonts w:ascii="Times New Roman" w:hAnsi="Times New Roman" w:cs="Times New Roman"/>
        </w:rPr>
        <w:t xml:space="preserve">千秋上急变讼太子冤　</w:t>
      </w:r>
      <w:r w:rsidRPr="00522325">
        <w:rPr>
          <w:rFonts w:hAnsi="宋体" w:cs="Times New Roman"/>
        </w:rPr>
        <w:t>②</w:t>
      </w:r>
      <w:r w:rsidRPr="00522325">
        <w:rPr>
          <w:rFonts w:ascii="Times New Roman" w:hAnsi="Times New Roman" w:cs="Times New Roman"/>
        </w:rPr>
        <w:t xml:space="preserve">公独明其不然　</w:t>
      </w:r>
      <w:r w:rsidRPr="00522325">
        <w:rPr>
          <w:rFonts w:hAnsi="宋体" w:cs="Times New Roman"/>
        </w:rPr>
        <w:t>③</w:t>
      </w:r>
      <w:r w:rsidRPr="00522325">
        <w:rPr>
          <w:rFonts w:ascii="Times New Roman" w:hAnsi="Times New Roman" w:cs="Times New Roman"/>
        </w:rPr>
        <w:t xml:space="preserve">思欲宽广上意，尉安众庶　</w:t>
      </w:r>
      <w:r w:rsidRPr="00522325">
        <w:rPr>
          <w:rFonts w:hAnsi="宋体" w:cs="Times New Roman"/>
        </w:rPr>
        <w:t>④</w:t>
      </w:r>
      <w:r w:rsidRPr="00522325">
        <w:rPr>
          <w:rFonts w:ascii="Times New Roman" w:hAnsi="Times New Roman" w:cs="Times New Roman"/>
        </w:rPr>
        <w:t xml:space="preserve">劝上施恩惠，缓刑罚　</w:t>
      </w:r>
      <w:r w:rsidRPr="00522325">
        <w:rPr>
          <w:rFonts w:hAnsi="宋体" w:cs="Times New Roman"/>
        </w:rPr>
        <w:t>⑤</w:t>
      </w:r>
      <w:r w:rsidRPr="00522325">
        <w:rPr>
          <w:rFonts w:ascii="Times New Roman" w:hAnsi="Times New Roman" w:cs="Times New Roman"/>
        </w:rPr>
        <w:t xml:space="preserve">居位自称，逾于前后数公　</w:t>
      </w:r>
      <w:r w:rsidRPr="00522325">
        <w:rPr>
          <w:rFonts w:hAnsi="宋体" w:cs="Times New Roman"/>
        </w:rPr>
        <w:t>⑥</w:t>
      </w:r>
      <w:r w:rsidRPr="00522325">
        <w:rPr>
          <w:rFonts w:ascii="Times New Roman" w:hAnsi="Times New Roman" w:cs="Times New Roman"/>
        </w:rPr>
        <w:t>千秋居丞相位，谨厚有重德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A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hAnsi="宋体" w:cs="Times New Roman"/>
        </w:rPr>
        <w:t>①③④</w:t>
      </w:r>
      <w:r w:rsidRPr="00522325">
        <w:rPr>
          <w:rFonts w:ascii="Times New Roman" w:hAnsi="Times New Roman" w:cs="Times New Roman"/>
        </w:rPr>
        <w:t xml:space="preserve">  B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hAnsi="宋体" w:cs="Times New Roman"/>
        </w:rPr>
        <w:t>①⑤⑥</w:t>
      </w:r>
      <w:r w:rsidRPr="00522325">
        <w:rPr>
          <w:rFonts w:ascii="Times New Roman" w:hAnsi="Times New Roman" w:cs="Times New Roman"/>
        </w:rPr>
        <w:t xml:space="preserve">  C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hAnsi="宋体" w:cs="Times New Roman"/>
        </w:rPr>
        <w:t>②④⑤</w:t>
      </w:r>
      <w:r w:rsidRPr="00522325">
        <w:rPr>
          <w:rFonts w:ascii="Times New Roman" w:hAnsi="Times New Roman" w:cs="Times New Roman"/>
        </w:rPr>
        <w:t xml:space="preserve">  D</w:t>
      </w:r>
      <w:r w:rsidRPr="00522325">
        <w:rPr>
          <w:rFonts w:ascii="Times New Roman" w:hAnsi="Times New Roman" w:cs="Times New Roman"/>
        </w:rPr>
        <w:t>．</w:t>
      </w:r>
      <w:r w:rsidRPr="00522325">
        <w:rPr>
          <w:rFonts w:hAnsi="宋体" w:cs="Times New Roman"/>
        </w:rPr>
        <w:t>②③⑥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解析　</w:t>
      </w:r>
      <w:r w:rsidRPr="00522325">
        <w:rPr>
          <w:rFonts w:eastAsia="仿宋_GB2312" w:hAnsi="宋体" w:cs="Times New Roman"/>
        </w:rPr>
        <w:t>②</w:t>
      </w:r>
      <w:r w:rsidRPr="00522325">
        <w:rPr>
          <w:rFonts w:ascii="Times New Roman" w:eastAsia="仿宋_GB2312" w:hAnsi="Times New Roman" w:cs="Times New Roman"/>
        </w:rPr>
        <w:t>是皇上对他的称赞；</w:t>
      </w:r>
      <w:r w:rsidRPr="00522325">
        <w:rPr>
          <w:rFonts w:eastAsia="仿宋_GB2312" w:hAnsi="宋体" w:cs="Times New Roman"/>
        </w:rPr>
        <w:t>⑤⑥</w:t>
      </w:r>
      <w:r w:rsidRPr="00522325">
        <w:rPr>
          <w:rFonts w:ascii="Times New Roman" w:eastAsia="仿宋_GB2312" w:hAnsi="Times New Roman" w:cs="Times New Roman"/>
        </w:rPr>
        <w:t>都是对他的评价。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Pr="00522325">
        <w:rPr>
          <w:rFonts w:ascii="Times New Roman" w:hAnsi="Times New Roman" w:cs="Times New Roman"/>
        </w:rPr>
        <w:t>A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11</w:t>
      </w:r>
      <w:r w:rsidRPr="00522325">
        <w:rPr>
          <w:rFonts w:ascii="Times New Roman" w:hAnsi="Times New Roman" w:cs="Times New Roman"/>
        </w:rPr>
        <w:t>．下列对原文有关内容的概括和分析，不正确的一项是</w:t>
      </w:r>
      <w:r w:rsidR="00454860" w:rsidRPr="00522325">
        <w:rPr>
          <w:rFonts w:ascii="Times New Roman" w:hAnsi="Times New Roman" w:cs="Times New Roman"/>
        </w:rPr>
        <w:t xml:space="preserve"> </w:t>
      </w: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 xml:space="preserve">　　</w:t>
      </w:r>
      <w:r w:rsidRPr="00522325">
        <w:rPr>
          <w:rFonts w:ascii="Times New Roman" w:hAnsi="Times New Roman" w:cs="Times New Roman"/>
        </w:rPr>
        <w:t>)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A</w:t>
      </w:r>
      <w:r w:rsidRPr="00522325">
        <w:rPr>
          <w:rFonts w:ascii="Times New Roman" w:hAnsi="Times New Roman" w:cs="Times New Roman"/>
        </w:rPr>
        <w:t>．车千秋为人敦厚，敢于直言。他在担任护卫汉高祖陵寝郎官期间，恰遇卫太子受江充谗害而败亡，事情过了很久，仍没有放弃上呈奏书为太子申诉冤情。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B</w:t>
      </w:r>
      <w:r w:rsidRPr="00522325">
        <w:rPr>
          <w:rFonts w:ascii="Times New Roman" w:hAnsi="Times New Roman" w:cs="Times New Roman"/>
        </w:rPr>
        <w:t>．车千秋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hAnsi="Times New Roman" w:cs="Times New Roman"/>
        </w:rPr>
        <w:t>特以一言寤意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hAnsi="Times New Roman" w:cs="Times New Roman"/>
        </w:rPr>
        <w:t>而取相封侯。皇上看了车千秋的上书，认为是高庙的神灵让他来开导自己，于是立即封车千秋为大鸿胪，不久又任命他为丞相。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C</w:t>
      </w:r>
      <w:r w:rsidRPr="00522325">
        <w:rPr>
          <w:rFonts w:ascii="Times New Roman" w:hAnsi="Times New Roman" w:cs="Times New Roman"/>
        </w:rPr>
        <w:t>．车千秋处事智谋，居位尽责。看到武帝对太子一案无法释怀，就借祝寿机会宽解皇上；还经常赞颂皇上的美德，劝皇上广施恩惠，减缓刑罚，怡养精神。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674" w:hangingChars="150" w:hanging="315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D</w:t>
      </w:r>
      <w:r w:rsidRPr="00522325">
        <w:rPr>
          <w:rFonts w:ascii="Times New Roman" w:hAnsi="Times New Roman" w:cs="Times New Roman"/>
        </w:rPr>
        <w:t>．车千秋位居丞相，顾全大局。武帝驾崩，他与霍光一起接受遗诏辅佐幼主，朝政全部由大将军霍光决断，他对此始终没有发表异议，因此很被霍光敬重。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解析　</w:t>
      </w:r>
      <w:r w:rsidRPr="00522325">
        <w:rPr>
          <w:rFonts w:ascii="Times New Roman" w:eastAsia="仿宋_GB2312" w:hAnsi="Times New Roman" w:cs="Times New Roman"/>
        </w:rPr>
        <w:t>C</w:t>
      </w:r>
      <w:r w:rsidRPr="00522325">
        <w:rPr>
          <w:rFonts w:ascii="Times New Roman" w:eastAsia="仿宋_GB2312" w:hAnsi="Times New Roman" w:cs="Times New Roman"/>
        </w:rPr>
        <w:t>项，不是经常宽解皇上，他和别人一起给武帝祝寿。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Pr="00522325">
        <w:rPr>
          <w:rFonts w:ascii="Times New Roman" w:hAnsi="Times New Roman" w:cs="Times New Roman"/>
        </w:rPr>
        <w:t>C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12</w:t>
      </w:r>
      <w:r w:rsidRPr="00522325">
        <w:rPr>
          <w:rFonts w:ascii="Times New Roman" w:hAnsi="Times New Roman" w:cs="Times New Roman"/>
        </w:rPr>
        <w:t>．把文中画横线的句子翻译成现代汉语。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522325">
        <w:rPr>
          <w:rFonts w:ascii="Times New Roman" w:hAnsi="Times New Roman" w:cs="Times New Roman"/>
        </w:rPr>
        <w:t>(1)</w:t>
      </w:r>
      <w:r w:rsidRPr="00522325">
        <w:rPr>
          <w:rFonts w:ascii="Times New Roman" w:hAnsi="Times New Roman" w:cs="Times New Roman"/>
        </w:rPr>
        <w:t>朕日一食者累月，乃何乐之听？痛士大夫常在心，既事不咎。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译文：</w:t>
      </w:r>
      <w:r w:rsidRPr="00522325">
        <w:rPr>
          <w:rFonts w:ascii="Times New Roman" w:hAnsi="Times New Roman" w:cs="Times New Roman"/>
        </w:rPr>
        <w:t xml:space="preserve"> ____________________________________________________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(2)</w:t>
      </w:r>
      <w:r w:rsidRPr="00522325">
        <w:rPr>
          <w:rFonts w:ascii="Times New Roman" w:hAnsi="Times New Roman" w:cs="Times New Roman"/>
        </w:rPr>
        <w:t>始与君侯俱受先帝遗诏，今光治内，君侯治外，宜有以教督，使光毋负天下。</w:t>
      </w:r>
      <w:r w:rsidRPr="00522325">
        <w:rPr>
          <w:rFonts w:ascii="Times New Roman" w:eastAsia="楷体_GB2312" w:hAnsi="Times New Roman" w:cs="Times New Roman"/>
        </w:rPr>
        <w:t>(5</w:t>
      </w:r>
      <w:r w:rsidRPr="00522325">
        <w:rPr>
          <w:rFonts w:ascii="Times New Roman" w:eastAsia="楷体_GB2312" w:hAnsi="Times New Roman" w:cs="Times New Roman"/>
        </w:rPr>
        <w:t>分</w:t>
      </w:r>
      <w:r w:rsidRPr="00522325">
        <w:rPr>
          <w:rFonts w:ascii="Times New Roman" w:eastAsia="楷体_GB2312" w:hAnsi="Times New Roman" w:cs="Times New Roman"/>
        </w:rPr>
        <w:t>)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译文：</w:t>
      </w:r>
      <w:r w:rsidRPr="00522325">
        <w:rPr>
          <w:rFonts w:ascii="Times New Roman" w:hAnsi="Times New Roman" w:cs="Times New Roman"/>
        </w:rPr>
        <w:t>______________________________________________________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t xml:space="preserve">答案　</w:t>
      </w:r>
      <w:r w:rsidRPr="00522325">
        <w:rPr>
          <w:rFonts w:ascii="Times New Roman" w:hAnsi="Times New Roman" w:cs="Times New Roman"/>
        </w:rPr>
        <w:t>(1)</w:t>
      </w:r>
      <w:r w:rsidRPr="00522325">
        <w:rPr>
          <w:rFonts w:ascii="Times New Roman" w:hAnsi="Times New Roman" w:cs="Times New Roman"/>
        </w:rPr>
        <w:t>我已经好几个月一天只吃一顿饭了，还听什么音乐呢？经常在心里为那些</w:t>
      </w: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>死去的</w:t>
      </w:r>
      <w:r w:rsidRPr="00522325">
        <w:rPr>
          <w:rFonts w:ascii="Times New Roman" w:hAnsi="Times New Roman" w:cs="Times New Roman"/>
        </w:rPr>
        <w:t>)</w:t>
      </w:r>
      <w:r w:rsidRPr="00522325">
        <w:rPr>
          <w:rFonts w:ascii="Times New Roman" w:hAnsi="Times New Roman" w:cs="Times New Roman"/>
        </w:rPr>
        <w:t>士大夫哀痛，已经过去的事情，也不再追究了。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hAnsi="Times New Roman" w:cs="Times New Roman"/>
        </w:rPr>
        <w:t>(2)</w:t>
      </w:r>
      <w:r w:rsidRPr="00522325">
        <w:rPr>
          <w:rFonts w:ascii="Times New Roman" w:hAnsi="Times New Roman" w:cs="Times New Roman"/>
        </w:rPr>
        <w:t>当初和您一起接受先帝遗诏，现在我处理内政，您处理外事，应该有什么来教导、督促我，使我不要辜负了天下人民</w:t>
      </w:r>
      <w:r w:rsidRPr="00522325">
        <w:rPr>
          <w:rFonts w:ascii="Times New Roman" w:hAnsi="Times New Roman" w:cs="Times New Roman"/>
        </w:rPr>
        <w:t>(</w:t>
      </w:r>
      <w:r w:rsidRPr="00522325">
        <w:rPr>
          <w:rFonts w:ascii="Times New Roman" w:hAnsi="Times New Roman" w:cs="Times New Roman"/>
        </w:rPr>
        <w:t>的重托</w:t>
      </w:r>
      <w:r w:rsidRPr="00522325">
        <w:rPr>
          <w:rFonts w:ascii="Times New Roman" w:hAnsi="Times New Roman" w:cs="Times New Roman"/>
        </w:rPr>
        <w:t>)</w:t>
      </w:r>
      <w:r w:rsidRPr="00522325">
        <w:rPr>
          <w:rFonts w:ascii="Times New Roman" w:hAnsi="Times New Roman" w:cs="Times New Roman"/>
        </w:rPr>
        <w:t>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522325">
        <w:rPr>
          <w:rFonts w:ascii="Times New Roman" w:eastAsia="黑体" w:hAnsi="Times New Roman" w:cs="Times New Roman"/>
        </w:rPr>
        <w:lastRenderedPageBreak/>
        <w:t>【参考译文】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车千秋，本来姓田，他的祖先齐国的田氏各族迁居长陵县。车千秋担任护卫汉高祖陵寝的郎官。碰上卫太子受江充谗害而败亡，过了很久，车千秋上呈事关重大的紧急情况的奏书，为太子辩冤，说：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儿子不正当使用父亲的军队，按罪应判受鞭刑；皇上的儿子因过失而误杀了人，该判什么罪呢？我曾经在梦中看见一位白发老人，告诉我该怎样定罪。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这时，武帝已经清楚地知道太子发兵是出于惶恐，并没有反叛的意图，看了车千秋的上书，就深有感触而醒悟过来，于是召见了车千秋。对他说：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父子之间的事情，别人是很难说话的，只有您明白其实不是这样。这是高庙的神灵让您来开导我，您就应当成为我的辅佐。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立即下令封车千秋为大鸿胪。过了几个月，就接替刘屈</w:t>
      </w:r>
      <w:r w:rsidRPr="00522325">
        <w:rPr>
          <w:rFonts w:hAnsi="宋体" w:cs="宋体" w:hint="eastAsia"/>
        </w:rPr>
        <w:t>氂</w:t>
      </w:r>
      <w:r w:rsidRPr="00522325">
        <w:rPr>
          <w:rFonts w:ascii="楷体_GB2312" w:eastAsia="楷体_GB2312" w:hAnsi="楷体_GB2312" w:cs="楷体_GB2312" w:hint="eastAsia"/>
        </w:rPr>
        <w:t>担任了丞相，封为富民侯。车千秋没有别的才能经术学问，也没有什么功绩和资历，只不过凭一句话使武帝醒悟到太子死得冤枉，旬月之间就做丞相封侯，世上未曾有过。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车千秋为人敦厚，富有智谋，在丞相的位子很称职，超过他前后的几位。当初，车千秋刚开始主持丞相工作，看到武帝连年追究太子冤死一案，被杀和受罚的人非常多，群臣百姓都提心吊胆，车千秋想使皇上宽心，安慰广大吏民。于是就和御史、中二千石一起给武帝祝寿，赞颂皇上的美德，劝皇上广施恩惠，减缓刑罚，欣赏音乐，怡养精神，为了天下人民而自寻欢乐。武帝答复说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我不施恩德，开始于左丞相刘屈</w:t>
      </w:r>
      <w:r w:rsidRPr="00522325">
        <w:rPr>
          <w:rFonts w:hAnsi="宋体" w:cs="宋体" w:hint="eastAsia"/>
        </w:rPr>
        <w:t>氂</w:t>
      </w:r>
      <w:r w:rsidRPr="00522325">
        <w:rPr>
          <w:rFonts w:ascii="楷体_GB2312" w:eastAsia="楷体_GB2312" w:hAnsi="楷体_GB2312" w:cs="楷体_GB2312" w:hint="eastAsia"/>
        </w:rPr>
        <w:t>和贰师将军李广利暗中谋逆作乱，后来巫盅之祸殃及士大夫。我已经好几个月一天只吃一顿饭了，还听什么音乐呢？经常在心里为那些死去的士大夫哀痛，已经过去的事情，也不再追究了。虽然这样，巫盅之祸刚发生时，诏</w:t>
      </w:r>
      <w:r w:rsidRPr="00522325">
        <w:rPr>
          <w:rFonts w:ascii="Times New Roman" w:eastAsia="楷体_GB2312" w:hAnsi="Times New Roman" w:cs="Times New Roman"/>
        </w:rPr>
        <w:t>令丞相、御史督责郡守寻找收捕，廷尉审理，但也没听到九卿、廷尉查问出来什么。从前，江充先审讯甘泉宫的人，又转到未央宫皇后住的椒房殿，以及后来公孙敬声之辈、李禹之流阴谋勾引匈奴，有关官员也没有发现什么罪证，让丞相亲自挖掘兰台查验巫盅，清楚地知道有巫盅存在。直到现在还有巫师施行巫盅妖术不止，邪贼侵身，远近都有巫师暗施巫盅，我感到很惭愧，还有什么值得祝贺的呢？敬谢你们的好意，我不端你们献的祝寿酒！请告知丞相、二千石官各回各的官舍。《尚书》上说：</w:t>
      </w:r>
      <w:r w:rsidRPr="00522325">
        <w:rPr>
          <w:rFonts w:hAnsi="宋体" w:cs="Times New Roman"/>
        </w:rPr>
        <w:t>‘</w:t>
      </w:r>
      <w:r w:rsidRPr="00522325">
        <w:rPr>
          <w:rFonts w:ascii="Times New Roman" w:eastAsia="楷体_GB2312" w:hAnsi="Times New Roman" w:cs="Times New Roman"/>
        </w:rPr>
        <w:t>不要偏执，不要袒护，圣王之道，坦荡无阻。</w:t>
      </w:r>
      <w:r w:rsidRPr="00522325">
        <w:rPr>
          <w:rFonts w:hAnsi="宋体" w:cs="Times New Roman"/>
        </w:rPr>
        <w:t>’</w:t>
      </w:r>
      <w:r w:rsidRPr="00522325">
        <w:rPr>
          <w:rFonts w:ascii="Times New Roman" w:eastAsia="楷体_GB2312" w:hAnsi="Times New Roman" w:cs="Times New Roman"/>
        </w:rPr>
        <w:t>不要因为这件事再上奏了。</w:t>
      </w:r>
      <w:r w:rsidRPr="00522325">
        <w:rPr>
          <w:rFonts w:hAnsi="宋体" w:cs="Times New Roman"/>
        </w:rPr>
        <w:t>”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eastAsia="楷体_GB2312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t>一年多以后，武帝病重，立钩弋夫人生的皇子为太子，命大将军霍光、车骑将军金日</w:t>
      </w:r>
      <w:r w:rsidRPr="00522325">
        <w:rPr>
          <w:rFonts w:hAnsi="宋体" w:cs="宋体" w:hint="eastAsia"/>
        </w:rPr>
        <w:t>磾</w:t>
      </w:r>
      <w:r w:rsidRPr="00522325">
        <w:rPr>
          <w:rFonts w:ascii="楷体_GB2312" w:eastAsia="楷体_GB2312" w:hAnsi="楷体_GB2312" w:cs="楷体_GB2312" w:hint="eastAsia"/>
        </w:rPr>
        <w:t>、御史大夫桑弘羊和丞相车千秋，一起接受遗诏，辅助教导幼主。汉武帝驾崩，昭帝刚即位时，不能处理政事，朝政全部由大将军霍光决断。车千秋位居丞相，忠谨敦厚而有德。每逢公卿大臣朝会，霍光就对车千秋说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当初和您一起接受先帝遗诏，现在我处理内政，您处理外事，应该有什么来教导、督促我，使我不要辜负了天下人民</w:t>
      </w:r>
      <w:r w:rsidRPr="00522325">
        <w:rPr>
          <w:rFonts w:ascii="Times New Roman" w:eastAsia="楷体_GB2312" w:hAnsi="Times New Roman" w:cs="Times New Roman"/>
        </w:rPr>
        <w:t>(</w:t>
      </w:r>
      <w:r w:rsidRPr="00522325">
        <w:rPr>
          <w:rFonts w:ascii="Times New Roman" w:eastAsia="楷体_GB2312" w:hAnsi="Times New Roman" w:cs="Times New Roman"/>
        </w:rPr>
        <w:t>的重托</w:t>
      </w:r>
      <w:r w:rsidRPr="00522325">
        <w:rPr>
          <w:rFonts w:ascii="Times New Roman" w:eastAsia="楷体_GB2312" w:hAnsi="Times New Roman" w:cs="Times New Roman"/>
        </w:rPr>
        <w:t>)</w:t>
      </w:r>
      <w:r w:rsidRPr="00522325">
        <w:rPr>
          <w:rFonts w:ascii="Times New Roman" w:eastAsia="楷体_GB2312" w:hAnsi="Times New Roman" w:cs="Times New Roman"/>
        </w:rPr>
        <w:t>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车千秋说：</w:t>
      </w:r>
      <w:r w:rsidRPr="00522325">
        <w:rPr>
          <w:rFonts w:hAnsi="宋体" w:cs="Times New Roman"/>
        </w:rPr>
        <w:t>“</w:t>
      </w:r>
      <w:r w:rsidRPr="00522325">
        <w:rPr>
          <w:rFonts w:ascii="Times New Roman" w:eastAsia="楷体_GB2312" w:hAnsi="Times New Roman" w:cs="Times New Roman"/>
        </w:rPr>
        <w:t>请将军多留心，就是天下极大的幸运了。</w:t>
      </w:r>
      <w:r w:rsidRPr="00522325">
        <w:rPr>
          <w:rFonts w:hAnsi="宋体" w:cs="Times New Roman"/>
        </w:rPr>
        <w:t>”</w:t>
      </w:r>
      <w:r w:rsidRPr="00522325">
        <w:rPr>
          <w:rFonts w:ascii="Times New Roman" w:eastAsia="楷体_GB2312" w:hAnsi="Times New Roman" w:cs="Times New Roman"/>
        </w:rPr>
        <w:t>始终不肯对霍光专权发表异议。霍光因此很敬重车千秋。每次遇上吉祥嘉应出现，都褒奖赏赐丞相车千秋。直到昭帝去世，国家少事，百姓逐渐富裕充实。</w:t>
      </w:r>
    </w:p>
    <w:p w:rsidR="009F2CFF" w:rsidRPr="00522325" w:rsidRDefault="009F2CFF" w:rsidP="00522325">
      <w:pPr>
        <w:pStyle w:val="a3"/>
        <w:snapToGrid w:val="0"/>
        <w:spacing w:line="360" w:lineRule="auto"/>
        <w:ind w:leftChars="171" w:left="359" w:firstLineChars="225" w:firstLine="473"/>
        <w:rPr>
          <w:rFonts w:ascii="Times New Roman" w:hAnsi="Times New Roman" w:cs="Times New Roman"/>
        </w:rPr>
      </w:pPr>
      <w:r w:rsidRPr="00522325">
        <w:rPr>
          <w:rFonts w:ascii="Times New Roman" w:eastAsia="楷体_GB2312" w:hAnsi="Times New Roman" w:cs="Times New Roman"/>
        </w:rPr>
        <w:lastRenderedPageBreak/>
        <w:t>车千秋做了十二年丞相，死后，谥号称为定侯。</w:t>
      </w:r>
    </w:p>
    <w:p w:rsidR="00226DDD" w:rsidRPr="00522325" w:rsidRDefault="00226DDD" w:rsidP="00522325">
      <w:pPr>
        <w:spacing w:line="360" w:lineRule="auto"/>
        <w:rPr>
          <w:szCs w:val="21"/>
        </w:rPr>
      </w:pPr>
    </w:p>
    <w:sectPr w:rsidR="00226DDD" w:rsidRPr="0052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22E" w:rsidRDefault="0006722E" w:rsidP="00A31676">
      <w:r>
        <w:separator/>
      </w:r>
    </w:p>
  </w:endnote>
  <w:endnote w:type="continuationSeparator" w:id="0">
    <w:p w:rsidR="0006722E" w:rsidRDefault="0006722E" w:rsidP="00A3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22E" w:rsidRDefault="0006722E" w:rsidP="00A31676">
      <w:r>
        <w:separator/>
      </w:r>
    </w:p>
  </w:footnote>
  <w:footnote w:type="continuationSeparator" w:id="0">
    <w:p w:rsidR="0006722E" w:rsidRDefault="0006722E" w:rsidP="00A31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2CFF"/>
    <w:rsid w:val="000040C4"/>
    <w:rsid w:val="000152E1"/>
    <w:rsid w:val="0006722E"/>
    <w:rsid w:val="0010643A"/>
    <w:rsid w:val="00152378"/>
    <w:rsid w:val="00190D8F"/>
    <w:rsid w:val="001E36DF"/>
    <w:rsid w:val="00226DDD"/>
    <w:rsid w:val="0026454F"/>
    <w:rsid w:val="002C29B3"/>
    <w:rsid w:val="00454860"/>
    <w:rsid w:val="00472E76"/>
    <w:rsid w:val="00522325"/>
    <w:rsid w:val="006135EA"/>
    <w:rsid w:val="00692108"/>
    <w:rsid w:val="006E2FC7"/>
    <w:rsid w:val="007276AB"/>
    <w:rsid w:val="008253F0"/>
    <w:rsid w:val="00847503"/>
    <w:rsid w:val="0085124F"/>
    <w:rsid w:val="008A7E1B"/>
    <w:rsid w:val="009C11ED"/>
    <w:rsid w:val="009F2CFF"/>
    <w:rsid w:val="009F3B03"/>
    <w:rsid w:val="00A0122A"/>
    <w:rsid w:val="00A3126E"/>
    <w:rsid w:val="00A31676"/>
    <w:rsid w:val="00A42F45"/>
    <w:rsid w:val="00A9784D"/>
    <w:rsid w:val="00AA09AD"/>
    <w:rsid w:val="00AA5D67"/>
    <w:rsid w:val="00AB338E"/>
    <w:rsid w:val="00AB3439"/>
    <w:rsid w:val="00AF198B"/>
    <w:rsid w:val="00B26C2A"/>
    <w:rsid w:val="00B36AB9"/>
    <w:rsid w:val="00B65FD0"/>
    <w:rsid w:val="00CA04B8"/>
    <w:rsid w:val="00CE6522"/>
    <w:rsid w:val="00D65B55"/>
    <w:rsid w:val="00E730D2"/>
    <w:rsid w:val="00E75228"/>
    <w:rsid w:val="00EE3A3D"/>
    <w:rsid w:val="00EF60C6"/>
    <w:rsid w:val="00F733E2"/>
    <w:rsid w:val="00FA4783"/>
    <w:rsid w:val="00FD4059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C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9F2CFF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A31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31676"/>
    <w:rPr>
      <w:kern w:val="2"/>
      <w:sz w:val="18"/>
      <w:szCs w:val="18"/>
    </w:rPr>
  </w:style>
  <w:style w:type="paragraph" w:styleId="a5">
    <w:name w:val="footer"/>
    <w:basedOn w:val="a"/>
    <w:link w:val="Char0"/>
    <w:rsid w:val="00A31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316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1276</Words>
  <Characters>7275</Characters>
  <Application>Microsoft Office Word</Application>
  <DocSecurity>0</DocSecurity>
  <Lines>60</Lines>
  <Paragraphs>17</Paragraphs>
  <ScaleCrop>false</ScaleCrop>
  <Company>微软中国</Company>
  <LinksUpToDate>false</LinksUpToDate>
  <CharactersWithSpaces>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训练12　文言文阅读(二)</dc:title>
  <dc:creator>微软用户</dc:creator>
  <cp:lastModifiedBy>ts</cp:lastModifiedBy>
  <cp:revision>2</cp:revision>
  <dcterms:created xsi:type="dcterms:W3CDTF">2015-04-16T03:00:00Z</dcterms:created>
  <dcterms:modified xsi:type="dcterms:W3CDTF">2015-04-16T03:00:00Z</dcterms:modified>
</cp:coreProperties>
</file>