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3D" w:rsidRDefault="0004783D" w:rsidP="0004783D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阅卷反馈</w:t>
      </w:r>
    </w:p>
    <w:p w:rsidR="0004783D" w:rsidRDefault="0004783D" w:rsidP="0004783D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13题：文言翻译扣分点：</w:t>
      </w:r>
    </w:p>
    <w:p w:rsidR="0004783D" w:rsidRPr="0004783D" w:rsidRDefault="0004783D" w:rsidP="0004783D">
      <w:pPr>
        <w:spacing w:line="360" w:lineRule="auto"/>
        <w:ind w:firstLineChars="150" w:firstLine="422"/>
        <w:rPr>
          <w:rFonts w:ascii="宋体" w:hAnsi="宋体"/>
          <w:b/>
          <w:sz w:val="28"/>
          <w:szCs w:val="28"/>
        </w:rPr>
      </w:pPr>
      <w:r w:rsidRPr="0004783D">
        <w:rPr>
          <w:rFonts w:ascii="宋体" w:hAnsi="宋体"/>
          <w:b/>
          <w:sz w:val="28"/>
          <w:szCs w:val="28"/>
        </w:rPr>
        <w:t>(1)</w:t>
      </w:r>
      <w:proofErr w:type="gramStart"/>
      <w:r w:rsidRPr="0004783D">
        <w:rPr>
          <w:rFonts w:ascii="宋体" w:hAnsi="宋体" w:hint="eastAsia"/>
          <w:b/>
          <w:sz w:val="28"/>
          <w:szCs w:val="28"/>
        </w:rPr>
        <w:t>事母孝谨</w:t>
      </w:r>
      <w:proofErr w:type="gramEnd"/>
      <w:r w:rsidRPr="0004783D">
        <w:rPr>
          <w:rFonts w:ascii="宋体" w:hAnsi="宋体" w:hint="eastAsia"/>
          <w:b/>
          <w:sz w:val="28"/>
          <w:szCs w:val="28"/>
        </w:rPr>
        <w:t>，虽为俭约，</w:t>
      </w:r>
      <w:proofErr w:type="gramStart"/>
      <w:r w:rsidRPr="0004783D">
        <w:rPr>
          <w:rFonts w:ascii="宋体" w:hAnsi="宋体" w:hint="eastAsia"/>
          <w:b/>
          <w:sz w:val="28"/>
          <w:szCs w:val="28"/>
        </w:rPr>
        <w:t>奉养极求珍膳</w:t>
      </w:r>
      <w:proofErr w:type="gramEnd"/>
      <w:r w:rsidRPr="0004783D">
        <w:rPr>
          <w:rFonts w:ascii="宋体" w:hAnsi="宋体" w:hint="eastAsia"/>
          <w:b/>
          <w:sz w:val="28"/>
          <w:szCs w:val="28"/>
        </w:rPr>
        <w:t>。（3分）</w:t>
      </w:r>
    </w:p>
    <w:p w:rsidR="0004783D" w:rsidRPr="0004783D" w:rsidRDefault="0004783D" w:rsidP="0004783D">
      <w:pPr>
        <w:spacing w:line="360" w:lineRule="auto"/>
        <w:ind w:firstLineChars="150" w:firstLine="422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孝谨：孝敬，谨慎。只译孝顺。</w:t>
      </w:r>
      <w:r w:rsidRPr="0004783D">
        <w:rPr>
          <w:rFonts w:ascii="宋体" w:hAnsi="宋体" w:hint="eastAsia"/>
          <w:b/>
          <w:sz w:val="28"/>
          <w:szCs w:val="28"/>
        </w:rPr>
        <w:t xml:space="preserve"> </w:t>
      </w:r>
    </w:p>
    <w:p w:rsidR="0004783D" w:rsidRDefault="0004783D" w:rsidP="0004783D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虽：很多错译成“即使”。</w:t>
      </w:r>
    </w:p>
    <w:p w:rsidR="0004783D" w:rsidRPr="0004783D" w:rsidRDefault="0004783D" w:rsidP="0004783D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珍膳：珍馐美食。有的译成“好吃好喝”就离得太远了。</w:t>
      </w:r>
    </w:p>
    <w:p w:rsidR="00B00D7D" w:rsidRDefault="00B00D7D" w:rsidP="00B00D7D">
      <w:pPr>
        <w:spacing w:line="360" w:lineRule="auto"/>
        <w:ind w:firstLineChars="150" w:firstLine="422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第二句翻译没难度。</w:t>
      </w:r>
    </w:p>
    <w:p w:rsidR="00B00D7D" w:rsidRPr="0004783D" w:rsidRDefault="00B00D7D" w:rsidP="00B00D7D">
      <w:pPr>
        <w:spacing w:line="360" w:lineRule="auto"/>
        <w:ind w:firstLineChars="150" w:firstLine="422"/>
        <w:rPr>
          <w:rFonts w:ascii="宋体" w:hAnsi="宋体" w:hint="eastAsia"/>
          <w:b/>
          <w:sz w:val="28"/>
          <w:szCs w:val="28"/>
        </w:rPr>
      </w:pPr>
      <w:r w:rsidRPr="0004783D">
        <w:rPr>
          <w:rFonts w:ascii="宋体" w:hAnsi="宋体"/>
          <w:b/>
          <w:sz w:val="28"/>
          <w:szCs w:val="28"/>
        </w:rPr>
        <w:t>(</w:t>
      </w:r>
      <w:r w:rsidRPr="0004783D">
        <w:rPr>
          <w:rFonts w:ascii="宋体" w:hAnsi="宋体" w:hint="eastAsia"/>
          <w:b/>
          <w:sz w:val="28"/>
          <w:szCs w:val="28"/>
        </w:rPr>
        <w:t>3</w:t>
      </w:r>
      <w:r w:rsidRPr="0004783D">
        <w:rPr>
          <w:rFonts w:ascii="宋体" w:hAnsi="宋体"/>
          <w:b/>
          <w:sz w:val="28"/>
          <w:szCs w:val="28"/>
        </w:rPr>
        <w:t>)</w:t>
      </w:r>
      <w:r w:rsidRPr="0004783D">
        <w:rPr>
          <w:rFonts w:ascii="宋体" w:hAnsi="宋体" w:hint="eastAsia"/>
          <w:b/>
          <w:sz w:val="28"/>
          <w:szCs w:val="28"/>
        </w:rPr>
        <w:t>益者三友，损者三友。友直，友谅，友多闻，益矣。（2分）</w:t>
      </w:r>
    </w:p>
    <w:p w:rsidR="0004783D" w:rsidRDefault="00B00D7D" w:rsidP="00B00D7D">
      <w:pPr>
        <w:spacing w:line="360" w:lineRule="auto"/>
        <w:ind w:firstLine="585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此句大多得1分。扣分点：三友（三种朋友）译成三个朋友。</w:t>
      </w:r>
    </w:p>
    <w:p w:rsidR="00B00D7D" w:rsidRPr="00B00D7D" w:rsidRDefault="00B00D7D" w:rsidP="00B00D7D">
      <w:pPr>
        <w:spacing w:line="360" w:lineRule="auto"/>
        <w:ind w:firstLine="585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“</w:t>
      </w:r>
      <w:r w:rsidRPr="0004783D">
        <w:rPr>
          <w:rFonts w:ascii="宋体" w:hAnsi="宋体" w:hint="eastAsia"/>
          <w:b/>
          <w:sz w:val="28"/>
          <w:szCs w:val="28"/>
        </w:rPr>
        <w:t>友直，友谅，友多闻</w:t>
      </w:r>
      <w:r>
        <w:rPr>
          <w:rFonts w:ascii="宋体" w:hAnsi="宋体" w:hint="eastAsia"/>
          <w:b/>
          <w:sz w:val="28"/>
          <w:szCs w:val="28"/>
        </w:rPr>
        <w:t>”的友应是名词作动：应翻译成“与……交朋友”。（</w:t>
      </w:r>
      <w:r w:rsidRPr="00B00D7D">
        <w:rPr>
          <w:rFonts w:ascii="宋体" w:hAnsi="宋体" w:hint="eastAsia"/>
          <w:b/>
          <w:sz w:val="28"/>
          <w:szCs w:val="28"/>
        </w:rPr>
        <w:t>与正直的人交朋友，与诚信的人交朋友，与知识广博的人交朋友</w:t>
      </w:r>
      <w:r>
        <w:rPr>
          <w:rFonts w:ascii="宋体" w:hAnsi="宋体" w:hint="eastAsia"/>
          <w:b/>
          <w:sz w:val="28"/>
          <w:szCs w:val="28"/>
        </w:rPr>
        <w:t>）</w:t>
      </w:r>
      <w:r w:rsidRPr="00B00D7D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可大都译成了偏正词组：正直的朋友，谅解人的朋友，见闻多的朋友。</w:t>
      </w:r>
    </w:p>
    <w:p w:rsidR="0004783D" w:rsidRPr="0004783D" w:rsidRDefault="0004783D" w:rsidP="0004783D">
      <w:pPr>
        <w:spacing w:line="360" w:lineRule="auto"/>
        <w:rPr>
          <w:rFonts w:ascii="宋体" w:hAnsi="宋体"/>
          <w:b/>
          <w:color w:val="000000"/>
          <w:sz w:val="28"/>
          <w:szCs w:val="28"/>
        </w:rPr>
      </w:pPr>
      <w:bookmarkStart w:id="0" w:name="_GoBack"/>
      <w:bookmarkEnd w:id="0"/>
      <w:r w:rsidRPr="0004783D">
        <w:rPr>
          <w:rFonts w:ascii="宋体" w:hAnsi="宋体" w:hint="eastAsia"/>
          <w:b/>
          <w:sz w:val="28"/>
          <w:szCs w:val="28"/>
        </w:rPr>
        <w:t>14</w:t>
      </w:r>
      <w:r w:rsidR="00B00D7D">
        <w:rPr>
          <w:rFonts w:ascii="宋体" w:hAnsi="宋体" w:hint="eastAsia"/>
          <w:b/>
          <w:sz w:val="28"/>
          <w:szCs w:val="28"/>
        </w:rPr>
        <w:t>题：诗歌鉴赏</w:t>
      </w:r>
      <w:r w:rsidR="00B00D7D" w:rsidRPr="0004783D">
        <w:rPr>
          <w:rFonts w:ascii="宋体" w:hAnsi="宋体"/>
          <w:b/>
          <w:color w:val="000000"/>
          <w:sz w:val="28"/>
          <w:szCs w:val="28"/>
        </w:rPr>
        <w:t xml:space="preserve"> </w:t>
      </w:r>
    </w:p>
    <w:p w:rsidR="003C757D" w:rsidRPr="003C757D" w:rsidRDefault="00B00D7D" w:rsidP="00B951B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B951B0">
        <w:rPr>
          <w:rFonts w:ascii="宋体" w:hAnsi="宋体" w:hint="eastAsia"/>
          <w:b/>
          <w:sz w:val="28"/>
          <w:szCs w:val="28"/>
        </w:rPr>
        <w:t>请分析“久别长相忆，孤舟何处来”中包含的诗人的情感。（3分）</w:t>
      </w:r>
      <w:r w:rsidR="00B951B0" w:rsidRPr="00B951B0">
        <w:rPr>
          <w:rFonts w:ascii="宋体" w:hAnsi="宋体" w:hint="eastAsia"/>
          <w:b/>
          <w:sz w:val="28"/>
          <w:szCs w:val="28"/>
        </w:rPr>
        <w:t>。扣分点主要在没写出“</w:t>
      </w:r>
      <w:r w:rsidR="00B951B0" w:rsidRPr="00B951B0">
        <w:rPr>
          <w:rFonts w:ascii="楷体" w:eastAsia="楷体" w:hAnsi="楷体" w:hint="eastAsia"/>
          <w:b/>
          <w:sz w:val="28"/>
          <w:szCs w:val="28"/>
        </w:rPr>
        <w:t>对朋友孤舟浮海的</w:t>
      </w:r>
      <w:r w:rsidR="00B951B0" w:rsidRPr="00B951B0">
        <w:rPr>
          <w:rFonts w:ascii="楷体" w:eastAsia="楷体" w:hAnsi="楷体" w:hint="eastAsia"/>
          <w:b/>
          <w:sz w:val="28"/>
          <w:szCs w:val="28"/>
          <w:u w:val="single"/>
        </w:rPr>
        <w:t>关切</w:t>
      </w:r>
      <w:r w:rsidR="00B951B0" w:rsidRPr="00B951B0">
        <w:rPr>
          <w:rFonts w:ascii="楷体" w:eastAsia="楷体" w:hAnsi="楷体" w:hint="eastAsia"/>
          <w:b/>
          <w:sz w:val="28"/>
          <w:szCs w:val="28"/>
        </w:rPr>
        <w:t>”与“对朋友多年不见，自越而来的</w:t>
      </w:r>
      <w:r w:rsidR="00B951B0" w:rsidRPr="00B951B0">
        <w:rPr>
          <w:rFonts w:ascii="楷体" w:eastAsia="楷体" w:hAnsi="楷体" w:hint="eastAsia"/>
          <w:b/>
          <w:sz w:val="28"/>
          <w:szCs w:val="28"/>
          <w:u w:val="single"/>
        </w:rPr>
        <w:t>惊喜</w:t>
      </w:r>
      <w:r w:rsidR="00B951B0" w:rsidRPr="00B951B0">
        <w:rPr>
          <w:rFonts w:ascii="楷体" w:eastAsia="楷体" w:hAnsi="楷体" w:hint="eastAsia"/>
          <w:b/>
          <w:sz w:val="28"/>
          <w:szCs w:val="28"/>
        </w:rPr>
        <w:t>”。</w:t>
      </w:r>
    </w:p>
    <w:p w:rsidR="00B00D7D" w:rsidRPr="003C757D" w:rsidRDefault="003C757D" w:rsidP="003C757D">
      <w:pPr>
        <w:pStyle w:val="a3"/>
        <w:spacing w:line="360" w:lineRule="auto"/>
        <w:ind w:left="1277" w:firstLine="562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C757D">
        <w:rPr>
          <w:rFonts w:asciiTheme="majorEastAsia" w:eastAsiaTheme="majorEastAsia" w:hAnsiTheme="majorEastAsia"/>
          <w:b/>
          <w:sz w:val="28"/>
          <w:szCs w:val="28"/>
        </w:rPr>
        <w:t>“久别长相忆，孤舟何处来”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这两句诗主要</w:t>
      </w:r>
      <w:r w:rsidRPr="003C757D">
        <w:rPr>
          <w:rFonts w:asciiTheme="majorEastAsia" w:eastAsiaTheme="majorEastAsia" w:hAnsiTheme="majorEastAsia"/>
          <w:b/>
          <w:sz w:val="28"/>
          <w:szCs w:val="28"/>
        </w:rPr>
        <w:t>包含了诗人对朋友长久的思念和对朋友孤舟浮海的关切；也表达了友人李翰</w:t>
      </w:r>
      <w:r>
        <w:rPr>
          <w:rFonts w:asciiTheme="majorEastAsia" w:eastAsiaTheme="majorEastAsia" w:hAnsiTheme="majorEastAsia"/>
          <w:b/>
          <w:sz w:val="28"/>
          <w:szCs w:val="28"/>
        </w:rPr>
        <w:t>四海泛舟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，</w:t>
      </w:r>
      <w:r>
        <w:rPr>
          <w:rFonts w:asciiTheme="majorEastAsia" w:eastAsiaTheme="majorEastAsia" w:hAnsiTheme="majorEastAsia"/>
          <w:b/>
          <w:sz w:val="28"/>
          <w:szCs w:val="28"/>
        </w:rPr>
        <w:t>浪迹天涯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，</w:t>
      </w:r>
      <w:r w:rsidRPr="003C757D">
        <w:rPr>
          <w:rFonts w:asciiTheme="majorEastAsia" w:eastAsiaTheme="majorEastAsia" w:hAnsiTheme="majorEastAsia"/>
          <w:b/>
          <w:sz w:val="28"/>
          <w:szCs w:val="28"/>
        </w:rPr>
        <w:t>万里来访，重视友情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，</w:t>
      </w:r>
      <w:r w:rsidRPr="003C757D">
        <w:rPr>
          <w:rFonts w:asciiTheme="majorEastAsia" w:eastAsiaTheme="majorEastAsia" w:hAnsiTheme="majorEastAsia"/>
          <w:b/>
          <w:sz w:val="28"/>
          <w:szCs w:val="28"/>
        </w:rPr>
        <w:t xml:space="preserve"> 自由自在，无拘无束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，</w:t>
      </w:r>
      <w:r w:rsidRPr="003C757D">
        <w:rPr>
          <w:rFonts w:asciiTheme="majorEastAsia" w:eastAsiaTheme="majorEastAsia" w:hAnsiTheme="majorEastAsia"/>
          <w:b/>
          <w:sz w:val="28"/>
          <w:szCs w:val="28"/>
        </w:rPr>
        <w:t>物我相融的形象特点。</w:t>
      </w:r>
    </w:p>
    <w:p w:rsidR="003C757D" w:rsidRPr="003C757D" w:rsidRDefault="00B951B0" w:rsidP="00737E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C757D">
        <w:rPr>
          <w:rFonts w:ascii="宋体" w:hAnsi="宋体" w:hint="eastAsia"/>
          <w:b/>
          <w:sz w:val="28"/>
          <w:szCs w:val="28"/>
        </w:rPr>
        <w:t>简要赏析“春风催客醉，江月向人开”的表达特色及效果。</w:t>
      </w:r>
      <w:r w:rsidRPr="003C757D">
        <w:rPr>
          <w:rFonts w:ascii="宋体" w:hAnsi="宋体" w:hint="eastAsia"/>
          <w:b/>
          <w:sz w:val="28"/>
          <w:szCs w:val="28"/>
        </w:rPr>
        <w:lastRenderedPageBreak/>
        <w:t>（3分）扣分点：有的没写出关键词“情景交融”，及“因朋友到来的欢悦之情”。</w:t>
      </w:r>
    </w:p>
    <w:p w:rsidR="0004783D" w:rsidRPr="001F305B" w:rsidRDefault="00737E83" w:rsidP="003C757D">
      <w:pPr>
        <w:pStyle w:val="a3"/>
        <w:spacing w:line="360" w:lineRule="auto"/>
        <w:ind w:left="1277" w:firstLineChars="250" w:firstLine="703"/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C757D">
        <w:rPr>
          <w:rFonts w:ascii="宋体" w:hAnsi="宋体" w:hint="eastAsia"/>
          <w:b/>
          <w:sz w:val="28"/>
          <w:szCs w:val="28"/>
        </w:rPr>
        <w:t>这两</w:t>
      </w:r>
      <w:r w:rsidRPr="003C757D">
        <w:rPr>
          <w:rFonts w:asciiTheme="majorEastAsia" w:eastAsiaTheme="majorEastAsia" w:hAnsiTheme="majorEastAsia" w:hint="eastAsia"/>
          <w:b/>
          <w:sz w:val="28"/>
          <w:szCs w:val="28"/>
        </w:rPr>
        <w:t>句</w:t>
      </w:r>
      <w:r w:rsidRPr="003C757D">
        <w:rPr>
          <w:rFonts w:asciiTheme="majorEastAsia" w:eastAsiaTheme="majorEastAsia" w:hAnsiTheme="majorEastAsia" w:hint="eastAsia"/>
          <w:b/>
          <w:sz w:val="28"/>
          <w:szCs w:val="28"/>
        </w:rPr>
        <w:t>从手法上来看，都是写景的，因此有借景</w:t>
      </w:r>
      <w:proofErr w:type="gramStart"/>
      <w:r w:rsidRPr="003C757D">
        <w:rPr>
          <w:rFonts w:asciiTheme="majorEastAsia" w:eastAsiaTheme="majorEastAsia" w:hAnsiTheme="majorEastAsia" w:hint="eastAsia"/>
          <w:b/>
          <w:sz w:val="28"/>
          <w:szCs w:val="28"/>
        </w:rPr>
        <w:t>抒情或融情</w:t>
      </w:r>
      <w:proofErr w:type="gramEnd"/>
      <w:r w:rsidRPr="003C757D">
        <w:rPr>
          <w:rFonts w:asciiTheme="majorEastAsia" w:eastAsiaTheme="majorEastAsia" w:hAnsiTheme="majorEastAsia" w:hint="eastAsia"/>
          <w:b/>
          <w:sz w:val="28"/>
          <w:szCs w:val="28"/>
        </w:rPr>
        <w:t>于景的手法；而这两个句子，“催客醉”“向人开”都是人的行为，这就将春风和江月人格化了，赋予了春风和江月人的特点，是拟人的手法；从表达效果来看，景是欢快之景，情也应是欢快之情，表达</w:t>
      </w:r>
      <w:proofErr w:type="gramStart"/>
      <w:r w:rsidRPr="003C757D">
        <w:rPr>
          <w:rFonts w:asciiTheme="majorEastAsia" w:eastAsiaTheme="majorEastAsia" w:hAnsiTheme="majorEastAsia" w:hint="eastAsia"/>
          <w:b/>
          <w:sz w:val="28"/>
          <w:szCs w:val="28"/>
        </w:rPr>
        <w:t>出朋友</w:t>
      </w:r>
      <w:proofErr w:type="gramEnd"/>
      <w:r w:rsidRPr="003C757D">
        <w:rPr>
          <w:rFonts w:asciiTheme="majorEastAsia" w:eastAsiaTheme="majorEastAsia" w:hAnsiTheme="majorEastAsia" w:hint="eastAsia"/>
          <w:b/>
          <w:sz w:val="28"/>
          <w:szCs w:val="28"/>
        </w:rPr>
        <w:t>到来的欣喜和欢悦之情。</w:t>
      </w:r>
      <w:r w:rsidR="001F305B" w:rsidRPr="003C757D">
        <w:rPr>
          <w:rFonts w:asciiTheme="majorEastAsia" w:eastAsiaTheme="majorEastAsia" w:hAnsiTheme="majorEastAsia" w:hint="eastAsia"/>
          <w:b/>
          <w:sz w:val="28"/>
          <w:szCs w:val="28"/>
        </w:rPr>
        <w:t>很多理解为饮酒怀乡，感伤宦海沉</w:t>
      </w:r>
      <w:r w:rsidR="001F305B" w:rsidRPr="001F305B">
        <w:rPr>
          <w:rFonts w:asciiTheme="majorEastAsia" w:eastAsiaTheme="majorEastAsia" w:hAnsiTheme="majorEastAsia" w:hint="eastAsia"/>
          <w:b/>
          <w:color w:val="333333"/>
          <w:sz w:val="28"/>
          <w:szCs w:val="28"/>
        </w:rPr>
        <w:t>浮，</w:t>
      </w:r>
      <w:r w:rsidR="003C757D">
        <w:rPr>
          <w:rFonts w:asciiTheme="majorEastAsia" w:eastAsiaTheme="majorEastAsia" w:hAnsiTheme="majorEastAsia" w:hint="eastAsia"/>
          <w:b/>
          <w:color w:val="333333"/>
          <w:sz w:val="28"/>
          <w:szCs w:val="28"/>
        </w:rPr>
        <w:t>人生孤独</w:t>
      </w:r>
      <w:r w:rsidR="001F305B" w:rsidRPr="001F305B">
        <w:rPr>
          <w:rFonts w:asciiTheme="majorEastAsia" w:eastAsiaTheme="majorEastAsia" w:hAnsiTheme="majorEastAsia" w:hint="eastAsia"/>
          <w:b/>
          <w:color w:val="333333"/>
          <w:sz w:val="28"/>
          <w:szCs w:val="28"/>
        </w:rPr>
        <w:t>等</w:t>
      </w:r>
      <w:r w:rsidR="003C757D">
        <w:rPr>
          <w:rFonts w:asciiTheme="majorEastAsia" w:eastAsiaTheme="majorEastAsia" w:hAnsiTheme="majorEastAsia" w:hint="eastAsia"/>
          <w:b/>
          <w:color w:val="333333"/>
          <w:sz w:val="28"/>
          <w:szCs w:val="28"/>
        </w:rPr>
        <w:t>情感</w:t>
      </w:r>
      <w:r w:rsidR="001F305B" w:rsidRPr="001F305B">
        <w:rPr>
          <w:rFonts w:asciiTheme="majorEastAsia" w:eastAsiaTheme="majorEastAsia" w:hAnsiTheme="majorEastAsia" w:hint="eastAsia"/>
          <w:b/>
          <w:color w:val="333333"/>
          <w:sz w:val="28"/>
          <w:szCs w:val="28"/>
        </w:rPr>
        <w:t>。</w:t>
      </w:r>
    </w:p>
    <w:p w:rsidR="003C757D" w:rsidRPr="001F305B" w:rsidRDefault="003C757D" w:rsidP="003C757D">
      <w:pPr>
        <w:pStyle w:val="a3"/>
        <w:spacing w:line="360" w:lineRule="auto"/>
        <w:ind w:left="1277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sectPr w:rsidR="003C757D" w:rsidRPr="001F3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02442"/>
    <w:multiLevelType w:val="hybridMultilevel"/>
    <w:tmpl w:val="94364A08"/>
    <w:lvl w:ilvl="0" w:tplc="A04617B4">
      <w:start w:val="1"/>
      <w:numFmt w:val="decimal"/>
      <w:lvlText w:val="(%1)"/>
      <w:lvlJc w:val="left"/>
      <w:pPr>
        <w:ind w:left="1277" w:hanging="855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3D"/>
    <w:rsid w:val="0004783D"/>
    <w:rsid w:val="001F305B"/>
    <w:rsid w:val="002B6806"/>
    <w:rsid w:val="003C757D"/>
    <w:rsid w:val="00737E83"/>
    <w:rsid w:val="00B00D7D"/>
    <w:rsid w:val="00B9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567</Characters>
  <Application>Microsoft Office Word</Application>
  <DocSecurity>0</DocSecurity>
  <Lines>4</Lines>
  <Paragraphs>1</Paragraphs>
  <ScaleCrop>false</ScaleCrop>
  <Company>Lenovo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2014-12-08T11:58:00Z</dcterms:created>
  <dcterms:modified xsi:type="dcterms:W3CDTF">2014-12-08T12:57:00Z</dcterms:modified>
</cp:coreProperties>
</file>