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B16" w:rsidRDefault="001A0B16">
      <w:pPr>
        <w:rPr>
          <w:rFonts w:hint="eastAsia"/>
        </w:rPr>
      </w:pPr>
      <w:r>
        <w:rPr>
          <w:rFonts w:hint="eastAsia"/>
        </w:rPr>
        <w:t>阅卷反馈</w:t>
      </w:r>
    </w:p>
    <w:p w:rsidR="004A7E4A" w:rsidRDefault="001A0B16">
      <w:pPr>
        <w:rPr>
          <w:rFonts w:hint="eastAsia"/>
        </w:rPr>
      </w:pPr>
      <w:r>
        <w:rPr>
          <w:rFonts w:hint="eastAsia"/>
        </w:rPr>
        <w:t>诗歌题</w:t>
      </w:r>
      <w:r>
        <w:rPr>
          <w:rFonts w:hint="eastAsia"/>
        </w:rPr>
        <w:t>12</w:t>
      </w:r>
      <w:r>
        <w:rPr>
          <w:rFonts w:hint="eastAsia"/>
        </w:rPr>
        <w:t>题：要求对写景手法简要分析（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1A0B16" w:rsidRDefault="001A0B16">
      <w:pPr>
        <w:rPr>
          <w:rFonts w:hint="eastAsia"/>
        </w:rPr>
      </w:pPr>
      <w:r>
        <w:rPr>
          <w:rFonts w:hint="eastAsia"/>
        </w:rPr>
        <w:t>此题年级均分</w:t>
      </w:r>
      <w:r>
        <w:rPr>
          <w:rFonts w:hint="eastAsia"/>
        </w:rPr>
        <w:t>3.3</w:t>
      </w:r>
      <w:r>
        <w:rPr>
          <w:rFonts w:hint="eastAsia"/>
        </w:rPr>
        <w:t>分。</w:t>
      </w:r>
    </w:p>
    <w:p w:rsidR="001A0B16" w:rsidRDefault="001A0B16" w:rsidP="001A0B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主要问题对两种手法</w:t>
      </w:r>
      <w:r w:rsidR="00546ABD">
        <w:rPr>
          <w:rFonts w:hint="eastAsia"/>
        </w:rPr>
        <w:t>（如比喻与拟人；动与静；远与近等）</w:t>
      </w:r>
      <w:r>
        <w:rPr>
          <w:rFonts w:hint="eastAsia"/>
        </w:rPr>
        <w:t>没有分开阐述，</w:t>
      </w:r>
      <w:r w:rsidR="00546ABD">
        <w:rPr>
          <w:rFonts w:hint="eastAsia"/>
        </w:rPr>
        <w:t>笼统阐</w:t>
      </w:r>
      <w:r>
        <w:rPr>
          <w:rFonts w:hint="eastAsia"/>
        </w:rPr>
        <w:t>述，条理不清。</w:t>
      </w:r>
    </w:p>
    <w:p w:rsidR="001A0B16" w:rsidRDefault="008D2B01" w:rsidP="001A0B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艺术手法用语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专业甚至错误。</w:t>
      </w:r>
      <w:r w:rsidR="00546ABD">
        <w:rPr>
          <w:rFonts w:hint="eastAsia"/>
        </w:rPr>
        <w:t>如“远近观察”“色彩结合”。</w:t>
      </w:r>
      <w:r>
        <w:rPr>
          <w:rFonts w:hint="eastAsia"/>
        </w:rPr>
        <w:t>如把“澹澹云，款款风”说成白描手法。</w:t>
      </w:r>
    </w:p>
    <w:p w:rsidR="00546ABD" w:rsidRPr="00546ABD" w:rsidRDefault="00546ABD" w:rsidP="00546ABD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宋体" w:hAnsi="宋体" w:cs="宋体"/>
          <w:b/>
          <w:szCs w:val="21"/>
        </w:rPr>
      </w:pPr>
      <w:r>
        <w:rPr>
          <w:rFonts w:hint="eastAsia"/>
        </w:rPr>
        <w:t>分析不具体，</w:t>
      </w:r>
      <w:proofErr w:type="gramStart"/>
      <w:r>
        <w:rPr>
          <w:rFonts w:hint="eastAsia"/>
        </w:rPr>
        <w:t>没结合</w:t>
      </w:r>
      <w:proofErr w:type="gramEnd"/>
      <w:r>
        <w:rPr>
          <w:rFonts w:hint="eastAsia"/>
        </w:rPr>
        <w:t>具体诗句。如没把本体喻</w:t>
      </w:r>
      <w:proofErr w:type="gramStart"/>
      <w:r>
        <w:rPr>
          <w:rFonts w:hint="eastAsia"/>
        </w:rPr>
        <w:t>体具体</w:t>
      </w:r>
      <w:proofErr w:type="gramEnd"/>
      <w:r>
        <w:rPr>
          <w:rFonts w:hint="eastAsia"/>
        </w:rPr>
        <w:t>指出来。如“</w:t>
      </w:r>
      <w:r w:rsidRPr="00546ABD">
        <w:rPr>
          <w:rFonts w:ascii="宋体" w:hAnsi="宋体" w:cs="宋体" w:hint="eastAsia"/>
          <w:b/>
          <w:szCs w:val="21"/>
        </w:rPr>
        <w:t>柳枝似笼裙，梅花如鸡舌，江水像琼花，三个比喻从形态和色彩两方面刻画景物，生动形象。</w:t>
      </w:r>
    </w:p>
    <w:p w:rsidR="00546ABD" w:rsidRDefault="00546ABD" w:rsidP="00546ABD">
      <w:pPr>
        <w:pStyle w:val="a3"/>
        <w:ind w:left="360" w:firstLineChars="0" w:firstLine="0"/>
        <w:rPr>
          <w:rFonts w:hint="eastAsia"/>
        </w:rPr>
      </w:pPr>
    </w:p>
    <w:p w:rsidR="00546ABD" w:rsidRDefault="00546ABD" w:rsidP="00546A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题：均分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546ABD" w:rsidRDefault="00546ABD" w:rsidP="00546A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少数同学对诗歌感情把握不正确。如“赞美李校书的芳心情”“找李校书无果时内心的失望、惆怅和挂念</w:t>
      </w:r>
      <w:r w:rsidR="008D2B01">
        <w:rPr>
          <w:rFonts w:hint="eastAsia"/>
        </w:rPr>
        <w:t>”；“对朋友破坏氛围，谈论事务不欣赏美景的淡淡怨恨和挂念。”“表达作者对恋人的思念”，“表达作者淡泊免得、爱慕山水”等。</w:t>
      </w:r>
    </w:p>
    <w:p w:rsidR="008D2B01" w:rsidRDefault="008D2B01" w:rsidP="00546ABD">
      <w:pPr>
        <w:pStyle w:val="a3"/>
        <w:ind w:left="360" w:firstLineChars="0" w:firstLine="0"/>
        <w:rPr>
          <w:rFonts w:hint="eastAsia"/>
        </w:rPr>
      </w:pPr>
    </w:p>
    <w:p w:rsidR="008D2B01" w:rsidRDefault="008D2B01" w:rsidP="00546ABD">
      <w:pPr>
        <w:pStyle w:val="a3"/>
        <w:ind w:left="360" w:firstLineChars="0" w:firstLine="0"/>
        <w:rPr>
          <w:rFonts w:hint="eastAsia"/>
        </w:rPr>
      </w:pPr>
    </w:p>
    <w:p w:rsidR="008D2B01" w:rsidRDefault="008D2B01" w:rsidP="00546A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题均分</w:t>
      </w:r>
      <w:r>
        <w:rPr>
          <w:rFonts w:hint="eastAsia"/>
        </w:rPr>
        <w:t>3.3</w:t>
      </w:r>
      <w:r>
        <w:rPr>
          <w:rFonts w:hint="eastAsia"/>
        </w:rPr>
        <w:t>分</w:t>
      </w:r>
    </w:p>
    <w:p w:rsidR="008D2B01" w:rsidRDefault="008D2B01" w:rsidP="008D2B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少数同学仍然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分点阐述。</w:t>
      </w:r>
    </w:p>
    <w:p w:rsidR="008D2B01" w:rsidRPr="008D2B01" w:rsidRDefault="008D2B01" w:rsidP="008D2B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题干要求提出建议并举例。很多泛泛概述没有举例。</w:t>
      </w:r>
      <w:bookmarkStart w:id="0" w:name="_GoBack"/>
      <w:bookmarkEnd w:id="0"/>
    </w:p>
    <w:sectPr w:rsidR="008D2B01" w:rsidRPr="008D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0974"/>
    <w:multiLevelType w:val="hybridMultilevel"/>
    <w:tmpl w:val="6332DAEE"/>
    <w:lvl w:ilvl="0" w:tplc="0F16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2A6C2A"/>
    <w:multiLevelType w:val="hybridMultilevel"/>
    <w:tmpl w:val="F0465280"/>
    <w:lvl w:ilvl="0" w:tplc="CC6277A2">
      <w:start w:val="1"/>
      <w:numFmt w:val="decimalEnclosedCircle"/>
      <w:lvlText w:val="%1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2">
    <w:nsid w:val="614D20C0"/>
    <w:multiLevelType w:val="hybridMultilevel"/>
    <w:tmpl w:val="FA506A14"/>
    <w:lvl w:ilvl="0" w:tplc="16BEDA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16"/>
    <w:rsid w:val="001A0B16"/>
    <w:rsid w:val="004A7E4A"/>
    <w:rsid w:val="00546ABD"/>
    <w:rsid w:val="008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B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314</Characters>
  <Application>Microsoft Office Word</Application>
  <DocSecurity>0</DocSecurity>
  <Lines>2</Lines>
  <Paragraphs>1</Paragraphs>
  <ScaleCrop>false</ScaleCrop>
  <Company>Lenovo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2015-02-06T00:02:00Z</dcterms:created>
  <dcterms:modified xsi:type="dcterms:W3CDTF">2015-02-06T00:32:00Z</dcterms:modified>
</cp:coreProperties>
</file>