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68" w:rsidRDefault="00E94A77" w:rsidP="00E94A77">
      <w:pPr>
        <w:spacing w:line="240" w:lineRule="exact"/>
        <w:jc w:val="center"/>
        <w:rPr>
          <w:rFonts w:ascii="方正美黑简体" w:eastAsia="方正美黑简体" w:hint="eastAsia"/>
          <w:b/>
          <w:color w:val="FF0000"/>
          <w:szCs w:val="21"/>
        </w:rPr>
      </w:pPr>
      <w:r w:rsidRPr="00F07968">
        <w:rPr>
          <w:rFonts w:ascii="方正美黑简体" w:eastAsia="方正美黑简体" w:hint="eastAsia"/>
          <w:b/>
          <w:color w:val="FF0000"/>
          <w:szCs w:val="21"/>
        </w:rPr>
        <w:t>红树主人</w:t>
      </w:r>
      <w:r w:rsidR="00F07968" w:rsidRPr="00F07968">
        <w:rPr>
          <w:rFonts w:ascii="方正美黑简体" w:eastAsia="方正美黑简体" w:hint="eastAsia"/>
          <w:b/>
          <w:color w:val="FF0000"/>
          <w:szCs w:val="21"/>
        </w:rPr>
        <w:t>阅卷反馈</w:t>
      </w:r>
    </w:p>
    <w:p w:rsidR="00E94A77" w:rsidRPr="00F07968" w:rsidRDefault="00E94A77" w:rsidP="00F07968">
      <w:pPr>
        <w:jc w:val="center"/>
        <w:rPr>
          <w:rFonts w:ascii="方正美黑简体" w:eastAsia="方正美黑简体" w:hint="eastAsia"/>
          <w:b/>
          <w:color w:val="FF0000"/>
          <w:sz w:val="32"/>
          <w:szCs w:val="21"/>
        </w:rPr>
      </w:pPr>
      <w:r w:rsidRPr="00F07968">
        <w:rPr>
          <w:rFonts w:ascii="方正美黑简体" w:eastAsia="方正美黑简体" w:hint="eastAsia"/>
          <w:b/>
          <w:color w:val="FF0000"/>
          <w:sz w:val="32"/>
          <w:szCs w:val="21"/>
        </w:rPr>
        <w:t>名篇名句默</w:t>
      </w:r>
      <w:bookmarkStart w:id="0" w:name="_GoBack"/>
      <w:bookmarkEnd w:id="0"/>
      <w:r w:rsidRPr="00F07968">
        <w:rPr>
          <w:rFonts w:ascii="方正美黑简体" w:eastAsia="方正美黑简体" w:hint="eastAsia"/>
          <w:b/>
          <w:color w:val="FF0000"/>
          <w:sz w:val="32"/>
          <w:szCs w:val="21"/>
        </w:rPr>
        <w:t>写</w:t>
      </w:r>
      <w:r w:rsidRPr="00F07968">
        <w:rPr>
          <w:rFonts w:ascii="方正美黑简体" w:eastAsia="方正美黑简体" w:hint="eastAsia"/>
          <w:b/>
          <w:color w:val="FF0000"/>
          <w:sz w:val="32"/>
          <w:szCs w:val="21"/>
        </w:rPr>
        <w:t xml:space="preserve"> </w:t>
      </w:r>
      <w:proofErr w:type="gramStart"/>
      <w:r w:rsidRPr="00F07968">
        <w:rPr>
          <w:rFonts w:ascii="方正美黑简体" w:eastAsia="方正美黑简体" w:hint="eastAsia"/>
          <w:b/>
          <w:color w:val="FF0000"/>
          <w:sz w:val="32"/>
          <w:szCs w:val="21"/>
        </w:rPr>
        <w:t>补句</w:t>
      </w:r>
      <w:proofErr w:type="gramEnd"/>
      <w:r w:rsidRPr="00F07968">
        <w:rPr>
          <w:rFonts w:ascii="方正美黑简体" w:eastAsia="方正美黑简体" w:hint="eastAsia"/>
          <w:b/>
          <w:color w:val="FF0000"/>
          <w:sz w:val="32"/>
          <w:szCs w:val="21"/>
        </w:rPr>
        <w:t xml:space="preserve"> 图文转换</w:t>
      </w:r>
    </w:p>
    <w:p w:rsidR="00E94A77" w:rsidRDefault="00E94A77">
      <w:pPr>
        <w:rPr>
          <w:rFonts w:hint="eastAsia"/>
        </w:rPr>
      </w:pPr>
    </w:p>
    <w:p w:rsidR="00E94A77" w:rsidRPr="00635B65" w:rsidRDefault="00E94A77" w:rsidP="00E94A77">
      <w:pPr>
        <w:spacing w:line="240" w:lineRule="exact"/>
        <w:rPr>
          <w:rFonts w:ascii="方正粗宋简体" w:eastAsia="方正粗宋简体"/>
          <w:szCs w:val="21"/>
        </w:rPr>
      </w:pPr>
      <w:r w:rsidRPr="00635B65">
        <w:rPr>
          <w:rFonts w:ascii="方正粗宋简体" w:eastAsia="方正粗宋简体" w:hint="eastAsia"/>
          <w:szCs w:val="21"/>
        </w:rPr>
        <w:t>(三)名篇名</w:t>
      </w:r>
      <w:r>
        <w:rPr>
          <w:rFonts w:ascii="方正粗宋简体" w:eastAsia="方正粗宋简体" w:hint="eastAsia"/>
          <w:szCs w:val="21"/>
        </w:rPr>
        <w:t>句</w:t>
      </w:r>
      <w:r w:rsidRPr="00635B65">
        <w:rPr>
          <w:rFonts w:ascii="方正粗宋简体" w:eastAsia="方正粗宋简体" w:hint="eastAsia"/>
          <w:szCs w:val="21"/>
        </w:rPr>
        <w:t>默写(5分)</w:t>
      </w:r>
    </w:p>
    <w:p w:rsidR="00E94A77" w:rsidRPr="00E94A77" w:rsidRDefault="00E94A77" w:rsidP="00E94A77">
      <w:pPr>
        <w:spacing w:line="240" w:lineRule="exact"/>
        <w:jc w:val="left"/>
        <w:rPr>
          <w:rFonts w:ascii="方正美黑简体" w:eastAsia="方正美黑简体"/>
          <w:b/>
          <w:color w:val="FF0000"/>
          <w:szCs w:val="21"/>
        </w:rPr>
      </w:pPr>
      <w:r w:rsidRPr="00E94A77">
        <w:rPr>
          <w:rFonts w:ascii="方正美黑简体" w:eastAsia="方正美黑简体" w:hint="eastAsia"/>
          <w:b/>
          <w:color w:val="FF0000"/>
          <w:szCs w:val="21"/>
        </w:rPr>
        <w:t>【阅卷反馈】</w:t>
      </w:r>
      <w:r>
        <w:rPr>
          <w:rFonts w:ascii="方正美黑简体" w:eastAsia="方正美黑简体" w:hint="eastAsia"/>
          <w:b/>
          <w:color w:val="FF0000"/>
          <w:szCs w:val="21"/>
        </w:rPr>
        <w:t>---红树主人</w:t>
      </w:r>
    </w:p>
    <w:p w:rsidR="00E94A77" w:rsidRDefault="00E94A77" w:rsidP="00E94A77">
      <w:pPr>
        <w:spacing w:line="240" w:lineRule="exact"/>
        <w:jc w:val="left"/>
        <w:rPr>
          <w:b/>
          <w:color w:val="FF0000"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句：</w:t>
      </w:r>
      <w:r w:rsidRPr="00EA02CA">
        <w:rPr>
          <w:rFonts w:hint="eastAsia"/>
          <w:b/>
          <w:color w:val="FF0000"/>
          <w:szCs w:val="21"/>
        </w:rPr>
        <w:t>别有幽愁暗恨生，此时无声胜有声</w:t>
      </w:r>
      <w:r>
        <w:rPr>
          <w:rFonts w:hint="eastAsia"/>
          <w:b/>
          <w:color w:val="FF0000"/>
          <w:szCs w:val="21"/>
        </w:rPr>
        <w:t>。（</w:t>
      </w:r>
      <w:r w:rsidRPr="0046799A">
        <w:rPr>
          <w:rFonts w:ascii="方正美黑简体" w:eastAsia="方正美黑简体" w:hint="eastAsia"/>
          <w:b/>
          <w:szCs w:val="21"/>
        </w:rPr>
        <w:t>中间暂时停顿</w:t>
      </w:r>
      <w:r>
        <w:rPr>
          <w:rFonts w:ascii="方正美黑简体" w:eastAsia="方正美黑简体" w:hint="eastAsia"/>
          <w:b/>
          <w:szCs w:val="21"/>
        </w:rPr>
        <w:t>，</w:t>
      </w:r>
      <w:r w:rsidRPr="0046799A">
        <w:rPr>
          <w:rFonts w:ascii="方正美黑简体" w:eastAsia="方正美黑简体" w:hint="eastAsia"/>
          <w:b/>
          <w:szCs w:val="21"/>
        </w:rPr>
        <w:t>仍会沉浸</w:t>
      </w:r>
      <w:r w:rsidRPr="0058227C">
        <w:rPr>
          <w:rFonts w:hint="eastAsia"/>
          <w:szCs w:val="21"/>
        </w:rPr>
        <w:t>审美情境</w:t>
      </w:r>
      <w:r>
        <w:rPr>
          <w:rFonts w:hint="eastAsia"/>
          <w:b/>
          <w:color w:val="FF0000"/>
          <w:szCs w:val="21"/>
        </w:rPr>
        <w:t>）</w:t>
      </w:r>
    </w:p>
    <w:p w:rsidR="00E94A77" w:rsidRDefault="00E94A77" w:rsidP="00E94A77">
      <w:pPr>
        <w:spacing w:line="240" w:lineRule="exact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答作：东船西舫</w:t>
      </w:r>
      <w:proofErr w:type="gramStart"/>
      <w:r>
        <w:rPr>
          <w:rFonts w:hint="eastAsia"/>
          <w:b/>
          <w:color w:val="FF0000"/>
          <w:szCs w:val="21"/>
        </w:rPr>
        <w:t>悄</w:t>
      </w:r>
      <w:proofErr w:type="gramEnd"/>
      <w:r>
        <w:rPr>
          <w:rFonts w:hint="eastAsia"/>
          <w:b/>
          <w:color w:val="FF0000"/>
          <w:szCs w:val="21"/>
        </w:rPr>
        <w:t>无言，唯见江心秋月白（段末句，未体现“</w:t>
      </w:r>
      <w:r w:rsidRPr="0046799A">
        <w:rPr>
          <w:rFonts w:ascii="方正美黑简体" w:eastAsia="方正美黑简体" w:hint="eastAsia"/>
          <w:b/>
          <w:szCs w:val="21"/>
        </w:rPr>
        <w:t>中间暂时停顿</w:t>
      </w:r>
      <w:r>
        <w:rPr>
          <w:rFonts w:ascii="方正美黑简体" w:eastAsia="方正美黑简体" w:hint="eastAsia"/>
          <w:b/>
          <w:szCs w:val="21"/>
        </w:rPr>
        <w:t>”</w:t>
      </w:r>
      <w:r>
        <w:rPr>
          <w:rFonts w:hint="eastAsia"/>
          <w:b/>
          <w:color w:val="FF0000"/>
          <w:szCs w:val="21"/>
        </w:rPr>
        <w:t>）；冰泉冷涩弦凝绝，凝绝不通声暂歇（无</w:t>
      </w:r>
      <w:r w:rsidRPr="0046799A">
        <w:rPr>
          <w:rFonts w:ascii="方正美黑简体" w:eastAsia="方正美黑简体" w:hint="eastAsia"/>
          <w:b/>
          <w:szCs w:val="21"/>
        </w:rPr>
        <w:t>仍会沉浸</w:t>
      </w:r>
      <w:r w:rsidRPr="0058227C">
        <w:rPr>
          <w:rFonts w:hint="eastAsia"/>
          <w:szCs w:val="21"/>
        </w:rPr>
        <w:t>审美情境</w:t>
      </w:r>
      <w:r>
        <w:rPr>
          <w:rFonts w:hint="eastAsia"/>
          <w:b/>
          <w:color w:val="FF0000"/>
          <w:szCs w:val="21"/>
        </w:rPr>
        <w:t>）</w:t>
      </w:r>
    </w:p>
    <w:p w:rsidR="00E94A77" w:rsidRDefault="00E94A77" w:rsidP="00E94A77">
      <w:pPr>
        <w:spacing w:line="240" w:lineRule="exact"/>
        <w:jc w:val="left"/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句：</w:t>
      </w:r>
      <w:proofErr w:type="gramStart"/>
      <w:r w:rsidRPr="003E24FB">
        <w:rPr>
          <w:rFonts w:ascii="方正美黑简体" w:eastAsia="方正美黑简体" w:hint="eastAsia"/>
          <w:b/>
          <w:color w:val="FF0000"/>
          <w:szCs w:val="21"/>
          <w:bdr w:val="single" w:sz="4" w:space="0" w:color="auto"/>
        </w:rPr>
        <w:t>凄</w:t>
      </w:r>
      <w:proofErr w:type="gramEnd"/>
      <w:r w:rsidRPr="003E24FB">
        <w:rPr>
          <w:rFonts w:ascii="方正美黑简体" w:eastAsia="方正美黑简体" w:hint="eastAsia"/>
          <w:b/>
          <w:color w:val="FF0000"/>
          <w:szCs w:val="21"/>
          <w:bdr w:val="single" w:sz="4" w:space="0" w:color="auto"/>
        </w:rPr>
        <w:t>神</w:t>
      </w:r>
      <w:r w:rsidRPr="003E24FB">
        <w:rPr>
          <w:rFonts w:ascii="方正美黑简体" w:eastAsia="方正美黑简体" w:hint="eastAsia"/>
          <w:b/>
          <w:color w:val="FF0000"/>
          <w:szCs w:val="21"/>
        </w:rPr>
        <w:t>寒骨，</w:t>
      </w:r>
      <w:proofErr w:type="gramStart"/>
      <w:r w:rsidRPr="003E24FB">
        <w:rPr>
          <w:rFonts w:ascii="方正美黑简体" w:eastAsia="方正美黑简体" w:hint="eastAsia"/>
          <w:b/>
          <w:color w:val="FF0000"/>
          <w:szCs w:val="21"/>
        </w:rPr>
        <w:t>悄</w:t>
      </w:r>
      <w:r w:rsidRPr="003E24FB">
        <w:rPr>
          <w:rFonts w:ascii="方正美黑简体" w:eastAsia="方正美黑简体" w:hint="eastAsia"/>
          <w:b/>
          <w:color w:val="FF0000"/>
          <w:szCs w:val="21"/>
          <w:bdr w:val="single" w:sz="4" w:space="0" w:color="auto"/>
        </w:rPr>
        <w:t>怆</w:t>
      </w:r>
      <w:proofErr w:type="gramEnd"/>
      <w:r w:rsidRPr="003E24FB">
        <w:rPr>
          <w:rFonts w:ascii="方正美黑简体" w:eastAsia="方正美黑简体" w:hint="eastAsia"/>
          <w:b/>
          <w:color w:val="FF0000"/>
          <w:szCs w:val="21"/>
        </w:rPr>
        <w:t>幽</w:t>
      </w:r>
      <w:r w:rsidRPr="003E24FB">
        <w:rPr>
          <w:rFonts w:ascii="方正美黑简体" w:eastAsia="方正美黑简体" w:hint="eastAsia"/>
          <w:b/>
          <w:color w:val="FF0000"/>
          <w:szCs w:val="21"/>
          <w:bdr w:val="single" w:sz="4" w:space="0" w:color="auto"/>
        </w:rPr>
        <w:t>邃</w:t>
      </w:r>
      <w:r>
        <w:rPr>
          <w:rFonts w:ascii="方正美黑简体" w:eastAsia="方正美黑简体" w:hint="eastAsia"/>
          <w:b/>
          <w:color w:val="FF0000"/>
          <w:szCs w:val="21"/>
        </w:rPr>
        <w:t>。</w:t>
      </w:r>
      <w:r w:rsidRPr="003E24FB">
        <w:rPr>
          <w:rFonts w:hint="eastAsia"/>
          <w:b/>
          <w:szCs w:val="21"/>
        </w:rPr>
        <w:t>写错字</w:t>
      </w:r>
    </w:p>
    <w:p w:rsidR="00E94A77" w:rsidRDefault="00E94A77" w:rsidP="00E94A77">
      <w:pPr>
        <w:spacing w:line="240" w:lineRule="exact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句：</w:t>
      </w:r>
      <w:r w:rsidRPr="003E24FB">
        <w:rPr>
          <w:rFonts w:ascii="方正美黑简体" w:eastAsia="方正美黑简体" w:hint="eastAsia"/>
          <w:b/>
          <w:color w:val="FF0000"/>
          <w:szCs w:val="21"/>
        </w:rPr>
        <w:t>封狼居</w:t>
      </w:r>
      <w:r w:rsidRPr="003E24FB">
        <w:rPr>
          <w:rFonts w:ascii="方正美黑简体" w:eastAsia="方正美黑简体" w:hint="eastAsia"/>
          <w:b/>
          <w:color w:val="FF0000"/>
          <w:szCs w:val="21"/>
          <w:bdr w:val="single" w:sz="4" w:space="0" w:color="auto"/>
        </w:rPr>
        <w:t>胥</w:t>
      </w:r>
      <w:r>
        <w:rPr>
          <w:rFonts w:ascii="方正美黑简体" w:eastAsia="方正美黑简体" w:hint="eastAsia"/>
          <w:b/>
          <w:color w:val="FF0000"/>
          <w:szCs w:val="21"/>
        </w:rPr>
        <w:t>。</w:t>
      </w:r>
      <w:r w:rsidRPr="003E24FB">
        <w:rPr>
          <w:rFonts w:hint="eastAsia"/>
          <w:b/>
          <w:szCs w:val="21"/>
        </w:rPr>
        <w:t>写错字</w:t>
      </w:r>
    </w:p>
    <w:p w:rsidR="00E94A77" w:rsidRDefault="00E94A77" w:rsidP="00E94A77">
      <w:pPr>
        <w:spacing w:line="240" w:lineRule="exact"/>
        <w:jc w:val="left"/>
        <w:rPr>
          <w:rFonts w:hint="eastAsia"/>
          <w:b/>
          <w:szCs w:val="21"/>
        </w:rPr>
      </w:pPr>
    </w:p>
    <w:p w:rsidR="00E94A77" w:rsidRPr="0058227C" w:rsidRDefault="00E94A77" w:rsidP="00E94A77">
      <w:pPr>
        <w:spacing w:line="240" w:lineRule="exact"/>
        <w:rPr>
          <w:szCs w:val="21"/>
        </w:rPr>
      </w:pPr>
      <w:r w:rsidRPr="0058227C">
        <w:rPr>
          <w:rFonts w:hint="eastAsia"/>
          <w:szCs w:val="21"/>
        </w:rPr>
        <w:t>20</w:t>
      </w:r>
      <w:r w:rsidRPr="0058227C">
        <w:rPr>
          <w:rFonts w:hint="eastAsia"/>
          <w:szCs w:val="21"/>
        </w:rPr>
        <w:t>．</w:t>
      </w:r>
      <w:proofErr w:type="gramStart"/>
      <w:r w:rsidRPr="0058227C">
        <w:rPr>
          <w:rFonts w:hint="eastAsia"/>
          <w:szCs w:val="21"/>
        </w:rPr>
        <w:t>补句</w:t>
      </w:r>
      <w:proofErr w:type="gramEnd"/>
      <w:r w:rsidRPr="0058227C">
        <w:rPr>
          <w:rFonts w:hint="eastAsia"/>
          <w:szCs w:val="21"/>
        </w:rPr>
        <w:t xml:space="preserve"> (5</w:t>
      </w:r>
      <w:r w:rsidRPr="0058227C">
        <w:rPr>
          <w:rFonts w:hint="eastAsia"/>
          <w:szCs w:val="21"/>
        </w:rPr>
        <w:t>分</w:t>
      </w:r>
      <w:r w:rsidRPr="0058227C">
        <w:rPr>
          <w:rFonts w:hint="eastAsia"/>
          <w:szCs w:val="21"/>
        </w:rPr>
        <w:t>)</w:t>
      </w:r>
    </w:p>
    <w:p w:rsidR="00E94A77" w:rsidRPr="0058227C" w:rsidRDefault="00E94A77" w:rsidP="00E94A77">
      <w:pPr>
        <w:spacing w:line="240" w:lineRule="exact"/>
        <w:rPr>
          <w:szCs w:val="21"/>
        </w:rPr>
      </w:pPr>
      <w:r w:rsidRPr="0058227C">
        <w:rPr>
          <w:rFonts w:hint="eastAsia"/>
          <w:szCs w:val="21"/>
        </w:rPr>
        <w:t xml:space="preserve">    </w:t>
      </w:r>
      <w:r w:rsidRPr="0058227C">
        <w:rPr>
          <w:rFonts w:hint="eastAsia"/>
          <w:szCs w:val="21"/>
        </w:rPr>
        <w:t>贫困是人类共同的“超级难题”，不仅发展中国家普遍面临这一问题，</w:t>
      </w:r>
      <w:r w:rsidRPr="004E0956">
        <w:rPr>
          <w:rFonts w:hint="eastAsia"/>
          <w:b/>
          <w:color w:val="FF0000"/>
          <w:szCs w:val="21"/>
          <w:u w:val="single"/>
        </w:rPr>
        <w:t xml:space="preserve"> </w:t>
      </w:r>
      <w:r w:rsidRPr="004E0956">
        <w:rPr>
          <w:rFonts w:hint="eastAsia"/>
          <w:b/>
          <w:color w:val="FF0000"/>
          <w:szCs w:val="21"/>
          <w:u w:val="single"/>
        </w:rPr>
        <w:t>①</w:t>
      </w:r>
      <w:r w:rsidRPr="004E0956">
        <w:rPr>
          <w:rFonts w:hint="eastAsia"/>
          <w:b/>
          <w:color w:val="FF0000"/>
          <w:szCs w:val="21"/>
          <w:u w:val="single"/>
        </w:rPr>
        <w:t xml:space="preserve"> </w:t>
      </w:r>
      <w:r w:rsidRPr="0058227C">
        <w:rPr>
          <w:rFonts w:hint="eastAsia"/>
          <w:szCs w:val="21"/>
        </w:rPr>
        <w:t>贫困问题首先是一个社会总供给相对不足的外在表现，因此，</w:t>
      </w:r>
      <w:r w:rsidRPr="004E0956">
        <w:rPr>
          <w:rFonts w:hint="eastAsia"/>
          <w:b/>
          <w:color w:val="FF0000"/>
          <w:szCs w:val="21"/>
          <w:u w:val="single"/>
        </w:rPr>
        <w:t xml:space="preserve">  </w:t>
      </w:r>
      <w:r w:rsidRPr="004E0956">
        <w:rPr>
          <w:rFonts w:hint="eastAsia"/>
          <w:b/>
          <w:color w:val="FF0000"/>
          <w:szCs w:val="21"/>
          <w:u w:val="single"/>
        </w:rPr>
        <w:t>②</w:t>
      </w:r>
      <w:r w:rsidRPr="004E0956">
        <w:rPr>
          <w:rFonts w:hint="eastAsia"/>
          <w:b/>
          <w:color w:val="FF0000"/>
          <w:szCs w:val="21"/>
          <w:u w:val="single"/>
        </w:rPr>
        <w:t xml:space="preserve"> </w:t>
      </w:r>
      <w:r w:rsidRPr="0058227C">
        <w:rPr>
          <w:rFonts w:hint="eastAsia"/>
          <w:szCs w:val="21"/>
        </w:rPr>
        <w:t>，这是一个国家解决这一问题的根本出路。与此同时，还要注意的一个问题是</w:t>
      </w:r>
      <w:r w:rsidRPr="004E0956">
        <w:rPr>
          <w:rFonts w:hint="eastAsia"/>
          <w:b/>
          <w:color w:val="FF0000"/>
          <w:szCs w:val="21"/>
          <w:u w:val="single"/>
        </w:rPr>
        <w:t xml:space="preserve"> </w:t>
      </w:r>
      <w:r w:rsidRPr="004E0956">
        <w:rPr>
          <w:rFonts w:hint="eastAsia"/>
          <w:b/>
          <w:color w:val="FF0000"/>
          <w:szCs w:val="21"/>
          <w:u w:val="single"/>
        </w:rPr>
        <w:t>③</w:t>
      </w:r>
      <w:r w:rsidRPr="004E0956">
        <w:rPr>
          <w:rFonts w:hint="eastAsia"/>
          <w:b/>
          <w:color w:val="FF0000"/>
          <w:szCs w:val="21"/>
          <w:u w:val="single"/>
        </w:rPr>
        <w:t xml:space="preserve"> </w:t>
      </w:r>
      <w:r w:rsidRPr="0058227C">
        <w:rPr>
          <w:rFonts w:hint="eastAsia"/>
          <w:szCs w:val="21"/>
        </w:rPr>
        <w:t>，这样才能有效地解决分配差距拉大的问题。</w:t>
      </w:r>
    </w:p>
    <w:p w:rsidR="00E94A77" w:rsidRDefault="00E94A77" w:rsidP="00E94A77">
      <w:pPr>
        <w:spacing w:line="240" w:lineRule="exact"/>
        <w:rPr>
          <w:szCs w:val="21"/>
        </w:rPr>
      </w:pPr>
      <w:r w:rsidRPr="000520EA">
        <w:rPr>
          <w:rFonts w:hint="eastAsia"/>
          <w:color w:val="FF0000"/>
          <w:szCs w:val="21"/>
        </w:rPr>
        <w:t>20</w:t>
      </w:r>
      <w:r w:rsidRPr="000520EA">
        <w:rPr>
          <w:rFonts w:hint="eastAsia"/>
          <w:color w:val="FF0000"/>
          <w:szCs w:val="21"/>
        </w:rPr>
        <w:t>．</w:t>
      </w:r>
      <w:r w:rsidRPr="000520EA">
        <w:rPr>
          <w:rFonts w:hint="eastAsia"/>
          <w:color w:val="FF0000"/>
          <w:szCs w:val="21"/>
        </w:rPr>
        <w:t>(5</w:t>
      </w:r>
      <w:r w:rsidRPr="000520EA">
        <w:rPr>
          <w:rFonts w:hint="eastAsia"/>
          <w:color w:val="FF0000"/>
          <w:szCs w:val="21"/>
        </w:rPr>
        <w:t>分</w:t>
      </w:r>
      <w:r w:rsidRPr="000520EA">
        <w:rPr>
          <w:rFonts w:hint="eastAsia"/>
          <w:color w:val="FF0000"/>
          <w:szCs w:val="21"/>
        </w:rPr>
        <w:t xml:space="preserve">) </w:t>
      </w:r>
      <w:r w:rsidRPr="000520EA">
        <w:rPr>
          <w:rFonts w:hint="eastAsia"/>
          <w:color w:val="FF0000"/>
          <w:szCs w:val="21"/>
        </w:rPr>
        <w:t>①而且发达国家也同样受此困扰</w:t>
      </w:r>
      <w:r w:rsidRPr="000520EA">
        <w:rPr>
          <w:rFonts w:hint="eastAsia"/>
          <w:color w:val="FF0000"/>
          <w:szCs w:val="21"/>
        </w:rPr>
        <w:t xml:space="preserve"> </w:t>
      </w:r>
      <w:r w:rsidRPr="000520EA">
        <w:rPr>
          <w:rFonts w:hint="eastAsia"/>
          <w:color w:val="FF0000"/>
          <w:szCs w:val="21"/>
        </w:rPr>
        <w:t>②大力发展经济、提高国家经济实力</w:t>
      </w:r>
      <w:r w:rsidRPr="000520EA">
        <w:rPr>
          <w:rFonts w:hint="eastAsia"/>
          <w:color w:val="FF0000"/>
          <w:szCs w:val="21"/>
        </w:rPr>
        <w:t xml:space="preserve"> </w:t>
      </w:r>
      <w:r w:rsidRPr="000520EA">
        <w:rPr>
          <w:rFonts w:hint="eastAsia"/>
          <w:color w:val="FF0000"/>
          <w:szCs w:val="21"/>
        </w:rPr>
        <w:t>③实现收入分配的公平化</w:t>
      </w:r>
      <w:r w:rsidRPr="000520EA">
        <w:rPr>
          <w:rFonts w:hint="eastAsia"/>
          <w:color w:val="FF0000"/>
          <w:szCs w:val="21"/>
        </w:rPr>
        <w:t xml:space="preserve">  (</w:t>
      </w:r>
      <w:r w:rsidRPr="000520EA">
        <w:rPr>
          <w:rFonts w:hint="eastAsia"/>
          <w:color w:val="FF0000"/>
          <w:szCs w:val="21"/>
        </w:rPr>
        <w:t>答出一句给</w:t>
      </w:r>
      <w:r w:rsidRPr="000520EA">
        <w:rPr>
          <w:rFonts w:hint="eastAsia"/>
          <w:color w:val="FF0000"/>
          <w:szCs w:val="21"/>
        </w:rPr>
        <w:t>1</w:t>
      </w:r>
      <w:r w:rsidRPr="000520EA">
        <w:rPr>
          <w:rFonts w:hint="eastAsia"/>
          <w:color w:val="FF0000"/>
          <w:szCs w:val="21"/>
        </w:rPr>
        <w:t>分，答出两句给</w:t>
      </w:r>
      <w:r w:rsidRPr="000520EA">
        <w:rPr>
          <w:rFonts w:hint="eastAsia"/>
          <w:color w:val="FF0000"/>
          <w:szCs w:val="21"/>
        </w:rPr>
        <w:t>3</w:t>
      </w:r>
      <w:r w:rsidRPr="000520EA">
        <w:rPr>
          <w:rFonts w:hint="eastAsia"/>
          <w:color w:val="FF0000"/>
          <w:szCs w:val="21"/>
        </w:rPr>
        <w:t>分，答出三句给</w:t>
      </w:r>
      <w:r w:rsidRPr="000520EA">
        <w:rPr>
          <w:rFonts w:hint="eastAsia"/>
          <w:color w:val="FF0000"/>
          <w:szCs w:val="21"/>
        </w:rPr>
        <w:t>5</w:t>
      </w:r>
      <w:r w:rsidRPr="000520EA">
        <w:rPr>
          <w:rFonts w:hint="eastAsia"/>
          <w:color w:val="FF0000"/>
          <w:szCs w:val="21"/>
        </w:rPr>
        <w:t>分</w:t>
      </w:r>
      <w:r w:rsidRPr="000520EA">
        <w:rPr>
          <w:rFonts w:hint="eastAsia"/>
          <w:color w:val="FF0000"/>
          <w:szCs w:val="21"/>
        </w:rPr>
        <w:t>)</w:t>
      </w:r>
    </w:p>
    <w:p w:rsidR="00E94A77" w:rsidRDefault="00E94A77" w:rsidP="00E94A77">
      <w:pPr>
        <w:spacing w:line="240" w:lineRule="exact"/>
        <w:rPr>
          <w:rFonts w:ascii="方正美黑简体" w:eastAsia="方正美黑简体" w:hint="eastAsia"/>
          <w:b/>
          <w:color w:val="FF0000"/>
          <w:szCs w:val="21"/>
        </w:rPr>
      </w:pPr>
      <w:r w:rsidRPr="0046799A">
        <w:rPr>
          <w:rFonts w:ascii="方正美黑简体" w:eastAsia="方正美黑简体" w:hint="eastAsia"/>
          <w:b/>
          <w:color w:val="FF0000"/>
          <w:szCs w:val="21"/>
        </w:rPr>
        <w:t>【阅卷反馈】</w:t>
      </w:r>
      <w:r>
        <w:rPr>
          <w:rFonts w:ascii="方正美黑简体" w:eastAsia="方正美黑简体" w:hint="eastAsia"/>
          <w:b/>
          <w:color w:val="FF0000"/>
          <w:szCs w:val="21"/>
        </w:rPr>
        <w:t>-红树主人</w:t>
      </w:r>
    </w:p>
    <w:p w:rsidR="00E94A77" w:rsidRDefault="00E94A77" w:rsidP="00E94A77">
      <w:pPr>
        <w:spacing w:line="240" w:lineRule="exact"/>
        <w:rPr>
          <w:szCs w:val="21"/>
        </w:rPr>
      </w:pPr>
      <w:r w:rsidRPr="0046799A">
        <w:rPr>
          <w:rFonts w:hint="eastAsia"/>
          <w:szCs w:val="21"/>
        </w:rPr>
        <w:t>一二句答题总体较好，第三句答题问题较多，</w:t>
      </w:r>
      <w:r w:rsidRPr="0046799A">
        <w:rPr>
          <w:rFonts w:ascii="方正美黑简体" w:eastAsia="方正美黑简体" w:hint="eastAsia"/>
          <w:szCs w:val="21"/>
        </w:rPr>
        <w:t>①缘由</w:t>
      </w:r>
      <w:r w:rsidRPr="0046799A">
        <w:rPr>
          <w:rFonts w:hint="eastAsia"/>
          <w:szCs w:val="21"/>
        </w:rPr>
        <w:t>：关注了“注意的一个问题”，而忽略了后一句“这样才能有效地解决分配差距拉大的问题”，脱离语段表意核心，于是答题出现了问题句：要提升社会保障水平。</w:t>
      </w:r>
      <w:r w:rsidRPr="0046799A">
        <w:rPr>
          <w:rFonts w:ascii="方正美黑简体" w:eastAsia="方正美黑简体" w:hint="eastAsia"/>
          <w:szCs w:val="21"/>
        </w:rPr>
        <w:t>②表述出现语病</w:t>
      </w:r>
      <w:r w:rsidRPr="0046799A">
        <w:rPr>
          <w:rFonts w:hint="eastAsia"/>
          <w:szCs w:val="21"/>
        </w:rPr>
        <w:t>：大力提升社会物质供应量。</w:t>
      </w:r>
      <w:r w:rsidRPr="0046799A">
        <w:rPr>
          <w:rFonts w:ascii="方正美黑简体" w:eastAsia="方正美黑简体" w:hint="eastAsia"/>
          <w:szCs w:val="21"/>
        </w:rPr>
        <w:t>③认识错误</w:t>
      </w:r>
      <w:r w:rsidRPr="0046799A">
        <w:rPr>
          <w:rFonts w:hint="eastAsia"/>
          <w:szCs w:val="21"/>
        </w:rPr>
        <w:t>：要平均分配财富。</w:t>
      </w:r>
    </w:p>
    <w:p w:rsidR="00E94A77" w:rsidRDefault="00E94A77">
      <w:pPr>
        <w:rPr>
          <w:rFonts w:hint="eastAsia"/>
        </w:rPr>
      </w:pPr>
    </w:p>
    <w:p w:rsidR="00E94A77" w:rsidRDefault="00E94A77" w:rsidP="00E94A77">
      <w:pPr>
        <w:spacing w:line="240" w:lineRule="exact"/>
        <w:rPr>
          <w:szCs w:val="21"/>
        </w:rPr>
      </w:pPr>
      <w:r w:rsidRPr="0058227C">
        <w:rPr>
          <w:rFonts w:hint="eastAsia"/>
          <w:szCs w:val="21"/>
        </w:rPr>
        <w:t>21</w:t>
      </w:r>
      <w:r w:rsidRPr="0058227C">
        <w:rPr>
          <w:rFonts w:hint="eastAsia"/>
          <w:szCs w:val="21"/>
        </w:rPr>
        <w:t>．下面是</w:t>
      </w:r>
      <w:proofErr w:type="gramStart"/>
      <w:r w:rsidRPr="0058227C">
        <w:rPr>
          <w:rFonts w:hint="eastAsia"/>
          <w:szCs w:val="21"/>
        </w:rPr>
        <w:t>用腾讯公益</w:t>
      </w:r>
      <w:proofErr w:type="gramEnd"/>
      <w:r w:rsidRPr="0058227C">
        <w:rPr>
          <w:rFonts w:hint="eastAsia"/>
          <w:szCs w:val="21"/>
        </w:rPr>
        <w:t>为需要的人捐款的步骤，请将该步骤写成一段话，要求内容完整，表述准确，语言连贯，不超过</w:t>
      </w:r>
      <w:r w:rsidRPr="0058227C">
        <w:rPr>
          <w:rFonts w:hint="eastAsia"/>
          <w:szCs w:val="21"/>
        </w:rPr>
        <w:t>100</w:t>
      </w:r>
      <w:r w:rsidRPr="0058227C">
        <w:rPr>
          <w:rFonts w:hint="eastAsia"/>
          <w:szCs w:val="21"/>
        </w:rPr>
        <w:t>字。</w:t>
      </w:r>
      <w:r w:rsidRPr="0058227C">
        <w:rPr>
          <w:rFonts w:hint="eastAsia"/>
          <w:szCs w:val="21"/>
        </w:rPr>
        <w:t xml:space="preserve"> (6</w:t>
      </w:r>
      <w:r w:rsidRPr="0058227C">
        <w:rPr>
          <w:rFonts w:hint="eastAsia"/>
          <w:szCs w:val="21"/>
        </w:rPr>
        <w:t>分</w:t>
      </w:r>
      <w:r w:rsidRPr="0058227C">
        <w:rPr>
          <w:rFonts w:hint="eastAsia"/>
          <w:szCs w:val="21"/>
        </w:rPr>
        <w:t>)</w:t>
      </w:r>
    </w:p>
    <w:p w:rsidR="00E94A77" w:rsidRPr="0058227C" w:rsidRDefault="00E94A77" w:rsidP="00E94A77">
      <w:pPr>
        <w:spacing w:line="240" w:lineRule="exact"/>
        <w:rPr>
          <w:szCs w:val="21"/>
        </w:rPr>
      </w:pPr>
    </w:p>
    <w:p w:rsidR="00E94A77" w:rsidRPr="0046799A" w:rsidRDefault="00E94A77" w:rsidP="00E94A77">
      <w:pPr>
        <w:spacing w:line="240" w:lineRule="exact"/>
        <w:jc w:val="center"/>
        <w:rPr>
          <w:rFonts w:ascii="方正美黑简体" w:eastAsia="方正美黑简体"/>
          <w:b/>
          <w:szCs w:val="21"/>
        </w:rPr>
      </w:pPr>
      <w:r w:rsidRPr="0046799A">
        <w:rPr>
          <w:rFonts w:ascii="方正美黑简体" w:eastAsia="方正美黑简体" w:hint="eastAsia"/>
          <w:b/>
          <w:color w:val="FF0000"/>
          <w:szCs w:val="21"/>
          <w:highlight w:val="yellow"/>
          <w:shd w:val="pct15" w:color="auto" w:fill="FFFFFF"/>
        </w:rPr>
        <w:t>月</w:t>
      </w:r>
      <w:proofErr w:type="gramStart"/>
      <w:r w:rsidRPr="0046799A">
        <w:rPr>
          <w:rFonts w:ascii="方正美黑简体" w:eastAsia="方正美黑简体" w:hint="eastAsia"/>
          <w:b/>
          <w:color w:val="FF0000"/>
          <w:szCs w:val="21"/>
          <w:highlight w:val="yellow"/>
          <w:shd w:val="pct15" w:color="auto" w:fill="FFFFFF"/>
        </w:rPr>
        <w:t>捐项目</w:t>
      </w:r>
      <w:proofErr w:type="gramEnd"/>
      <w:r w:rsidRPr="0046799A">
        <w:rPr>
          <w:rFonts w:ascii="方正美黑简体" w:eastAsia="方正美黑简体" w:hint="eastAsia"/>
          <w:b/>
          <w:color w:val="FF0000"/>
          <w:szCs w:val="21"/>
          <w:highlight w:val="yellow"/>
          <w:shd w:val="pct15" w:color="auto" w:fill="FFFFFF"/>
        </w:rPr>
        <w:t>——困境儿童关怀</w:t>
      </w:r>
    </w:p>
    <w:p w:rsidR="00E94A77" w:rsidRDefault="00E94A77" w:rsidP="00E94A77">
      <w:pPr>
        <w:spacing w:line="240" w:lineRule="exact"/>
        <w:jc w:val="center"/>
        <w:rPr>
          <w:szCs w:val="21"/>
        </w:rPr>
      </w:pPr>
    </w:p>
    <w:p w:rsidR="00E94A77" w:rsidRPr="00AA04AF" w:rsidRDefault="00E94A77" w:rsidP="00E94A77">
      <w:pPr>
        <w:jc w:val="center"/>
        <w:rPr>
          <w:b/>
          <w:szCs w:val="21"/>
        </w:rPr>
      </w:pPr>
      <w:r w:rsidRPr="00AA04AF">
        <w:rPr>
          <w:rFonts w:hint="eastAsia"/>
          <w:b/>
          <w:szCs w:val="21"/>
          <w:bdr w:val="single" w:sz="4" w:space="0" w:color="auto"/>
        </w:rPr>
        <w:t>月捐（个人）</w:t>
      </w:r>
      <w:r w:rsidRPr="00AA04AF">
        <w:rPr>
          <w:rFonts w:hint="eastAsia"/>
          <w:b/>
          <w:szCs w:val="21"/>
        </w:rPr>
        <w:t xml:space="preserve"> </w:t>
      </w:r>
      <w:r w:rsidRPr="00AA04AF">
        <w:rPr>
          <w:rFonts w:hint="eastAsia"/>
          <w:b/>
          <w:szCs w:val="21"/>
          <w:bdr w:val="single" w:sz="4" w:space="0" w:color="auto"/>
        </w:rPr>
        <w:t>双人捐</w:t>
      </w:r>
      <w:r w:rsidRPr="00AA04AF">
        <w:rPr>
          <w:rFonts w:hint="eastAsia"/>
          <w:b/>
          <w:szCs w:val="21"/>
        </w:rPr>
        <w:t xml:space="preserve">  </w:t>
      </w:r>
      <w:r w:rsidRPr="00AA04AF">
        <w:rPr>
          <w:rFonts w:hint="eastAsia"/>
          <w:b/>
          <w:szCs w:val="21"/>
          <w:bdr w:val="single" w:sz="4" w:space="0" w:color="auto"/>
        </w:rPr>
        <w:t>单笔捐款</w:t>
      </w:r>
    </w:p>
    <w:p w:rsidR="00E94A77" w:rsidRPr="0058227C" w:rsidRDefault="00E94A77" w:rsidP="00E94A77">
      <w:pPr>
        <w:ind w:firstLineChars="100" w:firstLine="211"/>
        <w:rPr>
          <w:szCs w:val="21"/>
        </w:rPr>
      </w:pPr>
      <w:r w:rsidRPr="002D6E7F">
        <w:rPr>
          <w:rFonts w:ascii="隶书" w:eastAsia="隶书" w:hint="eastAsia"/>
          <w:b/>
          <w:color w:val="FF0000"/>
          <w:szCs w:val="21"/>
        </w:rPr>
        <w:t>支付方式</w:t>
      </w:r>
      <w:r w:rsidRPr="00AA04AF">
        <w:rPr>
          <w:rFonts w:ascii="隶书" w:eastAsia="隶书" w:hint="eastAsia"/>
          <w:b/>
          <w:szCs w:val="21"/>
        </w:rPr>
        <w:t>：</w:t>
      </w:r>
      <w:r w:rsidRPr="00AA04AF">
        <w:rPr>
          <w:rFonts w:hint="eastAsia"/>
          <w:b/>
          <w:szCs w:val="21"/>
          <w:bdr w:val="single" w:sz="4" w:space="0" w:color="auto"/>
        </w:rPr>
        <w:t>●</w:t>
      </w:r>
      <w:proofErr w:type="gramStart"/>
      <w:r w:rsidRPr="00AA04AF">
        <w:rPr>
          <w:rFonts w:hint="eastAsia"/>
          <w:b/>
          <w:szCs w:val="21"/>
          <w:bdr w:val="single" w:sz="4" w:space="0" w:color="auto"/>
        </w:rPr>
        <w:t>财付通</w:t>
      </w:r>
      <w:proofErr w:type="gramEnd"/>
      <w:r w:rsidRPr="00AA04AF">
        <w:rPr>
          <w:rFonts w:hint="eastAsia"/>
          <w:b/>
          <w:szCs w:val="21"/>
          <w:bdr w:val="single" w:sz="4" w:space="0" w:color="auto"/>
        </w:rPr>
        <w:t>余额</w:t>
      </w:r>
      <w:r w:rsidRPr="00AA04AF">
        <w:rPr>
          <w:rFonts w:hint="eastAsia"/>
          <w:b/>
          <w:szCs w:val="21"/>
          <w:bdr w:val="single" w:sz="4" w:space="0" w:color="auto"/>
        </w:rPr>
        <w:t xml:space="preserve"> </w:t>
      </w:r>
      <w:r w:rsidRPr="00AA04AF">
        <w:rPr>
          <w:rFonts w:hint="eastAsia"/>
          <w:b/>
          <w:szCs w:val="21"/>
          <w:bdr w:val="single" w:sz="4" w:space="0" w:color="auto"/>
        </w:rPr>
        <w:t>●快捷支付</w:t>
      </w:r>
      <w:r w:rsidRPr="00AA04AF">
        <w:rPr>
          <w:rFonts w:hint="eastAsia"/>
          <w:b/>
          <w:szCs w:val="21"/>
          <w:bdr w:val="single" w:sz="4" w:space="0" w:color="auto"/>
        </w:rPr>
        <w:t xml:space="preserve"> </w:t>
      </w:r>
      <w:r w:rsidRPr="00AA04AF">
        <w:rPr>
          <w:rFonts w:hint="eastAsia"/>
          <w:b/>
          <w:szCs w:val="21"/>
          <w:bdr w:val="single" w:sz="4" w:space="0" w:color="auto"/>
        </w:rPr>
        <w:t>●网上银行</w:t>
      </w:r>
    </w:p>
    <w:p w:rsidR="00E94A77" w:rsidRPr="0058227C" w:rsidRDefault="00E94A77" w:rsidP="00E94A77">
      <w:pPr>
        <w:ind w:firstLineChars="100" w:firstLine="211"/>
        <w:rPr>
          <w:szCs w:val="21"/>
        </w:rPr>
      </w:pPr>
      <w:r w:rsidRPr="002D6E7F">
        <w:rPr>
          <w:rFonts w:ascii="隶书" w:eastAsia="隶书" w:hint="eastAsia"/>
          <w:b/>
          <w:color w:val="FF0000"/>
          <w:szCs w:val="21"/>
        </w:rPr>
        <w:t>我的祝福</w:t>
      </w:r>
      <w:r w:rsidRPr="00AA04AF">
        <w:rPr>
          <w:rFonts w:ascii="隶书" w:eastAsia="隶书" w:hint="eastAsia"/>
          <w:b/>
          <w:szCs w:val="21"/>
        </w:rPr>
        <w:t>：</w:t>
      </w:r>
      <w:proofErr w:type="spellStart"/>
      <w:proofErr w:type="gramStart"/>
      <w:r w:rsidRPr="00AA04AF">
        <w:rPr>
          <w:rFonts w:hint="eastAsia"/>
          <w:color w:val="FFFFFF" w:themeColor="background1"/>
          <w:szCs w:val="21"/>
          <w:bdr w:val="single" w:sz="4" w:space="0" w:color="auto"/>
        </w:rPr>
        <w:t>aaaaaaaaaaaaaaaaaaaaaaaaaaaaaaa</w:t>
      </w:r>
      <w:proofErr w:type="spellEnd"/>
      <w:proofErr w:type="gramEnd"/>
    </w:p>
    <w:p w:rsidR="00E94A77" w:rsidRPr="0046799A" w:rsidRDefault="00E94A77" w:rsidP="00E94A77">
      <w:pPr>
        <w:jc w:val="center"/>
        <w:rPr>
          <w:rFonts w:ascii="方正粗宋简体" w:eastAsia="方正粗宋简体"/>
          <w:b/>
          <w:szCs w:val="21"/>
        </w:rPr>
      </w:pPr>
      <w:r>
        <w:rPr>
          <w:rFonts w:ascii="方正粗宋简体" w:eastAsia="方正粗宋简体" w:hint="eastAsia"/>
          <w:szCs w:val="21"/>
          <w:bdr w:val="single" w:sz="4" w:space="0" w:color="auto"/>
        </w:rPr>
        <w:t xml:space="preserve">  </w:t>
      </w:r>
      <w:r w:rsidRPr="0046799A">
        <w:rPr>
          <w:rFonts w:ascii="方正粗宋简体" w:eastAsia="方正粗宋简体" w:hint="eastAsia"/>
          <w:b/>
          <w:szCs w:val="21"/>
          <w:bdr w:val="single" w:sz="4" w:space="0" w:color="auto"/>
        </w:rPr>
        <w:t xml:space="preserve">确认捐款  </w:t>
      </w:r>
    </w:p>
    <w:p w:rsidR="00E94A77" w:rsidRPr="00EA02CA" w:rsidRDefault="00E94A77" w:rsidP="00E94A77">
      <w:pPr>
        <w:spacing w:line="240" w:lineRule="exact"/>
        <w:rPr>
          <w:b/>
          <w:color w:val="FF0000"/>
          <w:szCs w:val="21"/>
        </w:rPr>
      </w:pPr>
      <w:r w:rsidRPr="00EA02CA">
        <w:rPr>
          <w:rFonts w:hint="eastAsia"/>
          <w:b/>
          <w:color w:val="FF0000"/>
          <w:szCs w:val="21"/>
        </w:rPr>
        <w:t>21</w:t>
      </w:r>
      <w:r w:rsidRPr="00EA02CA">
        <w:rPr>
          <w:rFonts w:hint="eastAsia"/>
          <w:b/>
          <w:color w:val="FF0000"/>
          <w:szCs w:val="21"/>
        </w:rPr>
        <w:t>．</w:t>
      </w:r>
      <w:r w:rsidRPr="00EA02CA">
        <w:rPr>
          <w:rFonts w:hint="eastAsia"/>
          <w:b/>
          <w:color w:val="FF0000"/>
          <w:szCs w:val="21"/>
        </w:rPr>
        <w:t>(6</w:t>
      </w:r>
      <w:r w:rsidRPr="00EA02CA">
        <w:rPr>
          <w:rFonts w:hint="eastAsia"/>
          <w:b/>
          <w:color w:val="FF0000"/>
          <w:szCs w:val="21"/>
        </w:rPr>
        <w:t>分</w:t>
      </w:r>
      <w:r w:rsidRPr="00EA02CA">
        <w:rPr>
          <w:rFonts w:hint="eastAsia"/>
          <w:b/>
          <w:color w:val="FF0000"/>
          <w:szCs w:val="21"/>
        </w:rPr>
        <w:t>)</w:t>
      </w:r>
      <w:r w:rsidRPr="00EA02CA">
        <w:rPr>
          <w:rFonts w:hint="eastAsia"/>
          <w:b/>
          <w:color w:val="FF0000"/>
          <w:szCs w:val="21"/>
        </w:rPr>
        <w:t>答案示例：打开月</w:t>
      </w:r>
      <w:proofErr w:type="gramStart"/>
      <w:r w:rsidRPr="00EA02CA">
        <w:rPr>
          <w:rFonts w:hint="eastAsia"/>
          <w:b/>
          <w:color w:val="FF0000"/>
          <w:szCs w:val="21"/>
        </w:rPr>
        <w:t>捐项目</w:t>
      </w:r>
      <w:proofErr w:type="gramEnd"/>
      <w:r w:rsidRPr="00EA02CA">
        <w:rPr>
          <w:rFonts w:hint="eastAsia"/>
          <w:b/>
          <w:color w:val="FF0000"/>
          <w:szCs w:val="21"/>
        </w:rPr>
        <w:t>——困境儿童关怀的窗口后，先选择捐款方式，可选择“月捐”“双人捐”或“单笔捐款”然后确定支付方式，如“财付通余额”“快捷支付”或“网上银行”，再填写好“我的祝福”最后点击“确认捐款”。</w:t>
      </w:r>
      <w:r w:rsidRPr="00EA02CA">
        <w:rPr>
          <w:rFonts w:hint="eastAsia"/>
          <w:b/>
          <w:color w:val="FF0000"/>
          <w:szCs w:val="21"/>
        </w:rPr>
        <w:t>(</w:t>
      </w:r>
      <w:r w:rsidRPr="00EA02CA">
        <w:rPr>
          <w:rFonts w:hint="eastAsia"/>
          <w:b/>
          <w:color w:val="FF0000"/>
          <w:szCs w:val="21"/>
        </w:rPr>
        <w:t>步骤准确</w:t>
      </w:r>
      <w:r w:rsidRPr="00EA02CA">
        <w:rPr>
          <w:rFonts w:hint="eastAsia"/>
          <w:b/>
          <w:color w:val="FF0000"/>
          <w:szCs w:val="21"/>
        </w:rPr>
        <w:t>2</w:t>
      </w:r>
      <w:r w:rsidRPr="00EA02CA">
        <w:rPr>
          <w:rFonts w:hint="eastAsia"/>
          <w:b/>
          <w:color w:val="FF0000"/>
          <w:szCs w:val="21"/>
        </w:rPr>
        <w:t>分，内容完整</w:t>
      </w:r>
      <w:r w:rsidRPr="00EA02CA">
        <w:rPr>
          <w:rFonts w:hint="eastAsia"/>
          <w:b/>
          <w:color w:val="FF0000"/>
          <w:szCs w:val="21"/>
        </w:rPr>
        <w:t>2</w:t>
      </w:r>
      <w:r w:rsidRPr="00EA02CA">
        <w:rPr>
          <w:rFonts w:hint="eastAsia"/>
          <w:b/>
          <w:color w:val="FF0000"/>
          <w:szCs w:val="21"/>
        </w:rPr>
        <w:t>分，语言表述</w:t>
      </w:r>
      <w:r w:rsidRPr="00EA02CA">
        <w:rPr>
          <w:rFonts w:hint="eastAsia"/>
          <w:b/>
          <w:color w:val="FF0000"/>
          <w:szCs w:val="21"/>
        </w:rPr>
        <w:t>2</w:t>
      </w:r>
      <w:r w:rsidRPr="00EA02CA">
        <w:rPr>
          <w:rFonts w:hint="eastAsia"/>
          <w:b/>
          <w:color w:val="FF0000"/>
          <w:szCs w:val="21"/>
        </w:rPr>
        <w:t>分</w:t>
      </w:r>
      <w:r w:rsidRPr="00EA02CA">
        <w:rPr>
          <w:rFonts w:hint="eastAsia"/>
          <w:b/>
          <w:color w:val="FF0000"/>
          <w:szCs w:val="21"/>
        </w:rPr>
        <w:t>)</w:t>
      </w:r>
    </w:p>
    <w:p w:rsidR="00E94A77" w:rsidRDefault="00E94A77" w:rsidP="00E94A77">
      <w:pPr>
        <w:spacing w:line="240" w:lineRule="exact"/>
        <w:rPr>
          <w:rFonts w:ascii="方正美黑简体" w:eastAsia="方正美黑简体" w:hint="eastAsia"/>
          <w:b/>
          <w:color w:val="FF0000"/>
          <w:szCs w:val="21"/>
        </w:rPr>
      </w:pPr>
      <w:r w:rsidRPr="0046799A">
        <w:rPr>
          <w:rFonts w:ascii="方正美黑简体" w:eastAsia="方正美黑简体" w:hint="eastAsia"/>
          <w:b/>
          <w:color w:val="FF0000"/>
          <w:szCs w:val="21"/>
        </w:rPr>
        <w:t>【阅卷反馈】</w:t>
      </w:r>
      <w:r>
        <w:rPr>
          <w:rFonts w:ascii="方正美黑简体" w:eastAsia="方正美黑简体" w:hint="eastAsia"/>
          <w:b/>
          <w:color w:val="FF0000"/>
          <w:szCs w:val="21"/>
        </w:rPr>
        <w:t>-红树主人</w:t>
      </w:r>
    </w:p>
    <w:p w:rsidR="00E94A77" w:rsidRPr="0046799A" w:rsidRDefault="00E94A77" w:rsidP="00E94A77">
      <w:pPr>
        <w:spacing w:line="240" w:lineRule="exact"/>
        <w:rPr>
          <w:szCs w:val="21"/>
        </w:rPr>
      </w:pPr>
      <w:r w:rsidRPr="0046799A">
        <w:rPr>
          <w:rFonts w:hint="eastAsia"/>
          <w:szCs w:val="21"/>
        </w:rPr>
        <w:t>题目图画是一个操作流程图，要求介绍这个流程图的操作步骤。问题：①审题出现严重失误，把流程图的操作步骤介绍改变为填写“我的祝福”的相关留言，此类答卷一律得</w:t>
      </w:r>
      <w:r w:rsidRPr="0046799A">
        <w:rPr>
          <w:rFonts w:hint="eastAsia"/>
          <w:szCs w:val="21"/>
        </w:rPr>
        <w:t>0</w:t>
      </w:r>
      <w:r w:rsidRPr="0046799A">
        <w:rPr>
          <w:rFonts w:hint="eastAsia"/>
          <w:szCs w:val="21"/>
        </w:rPr>
        <w:t>分；②缺少操作步骤介绍的起始句“打开月捐项目——困境儿童关怀的窗口”。试想，没有这一句，后面流程将会去哪里操作呢？③根据对“月捐（个人）</w:t>
      </w:r>
      <w:r w:rsidRPr="0046799A">
        <w:rPr>
          <w:rFonts w:hint="eastAsia"/>
          <w:szCs w:val="21"/>
        </w:rPr>
        <w:t xml:space="preserve"> </w:t>
      </w:r>
      <w:r w:rsidRPr="0046799A">
        <w:rPr>
          <w:rFonts w:hint="eastAsia"/>
          <w:szCs w:val="21"/>
        </w:rPr>
        <w:t>双人捐</w:t>
      </w:r>
      <w:r w:rsidRPr="0046799A">
        <w:rPr>
          <w:rFonts w:hint="eastAsia"/>
          <w:szCs w:val="21"/>
        </w:rPr>
        <w:t xml:space="preserve">  </w:t>
      </w:r>
      <w:r w:rsidRPr="0046799A">
        <w:rPr>
          <w:rFonts w:hint="eastAsia"/>
          <w:szCs w:val="21"/>
        </w:rPr>
        <w:t>单笔捐款”和“我的祝福”“确认捐款”几项信息的比较分析，应该为“月捐（个人）</w:t>
      </w:r>
      <w:r w:rsidRPr="0046799A">
        <w:rPr>
          <w:rFonts w:hint="eastAsia"/>
          <w:szCs w:val="21"/>
        </w:rPr>
        <w:t xml:space="preserve"> </w:t>
      </w:r>
      <w:r w:rsidRPr="0046799A">
        <w:rPr>
          <w:rFonts w:hint="eastAsia"/>
          <w:szCs w:val="21"/>
        </w:rPr>
        <w:t>双人捐</w:t>
      </w:r>
      <w:r w:rsidRPr="0046799A">
        <w:rPr>
          <w:rFonts w:hint="eastAsia"/>
          <w:szCs w:val="21"/>
        </w:rPr>
        <w:t xml:space="preserve">  </w:t>
      </w:r>
      <w:r w:rsidRPr="0046799A">
        <w:rPr>
          <w:rFonts w:hint="eastAsia"/>
          <w:szCs w:val="21"/>
        </w:rPr>
        <w:t>单笔捐款”增加“择捐款方式”是总</w:t>
      </w:r>
      <w:proofErr w:type="gramStart"/>
      <w:r w:rsidRPr="0046799A">
        <w:rPr>
          <w:rFonts w:hint="eastAsia"/>
          <w:szCs w:val="21"/>
        </w:rPr>
        <w:t>提词</w:t>
      </w:r>
      <w:proofErr w:type="gramEnd"/>
      <w:r w:rsidRPr="0046799A">
        <w:rPr>
          <w:rFonts w:hint="eastAsia"/>
          <w:szCs w:val="21"/>
        </w:rPr>
        <w:t>语；④多个项目表述要明确的选择，否则容易成为歧义语句；⑤容易遗漏“确认捐款”的环节。</w:t>
      </w:r>
    </w:p>
    <w:p w:rsidR="00E94A77" w:rsidRPr="0046799A" w:rsidRDefault="00E94A77" w:rsidP="00E94A77">
      <w:pPr>
        <w:spacing w:line="240" w:lineRule="exact"/>
        <w:rPr>
          <w:szCs w:val="21"/>
        </w:rPr>
      </w:pPr>
      <w:r w:rsidRPr="0046799A">
        <w:rPr>
          <w:rFonts w:ascii="方正美黑简体" w:eastAsia="方正美黑简体" w:hint="eastAsia"/>
          <w:b/>
          <w:color w:val="FF0000"/>
          <w:szCs w:val="21"/>
        </w:rPr>
        <w:t>【解题规律】</w:t>
      </w:r>
      <w:r w:rsidRPr="0046799A">
        <w:rPr>
          <w:rFonts w:ascii="方正美黑简体" w:eastAsia="方正美黑简体" w:hint="eastAsia"/>
          <w:szCs w:val="21"/>
        </w:rPr>
        <w:t>流程图转换“三要”</w:t>
      </w:r>
    </w:p>
    <w:p w:rsidR="00E94A77" w:rsidRDefault="00E94A77" w:rsidP="00E94A77">
      <w:pPr>
        <w:spacing w:line="240" w:lineRule="exact"/>
      </w:pPr>
      <w:r w:rsidRPr="0046799A">
        <w:rPr>
          <w:rFonts w:hint="eastAsia"/>
          <w:szCs w:val="21"/>
        </w:rPr>
        <w:t>①看清楚题目要求，明确陈述对象是什么。②把握概念间的关系：</w:t>
      </w:r>
      <w:r w:rsidRPr="0046799A">
        <w:rPr>
          <w:rFonts w:ascii="方正美黑简体" w:eastAsia="方正美黑简体" w:hint="eastAsia"/>
          <w:b/>
          <w:color w:val="FF0000"/>
          <w:szCs w:val="21"/>
        </w:rPr>
        <w:t>方框里的词语</w:t>
      </w:r>
      <w:r w:rsidRPr="0046799A">
        <w:rPr>
          <w:rFonts w:hint="eastAsia"/>
          <w:szCs w:val="21"/>
        </w:rPr>
        <w:t>属于关键概念，是流程中的关键环节。</w:t>
      </w:r>
      <w:r w:rsidRPr="0046799A">
        <w:rPr>
          <w:rFonts w:hint="eastAsia"/>
          <w:szCs w:val="21"/>
        </w:rPr>
        <w:t>(</w:t>
      </w:r>
      <w:r w:rsidRPr="0046799A">
        <w:rPr>
          <w:rFonts w:hint="eastAsia"/>
          <w:szCs w:val="21"/>
        </w:rPr>
        <w:t>不能遗漏</w:t>
      </w:r>
      <w:r w:rsidRPr="0046799A">
        <w:rPr>
          <w:rFonts w:hint="eastAsia"/>
          <w:szCs w:val="21"/>
        </w:rPr>
        <w:t xml:space="preserve">) </w:t>
      </w:r>
      <w:r w:rsidRPr="0046799A">
        <w:rPr>
          <w:rFonts w:ascii="方正美黑简体" w:eastAsia="方正美黑简体" w:hint="eastAsia"/>
          <w:b/>
          <w:color w:val="FF0000"/>
          <w:szCs w:val="21"/>
        </w:rPr>
        <w:t>带箭头的横线</w:t>
      </w:r>
      <w:r w:rsidRPr="0046799A">
        <w:rPr>
          <w:rFonts w:hint="eastAsia"/>
          <w:szCs w:val="21"/>
        </w:rPr>
        <w:t>展示着事件发展的趋势或动作行为的走向。</w:t>
      </w:r>
      <w:r w:rsidRPr="0046799A">
        <w:rPr>
          <w:rFonts w:ascii="方正美黑简体" w:eastAsia="方正美黑简体" w:hint="eastAsia"/>
          <w:b/>
          <w:color w:val="FF0000"/>
          <w:szCs w:val="21"/>
        </w:rPr>
        <w:t>横线上的词语</w:t>
      </w:r>
      <w:r w:rsidRPr="0046799A">
        <w:rPr>
          <w:rFonts w:hint="eastAsia"/>
          <w:szCs w:val="21"/>
        </w:rPr>
        <w:t>，属于概念间</w:t>
      </w:r>
      <w:r w:rsidRPr="0046799A">
        <w:rPr>
          <w:rFonts w:hint="eastAsia"/>
          <w:szCs w:val="21"/>
        </w:rPr>
        <w:t>(</w:t>
      </w:r>
      <w:r w:rsidRPr="0046799A">
        <w:rPr>
          <w:rFonts w:hint="eastAsia"/>
          <w:szCs w:val="21"/>
        </w:rPr>
        <w:t>环节间</w:t>
      </w:r>
      <w:r w:rsidRPr="0046799A">
        <w:rPr>
          <w:rFonts w:hint="eastAsia"/>
          <w:szCs w:val="21"/>
        </w:rPr>
        <w:t>)</w:t>
      </w:r>
      <w:r w:rsidRPr="0046799A">
        <w:rPr>
          <w:rFonts w:hint="eastAsia"/>
          <w:szCs w:val="21"/>
        </w:rPr>
        <w:t>发生关系的方式，起过渡和连贯作用。</w:t>
      </w:r>
    </w:p>
    <w:sectPr w:rsidR="00E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美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粗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77"/>
    <w:rsid w:val="00832AAD"/>
    <w:rsid w:val="00DE3DA8"/>
    <w:rsid w:val="00E94A77"/>
    <w:rsid w:val="00F0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A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A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A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A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2017-02-07T01:30:00Z</cp:lastPrinted>
  <dcterms:created xsi:type="dcterms:W3CDTF">2017-02-07T01:24:00Z</dcterms:created>
  <dcterms:modified xsi:type="dcterms:W3CDTF">2017-02-07T01:30:00Z</dcterms:modified>
</cp:coreProperties>
</file>