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AD5" w:rsidRPr="008D2AD5" w:rsidRDefault="000B1D0A" w:rsidP="000B1D0A">
      <w:pPr>
        <w:jc w:val="center"/>
        <w:rPr>
          <w:rFonts w:ascii="方正美黑简体" w:eastAsia="方正美黑简体" w:hint="eastAsia"/>
        </w:rPr>
      </w:pPr>
      <w:r w:rsidRPr="008D2AD5">
        <w:rPr>
          <w:rFonts w:ascii="方正美黑简体" w:eastAsia="方正美黑简体" w:hint="eastAsia"/>
        </w:rPr>
        <w:t>2017年高考考前质量检测考试语文(</w:t>
      </w:r>
      <w:proofErr w:type="gramStart"/>
      <w:r w:rsidRPr="008D2AD5">
        <w:rPr>
          <w:rFonts w:ascii="方正美黑简体" w:eastAsia="方正美黑简体" w:hint="eastAsia"/>
        </w:rPr>
        <w:t>一</w:t>
      </w:r>
      <w:proofErr w:type="gramEnd"/>
      <w:r w:rsidRPr="008D2AD5">
        <w:rPr>
          <w:rFonts w:ascii="方正美黑简体" w:eastAsia="方正美黑简体" w:hint="eastAsia"/>
        </w:rPr>
        <w:t>)</w:t>
      </w:r>
    </w:p>
    <w:p w:rsidR="000B1D0A" w:rsidRPr="008E7E9B" w:rsidRDefault="000B1D0A" w:rsidP="000B1D0A">
      <w:pPr>
        <w:jc w:val="center"/>
        <w:rPr>
          <w:rFonts w:ascii="方正美黑简体" w:eastAsia="方正美黑简体" w:hint="eastAsia"/>
          <w:b/>
          <w:color w:val="FF0000"/>
          <w:sz w:val="96"/>
          <w:szCs w:val="36"/>
        </w:rPr>
      </w:pPr>
      <w:r w:rsidRPr="008E7E9B">
        <w:rPr>
          <w:rFonts w:ascii="方正美黑简体" w:eastAsia="方正美黑简体" w:hint="eastAsia"/>
          <w:b/>
          <w:color w:val="FF0000"/>
          <w:sz w:val="96"/>
          <w:szCs w:val="36"/>
          <w:highlight w:val="yellow"/>
        </w:rPr>
        <w:t>山西卷阅</w:t>
      </w:r>
      <w:bookmarkStart w:id="0" w:name="_GoBack"/>
      <w:bookmarkEnd w:id="0"/>
      <w:r w:rsidRPr="008E7E9B">
        <w:rPr>
          <w:rFonts w:ascii="方正美黑简体" w:eastAsia="方正美黑简体" w:hint="eastAsia"/>
          <w:b/>
          <w:color w:val="FF0000"/>
          <w:sz w:val="96"/>
          <w:szCs w:val="36"/>
          <w:highlight w:val="yellow"/>
        </w:rPr>
        <w:t>卷反馈汇编</w:t>
      </w:r>
    </w:p>
    <w:p w:rsidR="008E7E9B" w:rsidRDefault="008E7E9B" w:rsidP="000B1D0A">
      <w:pPr>
        <w:jc w:val="center"/>
        <w:rPr>
          <w:rFonts w:ascii="仿宋" w:eastAsia="仿宋" w:hAnsi="仿宋" w:hint="eastAsia"/>
          <w:b/>
        </w:rPr>
      </w:pPr>
    </w:p>
    <w:p w:rsidR="000B1D0A" w:rsidRPr="008E7E9B" w:rsidRDefault="000B1D0A" w:rsidP="000B1D0A">
      <w:pPr>
        <w:jc w:val="center"/>
        <w:rPr>
          <w:rFonts w:ascii="仿宋" w:eastAsia="仿宋" w:hAnsi="仿宋" w:hint="eastAsia"/>
          <w:b/>
        </w:rPr>
      </w:pPr>
      <w:r w:rsidRPr="008E7E9B">
        <w:rPr>
          <w:rFonts w:ascii="仿宋" w:eastAsia="仿宋" w:hAnsi="仿宋" w:hint="eastAsia"/>
          <w:b/>
        </w:rPr>
        <w:t>2017-02-09 深圳实验学校高中部高三语文组</w:t>
      </w:r>
    </w:p>
    <w:p w:rsidR="000B1D0A" w:rsidRDefault="000B1D0A" w:rsidP="000B1D0A"/>
    <w:p w:rsidR="000B1D0A" w:rsidRDefault="000B1D0A" w:rsidP="000B1D0A"/>
    <w:p w:rsidR="008D2AD5" w:rsidRDefault="008D2AD5" w:rsidP="000B1D0A">
      <w:pPr>
        <w:sectPr w:rsidR="008D2AD5" w:rsidSect="000B1D0A">
          <w:footerReference w:type="default" r:id="rId7"/>
          <w:pgSz w:w="11906" w:h="16838"/>
          <w:pgMar w:top="1440" w:right="1080" w:bottom="1440" w:left="1080" w:header="851" w:footer="992" w:gutter="0"/>
          <w:cols w:space="425"/>
          <w:docGrid w:type="lines" w:linePitch="312"/>
        </w:sectPr>
      </w:pPr>
    </w:p>
    <w:p w:rsidR="000B1D0A" w:rsidRPr="008D2AD5" w:rsidRDefault="000B1D0A" w:rsidP="008D2AD5">
      <w:pPr>
        <w:spacing w:line="280" w:lineRule="exact"/>
        <w:rPr>
          <w:rFonts w:ascii="方正美黑简体" w:eastAsia="方正美黑简体" w:hAnsi="黑体" w:hint="eastAsia"/>
          <w:b/>
          <w:color w:val="FF0000"/>
          <w:sz w:val="22"/>
          <w:szCs w:val="21"/>
        </w:rPr>
      </w:pPr>
      <w:r w:rsidRPr="008D2AD5">
        <w:rPr>
          <w:rFonts w:ascii="方正美黑简体" w:eastAsia="方正美黑简体" w:hAnsi="黑体" w:hint="eastAsia"/>
          <w:b/>
          <w:color w:val="FF0000"/>
          <w:sz w:val="22"/>
          <w:szCs w:val="21"/>
        </w:rPr>
        <w:lastRenderedPageBreak/>
        <w:t>阅卷反馈：实用文本阅读及默写（林如元）</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方正美黑简体" w:eastAsia="方正美黑简体" w:hAnsi="黑体" w:hint="eastAsia"/>
          <w:b/>
          <w:szCs w:val="21"/>
        </w:rPr>
      </w:pPr>
      <w:r w:rsidRPr="008D2AD5">
        <w:rPr>
          <w:rFonts w:ascii="方正美黑简体" w:eastAsia="方正美黑简体" w:hAnsi="黑体" w:hint="eastAsia"/>
          <w:b/>
          <w:szCs w:val="21"/>
        </w:rPr>
        <w:t>默写第16题均分3.8分。</w:t>
      </w:r>
    </w:p>
    <w:p w:rsidR="000B1D0A" w:rsidRPr="008D2AD5" w:rsidRDefault="000B1D0A" w:rsidP="008D2AD5">
      <w:pPr>
        <w:spacing w:line="280" w:lineRule="exact"/>
        <w:rPr>
          <w:rFonts w:ascii="方正美黑简体" w:eastAsia="方正美黑简体" w:hAnsi="黑体" w:hint="eastAsia"/>
          <w:b/>
          <w:szCs w:val="21"/>
        </w:rPr>
      </w:pPr>
      <w:r w:rsidRPr="008D2AD5">
        <w:rPr>
          <w:rFonts w:ascii="方正美黑简体" w:eastAsia="方正美黑简体" w:hAnsi="黑体" w:hint="eastAsia"/>
          <w:b/>
          <w:szCs w:val="21"/>
        </w:rPr>
        <w:t>常见错误：</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1</w:t>
      </w:r>
      <w:r w:rsidR="008D2AD5">
        <w:rPr>
          <w:rFonts w:ascii="黑体" w:eastAsia="黑体" w:hAnsi="黑体" w:hint="eastAsia"/>
          <w:szCs w:val="21"/>
        </w:rPr>
        <w:t>.</w:t>
      </w:r>
      <w:r w:rsidRPr="008D2AD5">
        <w:rPr>
          <w:rFonts w:ascii="黑体" w:eastAsia="黑体" w:hAnsi="黑体" w:hint="eastAsia"/>
          <w:szCs w:val="21"/>
        </w:rPr>
        <w:t>一二</w:t>
      </w:r>
      <w:proofErr w:type="gramStart"/>
      <w:r w:rsidRPr="008D2AD5">
        <w:rPr>
          <w:rFonts w:ascii="黑体" w:eastAsia="黑体" w:hAnsi="黑体" w:hint="eastAsia"/>
          <w:szCs w:val="21"/>
        </w:rPr>
        <w:t>空很多</w:t>
      </w:r>
      <w:proofErr w:type="gramEnd"/>
      <w:r w:rsidRPr="008D2AD5">
        <w:rPr>
          <w:rFonts w:ascii="黑体" w:eastAsia="黑体" w:hAnsi="黑体" w:hint="eastAsia"/>
          <w:szCs w:val="21"/>
        </w:rPr>
        <w:t>同学填写“东船西舫</w:t>
      </w:r>
      <w:proofErr w:type="gramStart"/>
      <w:r w:rsidRPr="008D2AD5">
        <w:rPr>
          <w:rFonts w:ascii="黑体" w:eastAsia="黑体" w:hAnsi="黑体" w:hint="eastAsia"/>
          <w:szCs w:val="21"/>
        </w:rPr>
        <w:t>悄</w:t>
      </w:r>
      <w:proofErr w:type="gramEnd"/>
      <w:r w:rsidRPr="008D2AD5">
        <w:rPr>
          <w:rFonts w:ascii="黑体" w:eastAsia="黑体" w:hAnsi="黑体" w:hint="eastAsia"/>
          <w:szCs w:val="21"/>
        </w:rPr>
        <w:t>无言，唯见江心秋月白”，这两句的前两句是“曲终收拨当心画，四弦一声如裂帛” ，是弹奏结束时的情景，而题干中要求写“中间暂时停顿”的句子。所犯错误与上次</w:t>
      </w:r>
      <w:proofErr w:type="gramStart"/>
      <w:r w:rsidRPr="008D2AD5">
        <w:rPr>
          <w:rFonts w:ascii="黑体" w:eastAsia="黑体" w:hAnsi="黑体" w:hint="eastAsia"/>
          <w:szCs w:val="21"/>
        </w:rPr>
        <w:t>广州零模中</w:t>
      </w:r>
      <w:proofErr w:type="gramEnd"/>
      <w:r w:rsidRPr="008D2AD5">
        <w:rPr>
          <w:rFonts w:ascii="黑体" w:eastAsia="黑体" w:hAnsi="黑体" w:hint="eastAsia"/>
          <w:szCs w:val="21"/>
        </w:rPr>
        <w:t>把“虽乘奔御风，不以疾也”（ 形象地写出船行之快）写成“朝发白帝，暮至江陵”一样。此类教训还没汲取。</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补救建议：必须在熟背及理解的基础上，注意近似情境，易混情境的默写填空。</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2</w:t>
      </w:r>
      <w:r w:rsidR="008D2AD5">
        <w:rPr>
          <w:rFonts w:ascii="黑体" w:eastAsia="黑体" w:hAnsi="黑体" w:hint="eastAsia"/>
          <w:szCs w:val="21"/>
        </w:rPr>
        <w:t>.</w:t>
      </w:r>
      <w:r w:rsidRPr="008D2AD5">
        <w:rPr>
          <w:rFonts w:ascii="黑体" w:eastAsia="黑体" w:hAnsi="黑体" w:hint="eastAsia"/>
          <w:szCs w:val="21"/>
        </w:rPr>
        <w:t>不少同学的背诵仅仅停留在口上，没落实到纸上，写错字的还不少。如第一空“幽愁”写成“忧愁”。第四空“悄怆”写成“憔怆”，“幽邃”的“邃”，把上面</w:t>
      </w:r>
      <w:proofErr w:type="gramStart"/>
      <w:r w:rsidRPr="008D2AD5">
        <w:rPr>
          <w:rFonts w:ascii="黑体" w:eastAsia="黑体" w:hAnsi="黑体" w:hint="eastAsia"/>
          <w:szCs w:val="21"/>
        </w:rPr>
        <w:t>穴字写成宀</w:t>
      </w:r>
      <w:proofErr w:type="gramEnd"/>
      <w:r w:rsidRPr="008D2AD5">
        <w:rPr>
          <w:rFonts w:ascii="黑体" w:eastAsia="黑体" w:hAnsi="黑体" w:hint="eastAsia"/>
          <w:szCs w:val="21"/>
        </w:rPr>
        <w:t>头。第五空“狼居胥”写成“郎居胥”。</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方正美黑简体" w:eastAsia="方正美黑简体" w:hAnsi="黑体" w:hint="eastAsia"/>
          <w:b/>
          <w:szCs w:val="21"/>
        </w:rPr>
      </w:pPr>
      <w:r w:rsidRPr="008D2AD5">
        <w:rPr>
          <w:rFonts w:ascii="方正美黑简体" w:eastAsia="方正美黑简体" w:hAnsi="黑体" w:hint="eastAsia"/>
          <w:b/>
          <w:szCs w:val="21"/>
        </w:rPr>
        <w:t>实用文本阅读第5题</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问：文章用了很多笔墨描写“阿丁”，有什么作用？请简要分析。</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很多同学套用“XX作用”答题的模版，分别从结构、内容、主题、人物形象等方面答了很多，甚至答阿丁是叙述的明线。把通讯通过选取典型材料表现人物思想性格与小说或记叙性散文通过典型情节塑造人物形象混为一谈。（小说或记叙性散文中的情节往往有连续性、完整性，有线索，而通讯往往截取人物典型事件来表现人物思想、性格、精神等，不一定有一个固定的人或事物作为线索。）《最美的挣扎》这篇文章的文眼就是 “挣扎”，是一种与命运抗争的最美的挣扎。全文就围绕“挣扎”选取材料的，重心是先锋书店的老板钱晓华13年如何战胜失败、挫折、痛苦和煎熬的心路历程的。选取材料的方式是点面结合，组织材料的方式是纵横（时间与心路）交错。阿丁只是作为揭示钱晓华为何如此坚韧、执着的一个典型的材料，而不是全文组织材</w:t>
      </w:r>
      <w:r w:rsidRPr="008D2AD5">
        <w:rPr>
          <w:rFonts w:ascii="黑体" w:eastAsia="黑体" w:hAnsi="黑体" w:hint="eastAsia"/>
          <w:szCs w:val="21"/>
        </w:rPr>
        <w:lastRenderedPageBreak/>
        <w:t>料的线索。其次是很多同学没能看出第一次写阿丁主要是表现了钱晓华的善良，而善良是钱晓华</w:t>
      </w:r>
      <w:proofErr w:type="gramStart"/>
      <w:r w:rsidRPr="008D2AD5">
        <w:rPr>
          <w:rFonts w:ascii="黑体" w:eastAsia="黑体" w:hAnsi="黑体" w:hint="eastAsia"/>
          <w:szCs w:val="21"/>
        </w:rPr>
        <w:t>最</w:t>
      </w:r>
      <w:proofErr w:type="gramEnd"/>
      <w:r w:rsidRPr="008D2AD5">
        <w:rPr>
          <w:rFonts w:ascii="黑体" w:eastAsia="黑体" w:hAnsi="黑体" w:hint="eastAsia"/>
          <w:szCs w:val="21"/>
        </w:rPr>
        <w:t>本质最基本也是最突出的性格特征。没有这种善良也就不可能有后来的百折不挠，锐意创新与坚守信仰，很多同学没看懂这一点。因此第5题没答到，第6题也没答到。</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第6题，题干要求：作为一个创业青年，钱晓华有哪些杰出的表现？结合材料谈谈你的看法。</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这就要求回答此题既要答出杰出的表现，又要答出自己的看法，看法就是对人物评价的观点。很多同学要么只列举表现没有观点，要么只有观点没有材料举例。其次是概括归纳不准确，或角度交叉或重复，或没有先重后轻的逻辑顺序。如第①点勇于探索，百折不挠。这点最为突出，文章用笔也多。第②点，锐意创新，走出新路。将书店装潢成教堂形式，还探索出一条文化创意品牌书店经营模式，很多同学归纳不到位，不准确。第③点“坚守信仰，境界超凡”，大多数同学只看到信仰没看到境界。第④点善良真诚，充满爱心，</w:t>
      </w:r>
      <w:proofErr w:type="gramStart"/>
      <w:r w:rsidRPr="008D2AD5">
        <w:rPr>
          <w:rFonts w:ascii="黑体" w:eastAsia="黑体" w:hAnsi="黑体" w:hint="eastAsia"/>
          <w:szCs w:val="21"/>
        </w:rPr>
        <w:t>同情盲瞎乞丐</w:t>
      </w:r>
      <w:proofErr w:type="gramEnd"/>
      <w:r w:rsidRPr="008D2AD5">
        <w:rPr>
          <w:rFonts w:ascii="黑体" w:eastAsia="黑体" w:hAnsi="黑体" w:hint="eastAsia"/>
          <w:szCs w:val="21"/>
        </w:rPr>
        <w:t>阿丁，不愿让父亲为自己担心流泪，很多同学没答到。有的同学第①</w:t>
      </w:r>
      <w:proofErr w:type="gramStart"/>
      <w:r w:rsidRPr="008D2AD5">
        <w:rPr>
          <w:rFonts w:ascii="黑体" w:eastAsia="黑体" w:hAnsi="黑体" w:hint="eastAsia"/>
          <w:szCs w:val="21"/>
        </w:rPr>
        <w:t>点答“持之以恒地坚持”</w:t>
      </w:r>
      <w:proofErr w:type="gramEnd"/>
      <w:r w:rsidRPr="008D2AD5">
        <w:rPr>
          <w:rFonts w:ascii="黑体" w:eastAsia="黑体" w:hAnsi="黑体" w:hint="eastAsia"/>
          <w:szCs w:val="21"/>
        </w:rPr>
        <w:t>，第②点答“不放弃地谋求生路”。第③点答“对阿丁的施舍”，第④</w:t>
      </w:r>
      <w:proofErr w:type="gramStart"/>
      <w:r w:rsidRPr="008D2AD5">
        <w:rPr>
          <w:rFonts w:ascii="黑体" w:eastAsia="黑体" w:hAnsi="黑体" w:hint="eastAsia"/>
          <w:szCs w:val="21"/>
        </w:rPr>
        <w:t>点答“拥有创新元素”</w:t>
      </w:r>
      <w:proofErr w:type="gramEnd"/>
      <w:r w:rsidRPr="008D2AD5">
        <w:rPr>
          <w:rFonts w:ascii="黑体" w:eastAsia="黑体" w:hAnsi="黑体" w:hint="eastAsia"/>
          <w:szCs w:val="21"/>
        </w:rPr>
        <w:t>。这样答不准确，也不分轻重主次。有的还答“爱语文”，“在书中汲取力量”等，根本不会具体事件中提炼出事件的本质进行高层次的概括，或用词不当，或无逻辑顺序，更无整齐对称的修辞意识。</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方正美黑简体" w:eastAsia="方正美黑简体" w:hAnsi="黑体" w:hint="eastAsia"/>
          <w:b/>
          <w:color w:val="FF0000"/>
          <w:sz w:val="22"/>
          <w:szCs w:val="21"/>
        </w:rPr>
      </w:pPr>
      <w:r w:rsidRPr="008D2AD5">
        <w:rPr>
          <w:rFonts w:ascii="方正美黑简体" w:eastAsia="方正美黑简体" w:hAnsi="黑体" w:hint="eastAsia"/>
          <w:b/>
          <w:color w:val="FF0000"/>
          <w:sz w:val="22"/>
          <w:szCs w:val="21"/>
        </w:rPr>
        <w:t>阅卷反馈：文学类文本阅读（李新林）</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第7题：</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大部分同学选择了B项。主要原因在于对这篇小说的主旨的理解还不够深刻。错误选项“殴打致死”（原文</w:t>
      </w:r>
      <w:proofErr w:type="gramStart"/>
      <w:r w:rsidRPr="008D2AD5">
        <w:rPr>
          <w:rFonts w:ascii="黑体" w:eastAsia="黑体" w:hAnsi="黑体" w:hint="eastAsia"/>
          <w:szCs w:val="21"/>
        </w:rPr>
        <w:t>“</w:t>
      </w:r>
      <w:proofErr w:type="gramEnd"/>
      <w:r w:rsidRPr="008D2AD5">
        <w:rPr>
          <w:rFonts w:ascii="黑体" w:eastAsia="黑体" w:hAnsi="黑体" w:hint="eastAsia"/>
          <w:szCs w:val="21"/>
        </w:rPr>
        <w:t>相拼而死），“无处伸冤”、“出卖尊严”（原文</w:t>
      </w:r>
      <w:proofErr w:type="gramStart"/>
      <w:r w:rsidRPr="008D2AD5">
        <w:rPr>
          <w:rFonts w:ascii="黑体" w:eastAsia="黑体" w:hAnsi="黑体" w:hint="eastAsia"/>
          <w:szCs w:val="21"/>
        </w:rPr>
        <w:t>“</w:t>
      </w:r>
      <w:proofErr w:type="gramEnd"/>
      <w:r w:rsidRPr="008D2AD5">
        <w:rPr>
          <w:rFonts w:ascii="黑体" w:eastAsia="黑体" w:hAnsi="黑体" w:hint="eastAsia"/>
          <w:szCs w:val="21"/>
        </w:rPr>
        <w:t>过一阵，围的人已不少，他便四面作揖说：“大爷们，大热天委屈了各位。爷们身边带了铜子</w:t>
      </w:r>
      <w:r w:rsidRPr="008D2AD5">
        <w:rPr>
          <w:rFonts w:ascii="黑体" w:eastAsia="黑体" w:hAnsi="黑体" w:hint="eastAsia"/>
          <w:szCs w:val="21"/>
        </w:rPr>
        <w:lastRenderedPageBreak/>
        <w:t>儿的，帮忙随手撒几个，荷包空了的，帮忙待一会儿，撑个场面。”有人丢一枚两枚的，与其他袖手的，皆各站定原来位置不动，一个青年军官，</w:t>
      </w:r>
      <w:proofErr w:type="gramStart"/>
      <w:r w:rsidRPr="008D2AD5">
        <w:rPr>
          <w:rFonts w:ascii="黑体" w:eastAsia="黑体" w:hAnsi="黑体" w:hint="eastAsia"/>
          <w:szCs w:val="21"/>
        </w:rPr>
        <w:t>却掷了</w:t>
      </w:r>
      <w:proofErr w:type="gramEnd"/>
      <w:r w:rsidRPr="008D2AD5">
        <w:rPr>
          <w:rFonts w:ascii="黑体" w:eastAsia="黑体" w:hAnsi="黑体" w:hint="eastAsia"/>
          <w:szCs w:val="21"/>
        </w:rPr>
        <w:t>一把铜子，皱着</w:t>
      </w:r>
      <w:proofErr w:type="gramStart"/>
      <w:r w:rsidRPr="008D2AD5">
        <w:rPr>
          <w:rFonts w:ascii="黑体" w:eastAsia="黑体" w:hAnsi="黑体" w:hint="eastAsia"/>
          <w:szCs w:val="21"/>
        </w:rPr>
        <w:t>眉</w:t>
      </w:r>
      <w:proofErr w:type="gramEnd"/>
      <w:r w:rsidRPr="008D2AD5">
        <w:rPr>
          <w:rFonts w:ascii="黑体" w:eastAsia="黑体" w:hAnsi="黑体" w:hint="eastAsia"/>
          <w:szCs w:val="21"/>
        </w:rPr>
        <w:t>走开了。老头子为拾取这一把散乱满地的铜子，沿着场子走去，系在腰带上那两只假脚，很可笑地左右摆动着）都与原文无据，卖艺人请观众“有钱的捧个钱场， 没钱的捧个人场”不能算出卖尊严吧？</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第8题：同学们理解不错。扣分主要在三个方面：</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一</w:t>
      </w:r>
      <w:r w:rsidR="008D2AD5">
        <w:rPr>
          <w:rFonts w:ascii="黑体" w:eastAsia="黑体" w:hAnsi="黑体" w:hint="eastAsia"/>
          <w:szCs w:val="21"/>
        </w:rPr>
        <w:t>、</w:t>
      </w:r>
      <w:r w:rsidRPr="008D2AD5">
        <w:rPr>
          <w:rFonts w:ascii="黑体" w:eastAsia="黑体" w:hAnsi="黑体" w:hint="eastAsia"/>
          <w:szCs w:val="21"/>
        </w:rPr>
        <w:t>答题不规范：注意，有何作用方面的问题，通常都需要从结构、主题、人物等方面回答；缺少这种条理，就是不规范；</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二</w:t>
      </w:r>
      <w:r w:rsidR="008D2AD5">
        <w:rPr>
          <w:rFonts w:ascii="黑体" w:eastAsia="黑体" w:hAnsi="黑体" w:hint="eastAsia"/>
          <w:szCs w:val="21"/>
        </w:rPr>
        <w:t>、</w:t>
      </w:r>
      <w:r w:rsidRPr="008D2AD5">
        <w:rPr>
          <w:rFonts w:ascii="黑体" w:eastAsia="黑体" w:hAnsi="黑体" w:hint="eastAsia"/>
          <w:szCs w:val="21"/>
        </w:rPr>
        <w:t>回答太抽象，不具体：比如：突出主旨、表现人物性格等，要答出主旨是什么，人物性格是什么；</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三</w:t>
      </w:r>
      <w:r w:rsidR="008D2AD5">
        <w:rPr>
          <w:rFonts w:ascii="黑体" w:eastAsia="黑体" w:hAnsi="黑体" w:hint="eastAsia"/>
          <w:szCs w:val="21"/>
        </w:rPr>
        <w:t>、</w:t>
      </w:r>
      <w:r w:rsidRPr="008D2AD5">
        <w:rPr>
          <w:rFonts w:ascii="黑体" w:eastAsia="黑体" w:hAnsi="黑体" w:hint="eastAsia"/>
          <w:szCs w:val="21"/>
        </w:rPr>
        <w:t>概括不够准确。</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第9题：题目是：小说题目“生”是解读作品主题的关键，对此你有何看法?</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一</w:t>
      </w:r>
      <w:r w:rsidR="008D2AD5">
        <w:rPr>
          <w:rFonts w:ascii="黑体" w:eastAsia="黑体" w:hAnsi="黑体" w:hint="eastAsia"/>
          <w:szCs w:val="21"/>
        </w:rPr>
        <w:t>、</w:t>
      </w:r>
      <w:r w:rsidRPr="008D2AD5">
        <w:rPr>
          <w:rFonts w:ascii="黑体" w:eastAsia="黑体" w:hAnsi="黑体" w:hint="eastAsia"/>
          <w:szCs w:val="21"/>
        </w:rPr>
        <w:t>有些同学没有审题，要求考生从“主题”方面回答，结果有些同学从情节、人物方面回答，因审题不准而扣分，非常可惜。</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二</w:t>
      </w:r>
      <w:r w:rsidR="008D2AD5">
        <w:rPr>
          <w:rFonts w:ascii="黑体" w:eastAsia="黑体" w:hAnsi="黑体" w:hint="eastAsia"/>
          <w:szCs w:val="21"/>
        </w:rPr>
        <w:t>、</w:t>
      </w:r>
      <w:r w:rsidRPr="008D2AD5">
        <w:rPr>
          <w:rFonts w:ascii="黑体" w:eastAsia="黑体" w:hAnsi="黑体" w:hint="eastAsia"/>
          <w:szCs w:val="21"/>
        </w:rPr>
        <w:t>主题可概括为：生命渺小、众生百态、生存艰难三个方面，有些同学扣分是概括不全面。</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总结一句：小说阅读，对主旨理解不要浮于表层，要透过现象看到本质，这</w:t>
      </w:r>
      <w:proofErr w:type="gramStart"/>
      <w:r w:rsidRPr="008D2AD5">
        <w:rPr>
          <w:rFonts w:ascii="黑体" w:eastAsia="黑体" w:hAnsi="黑体" w:hint="eastAsia"/>
          <w:szCs w:val="21"/>
        </w:rPr>
        <w:t>很</w:t>
      </w:r>
      <w:proofErr w:type="gramEnd"/>
      <w:r w:rsidRPr="008D2AD5">
        <w:rPr>
          <w:rFonts w:ascii="黑体" w:eastAsia="黑体" w:hAnsi="黑体" w:hint="eastAsia"/>
          <w:szCs w:val="21"/>
        </w:rPr>
        <w:t>关键。</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方正美黑简体" w:eastAsia="方正美黑简体" w:hAnsi="黑体" w:hint="eastAsia"/>
          <w:b/>
          <w:color w:val="FF0000"/>
          <w:sz w:val="22"/>
          <w:szCs w:val="21"/>
        </w:rPr>
      </w:pPr>
      <w:r w:rsidRPr="008D2AD5">
        <w:rPr>
          <w:rFonts w:ascii="方正美黑简体" w:eastAsia="方正美黑简体" w:hAnsi="黑体" w:hint="eastAsia"/>
          <w:b/>
          <w:color w:val="FF0000"/>
          <w:sz w:val="22"/>
          <w:szCs w:val="21"/>
        </w:rPr>
        <w:t>阅卷反馈：翻译及诗歌鉴赏（尹迎君）</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方正美黑简体" w:eastAsia="方正美黑简体" w:hAnsi="黑体" w:hint="eastAsia"/>
          <w:b/>
          <w:szCs w:val="21"/>
        </w:rPr>
      </w:pPr>
      <w:r w:rsidRPr="008D2AD5">
        <w:rPr>
          <w:rFonts w:ascii="方正美黑简体" w:eastAsia="方正美黑简体" w:hAnsi="黑体" w:hint="eastAsia"/>
          <w:b/>
          <w:szCs w:val="21"/>
        </w:rPr>
        <w:t>一、翻译</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翻译均分7.2分</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（1）陛下</w:t>
      </w:r>
      <w:proofErr w:type="gramStart"/>
      <w:r w:rsidRPr="008D2AD5">
        <w:rPr>
          <w:rFonts w:ascii="黑体" w:eastAsia="黑体" w:hAnsi="黑体" w:hint="eastAsia"/>
          <w:szCs w:val="21"/>
        </w:rPr>
        <w:t>享君位于</w:t>
      </w:r>
      <w:proofErr w:type="gramEnd"/>
      <w:r w:rsidRPr="008D2AD5">
        <w:rPr>
          <w:rFonts w:ascii="黑体" w:eastAsia="黑体" w:hAnsi="黑体" w:hint="eastAsia"/>
          <w:szCs w:val="21"/>
        </w:rPr>
        <w:t>山上，群臣</w:t>
      </w:r>
      <w:proofErr w:type="gramStart"/>
      <w:r w:rsidRPr="008D2AD5">
        <w:rPr>
          <w:rFonts w:ascii="黑体" w:eastAsia="黑体" w:hAnsi="黑体" w:hint="eastAsia"/>
          <w:szCs w:val="21"/>
        </w:rPr>
        <w:t>祀臣位于</w:t>
      </w:r>
      <w:proofErr w:type="gramEnd"/>
      <w:r w:rsidRPr="008D2AD5">
        <w:rPr>
          <w:rFonts w:ascii="黑体" w:eastAsia="黑体" w:hAnsi="黑体" w:hint="eastAsia"/>
          <w:szCs w:val="21"/>
        </w:rPr>
        <w:t>山下，</w:t>
      </w:r>
      <w:proofErr w:type="gramStart"/>
      <w:r w:rsidRPr="008D2AD5">
        <w:rPr>
          <w:rFonts w:ascii="黑体" w:eastAsia="黑体" w:hAnsi="黑体" w:hint="eastAsia"/>
          <w:szCs w:val="21"/>
        </w:rPr>
        <w:t>诚足垂范</w:t>
      </w:r>
      <w:proofErr w:type="gramEnd"/>
      <w:r w:rsidRPr="008D2AD5">
        <w:rPr>
          <w:rFonts w:ascii="黑体" w:eastAsia="黑体" w:hAnsi="黑体" w:hint="eastAsia"/>
          <w:szCs w:val="21"/>
        </w:rPr>
        <w:t>来叶，为变礼之大者。</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1.“享”：词典释义有：①奉献祭品，祭祀；②鬼神享用的祭品；③宴</w:t>
      </w:r>
      <w:proofErr w:type="gramStart"/>
      <w:r w:rsidRPr="008D2AD5">
        <w:rPr>
          <w:rFonts w:ascii="黑体" w:eastAsia="黑体" w:hAnsi="黑体" w:hint="eastAsia"/>
          <w:szCs w:val="21"/>
        </w:rPr>
        <w:t>飨</w:t>
      </w:r>
      <w:proofErr w:type="gramEnd"/>
      <w:r w:rsidRPr="008D2AD5">
        <w:rPr>
          <w:rFonts w:ascii="黑体" w:eastAsia="黑体" w:hAnsi="黑体" w:hint="eastAsia"/>
          <w:szCs w:val="21"/>
        </w:rPr>
        <w:t>，用酒食款待。知识储备不丰富的同学可以用实词的推断方法合理地推断词义。首先，“陛下享君位于山上，群臣祀臣位于山下，”是一个对称句式，相同位置上的字词翻译意思相近或相反：建立“享”和“祀”语义之间的关联。其次，答题满分的同学注意到了前文谈论的祭祀礼仪，“</w:t>
      </w:r>
      <w:proofErr w:type="gramStart"/>
      <w:r w:rsidRPr="008D2AD5">
        <w:rPr>
          <w:rFonts w:ascii="黑体" w:eastAsia="黑体" w:hAnsi="黑体" w:hint="eastAsia"/>
          <w:szCs w:val="21"/>
        </w:rPr>
        <w:t>昊</w:t>
      </w:r>
      <w:proofErr w:type="gramEnd"/>
      <w:r w:rsidRPr="008D2AD5">
        <w:rPr>
          <w:rFonts w:ascii="黑体" w:eastAsia="黑体" w:hAnsi="黑体" w:hint="eastAsia"/>
          <w:szCs w:val="21"/>
        </w:rPr>
        <w:t>天上帝君位，五方诸帝臣位”，对应该句中的“君位”和“臣位”；也就不难理解什么是“君臣异位”。</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2. “诚足垂范来叶”翻译不够理想。典型的错误翻译有：“可以防范未来的灾害”，“抬起脚垂下身子去祭祀”，“如果完全按照所指定的礼仪制度来衡量它”，“诚心放下身份来朝拜”，等等；究其原因，一是学生文意理解不过关，二是碰到几个不常见的</w:t>
      </w:r>
      <w:r w:rsidRPr="008D2AD5">
        <w:rPr>
          <w:rFonts w:ascii="黑体" w:eastAsia="黑体" w:hAnsi="黑体" w:hint="eastAsia"/>
          <w:szCs w:val="21"/>
        </w:rPr>
        <w:lastRenderedPageBreak/>
        <w:t>词就犯怵，只好胡乱翻译一通。</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建议在此种情况下，要</w:t>
      </w:r>
      <w:proofErr w:type="gramStart"/>
      <w:r w:rsidRPr="008D2AD5">
        <w:rPr>
          <w:rFonts w:ascii="黑体" w:eastAsia="黑体" w:hAnsi="黑体" w:hint="eastAsia"/>
          <w:szCs w:val="21"/>
        </w:rPr>
        <w:t>勾连学</w:t>
      </w:r>
      <w:proofErr w:type="gramEnd"/>
      <w:r w:rsidRPr="008D2AD5">
        <w:rPr>
          <w:rFonts w:ascii="黑体" w:eastAsia="黑体" w:hAnsi="黑体" w:hint="eastAsia"/>
          <w:szCs w:val="21"/>
        </w:rPr>
        <w:t>过的知识，举一反三，各个击破，毕竟古汉语是以单音节词为主的。</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“诚”，是常考常见的文言实词，学生一定要牢固掌握，尤其作副词用为“的确，确实”义，和作连词用为“如果，果真”义，非常重要。</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“足”，足以，能够。</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垂，流传，留传。成语“永垂不朽”。</w:t>
      </w:r>
    </w:p>
    <w:p w:rsidR="000B1D0A" w:rsidRPr="008D2AD5" w:rsidRDefault="000B1D0A" w:rsidP="008D2AD5">
      <w:pPr>
        <w:spacing w:line="280" w:lineRule="exact"/>
        <w:rPr>
          <w:rFonts w:ascii="黑体" w:eastAsia="黑体" w:hAnsi="黑体" w:hint="eastAsia"/>
          <w:szCs w:val="21"/>
        </w:rPr>
      </w:pPr>
      <w:proofErr w:type="gramStart"/>
      <w:r w:rsidRPr="008D2AD5">
        <w:rPr>
          <w:rFonts w:ascii="黑体" w:eastAsia="黑体" w:hAnsi="黑体" w:hint="eastAsia"/>
          <w:szCs w:val="21"/>
        </w:rPr>
        <w:t>范</w:t>
      </w:r>
      <w:proofErr w:type="gramEnd"/>
      <w:r w:rsidRPr="008D2AD5">
        <w:rPr>
          <w:rFonts w:ascii="黑体" w:eastAsia="黑体" w:hAnsi="黑体" w:hint="eastAsia"/>
          <w:szCs w:val="21"/>
        </w:rPr>
        <w:t>，典范，楷模。</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来叶，作“垂范”的宾语，一般是一个名词。“来”是未来，将来，和“往”相对，“往者不可谏，来者犹可追”。“叶”，“代，世”，我们现在也常说“二十世纪中叶”。</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3. 为变礼之大者</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学生对句式的把握不错，基本都能翻译出判断句。“大”翻译成“大变革”、“大的方面”、“重要举措”均可得分。</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（2）</w:t>
      </w:r>
      <w:proofErr w:type="gramStart"/>
      <w:r w:rsidRPr="008D2AD5">
        <w:rPr>
          <w:rFonts w:ascii="黑体" w:eastAsia="黑体" w:hAnsi="黑体" w:hint="eastAsia"/>
          <w:szCs w:val="21"/>
        </w:rPr>
        <w:t>善草隶书</w:t>
      </w:r>
      <w:proofErr w:type="gramEnd"/>
      <w:r w:rsidRPr="008D2AD5">
        <w:rPr>
          <w:rFonts w:ascii="黑体" w:eastAsia="黑体" w:hAnsi="黑体" w:hint="eastAsia"/>
          <w:szCs w:val="21"/>
        </w:rPr>
        <w:t>，好事者供其笺</w:t>
      </w:r>
      <w:proofErr w:type="gramStart"/>
      <w:r w:rsidRPr="008D2AD5">
        <w:rPr>
          <w:rFonts w:ascii="黑体" w:eastAsia="黑体" w:hAnsi="黑体" w:hint="eastAsia"/>
          <w:szCs w:val="21"/>
        </w:rPr>
        <w:t>翰</w:t>
      </w:r>
      <w:proofErr w:type="gramEnd"/>
      <w:r w:rsidRPr="008D2AD5">
        <w:rPr>
          <w:rFonts w:ascii="黑体" w:eastAsia="黑体" w:hAnsi="黑体" w:hint="eastAsia"/>
          <w:szCs w:val="21"/>
        </w:rPr>
        <w:t>，每纸</w:t>
      </w:r>
      <w:proofErr w:type="gramStart"/>
      <w:r w:rsidRPr="008D2AD5">
        <w:rPr>
          <w:rFonts w:ascii="黑体" w:eastAsia="黑体" w:hAnsi="黑体" w:hint="eastAsia"/>
          <w:szCs w:val="21"/>
        </w:rPr>
        <w:t>不</w:t>
      </w:r>
      <w:proofErr w:type="gramEnd"/>
      <w:r w:rsidRPr="008D2AD5">
        <w:rPr>
          <w:rFonts w:ascii="黑体" w:eastAsia="黑体" w:hAnsi="黑体" w:hint="eastAsia"/>
          <w:szCs w:val="21"/>
        </w:rPr>
        <w:t>过数十字，共传宝之。</w:t>
      </w:r>
    </w:p>
    <w:p w:rsidR="000B1D0A" w:rsidRPr="008D2AD5" w:rsidRDefault="000B1D0A" w:rsidP="008D2AD5">
      <w:pPr>
        <w:spacing w:line="280" w:lineRule="exact"/>
        <w:ind w:firstLineChars="250" w:firstLine="525"/>
        <w:rPr>
          <w:rFonts w:ascii="黑体" w:eastAsia="黑体" w:hAnsi="黑体" w:hint="eastAsia"/>
          <w:szCs w:val="21"/>
        </w:rPr>
      </w:pPr>
      <w:r w:rsidRPr="008D2AD5">
        <w:rPr>
          <w:rFonts w:ascii="黑体" w:eastAsia="黑体" w:hAnsi="黑体" w:hint="eastAsia"/>
          <w:szCs w:val="21"/>
        </w:rPr>
        <w:t>此题难度不大。</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1.“善草隶书”，没有补全主语的同学扣掉1分；</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2.“宝”字为名词的意动用法，翻译为“共同传承的宝贝”、“像宝贝一样”不给分。</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3.善：善于/擅长，两个字不能换位置。</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方正美黑简体" w:eastAsia="方正美黑简体" w:hAnsi="黑体" w:hint="eastAsia"/>
          <w:b/>
          <w:szCs w:val="21"/>
        </w:rPr>
      </w:pPr>
      <w:r w:rsidRPr="008D2AD5">
        <w:rPr>
          <w:rFonts w:ascii="方正美黑简体" w:eastAsia="方正美黑简体" w:hAnsi="黑体" w:hint="eastAsia"/>
          <w:b/>
          <w:szCs w:val="21"/>
        </w:rPr>
        <w:t>二、诗歌鉴赏</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诗歌鉴赏均分7.8分</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14.选择题错选A的同学最多。部分学生错选E。</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15.这首诗塑造孤</w:t>
      </w:r>
      <w:proofErr w:type="gramStart"/>
      <w:r w:rsidRPr="008D2AD5">
        <w:rPr>
          <w:rFonts w:ascii="黑体" w:eastAsia="黑体" w:hAnsi="黑体" w:hint="eastAsia"/>
          <w:szCs w:val="21"/>
        </w:rPr>
        <w:t>鸿形象</w:t>
      </w:r>
      <w:proofErr w:type="gramEnd"/>
      <w:r w:rsidRPr="008D2AD5">
        <w:rPr>
          <w:rFonts w:ascii="黑体" w:eastAsia="黑体" w:hAnsi="黑体" w:hint="eastAsia"/>
          <w:szCs w:val="21"/>
        </w:rPr>
        <w:t>的用意是什么？请结合具体诗句简要分析。</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（1）审题：“用意”是指作者想要借这个形象表达什么内容，在形象和表达内容之间会涉及到怎样表达的，也就是手法。学生通篇只写孤鸿的形象特点，审题有偏差。</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（2）手法不明确，不准确。比如，“托物言志”写成“自喻”、“自况”、“自比”可以得分；“比喻”、“借代”，不得分。</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3）内容理解不准确。“今我游冥冥，弋者何所慕！”，“弋者”猎鸟的人，“慕”，“贪求、指望”。这句话的意思是，现在我在高空驰骋，那些猎鸟的人还有什么可指望的呢？有一种独身事外、逍遥自适的人生追求和理想，这是对上文的“</w:t>
      </w:r>
      <w:proofErr w:type="gramStart"/>
      <w:r w:rsidRPr="008D2AD5">
        <w:rPr>
          <w:rFonts w:ascii="黑体" w:eastAsia="黑体" w:hAnsi="黑体" w:hint="eastAsia"/>
          <w:szCs w:val="21"/>
        </w:rPr>
        <w:t>矫矫</w:t>
      </w:r>
      <w:proofErr w:type="gramEnd"/>
      <w:r w:rsidRPr="008D2AD5">
        <w:rPr>
          <w:rFonts w:ascii="黑体" w:eastAsia="黑体" w:hAnsi="黑体" w:hint="eastAsia"/>
          <w:szCs w:val="21"/>
        </w:rPr>
        <w:t>珍木巅，得无金丸惧”的回答。表达的是一种归隐的情怀，答对的同学不多。</w:t>
      </w:r>
    </w:p>
    <w:p w:rsidR="000B1D0A" w:rsidRPr="008D2AD5" w:rsidRDefault="000B1D0A" w:rsidP="008D2AD5">
      <w:pPr>
        <w:spacing w:line="280" w:lineRule="exact"/>
        <w:rPr>
          <w:rFonts w:ascii="黑体" w:eastAsia="黑体" w:hAnsi="黑体"/>
          <w:szCs w:val="21"/>
        </w:rPr>
      </w:pPr>
    </w:p>
    <w:p w:rsidR="000B1D0A" w:rsidRDefault="000B1D0A" w:rsidP="008D2AD5">
      <w:pPr>
        <w:spacing w:line="280" w:lineRule="exact"/>
        <w:rPr>
          <w:rFonts w:ascii="黑体" w:eastAsia="黑体" w:hAnsi="黑体" w:hint="eastAsia"/>
          <w:szCs w:val="21"/>
        </w:rPr>
      </w:pPr>
    </w:p>
    <w:p w:rsidR="003757CB" w:rsidRPr="008D2AD5" w:rsidRDefault="003757CB" w:rsidP="008D2AD5">
      <w:pPr>
        <w:spacing w:line="280" w:lineRule="exact"/>
        <w:rPr>
          <w:rFonts w:ascii="黑体" w:eastAsia="黑体" w:hAnsi="黑体"/>
          <w:szCs w:val="21"/>
        </w:rPr>
      </w:pP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方正美黑简体" w:eastAsia="方正美黑简体" w:hAnsi="黑体" w:hint="eastAsia"/>
          <w:b/>
          <w:color w:val="FF0000"/>
          <w:sz w:val="22"/>
          <w:szCs w:val="21"/>
        </w:rPr>
      </w:pPr>
      <w:r w:rsidRPr="008D2AD5">
        <w:rPr>
          <w:rFonts w:ascii="方正美黑简体" w:eastAsia="方正美黑简体" w:hAnsi="黑体" w:hint="eastAsia"/>
          <w:b/>
          <w:color w:val="FF0000"/>
          <w:sz w:val="22"/>
          <w:szCs w:val="21"/>
        </w:rPr>
        <w:lastRenderedPageBreak/>
        <w:t xml:space="preserve">阅卷反馈：名篇名句默写 </w:t>
      </w:r>
      <w:proofErr w:type="gramStart"/>
      <w:r w:rsidRPr="008D2AD5">
        <w:rPr>
          <w:rFonts w:ascii="方正美黑简体" w:eastAsia="方正美黑简体" w:hAnsi="黑体" w:hint="eastAsia"/>
          <w:b/>
          <w:color w:val="FF0000"/>
          <w:sz w:val="22"/>
          <w:szCs w:val="21"/>
        </w:rPr>
        <w:t>补句</w:t>
      </w:r>
      <w:proofErr w:type="gramEnd"/>
      <w:r w:rsidRPr="008D2AD5">
        <w:rPr>
          <w:rFonts w:ascii="方正美黑简体" w:eastAsia="方正美黑简体" w:hAnsi="黑体" w:hint="eastAsia"/>
          <w:b/>
          <w:color w:val="FF0000"/>
          <w:sz w:val="22"/>
          <w:szCs w:val="21"/>
        </w:rPr>
        <w:t xml:space="preserve"> 图文转换（王中明）</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方正美黑简体" w:eastAsia="方正美黑简体" w:hAnsi="黑体" w:hint="eastAsia"/>
          <w:b/>
          <w:szCs w:val="21"/>
        </w:rPr>
      </w:pPr>
      <w:r w:rsidRPr="008D2AD5">
        <w:rPr>
          <w:rFonts w:ascii="方正美黑简体" w:eastAsia="方正美黑简体" w:hAnsi="黑体" w:hint="eastAsia"/>
          <w:b/>
          <w:szCs w:val="21"/>
        </w:rPr>
        <w:t>(三)名篇名句默写(5分)</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【阅卷反馈】</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第1句：别有幽愁暗恨生，此时无声胜有声。（中间暂时停顿，仍会沉浸审美情境）</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答作：东船西舫</w:t>
      </w:r>
      <w:proofErr w:type="gramStart"/>
      <w:r w:rsidRPr="008D2AD5">
        <w:rPr>
          <w:rFonts w:ascii="黑体" w:eastAsia="黑体" w:hAnsi="黑体" w:hint="eastAsia"/>
          <w:szCs w:val="21"/>
        </w:rPr>
        <w:t>悄</w:t>
      </w:r>
      <w:proofErr w:type="gramEnd"/>
      <w:r w:rsidRPr="008D2AD5">
        <w:rPr>
          <w:rFonts w:ascii="黑体" w:eastAsia="黑体" w:hAnsi="黑体" w:hint="eastAsia"/>
          <w:szCs w:val="21"/>
        </w:rPr>
        <w:t>无言，唯见江心秋月白（段末句，未体现“中间暂时停顿”）；冰泉冷涩弦凝绝，凝绝不通声暂歇（无仍会沉浸审美情境）</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第2句：</w:t>
      </w:r>
      <w:proofErr w:type="gramStart"/>
      <w:r w:rsidRPr="008D2AD5">
        <w:rPr>
          <w:rFonts w:ascii="黑体" w:eastAsia="黑体" w:hAnsi="黑体" w:hint="eastAsia"/>
          <w:szCs w:val="21"/>
        </w:rPr>
        <w:t>凄</w:t>
      </w:r>
      <w:proofErr w:type="gramEnd"/>
      <w:r w:rsidRPr="008D2AD5">
        <w:rPr>
          <w:rFonts w:ascii="黑体" w:eastAsia="黑体" w:hAnsi="黑体" w:hint="eastAsia"/>
          <w:szCs w:val="21"/>
        </w:rPr>
        <w:t>神寒骨，</w:t>
      </w:r>
      <w:proofErr w:type="gramStart"/>
      <w:r w:rsidRPr="008D2AD5">
        <w:rPr>
          <w:rFonts w:ascii="黑体" w:eastAsia="黑体" w:hAnsi="黑体" w:hint="eastAsia"/>
          <w:szCs w:val="21"/>
        </w:rPr>
        <w:t>悄怆</w:t>
      </w:r>
      <w:proofErr w:type="gramEnd"/>
      <w:r w:rsidRPr="008D2AD5">
        <w:rPr>
          <w:rFonts w:ascii="黑体" w:eastAsia="黑体" w:hAnsi="黑体" w:hint="eastAsia"/>
          <w:szCs w:val="21"/>
        </w:rPr>
        <w:t>幽邃。写错字</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第3句：封狼居胥。写错字</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方正美黑简体" w:eastAsia="方正美黑简体" w:hAnsi="黑体" w:hint="eastAsia"/>
          <w:b/>
          <w:szCs w:val="21"/>
        </w:rPr>
      </w:pPr>
      <w:r w:rsidRPr="008D2AD5">
        <w:rPr>
          <w:rFonts w:ascii="方正美黑简体" w:eastAsia="方正美黑简体" w:hAnsi="黑体" w:hint="eastAsia"/>
          <w:b/>
          <w:szCs w:val="21"/>
        </w:rPr>
        <w:t>20．</w:t>
      </w:r>
      <w:proofErr w:type="gramStart"/>
      <w:r w:rsidRPr="008D2AD5">
        <w:rPr>
          <w:rFonts w:ascii="方正美黑简体" w:eastAsia="方正美黑简体" w:hAnsi="黑体" w:hint="eastAsia"/>
          <w:b/>
          <w:szCs w:val="21"/>
        </w:rPr>
        <w:t>补句</w:t>
      </w:r>
      <w:proofErr w:type="gramEnd"/>
      <w:r w:rsidRPr="008D2AD5">
        <w:rPr>
          <w:rFonts w:ascii="方正美黑简体" w:eastAsia="方正美黑简体" w:hAnsi="黑体" w:hint="eastAsia"/>
          <w:b/>
          <w:szCs w:val="21"/>
        </w:rPr>
        <w:t xml:space="preserve"> (5分)</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 xml:space="preserve">    贫困是人类共同的“超级难题”，不仅发展中国家普遍面临这一问题， ① 贫困问题首先是一个社会总供给相对不足的外在表现，因此，  ② ，这是一个国家解决这一问题的根本出路。与此同时，还要注意的一个问题是 ③ ，这样才能有效地解决分配差距拉大的问题。</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20．(5分) ①而且发达国家也同样受此困扰 ②大力发展经济、提高国家经济实力 ③实现收入分配的公平化  (答出一句给1分，答出两句给3分，答出三句给5分)</w:t>
      </w:r>
    </w:p>
    <w:p w:rsidR="008D2AD5" w:rsidRPr="008D2AD5" w:rsidRDefault="008D2AD5"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【阅卷反馈】</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一二句答题总体较好，第三句答题问题较多，①缘由：关注了“注意的一个问题”，而忽略了后一句“这样才能有效地解决分配差距拉大的问题”，脱离语段表意核心，于是答题出现了问题句：要提升社会保障水平。②表述出现语病：大力提升社会物质供应量。③认识错误：要平均分配财富。</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21．下面是</w:t>
      </w:r>
      <w:proofErr w:type="gramStart"/>
      <w:r w:rsidRPr="008D2AD5">
        <w:rPr>
          <w:rFonts w:ascii="黑体" w:eastAsia="黑体" w:hAnsi="黑体" w:hint="eastAsia"/>
          <w:szCs w:val="21"/>
        </w:rPr>
        <w:t>用腾讯公益</w:t>
      </w:r>
      <w:proofErr w:type="gramEnd"/>
      <w:r w:rsidRPr="008D2AD5">
        <w:rPr>
          <w:rFonts w:ascii="黑体" w:eastAsia="黑体" w:hAnsi="黑体" w:hint="eastAsia"/>
          <w:szCs w:val="21"/>
        </w:rPr>
        <w:t>为需要的人捐款的步骤，请将该步骤写成一段话，要求内容完整，表述准确，语言连贯，不超过100字。 (6分)</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jc w:val="center"/>
        <w:rPr>
          <w:rFonts w:ascii="黑体" w:eastAsia="黑体" w:hAnsi="黑体" w:hint="eastAsia"/>
          <w:b/>
          <w:szCs w:val="21"/>
        </w:rPr>
      </w:pPr>
      <w:r w:rsidRPr="008D2AD5">
        <w:rPr>
          <w:rFonts w:ascii="黑体" w:eastAsia="黑体" w:hAnsi="黑体" w:hint="eastAsia"/>
          <w:b/>
          <w:szCs w:val="21"/>
        </w:rPr>
        <w:t>月</w:t>
      </w:r>
      <w:proofErr w:type="gramStart"/>
      <w:r w:rsidRPr="008D2AD5">
        <w:rPr>
          <w:rFonts w:ascii="黑体" w:eastAsia="黑体" w:hAnsi="黑体" w:hint="eastAsia"/>
          <w:b/>
          <w:szCs w:val="21"/>
        </w:rPr>
        <w:t>捐项目</w:t>
      </w:r>
      <w:proofErr w:type="gramEnd"/>
      <w:r w:rsidRPr="008D2AD5">
        <w:rPr>
          <w:rFonts w:ascii="黑体" w:eastAsia="黑体" w:hAnsi="黑体" w:hint="eastAsia"/>
          <w:b/>
          <w:szCs w:val="21"/>
        </w:rPr>
        <w:t>——困境儿童关怀</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月捐（个人） 双人捐  单笔捐款</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支付方式：●</w:t>
      </w:r>
      <w:proofErr w:type="gramStart"/>
      <w:r w:rsidRPr="008D2AD5">
        <w:rPr>
          <w:rFonts w:ascii="黑体" w:eastAsia="黑体" w:hAnsi="黑体" w:hint="eastAsia"/>
          <w:szCs w:val="21"/>
        </w:rPr>
        <w:t>财付通</w:t>
      </w:r>
      <w:proofErr w:type="gramEnd"/>
      <w:r w:rsidRPr="008D2AD5">
        <w:rPr>
          <w:rFonts w:ascii="黑体" w:eastAsia="黑体" w:hAnsi="黑体" w:hint="eastAsia"/>
          <w:szCs w:val="21"/>
        </w:rPr>
        <w:t>余额 ●快捷支付 ●网上银行</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我的祝福：</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确认捐款</w:t>
      </w:r>
    </w:p>
    <w:p w:rsidR="000B1D0A" w:rsidRPr="008D2AD5" w:rsidRDefault="000B1D0A" w:rsidP="008D2AD5">
      <w:pPr>
        <w:spacing w:line="280" w:lineRule="exact"/>
        <w:rPr>
          <w:rFonts w:ascii="黑体" w:eastAsia="黑体" w:hAnsi="黑体"/>
          <w:szCs w:val="21"/>
        </w:rPr>
      </w:pPr>
      <w:r w:rsidRPr="008D2AD5">
        <w:rPr>
          <w:rFonts w:ascii="黑体" w:eastAsia="黑体" w:hAnsi="黑体"/>
          <w:szCs w:val="21"/>
        </w:rPr>
        <w:t xml:space="preserve">  </w:t>
      </w:r>
    </w:p>
    <w:p w:rsidR="000B1D0A" w:rsidRPr="008D2AD5" w:rsidRDefault="000B1D0A" w:rsidP="008D2AD5">
      <w:pPr>
        <w:spacing w:line="280" w:lineRule="exact"/>
        <w:ind w:firstLineChars="250" w:firstLine="525"/>
        <w:rPr>
          <w:rFonts w:ascii="黑体" w:eastAsia="黑体" w:hAnsi="黑体" w:hint="eastAsia"/>
          <w:szCs w:val="21"/>
        </w:rPr>
      </w:pPr>
      <w:r w:rsidRPr="008D2AD5">
        <w:rPr>
          <w:rFonts w:ascii="黑体" w:eastAsia="黑体" w:hAnsi="黑体" w:hint="eastAsia"/>
          <w:szCs w:val="21"/>
        </w:rPr>
        <w:t>21．(6分)答案示例：打开月</w:t>
      </w:r>
      <w:proofErr w:type="gramStart"/>
      <w:r w:rsidRPr="008D2AD5">
        <w:rPr>
          <w:rFonts w:ascii="黑体" w:eastAsia="黑体" w:hAnsi="黑体" w:hint="eastAsia"/>
          <w:szCs w:val="21"/>
        </w:rPr>
        <w:t>捐项目</w:t>
      </w:r>
      <w:proofErr w:type="gramEnd"/>
      <w:r w:rsidRPr="008D2AD5">
        <w:rPr>
          <w:rFonts w:ascii="黑体" w:eastAsia="黑体" w:hAnsi="黑体" w:hint="eastAsia"/>
          <w:szCs w:val="21"/>
        </w:rPr>
        <w:t>——困境儿童关怀的窗口后，先选择捐款方式，可选择“月捐”“双人捐”或“单笔捐款”然后确定支付方式，如“财付通余额”“快捷支付”或“网上银行”，再填写好“我的祝福”最后点击“确认捐款”。(步骤准确2分，内容完整2分，语言表述2分)</w:t>
      </w:r>
    </w:p>
    <w:p w:rsidR="008D2AD5" w:rsidRPr="008D2AD5" w:rsidRDefault="008D2AD5"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【阅卷反馈】</w:t>
      </w:r>
    </w:p>
    <w:p w:rsidR="000B1D0A" w:rsidRPr="008D2AD5" w:rsidRDefault="000B1D0A" w:rsidP="008D2AD5">
      <w:pPr>
        <w:spacing w:line="280" w:lineRule="exact"/>
        <w:ind w:firstLineChars="200" w:firstLine="420"/>
        <w:rPr>
          <w:rFonts w:ascii="黑体" w:eastAsia="黑体" w:hAnsi="黑体"/>
          <w:szCs w:val="21"/>
        </w:rPr>
      </w:pPr>
      <w:r w:rsidRPr="008D2AD5">
        <w:rPr>
          <w:rFonts w:ascii="黑体" w:eastAsia="黑体" w:hAnsi="黑体" w:hint="eastAsia"/>
          <w:szCs w:val="21"/>
        </w:rPr>
        <w:t>题目图画是一个操作流程图，要求介绍这个流</w:t>
      </w:r>
      <w:r w:rsidRPr="008D2AD5">
        <w:rPr>
          <w:rFonts w:ascii="黑体" w:eastAsia="黑体" w:hAnsi="黑体" w:hint="eastAsia"/>
          <w:szCs w:val="21"/>
        </w:rPr>
        <w:lastRenderedPageBreak/>
        <w:t>程图的操作步骤。问题：①审题出现严重失误，把流程图的操作步骤介绍改变为填写“我的祝福”的相关留言，此类答卷一律得0分；②缺少操作步骤介绍的起始句“打开月捐项目——困境儿童关怀的窗口”。试想，没有这一句，后面流程将会去哪里操作呢？③根据对“月捐（个人） 双人捐  单笔捐款”和“我的祝福”“确认捐款”几项信息的比较分析，应该为“月捐（个人） 双人捐  单笔捐款”增加“择捐款方式”是总</w:t>
      </w:r>
      <w:proofErr w:type="gramStart"/>
      <w:r w:rsidRPr="008D2AD5">
        <w:rPr>
          <w:rFonts w:ascii="黑体" w:eastAsia="黑体" w:hAnsi="黑体" w:hint="eastAsia"/>
          <w:szCs w:val="21"/>
        </w:rPr>
        <w:t>提词</w:t>
      </w:r>
      <w:proofErr w:type="gramEnd"/>
      <w:r w:rsidRPr="008D2AD5">
        <w:rPr>
          <w:rFonts w:ascii="黑体" w:eastAsia="黑体" w:hAnsi="黑体" w:hint="eastAsia"/>
          <w:szCs w:val="21"/>
        </w:rPr>
        <w:t>语；④多个项目表述要明确的选择，否则容易成为歧义语句；⑤容易遗漏“确认捐款”的环节。</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【解题规律】流程图转换“三要”</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①看清楚题目要求，明确陈述对象是什么。②把握概念间的关系：方框里的词语属于关键概念，是流程中的关键环节。(不能遗漏) 带箭头的横线展示着事件发展的趋势或动作行为的走向。横线上的词语，属于概念间(环节间)发生关系的方式，起过渡和连贯作用。</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方正美黑简体" w:eastAsia="方正美黑简体" w:hAnsi="黑体" w:hint="eastAsia"/>
          <w:b/>
          <w:color w:val="FF0000"/>
          <w:sz w:val="22"/>
          <w:szCs w:val="21"/>
        </w:rPr>
      </w:pPr>
      <w:r w:rsidRPr="008D2AD5">
        <w:rPr>
          <w:rFonts w:ascii="方正美黑简体" w:eastAsia="方正美黑简体" w:hAnsi="黑体" w:hint="eastAsia"/>
          <w:b/>
          <w:color w:val="FF0000"/>
          <w:sz w:val="22"/>
          <w:szCs w:val="21"/>
        </w:rPr>
        <w:t>阅卷反馈：写作（赵雪、童晓语）</w:t>
      </w:r>
    </w:p>
    <w:p w:rsidR="000B1D0A" w:rsidRPr="008D2AD5" w:rsidRDefault="000B1D0A" w:rsidP="008D2AD5">
      <w:pPr>
        <w:spacing w:line="280" w:lineRule="exact"/>
        <w:rPr>
          <w:rFonts w:ascii="黑体" w:eastAsia="黑体" w:hAnsi="黑体"/>
          <w:szCs w:val="21"/>
        </w:rPr>
      </w:pP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22．阅读下面的材料，根据要求写一篇不少于800字的文章。 (60分)</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 xml:space="preserve">    2016年12月16日至21日，山西省出现入冬以来持续时间最长、影响范围最广、强度较大的雾</w:t>
      </w:r>
      <w:proofErr w:type="gramStart"/>
      <w:r w:rsidRPr="008D2AD5">
        <w:rPr>
          <w:rFonts w:ascii="黑体" w:eastAsia="黑体" w:hAnsi="黑体" w:hint="eastAsia"/>
          <w:szCs w:val="21"/>
        </w:rPr>
        <w:t>霾</w:t>
      </w:r>
      <w:proofErr w:type="gramEnd"/>
      <w:r w:rsidRPr="008D2AD5">
        <w:rPr>
          <w:rFonts w:ascii="黑体" w:eastAsia="黑体" w:hAnsi="黑体" w:hint="eastAsia"/>
          <w:szCs w:val="21"/>
        </w:rPr>
        <w:t>天气。省环保厅发布应对重污染天气调度6号令，决定对太原等10个市</w:t>
      </w:r>
      <w:proofErr w:type="gramStart"/>
      <w:r w:rsidRPr="008D2AD5">
        <w:rPr>
          <w:rFonts w:ascii="黑体" w:eastAsia="黑体" w:hAnsi="黑体" w:hint="eastAsia"/>
          <w:szCs w:val="21"/>
        </w:rPr>
        <w:t>启动重</w:t>
      </w:r>
      <w:proofErr w:type="gramEnd"/>
      <w:r w:rsidRPr="008D2AD5">
        <w:rPr>
          <w:rFonts w:ascii="黑体" w:eastAsia="黑体" w:hAnsi="黑体" w:hint="eastAsia"/>
          <w:szCs w:val="21"/>
        </w:rPr>
        <w:t>污染天气应急预案，并对重点行业工业企业、施工工地、燃煤锅炉和机动车等实施调控措施，并提出车辆出行限号措施。</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 xml:space="preserve">    预案中的限号出行措施引发了人们的争议，有人赞成，认为这可以有效控制尾气排放，对环保有利；有人则很不认可，认为山西不需要限号，这不过是在跟风，不起什么作用；更有人认</w:t>
      </w:r>
      <w:proofErr w:type="gramStart"/>
      <w:r w:rsidRPr="008D2AD5">
        <w:rPr>
          <w:rFonts w:ascii="黑体" w:eastAsia="黑体" w:hAnsi="黑体" w:hint="eastAsia"/>
          <w:szCs w:val="21"/>
        </w:rPr>
        <w:t>为限号</w:t>
      </w:r>
      <w:proofErr w:type="gramEnd"/>
      <w:r w:rsidRPr="008D2AD5">
        <w:rPr>
          <w:rFonts w:ascii="黑体" w:eastAsia="黑体" w:hAnsi="黑体" w:hint="eastAsia"/>
          <w:szCs w:val="21"/>
        </w:rPr>
        <w:t>给自己带来极大不便。</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 xml:space="preserve">     对于限号通行，你怎么看？请根据材料，结合生活体验，谈谈你的看法。</w:t>
      </w:r>
    </w:p>
    <w:p w:rsidR="000B1D0A" w:rsidRPr="008D2AD5" w:rsidRDefault="000B1D0A" w:rsidP="008D2AD5">
      <w:pPr>
        <w:spacing w:line="280" w:lineRule="exact"/>
        <w:rPr>
          <w:rFonts w:ascii="黑体" w:eastAsia="黑体" w:hAnsi="黑体" w:hint="eastAsia"/>
          <w:szCs w:val="21"/>
        </w:rPr>
      </w:pPr>
      <w:r w:rsidRPr="008D2AD5">
        <w:rPr>
          <w:rFonts w:ascii="黑体" w:eastAsia="黑体" w:hAnsi="黑体" w:hint="eastAsia"/>
          <w:szCs w:val="21"/>
        </w:rPr>
        <w:t xml:space="preserve">    要求：选好角度，确定立意，明确文体，自拟标题，不要套作，不得抄袭，不得泄露个人信息。</w:t>
      </w:r>
    </w:p>
    <w:p w:rsidR="000B1D0A" w:rsidRPr="008D2AD5" w:rsidRDefault="000B1D0A" w:rsidP="008D2AD5">
      <w:pPr>
        <w:spacing w:line="280" w:lineRule="exact"/>
        <w:ind w:firstLineChars="150" w:firstLine="316"/>
        <w:rPr>
          <w:rFonts w:ascii="方正美黑简体" w:eastAsia="方正美黑简体" w:hAnsi="黑体" w:hint="eastAsia"/>
          <w:b/>
          <w:szCs w:val="21"/>
        </w:rPr>
      </w:pPr>
      <w:r w:rsidRPr="008D2AD5">
        <w:rPr>
          <w:rFonts w:ascii="方正美黑简体" w:eastAsia="方正美黑简体" w:hAnsi="黑体" w:hint="eastAsia"/>
          <w:b/>
          <w:szCs w:val="21"/>
        </w:rPr>
        <w:t>【阅卷反馈】</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1.材料最后一句话“对于限号通行，你怎么看？”属于典型的任务驱动型作文，这类作文已经练过多次，学生基本都能很好的完成材料中的任务，年级大概只有5个以内的</w:t>
      </w:r>
      <w:proofErr w:type="gramStart"/>
      <w:r w:rsidRPr="008D2AD5">
        <w:rPr>
          <w:rFonts w:ascii="黑体" w:eastAsia="黑体" w:hAnsi="黑体" w:hint="eastAsia"/>
          <w:szCs w:val="21"/>
        </w:rPr>
        <w:t>个例同学</w:t>
      </w:r>
      <w:proofErr w:type="gramEnd"/>
      <w:r w:rsidRPr="008D2AD5">
        <w:rPr>
          <w:rFonts w:ascii="黑体" w:eastAsia="黑体" w:hAnsi="黑体" w:hint="eastAsia"/>
          <w:szCs w:val="21"/>
        </w:rPr>
        <w:t>偏离题意，穿靴戴帽。</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2.关于任务，赞同限号通行，或者反对限号通行，两种立意皆可，在立意上没有高下之分。</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3.参考立意：</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赞同立意思考角度：①限号有利于改善交通，</w:t>
      </w:r>
      <w:r w:rsidRPr="008D2AD5">
        <w:rPr>
          <w:rFonts w:ascii="黑体" w:eastAsia="黑体" w:hAnsi="黑体" w:hint="eastAsia"/>
          <w:szCs w:val="21"/>
        </w:rPr>
        <w:lastRenderedPageBreak/>
        <w:t>便于出行②有利于减少雾</w:t>
      </w:r>
      <w:proofErr w:type="gramStart"/>
      <w:r w:rsidRPr="008D2AD5">
        <w:rPr>
          <w:rFonts w:ascii="黑体" w:eastAsia="黑体" w:hAnsi="黑体" w:hint="eastAsia"/>
          <w:szCs w:val="21"/>
        </w:rPr>
        <w:t>霾</w:t>
      </w:r>
      <w:proofErr w:type="gramEnd"/>
      <w:r w:rsidRPr="008D2AD5">
        <w:rPr>
          <w:rFonts w:ascii="黑体" w:eastAsia="黑体" w:hAnsi="黑体" w:hint="eastAsia"/>
          <w:szCs w:val="21"/>
        </w:rPr>
        <w:t>，保护健康③有利于提升公民环保意识④有利于督促政府实现公共服务的完善和升级⑤从长远看优质的生态环境利国利民，是经济增长的保障</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反对立意思考角度：①限号治标不治本②限号并没有因地制宜，山西雾</w:t>
      </w:r>
      <w:proofErr w:type="gramStart"/>
      <w:r w:rsidRPr="008D2AD5">
        <w:rPr>
          <w:rFonts w:ascii="黑体" w:eastAsia="黑体" w:hAnsi="黑体" w:hint="eastAsia"/>
          <w:szCs w:val="21"/>
        </w:rPr>
        <w:t>霾</w:t>
      </w:r>
      <w:proofErr w:type="gramEnd"/>
      <w:r w:rsidRPr="008D2AD5">
        <w:rPr>
          <w:rFonts w:ascii="黑体" w:eastAsia="黑体" w:hAnsi="黑体" w:hint="eastAsia"/>
          <w:szCs w:val="21"/>
        </w:rPr>
        <w:t>，有自己的区位因素③限号带来的短期效果反而掩盖了雾</w:t>
      </w:r>
      <w:proofErr w:type="gramStart"/>
      <w:r w:rsidRPr="008D2AD5">
        <w:rPr>
          <w:rFonts w:ascii="黑体" w:eastAsia="黑体" w:hAnsi="黑体" w:hint="eastAsia"/>
          <w:szCs w:val="21"/>
        </w:rPr>
        <w:t>霾</w:t>
      </w:r>
      <w:proofErr w:type="gramEnd"/>
      <w:r w:rsidRPr="008D2AD5">
        <w:rPr>
          <w:rFonts w:ascii="黑体" w:eastAsia="黑体" w:hAnsi="黑体" w:hint="eastAsia"/>
          <w:szCs w:val="21"/>
        </w:rPr>
        <w:t>的真正原因，从长远上看，反不利于治理雾</w:t>
      </w:r>
      <w:proofErr w:type="gramStart"/>
      <w:r w:rsidRPr="008D2AD5">
        <w:rPr>
          <w:rFonts w:ascii="黑体" w:eastAsia="黑体" w:hAnsi="黑体" w:hint="eastAsia"/>
          <w:szCs w:val="21"/>
        </w:rPr>
        <w:t>霾</w:t>
      </w:r>
      <w:proofErr w:type="gramEnd"/>
      <w:r w:rsidRPr="008D2AD5">
        <w:rPr>
          <w:rFonts w:ascii="黑体" w:eastAsia="黑体" w:hAnsi="黑体" w:hint="eastAsia"/>
          <w:szCs w:val="21"/>
        </w:rPr>
        <w:t>。④限号也会带来一系列问题。</w:t>
      </w:r>
    </w:p>
    <w:p w:rsidR="000B1D0A" w:rsidRPr="008D2AD5" w:rsidRDefault="000B1D0A" w:rsidP="008D2AD5">
      <w:pPr>
        <w:spacing w:line="280" w:lineRule="exact"/>
        <w:ind w:firstLineChars="250" w:firstLine="525"/>
        <w:rPr>
          <w:rFonts w:ascii="黑体" w:eastAsia="黑体" w:hAnsi="黑体" w:hint="eastAsia"/>
          <w:szCs w:val="21"/>
        </w:rPr>
      </w:pPr>
      <w:r w:rsidRPr="008D2AD5">
        <w:rPr>
          <w:rFonts w:ascii="黑体" w:eastAsia="黑体" w:hAnsi="黑体" w:hint="eastAsia"/>
          <w:szCs w:val="21"/>
        </w:rPr>
        <w:t>4.突出问题：</w:t>
      </w:r>
    </w:p>
    <w:p w:rsidR="000B1D0A" w:rsidRPr="008D2AD5" w:rsidRDefault="000B1D0A" w:rsidP="008D2AD5">
      <w:pPr>
        <w:spacing w:line="280" w:lineRule="exact"/>
        <w:ind w:firstLineChars="250" w:firstLine="525"/>
        <w:rPr>
          <w:rFonts w:ascii="黑体" w:eastAsia="黑体" w:hAnsi="黑体" w:hint="eastAsia"/>
          <w:szCs w:val="21"/>
        </w:rPr>
      </w:pPr>
      <w:r w:rsidRPr="008D2AD5">
        <w:rPr>
          <w:rFonts w:ascii="黑体" w:eastAsia="黑体" w:hAnsi="黑体" w:hint="eastAsia"/>
          <w:szCs w:val="21"/>
        </w:rPr>
        <w:t>①标题：标题是文章的眼睛，所谓题好文一半，希望各位同学能够重视标题，标题太大，如“论环保”；标题脱离材料，如“天下兴亡，匹夫有责”；标题过分夸张，如“国难当头，人人自危”，如果考场一时起不出好的标题，最简单的标题，哪怕是“限号限行，利国利民”也是可以的。</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②行文结构，有的同学行文完全是跟着材料走，第一段引材料，第二段说一部分人赞同限行，我认为……，第三段说，而另一部分人不赞同限行，我认为……，这样的结构安排表面看是围着材料，实则浮于表面，虽然没有跑题，但文章没有核心观点，也没有围绕核心观点阐述自己的看法，很难得高分。有的同学结构完整清晰，但是略显呆板，如“从个人看，从社会看，从国家看”有的同学仅仅是呆板的套用这一结构，既无真正意义上的逐层深入，有没有谈出自己的看法。</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③语言表达，议论文写作能做到语言优美，自然是很好，如果做不到，能做到语言流畅也是极好的。怕就怕现在很多同学不具备语言优美的能力，而逼自己写出优美的文字，比如有的同学在结尾处写“让我们放开方向盘，拥抱蓝天”。还有的同学为了追求表达力度上的感染力，而用一些夸张性的，甚至偏激的表述，这样的语言不仅不能成为文章的亮点，反而因此而被减分。</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④任务驱动型作文，最大的优点考查学生就事论事的能力，避免套作。但也容易限制学生的思维，钻在材料里出不来，拓不宽，不深入，是目前立意上存在的最大的问题。</w:t>
      </w:r>
    </w:p>
    <w:p w:rsidR="000B1D0A" w:rsidRPr="008D2AD5" w:rsidRDefault="000B1D0A" w:rsidP="008D2AD5">
      <w:pPr>
        <w:spacing w:line="280" w:lineRule="exact"/>
        <w:ind w:firstLineChars="200" w:firstLine="420"/>
        <w:rPr>
          <w:rFonts w:ascii="方正美黑简体" w:eastAsia="方正美黑简体" w:hAnsi="黑体" w:hint="eastAsia"/>
          <w:szCs w:val="21"/>
        </w:rPr>
      </w:pPr>
      <w:r w:rsidRPr="008D2AD5">
        <w:rPr>
          <w:rFonts w:ascii="方正美黑简体" w:eastAsia="方正美黑简体" w:hAnsi="黑体" w:hint="eastAsia"/>
          <w:szCs w:val="21"/>
        </w:rPr>
        <w:t>【评分建议】</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1.按“内容”“表达”和“发展”三个层次依次</w:t>
      </w:r>
      <w:r w:rsidRPr="008D2AD5">
        <w:rPr>
          <w:rFonts w:ascii="黑体" w:eastAsia="黑体" w:hAnsi="黑体" w:hint="eastAsia"/>
          <w:szCs w:val="21"/>
        </w:rPr>
        <w:lastRenderedPageBreak/>
        <w:t>打分，且原则上不跨等打分，例如“内容”等级打一等分，则“表达”等级最低也要打二等，“发展”等级也不低于二等。</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2.不提倡打保险分，但考虑到这次作文考生在审题上难度不大，内容上偏离题意的一般不会太多，加上我校历届考生的语文水平均居于全省中上游，参考全省去年作文平均分，建议均分控制在43～46分。50分及50分以上分数的作文大体按照8%的比例确定；对55分以上的作文，评分原则是：不求全责备，鼓励为主，又严格适当。当然，这并不意味着无原则的“放水”，在把握整体均分的基础上，要敢于打出高分，也不怕对确实严重偏题乃至跑题的考生打低分。</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3.几个大体的给分档次：</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（1）明确地有针对性地就主体事件发表了看法，有合理的分析和结论，分析有一定条理，说理清晰，内容和表达有一定亮点，给48分以上。有一定的思维深度、表达流畅或有文采的作文51分以上。</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（2）明确地就主体事件发表了看法，有合理的分析和结论，内容和表达无明显问题，为符合题意。一般给42分以上。</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（3）明确地就主体事件发表看法，但内容和表达有严重欠缺的，38—41分。</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（4）“穿靴戴帽”，只在开头和（或）结尾点一下，但主体与词典修订时大量收录</w:t>
      </w:r>
      <w:proofErr w:type="gramStart"/>
      <w:r w:rsidRPr="008D2AD5">
        <w:rPr>
          <w:rFonts w:ascii="黑体" w:eastAsia="黑体" w:hAnsi="黑体" w:hint="eastAsia"/>
          <w:szCs w:val="21"/>
        </w:rPr>
        <w:t>新潮热词这一</w:t>
      </w:r>
      <w:proofErr w:type="gramEnd"/>
      <w:r w:rsidRPr="008D2AD5">
        <w:rPr>
          <w:rFonts w:ascii="黑体" w:eastAsia="黑体" w:hAnsi="黑体" w:hint="eastAsia"/>
          <w:szCs w:val="21"/>
        </w:rPr>
        <w:t>事件无关，视说理水平在33分到37分之间打分。</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（5）完全离开材料内容及含意的作文，判偏离题意，28分以下。</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（6）主要部分符合题意，部分内容游离，或引申过于泛化的，适度降低档次评分。</w:t>
      </w:r>
    </w:p>
    <w:p w:rsidR="000B1D0A" w:rsidRPr="008D2AD5" w:rsidRDefault="000B1D0A" w:rsidP="008D2AD5">
      <w:pPr>
        <w:spacing w:line="280" w:lineRule="exact"/>
        <w:ind w:firstLineChars="200" w:firstLine="420"/>
        <w:rPr>
          <w:rFonts w:ascii="黑体" w:eastAsia="黑体" w:hAnsi="黑体" w:hint="eastAsia"/>
          <w:szCs w:val="21"/>
        </w:rPr>
      </w:pPr>
      <w:r w:rsidRPr="008D2AD5">
        <w:rPr>
          <w:rFonts w:ascii="黑体" w:eastAsia="黑体" w:hAnsi="黑体" w:hint="eastAsia"/>
          <w:szCs w:val="21"/>
        </w:rPr>
        <w:t>4.其他</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（1）错别字每一个扣1分，不重复扣分，扣满3分为止。</w:t>
      </w:r>
    </w:p>
    <w:p w:rsidR="000B1D0A" w:rsidRPr="008D2AD5" w:rsidRDefault="000B1D0A" w:rsidP="008D2AD5">
      <w:pPr>
        <w:spacing w:line="280" w:lineRule="exact"/>
        <w:ind w:firstLineChars="150" w:firstLine="315"/>
        <w:rPr>
          <w:rFonts w:ascii="黑体" w:eastAsia="黑体" w:hAnsi="黑体" w:hint="eastAsia"/>
          <w:szCs w:val="21"/>
        </w:rPr>
      </w:pPr>
      <w:r w:rsidRPr="008D2AD5">
        <w:rPr>
          <w:rFonts w:ascii="黑体" w:eastAsia="黑体" w:hAnsi="黑体" w:hint="eastAsia"/>
          <w:szCs w:val="21"/>
        </w:rPr>
        <w:t>（2）</w:t>
      </w:r>
      <w:proofErr w:type="gramStart"/>
      <w:r w:rsidRPr="008D2AD5">
        <w:rPr>
          <w:rFonts w:ascii="黑体" w:eastAsia="黑体" w:hAnsi="黑体" w:hint="eastAsia"/>
          <w:szCs w:val="21"/>
        </w:rPr>
        <w:t>未拟标题</w:t>
      </w:r>
      <w:proofErr w:type="gramEnd"/>
      <w:r w:rsidRPr="008D2AD5">
        <w:rPr>
          <w:rFonts w:ascii="黑体" w:eastAsia="黑体" w:hAnsi="黑体" w:hint="eastAsia"/>
          <w:szCs w:val="21"/>
        </w:rPr>
        <w:t>的，扣2分。</w:t>
      </w:r>
    </w:p>
    <w:p w:rsidR="008D2AD5" w:rsidRDefault="000B1D0A" w:rsidP="008D2AD5">
      <w:pPr>
        <w:spacing w:line="280" w:lineRule="exact"/>
        <w:ind w:firstLineChars="150" w:firstLine="315"/>
        <w:sectPr w:rsidR="008D2AD5" w:rsidSect="008D2AD5">
          <w:type w:val="continuous"/>
          <w:pgSz w:w="11906" w:h="16838"/>
          <w:pgMar w:top="1440" w:right="1080" w:bottom="1440" w:left="1080" w:header="851" w:footer="992" w:gutter="0"/>
          <w:cols w:num="2" w:space="425"/>
          <w:docGrid w:type="lines" w:linePitch="312"/>
        </w:sectPr>
      </w:pPr>
      <w:r w:rsidRPr="008D2AD5">
        <w:rPr>
          <w:rFonts w:ascii="黑体" w:eastAsia="黑体" w:hAnsi="黑体" w:hint="eastAsia"/>
          <w:szCs w:val="21"/>
        </w:rPr>
        <w:t>（3）写到800字以上，但结构明显不完整（未完篇），最高不超过40分。600字</w:t>
      </w:r>
      <w:proofErr w:type="gramStart"/>
      <w:r w:rsidRPr="008D2AD5">
        <w:rPr>
          <w:rFonts w:ascii="黑体" w:eastAsia="黑体" w:hAnsi="黑体" w:hint="eastAsia"/>
          <w:szCs w:val="21"/>
        </w:rPr>
        <w:t>以上但</w:t>
      </w:r>
      <w:proofErr w:type="gramEnd"/>
      <w:r w:rsidRPr="008D2AD5">
        <w:rPr>
          <w:rFonts w:ascii="黑体" w:eastAsia="黑体" w:hAnsi="黑体" w:hint="eastAsia"/>
          <w:szCs w:val="21"/>
        </w:rPr>
        <w:t>不足800字的，结构完整，按每50字1分的标准扣分；结构不完整，35以下评分。500字</w:t>
      </w:r>
      <w:proofErr w:type="gramStart"/>
      <w:r w:rsidRPr="008D2AD5">
        <w:rPr>
          <w:rFonts w:ascii="黑体" w:eastAsia="黑体" w:hAnsi="黑体" w:hint="eastAsia"/>
          <w:szCs w:val="21"/>
        </w:rPr>
        <w:t>以上但</w:t>
      </w:r>
      <w:proofErr w:type="gramEnd"/>
      <w:r w:rsidRPr="008D2AD5">
        <w:rPr>
          <w:rFonts w:ascii="黑体" w:eastAsia="黑体" w:hAnsi="黑体" w:hint="eastAsia"/>
          <w:szCs w:val="21"/>
        </w:rPr>
        <w:t>不足600字的，结构完整，30以下评分；结构不完整，25以下评分。不足400字的，20以下评分。</w:t>
      </w:r>
    </w:p>
    <w:p w:rsidR="000B1D0A" w:rsidRDefault="000B1D0A" w:rsidP="000B1D0A">
      <w:pPr>
        <w:rPr>
          <w:rFonts w:hint="eastAsia"/>
        </w:rPr>
      </w:pPr>
    </w:p>
    <w:sectPr w:rsidR="000B1D0A" w:rsidSect="008D2AD5">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818" w:rsidRDefault="00884818" w:rsidP="00380EDA">
      <w:r>
        <w:separator/>
      </w:r>
    </w:p>
  </w:endnote>
  <w:endnote w:type="continuationSeparator" w:id="0">
    <w:p w:rsidR="00884818" w:rsidRDefault="00884818" w:rsidP="00380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679312"/>
      <w:docPartObj>
        <w:docPartGallery w:val="Page Numbers (Bottom of Page)"/>
        <w:docPartUnique/>
      </w:docPartObj>
    </w:sdtPr>
    <w:sdtContent>
      <w:sdt>
        <w:sdtPr>
          <w:id w:val="-1669238322"/>
          <w:docPartObj>
            <w:docPartGallery w:val="Page Numbers (Top of Page)"/>
            <w:docPartUnique/>
          </w:docPartObj>
        </w:sdtPr>
        <w:sdtContent>
          <w:p w:rsidR="00380EDA" w:rsidRDefault="00380EDA">
            <w:pPr>
              <w:pStyle w:val="a4"/>
              <w:jc w:val="center"/>
            </w:pPr>
            <w:r w:rsidRPr="00380EDA">
              <w:rPr>
                <w:rFonts w:hint="eastAsia"/>
              </w:rPr>
              <w:t>山西</w:t>
            </w:r>
            <w:r>
              <w:rPr>
                <w:rFonts w:hint="eastAsia"/>
              </w:rPr>
              <w:t>语文</w:t>
            </w:r>
            <w:r w:rsidRPr="00380EDA">
              <w:rPr>
                <w:rFonts w:hint="eastAsia"/>
              </w:rPr>
              <w:t>卷</w:t>
            </w:r>
            <w:r>
              <w:rPr>
                <w:rFonts w:hint="eastAsia"/>
              </w:rPr>
              <w:t>（一）</w:t>
            </w:r>
            <w:r w:rsidRPr="00380EDA">
              <w:rPr>
                <w:rFonts w:hint="eastAsia"/>
              </w:rPr>
              <w:t>阅卷反馈汇编</w:t>
            </w:r>
            <w:r>
              <w:rPr>
                <w:b/>
                <w:bCs/>
                <w:sz w:val="24"/>
                <w:szCs w:val="24"/>
              </w:rPr>
              <w:fldChar w:fldCharType="begin"/>
            </w:r>
            <w:r>
              <w:rPr>
                <w:b/>
                <w:bCs/>
              </w:rPr>
              <w:instrText>PAGE</w:instrText>
            </w:r>
            <w:r>
              <w:rPr>
                <w:b/>
                <w:bCs/>
                <w:sz w:val="24"/>
                <w:szCs w:val="24"/>
              </w:rPr>
              <w:fldChar w:fldCharType="separate"/>
            </w:r>
            <w:r w:rsidR="009249B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249B0">
              <w:rPr>
                <w:b/>
                <w:bCs/>
                <w:noProof/>
              </w:rPr>
              <w:t>4</w:t>
            </w:r>
            <w:r>
              <w:rPr>
                <w:b/>
                <w:bCs/>
                <w:sz w:val="24"/>
                <w:szCs w:val="24"/>
              </w:rPr>
              <w:fldChar w:fldCharType="end"/>
            </w:r>
          </w:p>
        </w:sdtContent>
      </w:sdt>
    </w:sdtContent>
  </w:sdt>
  <w:p w:rsidR="00380EDA" w:rsidRPr="00380EDA" w:rsidRDefault="00380ED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818" w:rsidRDefault="00884818" w:rsidP="00380EDA">
      <w:r>
        <w:separator/>
      </w:r>
    </w:p>
  </w:footnote>
  <w:footnote w:type="continuationSeparator" w:id="0">
    <w:p w:rsidR="00884818" w:rsidRDefault="00884818" w:rsidP="00380E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D0A"/>
    <w:rsid w:val="00015939"/>
    <w:rsid w:val="000B1D0A"/>
    <w:rsid w:val="003757CB"/>
    <w:rsid w:val="00380EDA"/>
    <w:rsid w:val="003F552B"/>
    <w:rsid w:val="00884818"/>
    <w:rsid w:val="008D2AD5"/>
    <w:rsid w:val="008E7E9B"/>
    <w:rsid w:val="00924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0E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0EDA"/>
    <w:rPr>
      <w:sz w:val="18"/>
      <w:szCs w:val="18"/>
    </w:rPr>
  </w:style>
  <w:style w:type="paragraph" w:styleId="a4">
    <w:name w:val="footer"/>
    <w:basedOn w:val="a"/>
    <w:link w:val="Char0"/>
    <w:uiPriority w:val="99"/>
    <w:unhideWhenUsed/>
    <w:rsid w:val="00380EDA"/>
    <w:pPr>
      <w:tabs>
        <w:tab w:val="center" w:pos="4153"/>
        <w:tab w:val="right" w:pos="8306"/>
      </w:tabs>
      <w:snapToGrid w:val="0"/>
      <w:jc w:val="left"/>
    </w:pPr>
    <w:rPr>
      <w:sz w:val="18"/>
      <w:szCs w:val="18"/>
    </w:rPr>
  </w:style>
  <w:style w:type="character" w:customStyle="1" w:styleId="Char0">
    <w:name w:val="页脚 Char"/>
    <w:basedOn w:val="a0"/>
    <w:link w:val="a4"/>
    <w:uiPriority w:val="99"/>
    <w:rsid w:val="00380E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0E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0EDA"/>
    <w:rPr>
      <w:sz w:val="18"/>
      <w:szCs w:val="18"/>
    </w:rPr>
  </w:style>
  <w:style w:type="paragraph" w:styleId="a4">
    <w:name w:val="footer"/>
    <w:basedOn w:val="a"/>
    <w:link w:val="Char0"/>
    <w:uiPriority w:val="99"/>
    <w:unhideWhenUsed/>
    <w:rsid w:val="00380EDA"/>
    <w:pPr>
      <w:tabs>
        <w:tab w:val="center" w:pos="4153"/>
        <w:tab w:val="right" w:pos="8306"/>
      </w:tabs>
      <w:snapToGrid w:val="0"/>
      <w:jc w:val="left"/>
    </w:pPr>
    <w:rPr>
      <w:sz w:val="18"/>
      <w:szCs w:val="18"/>
    </w:rPr>
  </w:style>
  <w:style w:type="character" w:customStyle="1" w:styleId="Char0">
    <w:name w:val="页脚 Char"/>
    <w:basedOn w:val="a0"/>
    <w:link w:val="a4"/>
    <w:uiPriority w:val="99"/>
    <w:rsid w:val="00380E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2017-02-09T00:26:00Z</cp:lastPrinted>
  <dcterms:created xsi:type="dcterms:W3CDTF">2017-02-09T00:14:00Z</dcterms:created>
  <dcterms:modified xsi:type="dcterms:W3CDTF">2017-02-09T00:26:00Z</dcterms:modified>
</cp:coreProperties>
</file>