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4" w:rsidRPr="00944724" w:rsidRDefault="00944724" w:rsidP="00944724">
      <w:pPr>
        <w:jc w:val="center"/>
        <w:rPr>
          <w:rFonts w:ascii="方正粗宋简体" w:eastAsia="方正粗宋简体"/>
          <w:sz w:val="32"/>
          <w:szCs w:val="32"/>
        </w:rPr>
      </w:pPr>
      <w:bookmarkStart w:id="0" w:name="_GoBack"/>
      <w:bookmarkEnd w:id="0"/>
      <w:r w:rsidRPr="00944724">
        <w:rPr>
          <w:rFonts w:ascii="方正粗宋简体" w:eastAsia="方正粗宋简体" w:hint="eastAsia"/>
          <w:sz w:val="32"/>
          <w:szCs w:val="32"/>
        </w:rPr>
        <w:t>2017年新题型高考语文</w:t>
      </w:r>
      <w:proofErr w:type="gramStart"/>
      <w:r w:rsidRPr="00944724">
        <w:rPr>
          <w:rFonts w:ascii="方正粗宋简体" w:eastAsia="方正粗宋简体" w:hint="eastAsia"/>
          <w:sz w:val="32"/>
          <w:szCs w:val="32"/>
        </w:rPr>
        <w:t>全国课标深圳</w:t>
      </w:r>
      <w:proofErr w:type="gramEnd"/>
      <w:r w:rsidRPr="00944724">
        <w:rPr>
          <w:rFonts w:ascii="方正粗宋简体" w:eastAsia="方正粗宋简体" w:hint="eastAsia"/>
          <w:sz w:val="32"/>
          <w:szCs w:val="32"/>
        </w:rPr>
        <w:t>模拟卷</w:t>
      </w:r>
    </w:p>
    <w:p w:rsidR="00944724" w:rsidRPr="00015DA7" w:rsidRDefault="00B40F66" w:rsidP="00944724">
      <w:pPr>
        <w:spacing w:line="240" w:lineRule="exact"/>
        <w:jc w:val="center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命题：</w:t>
      </w:r>
      <w:r w:rsidR="00944724" w:rsidRPr="00015DA7">
        <w:rPr>
          <w:rFonts w:ascii="楷体" w:eastAsia="楷体" w:hAnsi="楷体" w:hint="eastAsia"/>
          <w:sz w:val="21"/>
          <w:szCs w:val="21"/>
        </w:rPr>
        <w:t>深圳市教科院</w:t>
      </w:r>
      <w:r w:rsidR="00826BFB">
        <w:rPr>
          <w:rFonts w:ascii="楷体" w:eastAsia="楷体" w:hAnsi="楷体" w:hint="eastAsia"/>
          <w:sz w:val="21"/>
          <w:szCs w:val="21"/>
        </w:rPr>
        <w:t xml:space="preserve"> </w:t>
      </w:r>
      <w:r>
        <w:rPr>
          <w:rFonts w:ascii="楷体" w:eastAsia="楷体" w:hAnsi="楷体" w:hint="eastAsia"/>
          <w:sz w:val="21"/>
          <w:szCs w:val="21"/>
        </w:rPr>
        <w:t>考试时间：</w:t>
      </w:r>
      <w:r w:rsidR="00826BFB">
        <w:rPr>
          <w:rFonts w:ascii="楷体" w:eastAsia="楷体" w:hAnsi="楷体"/>
          <w:sz w:val="21"/>
          <w:szCs w:val="21"/>
        </w:rPr>
        <w:t>2016-11-</w:t>
      </w:r>
      <w:r>
        <w:rPr>
          <w:rFonts w:ascii="楷体" w:eastAsia="楷体" w:hAnsi="楷体" w:hint="eastAsia"/>
          <w:sz w:val="21"/>
          <w:szCs w:val="21"/>
        </w:rPr>
        <w:t>24</w:t>
      </w:r>
    </w:p>
    <w:p w:rsidR="00944724" w:rsidRPr="00944724" w:rsidRDefault="00944724" w:rsidP="00944724">
      <w:pPr>
        <w:spacing w:line="240" w:lineRule="exact"/>
        <w:jc w:val="center"/>
        <w:rPr>
          <w:sz w:val="21"/>
          <w:szCs w:val="21"/>
        </w:rPr>
      </w:pPr>
    </w:p>
    <w:p w:rsidR="00944724" w:rsidRPr="00944724" w:rsidRDefault="00944724" w:rsidP="005B52D3">
      <w:pPr>
        <w:spacing w:line="320" w:lineRule="exact"/>
        <w:jc w:val="center"/>
        <w:rPr>
          <w:rFonts w:ascii="方正粗宋简体" w:eastAsia="方正粗宋简体"/>
          <w:sz w:val="21"/>
          <w:szCs w:val="21"/>
        </w:rPr>
      </w:pPr>
      <w:r w:rsidRPr="00944724">
        <w:rPr>
          <w:rFonts w:ascii="方正粗宋简体" w:eastAsia="方正粗宋简体" w:hint="eastAsia"/>
          <w:sz w:val="21"/>
          <w:szCs w:val="21"/>
        </w:rPr>
        <w:t>第Ⅰ卷 阅读题（70分）</w:t>
      </w:r>
    </w:p>
    <w:p w:rsidR="00944724" w:rsidRPr="00944724" w:rsidRDefault="00944724" w:rsidP="005B52D3">
      <w:pPr>
        <w:spacing w:line="320" w:lineRule="exact"/>
        <w:rPr>
          <w:sz w:val="21"/>
          <w:szCs w:val="21"/>
        </w:rPr>
      </w:pPr>
    </w:p>
    <w:p w:rsidR="00944724" w:rsidRPr="00015DA7" w:rsidRDefault="00944724" w:rsidP="005B52D3">
      <w:pPr>
        <w:spacing w:line="320" w:lineRule="exact"/>
        <w:rPr>
          <w:rFonts w:ascii="方正粗宋简体" w:eastAsia="方正粗宋简体"/>
          <w:sz w:val="21"/>
          <w:szCs w:val="21"/>
        </w:rPr>
      </w:pPr>
      <w:r w:rsidRPr="00015DA7">
        <w:rPr>
          <w:rFonts w:ascii="方正粗宋简体" w:eastAsia="方正粗宋简体" w:hint="eastAsia"/>
          <w:sz w:val="21"/>
          <w:szCs w:val="21"/>
        </w:rPr>
        <w:t>一、现代文阅读（35分）</w:t>
      </w:r>
    </w:p>
    <w:p w:rsidR="00944724" w:rsidRPr="00015DA7" w:rsidRDefault="00944724" w:rsidP="005B52D3">
      <w:pPr>
        <w:spacing w:line="320" w:lineRule="exact"/>
        <w:rPr>
          <w:rFonts w:ascii="方正粗宋简体" w:eastAsia="方正粗宋简体"/>
          <w:sz w:val="21"/>
          <w:szCs w:val="21"/>
        </w:rPr>
      </w:pPr>
      <w:r w:rsidRPr="00015DA7">
        <w:rPr>
          <w:rFonts w:ascii="方正粗宋简体" w:eastAsia="方正粗宋简体" w:hint="eastAsia"/>
          <w:sz w:val="21"/>
          <w:szCs w:val="21"/>
        </w:rPr>
        <w:t>（一）论述类阅读（9分）</w:t>
      </w:r>
    </w:p>
    <w:p w:rsidR="00944724" w:rsidRPr="005B52D3" w:rsidRDefault="00944724" w:rsidP="005B52D3">
      <w:pPr>
        <w:spacing w:line="320" w:lineRule="exact"/>
        <w:rPr>
          <w:rFonts w:ascii="方正粗宋简体" w:eastAsia="方正粗宋简体"/>
          <w:sz w:val="21"/>
          <w:szCs w:val="21"/>
        </w:rPr>
      </w:pPr>
      <w:r w:rsidRPr="005B52D3">
        <w:rPr>
          <w:rFonts w:ascii="方正粗宋简体" w:eastAsia="方正粗宋简体" w:hint="eastAsia"/>
          <w:sz w:val="21"/>
          <w:szCs w:val="21"/>
        </w:rPr>
        <w:t>阅读下面的文字，完成1～3题。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中国人很早便与茶发生关系了。《诗经</w:t>
      </w:r>
      <w:r w:rsidRPr="00826BFB">
        <w:rPr>
          <w:rFonts w:ascii="宋体" w:eastAsia="宋体" w:hAnsi="宋体" w:cs="宋体" w:hint="eastAsia"/>
          <w:sz w:val="21"/>
          <w:szCs w:val="21"/>
        </w:rPr>
        <w:t>•</w:t>
      </w:r>
      <w:r w:rsidRPr="00826BFB">
        <w:rPr>
          <w:rFonts w:ascii="楷体" w:eastAsia="楷体" w:hAnsi="楷体" w:cs="楷体" w:hint="eastAsia"/>
          <w:sz w:val="21"/>
          <w:szCs w:val="21"/>
        </w:rPr>
        <w:t>谷风》中的“谁谓荼苦，其甘如怡”的“荼”许多人便认为是“茶”。西汉初马王堆墓葬中的随葬品中即有茶叶。不过两汉以前，茶不是作为一种饮料存在，而是一种“菜肴”。晋代郭璞为《尔雅》作的注中曾说道茶“叶可煮作羹饮”。作</w:t>
      </w:r>
      <w:proofErr w:type="gramStart"/>
      <w:r w:rsidRPr="00826BFB">
        <w:rPr>
          <w:rFonts w:ascii="楷体" w:eastAsia="楷体" w:hAnsi="楷体" w:cs="楷体" w:hint="eastAsia"/>
          <w:sz w:val="21"/>
          <w:szCs w:val="21"/>
        </w:rPr>
        <w:t>羹自然</w:t>
      </w:r>
      <w:proofErr w:type="gramEnd"/>
      <w:r w:rsidRPr="00826BFB">
        <w:rPr>
          <w:rFonts w:ascii="楷体" w:eastAsia="楷体" w:hAnsi="楷体" w:cs="楷体" w:hint="eastAsia"/>
          <w:sz w:val="21"/>
          <w:szCs w:val="21"/>
        </w:rPr>
        <w:t>少不了油盐酱醋、姜桂葱</w:t>
      </w:r>
      <w:proofErr w:type="gramStart"/>
      <w:r w:rsidRPr="00826BFB">
        <w:rPr>
          <w:rFonts w:ascii="楷体" w:eastAsia="楷体" w:hAnsi="楷体" w:cs="楷体" w:hint="eastAsia"/>
          <w:sz w:val="21"/>
          <w:szCs w:val="21"/>
        </w:rPr>
        <w:t>椒</w:t>
      </w:r>
      <w:proofErr w:type="gramEnd"/>
      <w:r w:rsidRPr="00826BFB">
        <w:rPr>
          <w:rFonts w:ascii="楷体" w:eastAsia="楷体" w:hAnsi="楷体" w:cs="楷体" w:hint="eastAsia"/>
          <w:sz w:val="21"/>
          <w:szCs w:val="21"/>
        </w:rPr>
        <w:t>等调料，还要用一些碾碎的米粉勾芡。现在，在某些地区还有其遗</w:t>
      </w:r>
      <w:proofErr w:type="gramStart"/>
      <w:r w:rsidRPr="00826BFB">
        <w:rPr>
          <w:rFonts w:ascii="楷体" w:eastAsia="楷体" w:hAnsi="楷体" w:cs="楷体" w:hint="eastAsia"/>
          <w:sz w:val="21"/>
          <w:szCs w:val="21"/>
        </w:rPr>
        <w:t>孑</w:t>
      </w:r>
      <w:proofErr w:type="gramEnd"/>
      <w:r w:rsidRPr="00826BFB">
        <w:rPr>
          <w:rFonts w:ascii="楷体" w:eastAsia="楷体" w:hAnsi="楷体" w:cs="楷体" w:hint="eastAsia"/>
          <w:sz w:val="21"/>
          <w:szCs w:val="21"/>
        </w:rPr>
        <w:t>存在，如湘西的“擂茶”、陕西的“三炮台”、洛阳的“罐罐茶”等等，这些都是介于饮料与菜肴之间的。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茶的“文人士大夫化”或说“雅化”是由唐代的“茶圣”陆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羽完成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的。这是世界茶的历史上第一部系统论茶的著作，是茶的“雅化”的标志，至今仍被全世界的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茶人们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奉为经典。唐代主要饮的是饼茶，它由茶叶蒸、捣、拍、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焙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等方法制成，在煮茶之前还要烘烤、碾碎，在釜中煮沸而饮。在烹煮和品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饮过程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中，所用器具也是饮茶艺术的重要组成部分。陆羽还研制了十分细致考究的二十四种茶具，大都小巧玲珑，可以贮存在一个美观的笼中，携带方便。使得“远近倾慕，好事者家藏一副”，与现在仍在日本流行的茶道类似，当然那是极富诗意的艺术品。从此饮茶就多了一重意义。在这种情态下，自然会刺激诗人的想象，于是，便产生了著名的卢全的《走笔谢孟谏议寄新茶》。诗人饮茶后的感觉竟是“唯觉两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腋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习习清风生”，甚至要乘此清风遨游蓬莱仙境。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唐代的饼茶还是比较大众化的，虽然一般平民百姓饮的还只是采下晾干即可饮用的散茶。宋代的饼茶则是特别贵族化的饮料了。尤其是官家监制的，制作时选料严格，其价格超过金玉，还往往被皇家垄断。朝中大老重臣，每逢年节，才有可能得到朝廷一、两饼的赏赐。平民饮的散茶，宋代称之为“草茶”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冲泡散茶，虽然自古就有，但正式风行于元末明初。当时战争消耗大量的生产力，那些过度奢侈、徒耗民力的龙团凤饼，显然为民众负担不起。明初洪武间，正式停止了让民间供奉饼茶，改为散茶，日久便成为风气。散茶的兴盛也与文人士大夫审美趣味有关系。他们人生的价值取向是“清”。《尚书</w:t>
      </w:r>
      <w:r w:rsidRPr="00826BFB">
        <w:rPr>
          <w:rFonts w:ascii="宋体" w:eastAsia="宋体" w:hAnsi="宋体" w:cs="宋体" w:hint="eastAsia"/>
          <w:sz w:val="21"/>
          <w:szCs w:val="21"/>
        </w:rPr>
        <w:t>•</w:t>
      </w:r>
      <w:r w:rsidRPr="00826BFB">
        <w:rPr>
          <w:rFonts w:ascii="楷体" w:eastAsia="楷体" w:hAnsi="楷体" w:cs="楷体" w:hint="eastAsia"/>
          <w:sz w:val="21"/>
          <w:szCs w:val="21"/>
        </w:rPr>
        <w:t>尧典》上就有“夙夜惟寅，直哉惟清”的教诲。其后清</w:t>
      </w:r>
      <w:proofErr w:type="gramStart"/>
      <w:r w:rsidRPr="00826BFB">
        <w:rPr>
          <w:rFonts w:ascii="楷体" w:eastAsia="楷体" w:hAnsi="楷体" w:cs="楷体" w:hint="eastAsia"/>
          <w:sz w:val="21"/>
          <w:szCs w:val="21"/>
        </w:rPr>
        <w:t>介</w:t>
      </w:r>
      <w:proofErr w:type="gramEnd"/>
      <w:r w:rsidRPr="00826BFB">
        <w:rPr>
          <w:rFonts w:ascii="楷体" w:eastAsia="楷体" w:hAnsi="楷体" w:cs="楷体" w:hint="eastAsia"/>
          <w:sz w:val="21"/>
          <w:szCs w:val="21"/>
        </w:rPr>
        <w:t>、清心、清白、清名、清廉等等，许许多多带有“清”字的价值判断为他们所向往。那么日夜相伴的茶水怎么能是浑浊不堪的呢</w:t>
      </w:r>
      <w:r w:rsidRPr="00826BFB">
        <w:rPr>
          <w:rFonts w:ascii="楷体" w:eastAsia="楷体" w:hAnsi="楷体" w:hint="eastAsia"/>
          <w:sz w:val="21"/>
          <w:szCs w:val="21"/>
        </w:rPr>
        <w:t>?从宋代开始，文人饮茶如无特殊的目的，便很少加其他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佐料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了。宋代的饼茶也努力向清澈无色靠拢，而散茶只要茶叶的品质好、采摘及时、加工得法，“清”是完全有保障的。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到了明代，以“清”为特征的茶的风格已经形成。有人说它是“清虚之物”，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把品饮茶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的嗜好称之为“清尚”，人们把它看作纯洁的象征。它宜于和人世间摆脱了名缰利锁的“清高”者相匹配。因为茶是至洁之物，所以要求采摘者、烘焙者以及茶具和水质的清洁;在品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饮过程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中也强调环境氛围的清雅、清幽。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明代罗察说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:“山堂夜坐，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汲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泉煮茗。至水火相战，如听松涛，清芬满怀，云光浇激，此时幽气，故难于俗人言矣。”明代特别是明中叶以后有些文人雅士以“茶人”自称，在园林之内建立茶室。文震亨说:“构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斗室，相旁山斋，内设茶具，教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一童专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主茶役，以供长日清谈，寒宵兀坐，幽人首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务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，不可少废者。”这是在与少数几个知心朋友品饮时所需要的氛围，它充满了清趣。有人甚至提出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具有清德之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人才配品饮清茶。从这里本来可以进一步迈进“茶道”之门，但此论终是电光石火，稍纵即逝，没有人认真执行过。（节选自《茶的演变与风格》,作者王学泰，有删改。）</w:t>
      </w:r>
    </w:p>
    <w:p w:rsidR="007B7FAE" w:rsidRDefault="007B7FAE" w:rsidP="005B52D3">
      <w:pPr>
        <w:spacing w:line="320" w:lineRule="exact"/>
        <w:rPr>
          <w:sz w:val="21"/>
          <w:szCs w:val="21"/>
        </w:rPr>
      </w:pPr>
    </w:p>
    <w:p w:rsidR="00944724" w:rsidRPr="00826BFB" w:rsidRDefault="00944724" w:rsidP="005B52D3">
      <w:pPr>
        <w:spacing w:line="320" w:lineRule="exact"/>
        <w:rPr>
          <w:rFonts w:ascii="黑体" w:eastAsia="黑体" w:hAnsi="黑体"/>
          <w:sz w:val="21"/>
          <w:szCs w:val="21"/>
        </w:rPr>
      </w:pPr>
      <w:r w:rsidRPr="00826BFB">
        <w:rPr>
          <w:rFonts w:ascii="黑体" w:eastAsia="黑体" w:hAnsi="黑体" w:hint="eastAsia"/>
          <w:sz w:val="21"/>
          <w:szCs w:val="21"/>
        </w:rPr>
        <w:t>1.下列理解和分析，不符合原文的一项是</w:t>
      </w:r>
      <w:r w:rsidR="00826BFB">
        <w:rPr>
          <w:rFonts w:ascii="黑体" w:eastAsia="黑体" w:hAnsi="黑体" w:hint="eastAsia"/>
          <w:b/>
          <w:sz w:val="21"/>
          <w:szCs w:val="21"/>
        </w:rPr>
        <w:t>（   ）</w:t>
      </w:r>
      <w:r w:rsidRPr="00826BFB">
        <w:rPr>
          <w:rFonts w:ascii="黑体" w:eastAsia="黑体" w:hAnsi="黑体" w:hint="eastAsia"/>
          <w:sz w:val="21"/>
          <w:szCs w:val="21"/>
        </w:rPr>
        <w:t>（3分）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A.</w:t>
      </w:r>
      <w:r w:rsidRPr="00944724">
        <w:rPr>
          <w:rFonts w:hint="eastAsia"/>
          <w:sz w:val="21"/>
          <w:szCs w:val="21"/>
        </w:rPr>
        <w:t>茶最早不是作为饮料而是作为菜肴存在，里面会加其他</w:t>
      </w:r>
      <w:proofErr w:type="gramStart"/>
      <w:r w:rsidRPr="00944724">
        <w:rPr>
          <w:rFonts w:hint="eastAsia"/>
          <w:sz w:val="21"/>
          <w:szCs w:val="21"/>
        </w:rPr>
        <w:t>佐料</w:t>
      </w:r>
      <w:proofErr w:type="gramEnd"/>
      <w:r w:rsidRPr="00944724">
        <w:rPr>
          <w:rFonts w:hint="eastAsia"/>
          <w:sz w:val="21"/>
          <w:szCs w:val="21"/>
        </w:rPr>
        <w:t>。直到宋代开始，文人饮茶才在非特殊情</w:t>
      </w:r>
      <w:r w:rsidRPr="00944724">
        <w:rPr>
          <w:rFonts w:hint="eastAsia"/>
          <w:sz w:val="21"/>
          <w:szCs w:val="21"/>
        </w:rPr>
        <w:lastRenderedPageBreak/>
        <w:t>况下，很少填加其他东西。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B.</w:t>
      </w:r>
      <w:r w:rsidRPr="00944724">
        <w:rPr>
          <w:rFonts w:hint="eastAsia"/>
          <w:sz w:val="21"/>
          <w:szCs w:val="21"/>
        </w:rPr>
        <w:t>元末明初风行散茶的原因，一是饼茶过度奢侈、徒耗民力，成为民众的负担；二是文人士大夫开始有了“清”的审美价值取向。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C.</w:t>
      </w:r>
      <w:r w:rsidRPr="00944724">
        <w:rPr>
          <w:rFonts w:hint="eastAsia"/>
          <w:sz w:val="21"/>
          <w:szCs w:val="21"/>
        </w:rPr>
        <w:t>散茶出现的时间比较早，但流行的时间比饼茶晚；饼茶原本是大众化的茶，到了宋代才变得很昂贵。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D.</w:t>
      </w:r>
      <w:r w:rsidRPr="00944724">
        <w:rPr>
          <w:rFonts w:hint="eastAsia"/>
          <w:sz w:val="21"/>
          <w:szCs w:val="21"/>
        </w:rPr>
        <w:t>要求采摘者、烘焙者以及茶具和水质的清洁</w:t>
      </w:r>
      <w:r w:rsidRPr="00944724">
        <w:rPr>
          <w:rFonts w:hint="eastAsia"/>
          <w:sz w:val="21"/>
          <w:szCs w:val="21"/>
        </w:rPr>
        <w:t>;</w:t>
      </w:r>
      <w:r w:rsidRPr="00944724">
        <w:rPr>
          <w:rFonts w:hint="eastAsia"/>
          <w:sz w:val="21"/>
          <w:szCs w:val="21"/>
        </w:rPr>
        <w:t>在品</w:t>
      </w:r>
      <w:proofErr w:type="gramStart"/>
      <w:r w:rsidRPr="00944724">
        <w:rPr>
          <w:rFonts w:hint="eastAsia"/>
          <w:sz w:val="21"/>
          <w:szCs w:val="21"/>
        </w:rPr>
        <w:t>饮过程</w:t>
      </w:r>
      <w:proofErr w:type="gramEnd"/>
      <w:r w:rsidRPr="00944724">
        <w:rPr>
          <w:rFonts w:hint="eastAsia"/>
          <w:sz w:val="21"/>
          <w:szCs w:val="21"/>
        </w:rPr>
        <w:t>中也强调环境氛围的清雅、清幽是为了和至洁的茶匹配。</w:t>
      </w:r>
    </w:p>
    <w:p w:rsidR="00944724" w:rsidRPr="00826BFB" w:rsidRDefault="00944724" w:rsidP="005B52D3">
      <w:pPr>
        <w:spacing w:line="320" w:lineRule="exact"/>
        <w:rPr>
          <w:rFonts w:ascii="黑体" w:eastAsia="黑体" w:hAnsi="黑体"/>
          <w:sz w:val="21"/>
          <w:szCs w:val="21"/>
        </w:rPr>
      </w:pPr>
      <w:r w:rsidRPr="00826BFB">
        <w:rPr>
          <w:rFonts w:ascii="黑体" w:eastAsia="黑体" w:hAnsi="黑体" w:hint="eastAsia"/>
          <w:sz w:val="21"/>
          <w:szCs w:val="21"/>
        </w:rPr>
        <w:t>2.下列理解和分析，不符合原文意思的一项是</w:t>
      </w:r>
      <w:r w:rsidR="00826BFB">
        <w:rPr>
          <w:rFonts w:ascii="黑体" w:eastAsia="黑体" w:hAnsi="黑体" w:hint="eastAsia"/>
          <w:b/>
          <w:sz w:val="21"/>
          <w:szCs w:val="21"/>
        </w:rPr>
        <w:t>（   ）</w:t>
      </w:r>
      <w:r w:rsidRPr="00826BFB">
        <w:rPr>
          <w:rFonts w:ascii="黑体" w:eastAsia="黑体" w:hAnsi="黑体" w:hint="eastAsia"/>
          <w:sz w:val="21"/>
          <w:szCs w:val="21"/>
        </w:rPr>
        <w:t>（3分）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A.</w:t>
      </w:r>
      <w:r w:rsidRPr="00944724">
        <w:rPr>
          <w:rFonts w:hint="eastAsia"/>
          <w:sz w:val="21"/>
          <w:szCs w:val="21"/>
        </w:rPr>
        <w:t>饮茶经历过“俗”到“雅”阶段，直至现今，有些地方普通老百姓饮茶仍然没有完全摆脱这种俗的状态。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 xml:space="preserve">B. </w:t>
      </w:r>
      <w:r w:rsidRPr="00944724">
        <w:rPr>
          <w:rFonts w:hint="eastAsia"/>
          <w:sz w:val="21"/>
          <w:szCs w:val="21"/>
        </w:rPr>
        <w:t>宋代的一般平民百姓多饮用称之为“草茶”的散茶，而贵族官员则以饮官家监制的饼茶为主，饼茶往往因其选料严格而价格昂贵，往往被皇家垄断。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C.</w:t>
      </w:r>
      <w:r w:rsidRPr="00944724">
        <w:rPr>
          <w:rFonts w:hint="eastAsia"/>
          <w:sz w:val="21"/>
          <w:szCs w:val="21"/>
        </w:rPr>
        <w:t>器具和环境都是饮茶艺术的重要组成部分，如陆</w:t>
      </w:r>
      <w:proofErr w:type="gramStart"/>
      <w:r w:rsidRPr="00944724">
        <w:rPr>
          <w:rFonts w:hint="eastAsia"/>
          <w:sz w:val="21"/>
          <w:szCs w:val="21"/>
        </w:rPr>
        <w:t>羽研制</w:t>
      </w:r>
      <w:proofErr w:type="gramEnd"/>
      <w:r w:rsidRPr="00944724">
        <w:rPr>
          <w:rFonts w:hint="eastAsia"/>
          <w:sz w:val="21"/>
          <w:szCs w:val="21"/>
        </w:rPr>
        <w:t>的像艺术品一样的茶具、“相旁山斋”的茶室等。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D.</w:t>
      </w:r>
      <w:r w:rsidRPr="00944724">
        <w:rPr>
          <w:rFonts w:hint="eastAsia"/>
          <w:sz w:val="21"/>
          <w:szCs w:val="21"/>
        </w:rPr>
        <w:t>文人士大夫视茶为“清虚之物”，是纯洁的象征。</w:t>
      </w:r>
      <w:proofErr w:type="gramStart"/>
      <w:r w:rsidRPr="00944724">
        <w:rPr>
          <w:rFonts w:hint="eastAsia"/>
          <w:sz w:val="21"/>
          <w:szCs w:val="21"/>
        </w:rPr>
        <w:t>所以品</w:t>
      </w:r>
      <w:proofErr w:type="gramEnd"/>
      <w:r w:rsidRPr="00944724">
        <w:rPr>
          <w:rFonts w:hint="eastAsia"/>
          <w:sz w:val="21"/>
          <w:szCs w:val="21"/>
        </w:rPr>
        <w:t>饮茶的嗜好被称之为“清尚”之举，和士大夫追求摆脱人世间名缰利锁的“清高”相一致。</w:t>
      </w:r>
    </w:p>
    <w:p w:rsidR="00944724" w:rsidRPr="00826BFB" w:rsidRDefault="00944724" w:rsidP="005B52D3">
      <w:pPr>
        <w:spacing w:line="320" w:lineRule="exact"/>
        <w:rPr>
          <w:rFonts w:ascii="黑体" w:eastAsia="黑体" w:hAnsi="黑体"/>
          <w:sz w:val="21"/>
          <w:szCs w:val="21"/>
        </w:rPr>
      </w:pPr>
      <w:r w:rsidRPr="00826BFB">
        <w:rPr>
          <w:rFonts w:ascii="黑体" w:eastAsia="黑体" w:hAnsi="黑体" w:hint="eastAsia"/>
          <w:sz w:val="21"/>
          <w:szCs w:val="21"/>
        </w:rPr>
        <w:t>3.根据原文内容，下列说法不正确的一项是</w:t>
      </w:r>
      <w:r w:rsidR="00826BFB">
        <w:rPr>
          <w:rFonts w:ascii="黑体" w:eastAsia="黑体" w:hAnsi="黑体" w:hint="eastAsia"/>
          <w:b/>
          <w:sz w:val="21"/>
          <w:szCs w:val="21"/>
        </w:rPr>
        <w:t>（   ）</w:t>
      </w:r>
      <w:r w:rsidRPr="00826BFB">
        <w:rPr>
          <w:rFonts w:ascii="黑体" w:eastAsia="黑体" w:hAnsi="黑体" w:hint="eastAsia"/>
          <w:sz w:val="21"/>
          <w:szCs w:val="21"/>
        </w:rPr>
        <w:t>（3分）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A.</w:t>
      </w:r>
      <w:r w:rsidRPr="00944724">
        <w:rPr>
          <w:rFonts w:hint="eastAsia"/>
          <w:sz w:val="21"/>
          <w:szCs w:val="21"/>
        </w:rPr>
        <w:t>由唐代的“茶圣”陆</w:t>
      </w:r>
      <w:proofErr w:type="gramStart"/>
      <w:r w:rsidRPr="00944724">
        <w:rPr>
          <w:rFonts w:hint="eastAsia"/>
          <w:sz w:val="21"/>
          <w:szCs w:val="21"/>
        </w:rPr>
        <w:t>羽完成</w:t>
      </w:r>
      <w:proofErr w:type="gramEnd"/>
      <w:r w:rsidRPr="00944724">
        <w:rPr>
          <w:rFonts w:hint="eastAsia"/>
          <w:sz w:val="21"/>
          <w:szCs w:val="21"/>
        </w:rPr>
        <w:t>的茶的“雅化”体现为茶的制作方法、烹煮和品</w:t>
      </w:r>
      <w:proofErr w:type="gramStart"/>
      <w:r w:rsidRPr="00944724">
        <w:rPr>
          <w:rFonts w:hint="eastAsia"/>
          <w:sz w:val="21"/>
          <w:szCs w:val="21"/>
        </w:rPr>
        <w:t>饮过程</w:t>
      </w:r>
      <w:proofErr w:type="gramEnd"/>
      <w:r w:rsidRPr="00944724">
        <w:rPr>
          <w:rFonts w:hint="eastAsia"/>
          <w:sz w:val="21"/>
          <w:szCs w:val="21"/>
        </w:rPr>
        <w:t>中的器具的细致考究，这使得饮茶就多了一重艺术的意义。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B.</w:t>
      </w:r>
      <w:r w:rsidRPr="00944724">
        <w:rPr>
          <w:rFonts w:hint="eastAsia"/>
          <w:sz w:val="21"/>
          <w:szCs w:val="21"/>
        </w:rPr>
        <w:t>茶道在中国没有出现，和要求过高有关。有人提出</w:t>
      </w:r>
      <w:proofErr w:type="gramStart"/>
      <w:r w:rsidRPr="00944724">
        <w:rPr>
          <w:rFonts w:hint="eastAsia"/>
          <w:sz w:val="21"/>
          <w:szCs w:val="21"/>
        </w:rPr>
        <w:t>具有清德之</w:t>
      </w:r>
      <w:proofErr w:type="gramEnd"/>
      <w:r w:rsidRPr="00944724">
        <w:rPr>
          <w:rFonts w:hint="eastAsia"/>
          <w:sz w:val="21"/>
          <w:szCs w:val="21"/>
        </w:rPr>
        <w:t>人才配品饮清茶，而这些要求不易于实行。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C.</w:t>
      </w:r>
      <w:r w:rsidRPr="00944724">
        <w:rPr>
          <w:rFonts w:hint="eastAsia"/>
          <w:sz w:val="21"/>
          <w:szCs w:val="21"/>
        </w:rPr>
        <w:t>茶并不是一早就作为“至清之物”出现的。茶的种类、饮茶的方式、饮茶的风格在历史中都经过了一些变化。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D.</w:t>
      </w:r>
      <w:r w:rsidRPr="00944724">
        <w:rPr>
          <w:rFonts w:hint="eastAsia"/>
          <w:sz w:val="21"/>
          <w:szCs w:val="21"/>
        </w:rPr>
        <w:t>宋代士大夫所饮的茶饼和散茶都能做到向清澈无色靠拢，这种以“清”为特征的茶的风格到明代已经形成。</w:t>
      </w:r>
    </w:p>
    <w:p w:rsidR="00944724" w:rsidRPr="00944724" w:rsidRDefault="00944724" w:rsidP="005B52D3">
      <w:pPr>
        <w:spacing w:line="320" w:lineRule="exact"/>
        <w:rPr>
          <w:sz w:val="21"/>
          <w:szCs w:val="21"/>
        </w:rPr>
      </w:pPr>
      <w:r w:rsidRPr="00944724">
        <w:rPr>
          <w:sz w:val="21"/>
          <w:szCs w:val="21"/>
        </w:rPr>
        <w:t xml:space="preserve"> </w:t>
      </w:r>
    </w:p>
    <w:p w:rsidR="00944724" w:rsidRPr="00826BFB" w:rsidRDefault="00944724" w:rsidP="005B52D3">
      <w:pPr>
        <w:spacing w:line="320" w:lineRule="exact"/>
        <w:rPr>
          <w:rFonts w:ascii="方正粗宋简体" w:eastAsia="方正粗宋简体"/>
          <w:sz w:val="21"/>
          <w:szCs w:val="21"/>
        </w:rPr>
      </w:pPr>
      <w:r w:rsidRPr="00826BFB">
        <w:rPr>
          <w:rFonts w:ascii="方正粗宋简体" w:eastAsia="方正粗宋简体" w:hint="eastAsia"/>
          <w:sz w:val="21"/>
          <w:szCs w:val="21"/>
        </w:rPr>
        <w:t>（二）实用类文本阅读（12分）</w:t>
      </w:r>
    </w:p>
    <w:p w:rsidR="00944724" w:rsidRPr="00826BFB" w:rsidRDefault="00944724" w:rsidP="005B52D3">
      <w:pPr>
        <w:spacing w:line="320" w:lineRule="exact"/>
        <w:rPr>
          <w:rFonts w:ascii="黑体" w:eastAsia="黑体" w:hAnsi="黑体"/>
          <w:sz w:val="21"/>
          <w:szCs w:val="21"/>
        </w:rPr>
      </w:pPr>
      <w:r w:rsidRPr="00826BFB">
        <w:rPr>
          <w:rFonts w:ascii="黑体" w:eastAsia="黑体" w:hAnsi="黑体" w:hint="eastAsia"/>
          <w:sz w:val="21"/>
          <w:szCs w:val="21"/>
        </w:rPr>
        <w:t>4.阅读下面的文字，完成（1）～（3）题。</w:t>
      </w:r>
    </w:p>
    <w:p w:rsidR="00294EDA" w:rsidRDefault="00294EDA" w:rsidP="00294EDA">
      <w:pPr>
        <w:jc w:val="center"/>
        <w:rPr>
          <w:rFonts w:ascii="黑体" w:eastAsia="黑体" w:hAnsi="黑体"/>
          <w:sz w:val="21"/>
          <w:szCs w:val="21"/>
        </w:rPr>
      </w:pPr>
    </w:p>
    <w:p w:rsidR="00944724" w:rsidRDefault="00944724" w:rsidP="00294EDA">
      <w:pPr>
        <w:jc w:val="center"/>
        <w:rPr>
          <w:rFonts w:ascii="黑体" w:eastAsia="黑体" w:hAnsi="黑体"/>
          <w:sz w:val="21"/>
          <w:szCs w:val="21"/>
        </w:rPr>
      </w:pPr>
      <w:r w:rsidRPr="00826BFB">
        <w:rPr>
          <w:rFonts w:ascii="黑体" w:eastAsia="黑体" w:hAnsi="黑体" w:hint="eastAsia"/>
          <w:sz w:val="21"/>
          <w:szCs w:val="21"/>
        </w:rPr>
        <w:t>老树画画：求之不得，不求自得</w:t>
      </w:r>
    </w:p>
    <w:p w:rsidR="00294EDA" w:rsidRPr="00826BFB" w:rsidRDefault="00294EDA" w:rsidP="00294EDA">
      <w:pPr>
        <w:jc w:val="center"/>
        <w:rPr>
          <w:rFonts w:ascii="黑体" w:eastAsia="黑体" w:hAnsi="黑体"/>
          <w:sz w:val="21"/>
          <w:szCs w:val="21"/>
        </w:rPr>
      </w:pP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老树不是画画的，他是个教书匠。1983年南开大学中文系毕业后在中央财经大学任教至今。老树本来不叫老树，叫刘树勇。也许像他说的，因为很小就长成了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很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苍茫的样子，在他很年轻的时候，学生们就“树哥”“树叔”地叫他，要叫到“树爷”的时候成了“老树”，既然自己的本名叫起来有点不大顺口，他就找个大家都叫得顺的名字用起来。“我的长相太凄凉了，上下五千年提前都长好了。”他自嘲地呵呵一笑，大家跟着乐了，初见的拘谨和陌生就渐淡渐散了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老树书教得好，学生知道。学生描画他教授公文写作课的状态：“铃声响过，晃着进门，低头看一眼课本，抬眼扫一下我们，然后滔滔江水般流泻出真知灼见、性情心声。他讲西南联大里中国文化界的翘楚、讲风华绝代的林徽因，讲钱钟书的《围城》，讲张艺谋的《红高粱》，讲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卢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梭的《忏悔录》，讲诗经，讲高更、塞尚，讲波普艺术、解构主义，还有好些我们闻所未闻的新鲜事……这些完全无法用‘公文写作’涵盖的东西听得大家如痴如醉。要下课的五到十分钟，他才会懊恼地讲一会儿课本，期间还夹杂‘公文写作，神马东西’之类的抱怨，直到下课铃响，仿佛扔掉了课本的郁闷，说声‘去也’，踹门而出……”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老树的画中人，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悠闲简静明朗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。却并不是那些所谓的隐士形象，是街头巷尾市井喧哗滋味饱满的世俗常人，他们性情、生动、自然，关切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现实又洞明人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生。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lastRenderedPageBreak/>
        <w:t>老树喜欢民国的趣味，而这民国又非确然的民国，只是他心里想象和希望的趣味——“女子温婉良顺，男子温文尔雅，世俗活泼生动，自由自在，一切都是慢慢的、闲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闲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的。人们的脸上看不到急切的欲望，一切都是无可无不可的那么一种意思。”画中那个长衫男子一会儿树下独坐，一会儿花旁独立，一会儿山间独行，一会儿屋中独酌，独来又独往，却怡然自得。</w:t>
      </w:r>
    </w:p>
    <w:p w:rsidR="00944724" w:rsidRPr="00826BFB" w:rsidRDefault="00944724" w:rsidP="005B52D3">
      <w:pPr>
        <w:spacing w:line="320" w:lineRule="exact"/>
        <w:ind w:firstLineChars="150" w:firstLine="315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“他是我，又不是我”。老树说。画中的长衫先生，闲适、率性，肆无忌惮。一如过去的老树，会戏谑地表达情绪。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有读者提出，画中的闲适与现实的忙碌嘈杂完全不一样，你能接近画中的生活状态吗？老树回答说：“画里那么悠闲，生活却忙忙碌碌，怎么可能达到？！因为没达到，所以才缺什么补什么。焦虑是常态，谁都一样，我也一样。我不可能像画里那么悠闲，但身体做不到，心境或者能做到。”</w:t>
      </w:r>
    </w:p>
    <w:p w:rsidR="00944724" w:rsidRPr="00826BFB" w:rsidRDefault="00944724" w:rsidP="005B52D3">
      <w:pPr>
        <w:spacing w:line="320" w:lineRule="exact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于是他画，画一种虽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不能至却心向往之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的空间情境，他的画成了另一个老树在无人知晓的世界里的梦呓。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对他，画的结果不重要，重要的是画画的过程。他那些别人一掷千金想求的画，在地上桌上椅子上箱子里随意堆放着。“把内心关注放在怎么做好一件事上，解决这个具体问题就可以了，最终东西拿出去别人说好，不重要。是让自己的内心丰富起来，而不是去炫耀，不是表演给人看，你要相信这一切东西都是解决你自己的问题，让你自己通达、精细，对自己日常生活起居坐卧有要求，你这个人慢慢才像个样子了。”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作家杨葵曾著文评说老树：“如果纯凭个人喜好，我甚至想说，老树文字第一，书法第二，画排其三。”又说：“老树文字有股特殊的稳，并非四平八稳那种寡淡之稳，亦非精巧设计那种做作之稳，更非所谓风轻云淡的鸡汤之稳；他是左冲右突，纵横捭阖，却又胸中有丘壑，可点百万兵的动态之稳。快人快语，口无遮拦，得意处长篇大论，愤怒时脱口骂娘，论人事也常有论据不足便下大结论之嫌……按说这么个写法非常危险，容易跌入莽撞汉子夸夸其谈的恶境，但是没有，得力于几点——力量、心智、修养。”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老树的微博，粉丝近百万。他也曾开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过博客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，其思想其语言其风格吸引了大批簇拥者，2006年，他以一篇《走了》叫停了自己的博客。有粉丝留言，用“阿甘不跑了，我们怎么办”来形容心中的迷茫和困惑。其实阿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甘跑或者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不跑都不为什么，老树也是，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博客想开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的时候就开了，想停就停下，没有，也不想为什么。（选自《北京日报》2015年09月，有删改）</w:t>
      </w:r>
    </w:p>
    <w:p w:rsidR="00AA0134" w:rsidRDefault="00AA0134" w:rsidP="005B52D3">
      <w:pPr>
        <w:spacing w:line="320" w:lineRule="exact"/>
        <w:ind w:firstLineChars="200" w:firstLine="422"/>
        <w:rPr>
          <w:rFonts w:ascii="方正粗宋简体" w:eastAsia="方正粗宋简体"/>
          <w:b/>
          <w:sz w:val="21"/>
          <w:szCs w:val="21"/>
        </w:rPr>
      </w:pPr>
    </w:p>
    <w:p w:rsidR="00944724" w:rsidRPr="00EB199B" w:rsidRDefault="00944724" w:rsidP="005B52D3">
      <w:pPr>
        <w:spacing w:line="320" w:lineRule="exact"/>
        <w:ind w:firstLineChars="200" w:firstLine="422"/>
        <w:rPr>
          <w:rFonts w:ascii="方正粗宋简体" w:eastAsia="方正粗宋简体"/>
          <w:b/>
          <w:sz w:val="21"/>
          <w:szCs w:val="21"/>
        </w:rPr>
      </w:pPr>
      <w:r w:rsidRPr="00EB199B">
        <w:rPr>
          <w:rFonts w:ascii="方正粗宋简体" w:eastAsia="方正粗宋简体" w:hint="eastAsia"/>
          <w:b/>
          <w:sz w:val="21"/>
          <w:szCs w:val="21"/>
        </w:rPr>
        <w:t>相关链接</w:t>
      </w:r>
    </w:p>
    <w:p w:rsidR="00944724" w:rsidRPr="00826BFB" w:rsidRDefault="00944724" w:rsidP="00AA0134">
      <w:pPr>
        <w:spacing w:line="240" w:lineRule="exact"/>
        <w:ind w:firstLineChars="200" w:firstLine="360"/>
        <w:rPr>
          <w:rFonts w:ascii="楷体" w:eastAsia="楷体" w:hAnsi="楷体"/>
          <w:sz w:val="18"/>
          <w:szCs w:val="18"/>
        </w:rPr>
      </w:pPr>
      <w:r w:rsidRPr="00826BFB">
        <w:rPr>
          <w:rFonts w:ascii="楷体" w:eastAsia="楷体" w:hAnsi="楷体" w:hint="eastAsia"/>
          <w:sz w:val="18"/>
          <w:szCs w:val="18"/>
        </w:rPr>
        <w:t>①“他拥有山东大汉与生俱来的粗犷，内心却敏感细腻，情感也十分丰富”，老树的研究生曾泽鲲说。与课堂上诙谐豪放的</w:t>
      </w:r>
      <w:proofErr w:type="gramStart"/>
      <w:r w:rsidRPr="00826BFB">
        <w:rPr>
          <w:rFonts w:ascii="楷体" w:eastAsia="楷体" w:hAnsi="楷体" w:hint="eastAsia"/>
          <w:sz w:val="18"/>
          <w:szCs w:val="18"/>
        </w:rPr>
        <w:t>树老师</w:t>
      </w:r>
      <w:proofErr w:type="gramEnd"/>
      <w:r w:rsidRPr="00826BFB">
        <w:rPr>
          <w:rFonts w:ascii="楷体" w:eastAsia="楷体" w:hAnsi="楷体" w:hint="eastAsia"/>
          <w:sz w:val="18"/>
          <w:szCs w:val="18"/>
        </w:rPr>
        <w:t>不同，私下里的老树很期待享受这个属于自己的孤独空间。</w:t>
      </w:r>
    </w:p>
    <w:p w:rsidR="00944724" w:rsidRPr="00826BFB" w:rsidRDefault="00944724" w:rsidP="00AA0134">
      <w:pPr>
        <w:spacing w:line="240" w:lineRule="exact"/>
        <w:ind w:firstLineChars="200" w:firstLine="360"/>
        <w:rPr>
          <w:rFonts w:ascii="楷体" w:eastAsia="楷体" w:hAnsi="楷体"/>
          <w:sz w:val="18"/>
          <w:szCs w:val="18"/>
        </w:rPr>
      </w:pPr>
      <w:r w:rsidRPr="00826BFB">
        <w:rPr>
          <w:rFonts w:ascii="楷体" w:eastAsia="楷体" w:hAnsi="楷体" w:hint="eastAsia"/>
          <w:sz w:val="18"/>
          <w:szCs w:val="18"/>
        </w:rPr>
        <w:t>②老树博闻强记，他的研究广泛涉及文学、绘画、电影、书法等领域。上世纪90年代中期，他转而关注当代中国摄影发展及传播过程中存在的相关问题，有大量批评文章行世，著作数十种，策划诸多影像展览，摄影圈里，提到刘树勇，是响当当的名字。只是，他不把自己的博学当个什么了不起的事，这些不过是“看过些杂书，想过些事，码过些字”罢了。</w:t>
      </w:r>
    </w:p>
    <w:p w:rsidR="00826BFB" w:rsidRDefault="00826BFB" w:rsidP="005B52D3">
      <w:pPr>
        <w:spacing w:line="320" w:lineRule="exact"/>
        <w:ind w:firstLineChars="150" w:firstLine="315"/>
        <w:rPr>
          <w:sz w:val="21"/>
          <w:szCs w:val="21"/>
        </w:rPr>
      </w:pPr>
    </w:p>
    <w:p w:rsidR="00944724" w:rsidRPr="00826BFB" w:rsidRDefault="00944724" w:rsidP="005B52D3">
      <w:pPr>
        <w:spacing w:line="320" w:lineRule="exact"/>
        <w:ind w:firstLineChars="150" w:firstLine="316"/>
        <w:rPr>
          <w:rFonts w:ascii="黑体" w:eastAsia="黑体" w:hAnsi="黑体"/>
          <w:b/>
          <w:sz w:val="21"/>
          <w:szCs w:val="21"/>
        </w:rPr>
      </w:pPr>
      <w:r w:rsidRPr="00826BFB">
        <w:rPr>
          <w:rFonts w:ascii="黑体" w:eastAsia="黑体" w:hAnsi="黑体" w:hint="eastAsia"/>
          <w:b/>
          <w:sz w:val="21"/>
          <w:szCs w:val="21"/>
        </w:rPr>
        <w:t>（1）下列对材料有关内容的分析和概括，正确的一项是</w:t>
      </w:r>
      <w:r w:rsidR="00826BFB">
        <w:rPr>
          <w:rFonts w:ascii="黑体" w:eastAsia="黑体" w:hAnsi="黑体" w:hint="eastAsia"/>
          <w:b/>
          <w:sz w:val="21"/>
          <w:szCs w:val="21"/>
        </w:rPr>
        <w:t>（   ）</w:t>
      </w:r>
      <w:r w:rsidRPr="00826BFB">
        <w:rPr>
          <w:rFonts w:ascii="黑体" w:eastAsia="黑体" w:hAnsi="黑体" w:hint="eastAsia"/>
          <w:b/>
          <w:sz w:val="21"/>
          <w:szCs w:val="21"/>
        </w:rPr>
        <w:t>（3分）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A</w:t>
      </w:r>
      <w:r w:rsidRPr="00944724">
        <w:rPr>
          <w:rFonts w:hint="eastAsia"/>
          <w:sz w:val="21"/>
          <w:szCs w:val="21"/>
        </w:rPr>
        <w:t>．学生喜欢老树的课，老树教授公文写作内容时滔滔不绝，流泻出真知灼见、性情心声</w:t>
      </w:r>
      <w:r w:rsidRPr="00944724">
        <w:rPr>
          <w:rFonts w:hint="eastAsia"/>
          <w:sz w:val="21"/>
          <w:szCs w:val="21"/>
        </w:rPr>
        <w:t>,</w:t>
      </w:r>
      <w:r w:rsidRPr="00944724">
        <w:rPr>
          <w:rFonts w:hint="eastAsia"/>
          <w:sz w:val="21"/>
          <w:szCs w:val="21"/>
        </w:rPr>
        <w:t>所以大家听得如痴如醉。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B</w:t>
      </w:r>
      <w:r w:rsidRPr="00944724">
        <w:rPr>
          <w:rFonts w:hint="eastAsia"/>
          <w:sz w:val="21"/>
          <w:szCs w:val="21"/>
        </w:rPr>
        <w:t>．老树喜欢民国的趣味，因为这民国又非确然的民国，是他心里想象和希望的趣味，一切都是慢慢的、闲</w:t>
      </w:r>
      <w:proofErr w:type="gramStart"/>
      <w:r w:rsidRPr="00944724">
        <w:rPr>
          <w:rFonts w:hint="eastAsia"/>
          <w:sz w:val="21"/>
          <w:szCs w:val="21"/>
        </w:rPr>
        <w:t>闲</w:t>
      </w:r>
      <w:proofErr w:type="gramEnd"/>
      <w:r w:rsidRPr="00944724">
        <w:rPr>
          <w:rFonts w:hint="eastAsia"/>
          <w:sz w:val="21"/>
          <w:szCs w:val="21"/>
        </w:rPr>
        <w:t>的。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C</w:t>
      </w:r>
      <w:r w:rsidRPr="00944724">
        <w:rPr>
          <w:rFonts w:hint="eastAsia"/>
          <w:sz w:val="21"/>
          <w:szCs w:val="21"/>
        </w:rPr>
        <w:t>．老树画作中的身穿民国长衫、戴着斗笠的长衫先生，闲适、率性，就是现实中的老树的真实写照。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D</w:t>
      </w:r>
      <w:r w:rsidRPr="00944724">
        <w:rPr>
          <w:rFonts w:hint="eastAsia"/>
          <w:sz w:val="21"/>
          <w:szCs w:val="21"/>
        </w:rPr>
        <w:t>．作者认为对于老树而言，画的结果不重要，重要的是画画的过程，把内心关注放在怎么做好一件事上，是让自己的内心丰富起来，而不是去炫耀，不是表演给人看。</w:t>
      </w:r>
    </w:p>
    <w:p w:rsidR="00944724" w:rsidRPr="00826BFB" w:rsidRDefault="00944724" w:rsidP="005B52D3">
      <w:pPr>
        <w:spacing w:line="320" w:lineRule="exact"/>
        <w:ind w:firstLineChars="150" w:firstLine="316"/>
        <w:rPr>
          <w:rFonts w:ascii="黑体" w:eastAsia="黑体" w:hAnsi="黑体"/>
          <w:b/>
          <w:sz w:val="21"/>
          <w:szCs w:val="21"/>
        </w:rPr>
      </w:pPr>
      <w:r w:rsidRPr="00826BFB">
        <w:rPr>
          <w:rFonts w:ascii="黑体" w:eastAsia="黑体" w:hAnsi="黑体" w:hint="eastAsia"/>
          <w:b/>
          <w:sz w:val="21"/>
          <w:szCs w:val="21"/>
        </w:rPr>
        <w:t>（2）文章在介绍老树的同时，多处引用了老树的学生、作家杨葵等人的话语，简要分析这样引用的作用。（4分）</w:t>
      </w:r>
    </w:p>
    <w:p w:rsidR="00826BFB" w:rsidRDefault="00826BFB" w:rsidP="005B52D3">
      <w:pPr>
        <w:spacing w:line="320" w:lineRule="exact"/>
        <w:ind w:firstLineChars="150" w:firstLine="316"/>
        <w:rPr>
          <w:rFonts w:ascii="黑体" w:eastAsia="黑体" w:hAnsi="黑体"/>
          <w:b/>
          <w:sz w:val="21"/>
          <w:szCs w:val="21"/>
        </w:rPr>
      </w:pPr>
    </w:p>
    <w:p w:rsidR="00826BFB" w:rsidRDefault="00826BFB" w:rsidP="005B52D3">
      <w:pPr>
        <w:spacing w:line="320" w:lineRule="exact"/>
        <w:ind w:firstLineChars="150" w:firstLine="316"/>
        <w:rPr>
          <w:rFonts w:ascii="黑体" w:eastAsia="黑体" w:hAnsi="黑体"/>
          <w:b/>
          <w:sz w:val="21"/>
          <w:szCs w:val="21"/>
        </w:rPr>
      </w:pPr>
    </w:p>
    <w:p w:rsidR="00826BFB" w:rsidRDefault="00826BFB" w:rsidP="005B52D3">
      <w:pPr>
        <w:spacing w:line="320" w:lineRule="exact"/>
        <w:ind w:firstLineChars="150" w:firstLine="316"/>
        <w:rPr>
          <w:rFonts w:ascii="黑体" w:eastAsia="黑体" w:hAnsi="黑体"/>
          <w:b/>
          <w:sz w:val="21"/>
          <w:szCs w:val="21"/>
        </w:rPr>
      </w:pPr>
    </w:p>
    <w:p w:rsidR="00944724" w:rsidRPr="00826BFB" w:rsidRDefault="00944724" w:rsidP="005B52D3">
      <w:pPr>
        <w:spacing w:line="320" w:lineRule="exact"/>
        <w:ind w:firstLineChars="150" w:firstLine="316"/>
        <w:rPr>
          <w:rFonts w:ascii="黑体" w:eastAsia="黑体" w:hAnsi="黑体"/>
          <w:b/>
          <w:sz w:val="21"/>
          <w:szCs w:val="21"/>
        </w:rPr>
      </w:pPr>
      <w:r w:rsidRPr="00826BFB">
        <w:rPr>
          <w:rFonts w:ascii="黑体" w:eastAsia="黑体" w:hAnsi="黑体" w:hint="eastAsia"/>
          <w:b/>
          <w:sz w:val="21"/>
          <w:szCs w:val="21"/>
        </w:rPr>
        <w:lastRenderedPageBreak/>
        <w:t>（3）老树有着怎样的人格魅力？请结合材料具体分析。（5分）</w:t>
      </w:r>
    </w:p>
    <w:p w:rsidR="00015DA7" w:rsidRDefault="00015DA7" w:rsidP="005B52D3">
      <w:pPr>
        <w:spacing w:line="320" w:lineRule="exact"/>
        <w:rPr>
          <w:rFonts w:ascii="方正粗宋简体" w:eastAsia="方正粗宋简体"/>
          <w:sz w:val="21"/>
          <w:szCs w:val="21"/>
        </w:rPr>
      </w:pPr>
    </w:p>
    <w:p w:rsidR="00AA0134" w:rsidRDefault="00AA0134" w:rsidP="005B52D3">
      <w:pPr>
        <w:spacing w:line="320" w:lineRule="exact"/>
        <w:rPr>
          <w:rFonts w:ascii="方正粗宋简体" w:eastAsia="方正粗宋简体"/>
          <w:sz w:val="21"/>
          <w:szCs w:val="21"/>
        </w:rPr>
      </w:pPr>
    </w:p>
    <w:p w:rsidR="00944724" w:rsidRPr="00015DA7" w:rsidRDefault="00944724" w:rsidP="005B52D3">
      <w:pPr>
        <w:spacing w:line="320" w:lineRule="exact"/>
        <w:rPr>
          <w:rFonts w:ascii="方正粗宋简体" w:eastAsia="方正粗宋简体"/>
          <w:sz w:val="21"/>
          <w:szCs w:val="21"/>
        </w:rPr>
      </w:pPr>
      <w:r w:rsidRPr="00015DA7">
        <w:rPr>
          <w:rFonts w:ascii="方正粗宋简体" w:eastAsia="方正粗宋简体" w:hint="eastAsia"/>
          <w:sz w:val="21"/>
          <w:szCs w:val="21"/>
        </w:rPr>
        <w:t>（三）文学类文本阅读（14分）</w:t>
      </w:r>
    </w:p>
    <w:p w:rsidR="00944724" w:rsidRPr="00826BFB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826BFB">
        <w:rPr>
          <w:rFonts w:ascii="黑体" w:eastAsia="黑体" w:hAnsi="黑体" w:hint="eastAsia"/>
          <w:b/>
          <w:sz w:val="21"/>
          <w:szCs w:val="21"/>
        </w:rPr>
        <w:t>5.阅读下面的文字，完成（1）～（3）题。</w:t>
      </w:r>
    </w:p>
    <w:p w:rsidR="005B52D3" w:rsidRDefault="00944724" w:rsidP="005B52D3">
      <w:pPr>
        <w:spacing w:line="320" w:lineRule="exact"/>
        <w:jc w:val="center"/>
        <w:rPr>
          <w:rFonts w:ascii="黑体" w:eastAsia="黑体" w:hAnsi="黑体"/>
          <w:b/>
          <w:sz w:val="21"/>
          <w:szCs w:val="21"/>
        </w:rPr>
      </w:pPr>
      <w:r w:rsidRPr="00826BFB">
        <w:rPr>
          <w:rFonts w:ascii="黑体" w:eastAsia="黑体" w:hAnsi="黑体" w:hint="eastAsia"/>
          <w:b/>
          <w:sz w:val="21"/>
          <w:szCs w:val="21"/>
        </w:rPr>
        <w:t>白雪猪头</w:t>
      </w:r>
    </w:p>
    <w:p w:rsidR="00944724" w:rsidRDefault="00294EDA" w:rsidP="005B52D3">
      <w:pPr>
        <w:spacing w:line="320" w:lineRule="exact"/>
        <w:jc w:val="center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 xml:space="preserve">                                </w:t>
      </w:r>
      <w:r w:rsidR="00944724" w:rsidRPr="005B52D3">
        <w:rPr>
          <w:rFonts w:ascii="楷体" w:eastAsia="楷体" w:hAnsi="楷体" w:hint="eastAsia"/>
          <w:b/>
          <w:sz w:val="21"/>
          <w:szCs w:val="21"/>
        </w:rPr>
        <w:t>苏童</w:t>
      </w:r>
    </w:p>
    <w:p w:rsidR="00294EDA" w:rsidRPr="005B52D3" w:rsidRDefault="00294EDA" w:rsidP="005B52D3">
      <w:pPr>
        <w:spacing w:line="320" w:lineRule="exact"/>
        <w:jc w:val="center"/>
        <w:rPr>
          <w:rFonts w:ascii="楷体" w:eastAsia="楷体" w:hAnsi="楷体"/>
          <w:b/>
          <w:sz w:val="21"/>
          <w:szCs w:val="21"/>
        </w:rPr>
      </w:pP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我母亲凌晨就提着篮子去肉铺排队，可是她买不到猪头肉。人们明明看见肉联厂的小货车运来了八只猪头，八只猪头都冒着新鲜生猪特有的热气，我母亲排在第六位。可是等肉铺的门打开了，我母亲却看见柜台上只放着四个小号的猪头，另外四只大的不见了。我母亲踮着脚向张云兰的脚下看，看见的是张云兰紫红色的胶鞋。那只胶鞋突然抬起来，把什么东西踢到更隐蔽的地方去了。我母亲断定那是一只大猪头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猪头售空了，我母亲却倔，“我数过的，一共来了八只。”我母亲说，“还有四只，拿出来！你不拿我自己进来拿了。”我母亲以为正义在她一边，人就有点冲动，推推这人，拨拨那人，可是也不知是肉铺里人太多，或者干脆就是人家故意挡着我母亲的去路，她怎么也无法进入柜台里侧。她听见张云兰冷笑的声音，你算老几呀，自己进来拿，谁批准你进来了？一些纷乱的男女混杂的声音此起彼伏地响起来，少数声音息事宁人，大多数声音却立场鲜明，表示他们站在张云兰的一边。见喜的母亲向我母亲耳语了几句，竟然就让她冷静下来了。她说，“张云兰记仇，得罪谁也不能得罪她，我跟你一样，有五个孩子，都是长身体的年龄，要吃肉的，怎么去得罪她呢？”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我们街上不公平的事情很多，还是说猪头吧，有的人到了八点钟才去肉铺，却提着猪头从肉铺里出来了。比如我们家隔壁的小兵，那天我母亲看见小兵肩上扛着一只猪头往家里走，尽管天底下的猪头长相雷同，我母亲还是一眼认出来，那就是清晨时分在肉铺失踪的猪头之一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小兵家没什么了不起的，他父亲在绸布店，母亲在杂货店，一个手里管着棉布，一个手里管着白糖，都是紧俏的凭票供应的东西，我母亲不是笨人，用不着问小兵就知道个究竟了。</w:t>
      </w:r>
    </w:p>
    <w:p w:rsidR="00944724" w:rsidRPr="00826BFB" w:rsidRDefault="00944724" w:rsidP="005B52D3">
      <w:pPr>
        <w:spacing w:line="320" w:lineRule="exact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我母亲平时善于与女邻居相处，她手巧，会裁剪，也会缝纫，小兵的母亲经常求上门来，让我母亲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缝这个缝那个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的，我母亲有求必应。当然女邻居也给予了一定的回报，主要是赠送各种票证，有煤票，草纸票，最好的是布票。我们家那么多人，到了过年的时候，几乎不花钱，每人都有新衣服新裤子穿。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那天夜里我母亲带了一只崭新的假领子到小兵家去了。小兵的母亲是个聪明的女人，她说，张云兰也有四个孩子呢，你给她家的孩子做几条裤子嘛！为了孩子的肚子，你就别管你的面子了，你做好了裤子我给送去，保证你有好处，马上要过年了，这么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和她僵下去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，你还指望有什么好东西端给孩子们吃呀，张云兰那把刀是长眼睛的，你吃了她的亏都没地方去告她的状。女邻居把我母亲说动了心。母亲说，你替我捎个口信给张云兰，让她把料子拿来，以后她儿女的衣服我来做好了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凡事都是趁热打铁的好，尤其在春节即将临近的时候。小兵的母亲第二天回家的时候带了一捆藏青色的布到我家来。此后的一个星期也许是我母亲一生中最忙碌的日子。张云兰提供的一捆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布要求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做五条长裤子，都是男裤，长短不一。时间紧迫，只好挑灯夜战，我们在睡梦中听见缝纫机应和着窗外的北风在歌唱，声音有时流畅，有时迟疑，有时热情奔放，有时哀怨不已。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我母亲保质保量地完成了张云兰家的五条裤子。整个事情的结局却出乎意料，张云兰从肉铺调到东风卤菜店去了！早不调晚不调，她偏偏在我母亲做好了那五条裤子以后调走了！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我们对于春节菜肴所有美好的想象，最终像个肥皂泡似的破灭了。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除夕前那天夜里下了一场大雪。天色还早，其他人都没起床，我和我三哥计划在家门前堆雪人。我们在拉门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栓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的时候感觉到外面什么东西在轻轻撞着门，门打开了，有个裹红围巾穿男式工作棉袄的女人正站在我们家门前，女人的手里提着两只猪头，左手一只，右手一只，都是我们从来没见过的大猪头，更加令人印象深刻的是女人的围巾和棉袄上落满了一层白色的雪花，两只大猪头的耳朵和脑袋上也覆盖着白雪，</w:t>
      </w:r>
      <w:r w:rsidRPr="00826BFB">
        <w:rPr>
          <w:rFonts w:ascii="楷体" w:eastAsia="楷体" w:hAnsi="楷体" w:hint="eastAsia"/>
          <w:sz w:val="21"/>
          <w:szCs w:val="21"/>
        </w:rPr>
        <w:lastRenderedPageBreak/>
        <w:t>看上去风尘仆仆。</w:t>
      </w:r>
    </w:p>
    <w:p w:rsidR="00944724" w:rsidRPr="00826BFB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她一身寒气地挤进门来，把两只猪头放在了地上，说，你妈妈等会儿起来，告诉她张云兰来过了。你们记不住我的名字也没有关系，她看见猪头就会知道，我来过了。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826BFB">
        <w:rPr>
          <w:rFonts w:ascii="楷体" w:eastAsia="楷体" w:hAnsi="楷体" w:hint="eastAsia"/>
          <w:sz w:val="21"/>
          <w:szCs w:val="21"/>
        </w:rPr>
        <w:t>听我母亲说，张云兰家后来也搬走了，她不在肉铺工作，大家自然便慢慢地淡忘了她。我母亲和张云兰后来没有交成朋友，但她有一次在红星路的杂品店遇见了张云兰，她们都看中了一把芦花扫帚，两个人的手差点</w:t>
      </w:r>
      <w:proofErr w:type="gramStart"/>
      <w:r w:rsidRPr="00826BFB">
        <w:rPr>
          <w:rFonts w:ascii="楷体" w:eastAsia="楷体" w:hAnsi="楷体" w:hint="eastAsia"/>
          <w:sz w:val="21"/>
          <w:szCs w:val="21"/>
        </w:rPr>
        <w:t>撞</w:t>
      </w:r>
      <w:proofErr w:type="gramEnd"/>
      <w:r w:rsidRPr="00826BFB">
        <w:rPr>
          <w:rFonts w:ascii="楷体" w:eastAsia="楷体" w:hAnsi="楷体" w:hint="eastAsia"/>
          <w:sz w:val="21"/>
          <w:szCs w:val="21"/>
        </w:rPr>
        <w:t>起来，后来又都退让，谁也不去拿。我母亲说她和张云兰在杂品店里见了面都很客气，两个人只顾说话，忘了扫帚的事情，结果那把质量上乘的芦花扫帚让别人捞去了。（有删改）</w:t>
      </w:r>
    </w:p>
    <w:p w:rsidR="00944724" w:rsidRPr="00826BFB" w:rsidRDefault="00944724" w:rsidP="005B52D3">
      <w:pPr>
        <w:spacing w:line="320" w:lineRule="exact"/>
        <w:ind w:firstLineChars="150" w:firstLine="316"/>
        <w:rPr>
          <w:rFonts w:ascii="黑体" w:eastAsia="黑体" w:hAnsi="黑体"/>
          <w:b/>
          <w:sz w:val="21"/>
          <w:szCs w:val="21"/>
        </w:rPr>
      </w:pPr>
      <w:r w:rsidRPr="00826BFB">
        <w:rPr>
          <w:rFonts w:ascii="黑体" w:eastAsia="黑体" w:hAnsi="黑体" w:hint="eastAsia"/>
          <w:b/>
          <w:sz w:val="21"/>
          <w:szCs w:val="21"/>
        </w:rPr>
        <w:t>（1）下列对这篇小说有关内容的分析和概括，恰当的两项是</w:t>
      </w:r>
      <w:r w:rsidR="00826BFB" w:rsidRPr="00826BFB">
        <w:rPr>
          <w:rFonts w:ascii="黑体" w:eastAsia="黑体" w:hAnsi="黑体" w:hint="eastAsia"/>
          <w:b/>
          <w:sz w:val="21"/>
          <w:szCs w:val="21"/>
        </w:rPr>
        <w:t>（   ）</w:t>
      </w:r>
      <w:r w:rsidRPr="00826BFB">
        <w:rPr>
          <w:rFonts w:ascii="黑体" w:eastAsia="黑体" w:hAnsi="黑体" w:hint="eastAsia"/>
          <w:b/>
          <w:sz w:val="21"/>
          <w:szCs w:val="21"/>
        </w:rPr>
        <w:t>（4分）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A.</w:t>
      </w:r>
      <w:r w:rsidRPr="00944724">
        <w:rPr>
          <w:rFonts w:hint="eastAsia"/>
          <w:sz w:val="21"/>
          <w:szCs w:val="21"/>
        </w:rPr>
        <w:t>小说开头就写了母亲的尴尬处境，并且故意交代并不是没有猪头肉可买，这为</w:t>
      </w:r>
      <w:proofErr w:type="gramStart"/>
      <w:r w:rsidRPr="00944724">
        <w:rPr>
          <w:rFonts w:hint="eastAsia"/>
          <w:sz w:val="21"/>
          <w:szCs w:val="21"/>
        </w:rPr>
        <w:t>下文她</w:t>
      </w:r>
      <w:proofErr w:type="gramEnd"/>
      <w:r w:rsidRPr="00944724">
        <w:rPr>
          <w:rFonts w:hint="eastAsia"/>
          <w:sz w:val="21"/>
          <w:szCs w:val="21"/>
        </w:rPr>
        <w:t>和</w:t>
      </w:r>
      <w:proofErr w:type="gramStart"/>
      <w:r w:rsidRPr="00944724">
        <w:rPr>
          <w:rFonts w:hint="eastAsia"/>
          <w:sz w:val="21"/>
          <w:szCs w:val="21"/>
        </w:rPr>
        <w:t>张云兰起争执</w:t>
      </w:r>
      <w:proofErr w:type="gramEnd"/>
      <w:r w:rsidRPr="00944724">
        <w:rPr>
          <w:rFonts w:hint="eastAsia"/>
          <w:sz w:val="21"/>
          <w:szCs w:val="21"/>
        </w:rPr>
        <w:t>做了铺垫，也吸引了读者的阅读兴趣。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B.</w:t>
      </w:r>
      <w:r w:rsidRPr="00944724">
        <w:rPr>
          <w:rFonts w:hint="eastAsia"/>
          <w:sz w:val="21"/>
          <w:szCs w:val="21"/>
        </w:rPr>
        <w:t>母亲和张云兰争执时，周围绝大多数人不让母亲进入店铺检查张云兰是否自己私藏了猪头，都觉得母亲是无理取闹，选择站在张云兰一边。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C.</w:t>
      </w:r>
      <w:r w:rsidRPr="00944724">
        <w:rPr>
          <w:rFonts w:hint="eastAsia"/>
          <w:sz w:val="21"/>
          <w:szCs w:val="21"/>
        </w:rPr>
        <w:t>母亲“用不着问小兵就知道个究竟了”，是因为她认出了那就是早上肉铺消失的猪头，这体现了作者在字里行间对母亲的聪明能干的赞美。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D.</w:t>
      </w:r>
      <w:r w:rsidRPr="00944724">
        <w:rPr>
          <w:rFonts w:hint="eastAsia"/>
          <w:sz w:val="21"/>
          <w:szCs w:val="21"/>
        </w:rPr>
        <w:t>张云兰是个自私自利的人，可以看出她经常利用职务之便谋取利益。得知要调走了，就让</w:t>
      </w:r>
      <w:r w:rsidRPr="00944724">
        <w:rPr>
          <w:rFonts w:hint="eastAsia"/>
          <w:sz w:val="21"/>
          <w:szCs w:val="21"/>
        </w:rPr>
        <w:t xml:space="preserve"> </w:t>
      </w:r>
      <w:r w:rsidRPr="00944724">
        <w:rPr>
          <w:rFonts w:hint="eastAsia"/>
          <w:sz w:val="21"/>
          <w:szCs w:val="21"/>
        </w:rPr>
        <w:t>“我母亲”为她赶制裤子。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E.</w:t>
      </w:r>
      <w:r w:rsidRPr="00944724">
        <w:rPr>
          <w:rFonts w:hint="eastAsia"/>
          <w:sz w:val="21"/>
          <w:szCs w:val="21"/>
        </w:rPr>
        <w:t>小说表现了人们在物质极度匮乏的时期，因迫于生计，为人处世显得有些势利，但依然</w:t>
      </w:r>
      <w:proofErr w:type="gramStart"/>
      <w:r w:rsidRPr="00944724">
        <w:rPr>
          <w:rFonts w:hint="eastAsia"/>
          <w:sz w:val="21"/>
          <w:szCs w:val="21"/>
        </w:rPr>
        <w:t>保有着</w:t>
      </w:r>
      <w:proofErr w:type="gramEnd"/>
      <w:r w:rsidRPr="00944724">
        <w:rPr>
          <w:rFonts w:hint="eastAsia"/>
          <w:sz w:val="21"/>
          <w:szCs w:val="21"/>
        </w:rPr>
        <w:t>人性的温暖。</w:t>
      </w:r>
    </w:p>
    <w:p w:rsidR="00944724" w:rsidRPr="00402D8A" w:rsidRDefault="00944724" w:rsidP="005B52D3">
      <w:pPr>
        <w:spacing w:line="320" w:lineRule="exact"/>
        <w:ind w:firstLineChars="150" w:firstLine="316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（2）“我母亲”是一个什么样的人物形象？请简要分析。（4分）</w:t>
      </w:r>
    </w:p>
    <w:p w:rsidR="00826BFB" w:rsidRDefault="00826BFB" w:rsidP="005B52D3">
      <w:pPr>
        <w:spacing w:line="320" w:lineRule="exact"/>
        <w:ind w:firstLineChars="150" w:firstLine="315"/>
        <w:rPr>
          <w:sz w:val="21"/>
          <w:szCs w:val="21"/>
        </w:rPr>
      </w:pPr>
    </w:p>
    <w:p w:rsidR="00826BFB" w:rsidRPr="00944724" w:rsidRDefault="00826BFB" w:rsidP="005B52D3">
      <w:pPr>
        <w:spacing w:line="320" w:lineRule="exact"/>
        <w:ind w:firstLineChars="150" w:firstLine="315"/>
        <w:rPr>
          <w:sz w:val="21"/>
          <w:szCs w:val="21"/>
        </w:rPr>
      </w:pPr>
    </w:p>
    <w:p w:rsidR="00944724" w:rsidRPr="00402D8A" w:rsidRDefault="00944724" w:rsidP="005B52D3">
      <w:pPr>
        <w:spacing w:line="320" w:lineRule="exact"/>
        <w:ind w:firstLineChars="150" w:firstLine="316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（3）有人认为最后一段杂品店相遇的情节去掉更好，你认同这个观点吗？请结合文章说说你的理由。（6分）</w:t>
      </w:r>
    </w:p>
    <w:p w:rsidR="00402D8A" w:rsidRDefault="00402D8A" w:rsidP="005B52D3">
      <w:pPr>
        <w:spacing w:line="320" w:lineRule="exact"/>
        <w:ind w:firstLineChars="150" w:firstLine="315"/>
        <w:rPr>
          <w:sz w:val="21"/>
          <w:szCs w:val="21"/>
        </w:rPr>
      </w:pPr>
    </w:p>
    <w:p w:rsidR="00402D8A" w:rsidRPr="00944724" w:rsidRDefault="00402D8A" w:rsidP="005B52D3">
      <w:pPr>
        <w:spacing w:line="320" w:lineRule="exact"/>
        <w:ind w:firstLineChars="150" w:firstLine="315"/>
        <w:rPr>
          <w:sz w:val="21"/>
          <w:szCs w:val="21"/>
        </w:rPr>
      </w:pP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二、古代诗文阅读（35分）</w:t>
      </w: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（一）文言文阅读（19分）</w:t>
      </w:r>
    </w:p>
    <w:p w:rsidR="00944724" w:rsidRPr="00402D8A" w:rsidRDefault="00944724" w:rsidP="005B52D3">
      <w:pPr>
        <w:spacing w:line="320" w:lineRule="exact"/>
        <w:ind w:firstLineChars="200" w:firstLine="422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阅读下面的文字，完成6～9题。</w:t>
      </w:r>
    </w:p>
    <w:p w:rsidR="00944724" w:rsidRPr="00402D8A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402D8A">
        <w:rPr>
          <w:rFonts w:ascii="楷体" w:eastAsia="楷体" w:hAnsi="楷体" w:hint="eastAsia"/>
          <w:sz w:val="21"/>
          <w:szCs w:val="21"/>
        </w:rPr>
        <w:t>周智光，本以骑射从军，常有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戎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捷，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自行间登偏裨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。宦官鱼朝恩为观军容使，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镇陕州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，与之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昵狎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。朝恩以扈从功，恩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渥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崇厚，奏请多允，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屡于上前赏拔智光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，累迁华州刺史、同华二州节度使及潼关防御使，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加检校工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部尚书、兼御史大夫。</w:t>
      </w:r>
    </w:p>
    <w:p w:rsidR="00944724" w:rsidRPr="00402D8A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D06E93">
        <w:rPr>
          <w:rFonts w:ascii="方正粗圆简体" w:eastAsia="方正粗圆简体" w:hAnsi="楷体" w:hint="eastAsia"/>
          <w:sz w:val="21"/>
          <w:szCs w:val="21"/>
          <w:u w:val="single"/>
        </w:rPr>
        <w:t>永泰元年吐蕃回纥党项羌等十余万众</w:t>
      </w:r>
      <w:proofErr w:type="gramStart"/>
      <w:r w:rsidRPr="00D06E93">
        <w:rPr>
          <w:rFonts w:ascii="方正粗圆简体" w:eastAsia="方正粗圆简体" w:hAnsi="楷体" w:hint="eastAsia"/>
          <w:sz w:val="21"/>
          <w:szCs w:val="21"/>
          <w:u w:val="single"/>
        </w:rPr>
        <w:t>寇</w:t>
      </w:r>
      <w:proofErr w:type="gramEnd"/>
      <w:r w:rsidRPr="00D06E93">
        <w:rPr>
          <w:rFonts w:ascii="方正粗圆简体" w:eastAsia="方正粗圆简体" w:hAnsi="楷体" w:hint="eastAsia"/>
          <w:sz w:val="21"/>
          <w:szCs w:val="21"/>
          <w:u w:val="single"/>
        </w:rPr>
        <w:t>奉天醴泉等县智</w:t>
      </w:r>
      <w:proofErr w:type="gramStart"/>
      <w:r w:rsidRPr="00D06E93">
        <w:rPr>
          <w:rFonts w:ascii="方正粗圆简体" w:eastAsia="方正粗圆简体" w:hAnsi="楷体" w:hint="eastAsia"/>
          <w:sz w:val="21"/>
          <w:szCs w:val="21"/>
          <w:u w:val="single"/>
        </w:rPr>
        <w:t>光邀战破于澄城收驼</w:t>
      </w:r>
      <w:proofErr w:type="gramEnd"/>
      <w:r w:rsidRPr="00D06E93">
        <w:rPr>
          <w:rFonts w:ascii="方正粗圆简体" w:eastAsia="方正粗圆简体" w:hAnsi="楷体" w:hint="eastAsia"/>
          <w:sz w:val="21"/>
          <w:szCs w:val="21"/>
          <w:u w:val="single"/>
        </w:rPr>
        <w:t>马军资万</w:t>
      </w:r>
      <w:proofErr w:type="gramStart"/>
      <w:r w:rsidRPr="00D06E93">
        <w:rPr>
          <w:rFonts w:ascii="方正粗圆简体" w:eastAsia="方正粗圆简体" w:hAnsi="楷体" w:hint="eastAsia"/>
          <w:sz w:val="21"/>
          <w:szCs w:val="21"/>
          <w:u w:val="single"/>
        </w:rPr>
        <w:t>计因逐</w:t>
      </w:r>
      <w:proofErr w:type="gramEnd"/>
      <w:r w:rsidRPr="00D06E93">
        <w:rPr>
          <w:rFonts w:ascii="方正粗圆简体" w:eastAsia="方正粗圆简体" w:hAnsi="楷体" w:hint="eastAsia"/>
          <w:sz w:val="21"/>
          <w:szCs w:val="21"/>
          <w:u w:val="single"/>
        </w:rPr>
        <w:t>贼至</w:t>
      </w:r>
      <w:r w:rsidRPr="00D06E93">
        <w:rPr>
          <w:rFonts w:ascii="宋体" w:eastAsia="宋体" w:hAnsi="宋体" w:cs="宋体" w:hint="eastAsia"/>
          <w:sz w:val="21"/>
          <w:szCs w:val="21"/>
          <w:u w:val="single"/>
        </w:rPr>
        <w:t>鄜</w:t>
      </w:r>
      <w:r w:rsidRPr="00D06E93">
        <w:rPr>
          <w:rFonts w:ascii="方正粗圆简体" w:eastAsia="方正粗圆简体" w:hAnsi="方正粗圆简体" w:cs="方正粗圆简体" w:hint="eastAsia"/>
          <w:sz w:val="21"/>
          <w:szCs w:val="21"/>
          <w:u w:val="single"/>
        </w:rPr>
        <w:t>州</w:t>
      </w:r>
      <w:r w:rsidRPr="00402D8A">
        <w:rPr>
          <w:rFonts w:ascii="楷体" w:eastAsia="楷体" w:hAnsi="楷体" w:hint="eastAsia"/>
          <w:sz w:val="21"/>
          <w:szCs w:val="21"/>
        </w:rPr>
        <w:t>。智光与杜冕不协，遂杀鄜州刺史张麟，坑杜冕家属八十一人，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焚坊州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庐舍三千余家。惧罪，召不赴命。朝廷外示优容，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俾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杜冕使梁州，实避仇也。永泰二年十二月，智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光专杀前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虢州刺史兼御史中丞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庞充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。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充方居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缞绖，潜行，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智光追而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斩之。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又劫诸节度使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进奉货物及转运米二万石，据州反。智光自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鄜州专杀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，朝廷患之。智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光遂聚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亡命不逞之徒，众至数万，纵其剽掠，以结其心。</w:t>
      </w:r>
    </w:p>
    <w:p w:rsidR="00944724" w:rsidRPr="00402D8A" w:rsidRDefault="00944724" w:rsidP="005B52D3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402D8A">
        <w:rPr>
          <w:rFonts w:ascii="楷体" w:eastAsia="楷体" w:hAnsi="楷体" w:hint="eastAsia"/>
          <w:sz w:val="21"/>
          <w:szCs w:val="21"/>
        </w:rPr>
        <w:t>淮南节度使、检校右仆射崔圆入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觐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，方物百万，智光强留其半。举选之士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竦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骇，或窃同州路以过，智光使部将邀斩于乾坑店，横死者众。</w:t>
      </w:r>
      <w:r w:rsidRPr="00D06E93">
        <w:rPr>
          <w:rFonts w:ascii="方正粗圆简体" w:eastAsia="方正粗圆简体" w:hAnsi="楷体" w:hint="eastAsia"/>
          <w:sz w:val="21"/>
          <w:szCs w:val="21"/>
          <w:u w:val="single"/>
        </w:rPr>
        <w:t>优诏以智光为尚书左仆射，遣中使余</w:t>
      </w:r>
      <w:proofErr w:type="gramStart"/>
      <w:r w:rsidRPr="00D06E93">
        <w:rPr>
          <w:rFonts w:ascii="方正粗圆简体" w:eastAsia="方正粗圆简体" w:hAnsi="楷体" w:hint="eastAsia"/>
          <w:sz w:val="21"/>
          <w:szCs w:val="21"/>
          <w:u w:val="single"/>
        </w:rPr>
        <w:t>元仙持</w:t>
      </w:r>
      <w:proofErr w:type="gramEnd"/>
      <w:r w:rsidRPr="00D06E93">
        <w:rPr>
          <w:rFonts w:ascii="方正粗圆简体" w:eastAsia="方正粗圆简体" w:hAnsi="楷体" w:hint="eastAsia"/>
          <w:sz w:val="21"/>
          <w:szCs w:val="21"/>
          <w:u w:val="single"/>
        </w:rPr>
        <w:t>告身以授之</w:t>
      </w:r>
      <w:r w:rsidRPr="00402D8A">
        <w:rPr>
          <w:rFonts w:ascii="楷体" w:eastAsia="楷体" w:hAnsi="楷体" w:hint="eastAsia"/>
          <w:sz w:val="21"/>
          <w:szCs w:val="21"/>
        </w:rPr>
        <w:t>。智光受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诏慢骂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曰：“</w:t>
      </w:r>
      <w:r w:rsidRPr="00D06E93">
        <w:rPr>
          <w:rFonts w:ascii="方正粗圆简体" w:eastAsia="方正粗圆简体" w:hAnsi="楷体" w:hint="eastAsia"/>
          <w:sz w:val="21"/>
          <w:szCs w:val="21"/>
          <w:u w:val="single"/>
        </w:rPr>
        <w:t>智光有数子，皆弯弓二百斤，有万人敌，堪出将入相</w:t>
      </w:r>
      <w:r w:rsidRPr="00402D8A">
        <w:rPr>
          <w:rFonts w:ascii="楷体" w:eastAsia="楷体" w:hAnsi="楷体" w:hint="eastAsia"/>
          <w:sz w:val="21"/>
          <w:szCs w:val="21"/>
        </w:rPr>
        <w:t>。只如挟天子令诸侯，天下只有周智光合作。”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402D8A">
        <w:rPr>
          <w:rFonts w:ascii="楷体" w:eastAsia="楷体" w:hAnsi="楷体" w:hint="eastAsia"/>
          <w:sz w:val="21"/>
          <w:szCs w:val="21"/>
        </w:rPr>
        <w:t>大历二年正月，密诏中书令郭子仪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率兵讨智光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，许以便宜从事。时同、华路绝，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上召子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仪女婿工部侍郎赵纵受口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诏付子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仪，纵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裂帛写诏置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蜡丸中，遣家童间道达焉。子仪奉诏将出师，华州将士相顾携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贰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。智光大将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李汉惠自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同州以其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所管降子仪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。贬智光为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澧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州刺史，散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官勋封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如故。是日智光为帐下将斩首，并子元耀、元干等二人来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献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。丁卯，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枭智光首于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皇城之南街，二子腰斩以示众。（节选自《旧唐书》，有删改）</w:t>
      </w: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lastRenderedPageBreak/>
        <w:t>6.下列对文中画波浪线部分的断句，正确的一项是（3分）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 xml:space="preserve">A. </w:t>
      </w:r>
      <w:r w:rsidRPr="00944724">
        <w:rPr>
          <w:rFonts w:hint="eastAsia"/>
          <w:sz w:val="21"/>
          <w:szCs w:val="21"/>
        </w:rPr>
        <w:t>永泰元年／吐蕃／回纥／党项／羌等十余万众寇奉天／醴泉等县／智光邀战／破于澄城／收驼马军资万计／因逐贼至鄜州／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 xml:space="preserve">B. </w:t>
      </w:r>
      <w:r w:rsidRPr="00944724">
        <w:rPr>
          <w:rFonts w:hint="eastAsia"/>
          <w:sz w:val="21"/>
          <w:szCs w:val="21"/>
        </w:rPr>
        <w:t>永泰元年／吐蕃／回纥／党项／羌等十余万众寇／奉天醴泉等县／智光邀战／破于澄城／收驼马军资万计／因逐贼至鄜州／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 xml:space="preserve">C. </w:t>
      </w:r>
      <w:r w:rsidRPr="00944724">
        <w:rPr>
          <w:rFonts w:hint="eastAsia"/>
          <w:sz w:val="21"/>
          <w:szCs w:val="21"/>
        </w:rPr>
        <w:t>永泰元年／吐蕃回纥／党项羌等十余万众寇／奉天／醴泉等县／智光邀战／破于澄城／收驼马军资万计／因逐贼至鄜州／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 xml:space="preserve">D. </w:t>
      </w:r>
      <w:r w:rsidRPr="00944724">
        <w:rPr>
          <w:rFonts w:hint="eastAsia"/>
          <w:sz w:val="21"/>
          <w:szCs w:val="21"/>
        </w:rPr>
        <w:t>永泰元年／吐蕃／回纥／党项／羌等十余万众／寇奉天／醴泉等县／智光邀战破／于澄城收驼马军资万计／因逐贼至鄜州／</w:t>
      </w: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7.下列对文中加点词语的相关内容的解说，不正确的一项是</w:t>
      </w:r>
      <w:r w:rsidR="00402D8A">
        <w:rPr>
          <w:rFonts w:ascii="黑体" w:eastAsia="黑体" w:hAnsi="黑体" w:hint="eastAsia"/>
          <w:b/>
          <w:sz w:val="21"/>
          <w:szCs w:val="21"/>
        </w:rPr>
        <w:t>（   ）</w:t>
      </w:r>
      <w:r w:rsidRPr="00402D8A">
        <w:rPr>
          <w:rFonts w:ascii="黑体" w:eastAsia="黑体" w:hAnsi="黑体" w:hint="eastAsia"/>
          <w:b/>
          <w:sz w:val="21"/>
          <w:szCs w:val="21"/>
        </w:rPr>
        <w:t>（3分）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A.</w:t>
      </w:r>
      <w:r w:rsidRPr="00944724">
        <w:rPr>
          <w:rFonts w:hint="eastAsia"/>
          <w:sz w:val="21"/>
          <w:szCs w:val="21"/>
        </w:rPr>
        <w:t>偏</w:t>
      </w:r>
      <w:proofErr w:type="gramStart"/>
      <w:r w:rsidRPr="00944724">
        <w:rPr>
          <w:rFonts w:hint="eastAsia"/>
          <w:sz w:val="21"/>
          <w:szCs w:val="21"/>
        </w:rPr>
        <w:t>裨</w:t>
      </w:r>
      <w:proofErr w:type="gramEnd"/>
      <w:r w:rsidRPr="00944724">
        <w:rPr>
          <w:rFonts w:hint="eastAsia"/>
          <w:sz w:val="21"/>
          <w:szCs w:val="21"/>
        </w:rPr>
        <w:t>在古代也称为偏将、禆将、副将，是佐助大将的将领。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B.</w:t>
      </w:r>
      <w:proofErr w:type="gramStart"/>
      <w:r w:rsidRPr="00944724">
        <w:rPr>
          <w:rFonts w:hint="eastAsia"/>
          <w:sz w:val="21"/>
          <w:szCs w:val="21"/>
        </w:rPr>
        <w:t>累迁中的</w:t>
      </w:r>
      <w:proofErr w:type="gramEnd"/>
      <w:r w:rsidRPr="00944724">
        <w:rPr>
          <w:rFonts w:hint="eastAsia"/>
          <w:sz w:val="21"/>
          <w:szCs w:val="21"/>
        </w:rPr>
        <w:t>“迁”意为调动官职，在古代一般指升职。累迁就是多次升官。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C.</w:t>
      </w:r>
      <w:r w:rsidRPr="00944724">
        <w:rPr>
          <w:rFonts w:hint="eastAsia"/>
          <w:sz w:val="21"/>
          <w:szCs w:val="21"/>
        </w:rPr>
        <w:t>工部为六部之一，掌管关税、厘金、营造工程，部长称为工部尚书。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D.</w:t>
      </w:r>
      <w:r w:rsidRPr="00944724">
        <w:rPr>
          <w:rFonts w:hint="eastAsia"/>
          <w:sz w:val="21"/>
          <w:szCs w:val="21"/>
        </w:rPr>
        <w:t>散官就是负责一些闲散职务的官员的通称，待遇厚薄不一，</w:t>
      </w:r>
      <w:proofErr w:type="gramStart"/>
      <w:r w:rsidRPr="00944724">
        <w:rPr>
          <w:rFonts w:hint="eastAsia"/>
          <w:sz w:val="21"/>
          <w:szCs w:val="21"/>
        </w:rPr>
        <w:t>如朝议</w:t>
      </w:r>
      <w:proofErr w:type="gramEnd"/>
      <w:r w:rsidRPr="00944724">
        <w:rPr>
          <w:rFonts w:hint="eastAsia"/>
          <w:sz w:val="21"/>
          <w:szCs w:val="21"/>
        </w:rPr>
        <w:t>大夫等。</w:t>
      </w: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8.下列对原文有关内容的分析和概括，不正确的一项是</w:t>
      </w:r>
      <w:r w:rsidR="00402D8A">
        <w:rPr>
          <w:rFonts w:ascii="黑体" w:eastAsia="黑体" w:hAnsi="黑体" w:hint="eastAsia"/>
          <w:b/>
          <w:sz w:val="21"/>
          <w:szCs w:val="21"/>
        </w:rPr>
        <w:t>（   ）</w:t>
      </w:r>
      <w:r w:rsidRPr="00402D8A">
        <w:rPr>
          <w:rFonts w:ascii="黑体" w:eastAsia="黑体" w:hAnsi="黑体" w:hint="eastAsia"/>
          <w:b/>
          <w:sz w:val="21"/>
          <w:szCs w:val="21"/>
        </w:rPr>
        <w:t>（3分）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A.</w:t>
      </w:r>
      <w:r w:rsidRPr="00944724">
        <w:rPr>
          <w:rFonts w:hint="eastAsia"/>
          <w:sz w:val="21"/>
          <w:szCs w:val="21"/>
        </w:rPr>
        <w:t>周智光出身卑微，靠战功升官。原来以骑马射箭从军</w:t>
      </w:r>
      <w:r w:rsidRPr="00944724">
        <w:rPr>
          <w:rFonts w:hint="eastAsia"/>
          <w:sz w:val="21"/>
          <w:szCs w:val="21"/>
        </w:rPr>
        <w:t xml:space="preserve">, </w:t>
      </w:r>
      <w:r w:rsidRPr="00944724">
        <w:rPr>
          <w:rFonts w:hint="eastAsia"/>
          <w:sz w:val="21"/>
          <w:szCs w:val="21"/>
        </w:rPr>
        <w:t>经常立战功</w:t>
      </w:r>
      <w:r w:rsidRPr="00944724">
        <w:rPr>
          <w:rFonts w:hint="eastAsia"/>
          <w:sz w:val="21"/>
          <w:szCs w:val="21"/>
        </w:rPr>
        <w:t xml:space="preserve">, </w:t>
      </w:r>
      <w:r w:rsidRPr="00944724">
        <w:rPr>
          <w:rFonts w:hint="eastAsia"/>
          <w:sz w:val="21"/>
          <w:szCs w:val="21"/>
        </w:rPr>
        <w:t>不久任副将。皇帝听信鱼朝恩的说词，多次赏赐周智光。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B.</w:t>
      </w:r>
      <w:r w:rsidRPr="00944724">
        <w:rPr>
          <w:rFonts w:hint="eastAsia"/>
          <w:sz w:val="21"/>
          <w:szCs w:val="21"/>
        </w:rPr>
        <w:t>周智光心肠狠毒，迫害别人。周智光与杜冕之间不和</w:t>
      </w:r>
      <w:r w:rsidRPr="00944724">
        <w:rPr>
          <w:rFonts w:hint="eastAsia"/>
          <w:sz w:val="21"/>
          <w:szCs w:val="21"/>
        </w:rPr>
        <w:t xml:space="preserve">, </w:t>
      </w:r>
      <w:r w:rsidRPr="00944724">
        <w:rPr>
          <w:rFonts w:hint="eastAsia"/>
          <w:sz w:val="21"/>
          <w:szCs w:val="21"/>
        </w:rPr>
        <w:t>于是杀死州刺史张麟</w:t>
      </w:r>
      <w:r w:rsidRPr="00944724">
        <w:rPr>
          <w:rFonts w:hint="eastAsia"/>
          <w:sz w:val="21"/>
          <w:szCs w:val="21"/>
        </w:rPr>
        <w:t xml:space="preserve">, </w:t>
      </w:r>
      <w:r w:rsidRPr="00944724">
        <w:rPr>
          <w:rFonts w:hint="eastAsia"/>
          <w:sz w:val="21"/>
          <w:szCs w:val="21"/>
        </w:rPr>
        <w:t>将杜冕家属共计八十一人活埋</w:t>
      </w:r>
      <w:r w:rsidRPr="00944724">
        <w:rPr>
          <w:rFonts w:hint="eastAsia"/>
          <w:sz w:val="21"/>
          <w:szCs w:val="21"/>
        </w:rPr>
        <w:t xml:space="preserve">, </w:t>
      </w:r>
      <w:proofErr w:type="gramStart"/>
      <w:r w:rsidRPr="00944724">
        <w:rPr>
          <w:rFonts w:hint="eastAsia"/>
          <w:sz w:val="21"/>
          <w:szCs w:val="21"/>
        </w:rPr>
        <w:t>烧毁坊州的</w:t>
      </w:r>
      <w:proofErr w:type="gramEnd"/>
      <w:r w:rsidRPr="00944724">
        <w:rPr>
          <w:rFonts w:hint="eastAsia"/>
          <w:sz w:val="21"/>
          <w:szCs w:val="21"/>
        </w:rPr>
        <w:t>房舍三千多家。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C.</w:t>
      </w:r>
      <w:r w:rsidRPr="00944724">
        <w:rPr>
          <w:rFonts w:hint="eastAsia"/>
          <w:sz w:val="21"/>
          <w:szCs w:val="21"/>
        </w:rPr>
        <w:t>周智光拥兵割据，为非作歹。周智光不仅杀死虢州刺史、兼御史中丞</w:t>
      </w:r>
      <w:proofErr w:type="gramStart"/>
      <w:r w:rsidRPr="00944724">
        <w:rPr>
          <w:rFonts w:hint="eastAsia"/>
          <w:sz w:val="21"/>
          <w:szCs w:val="21"/>
        </w:rPr>
        <w:t>庞</w:t>
      </w:r>
      <w:proofErr w:type="gramEnd"/>
      <w:r w:rsidRPr="00944724">
        <w:rPr>
          <w:rFonts w:hint="eastAsia"/>
          <w:sz w:val="21"/>
          <w:szCs w:val="21"/>
        </w:rPr>
        <w:t>充，还阻截地方官员给朝廷的进贡，纵容盗贼偷盗通州路的选举之士。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D.</w:t>
      </w:r>
      <w:proofErr w:type="gramStart"/>
      <w:r w:rsidRPr="00944724">
        <w:rPr>
          <w:rFonts w:hint="eastAsia"/>
          <w:sz w:val="21"/>
          <w:szCs w:val="21"/>
        </w:rPr>
        <w:t>皇上令让郭子仪</w:t>
      </w:r>
      <w:proofErr w:type="gramEnd"/>
      <w:r w:rsidRPr="00944724">
        <w:rPr>
          <w:rFonts w:hint="eastAsia"/>
          <w:sz w:val="21"/>
          <w:szCs w:val="21"/>
        </w:rPr>
        <w:t>的女婿带口头诏令给郭子仪，命他率兵讨伐智光</w:t>
      </w:r>
      <w:r w:rsidRPr="00944724">
        <w:rPr>
          <w:rFonts w:hint="eastAsia"/>
          <w:sz w:val="21"/>
          <w:szCs w:val="21"/>
        </w:rPr>
        <w:t xml:space="preserve">, </w:t>
      </w:r>
      <w:r w:rsidRPr="00944724">
        <w:rPr>
          <w:rFonts w:hint="eastAsia"/>
          <w:sz w:val="21"/>
          <w:szCs w:val="21"/>
        </w:rPr>
        <w:t>见机行事。郭子仪奉命准备出师</w:t>
      </w:r>
      <w:r w:rsidRPr="00944724">
        <w:rPr>
          <w:rFonts w:hint="eastAsia"/>
          <w:sz w:val="21"/>
          <w:szCs w:val="21"/>
        </w:rPr>
        <w:t xml:space="preserve">, </w:t>
      </w:r>
      <w:r w:rsidRPr="00944724">
        <w:rPr>
          <w:rFonts w:hint="eastAsia"/>
          <w:sz w:val="21"/>
          <w:szCs w:val="21"/>
        </w:rPr>
        <w:t>华州将士相继叛离了周智光。</w:t>
      </w: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9.翻译下面的句子。（10分）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①优诏以智光为尚书左仆射，遣中使余</w:t>
      </w:r>
      <w:proofErr w:type="gramStart"/>
      <w:r w:rsidRPr="00944724">
        <w:rPr>
          <w:rFonts w:hint="eastAsia"/>
          <w:sz w:val="21"/>
          <w:szCs w:val="21"/>
        </w:rPr>
        <w:t>元仙持</w:t>
      </w:r>
      <w:proofErr w:type="gramEnd"/>
      <w:r w:rsidRPr="00944724">
        <w:rPr>
          <w:rFonts w:hint="eastAsia"/>
          <w:sz w:val="21"/>
          <w:szCs w:val="21"/>
        </w:rPr>
        <w:t>告身以授之。</w:t>
      </w:r>
    </w:p>
    <w:p w:rsidR="00402D8A" w:rsidRDefault="00402D8A" w:rsidP="005B52D3">
      <w:pPr>
        <w:spacing w:line="320" w:lineRule="exact"/>
        <w:ind w:firstLineChars="200" w:firstLine="420"/>
        <w:rPr>
          <w:sz w:val="21"/>
          <w:szCs w:val="21"/>
        </w:rPr>
      </w:pP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②智光有数子，皆弯弓二百斤，有万人敌，堪出将入相。</w:t>
      </w:r>
    </w:p>
    <w:p w:rsidR="00944724" w:rsidRPr="00944724" w:rsidRDefault="00944724" w:rsidP="005B52D3">
      <w:pPr>
        <w:spacing w:line="320" w:lineRule="exact"/>
        <w:rPr>
          <w:sz w:val="21"/>
          <w:szCs w:val="21"/>
        </w:rPr>
      </w:pPr>
      <w:r w:rsidRPr="00944724">
        <w:rPr>
          <w:sz w:val="21"/>
          <w:szCs w:val="21"/>
        </w:rPr>
        <w:t xml:space="preserve"> </w:t>
      </w: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（二）古代诗歌阅读（11分）</w:t>
      </w: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阅读下面这首唐诗，完成10～11题。</w:t>
      </w:r>
    </w:p>
    <w:p w:rsidR="00294EDA" w:rsidRDefault="00944724" w:rsidP="005B52D3">
      <w:pPr>
        <w:spacing w:line="320" w:lineRule="exact"/>
        <w:jc w:val="center"/>
        <w:rPr>
          <w:rFonts w:ascii="方正粗宋简体" w:eastAsia="方正粗宋简体"/>
          <w:sz w:val="21"/>
          <w:szCs w:val="21"/>
          <w:vertAlign w:val="superscript"/>
        </w:rPr>
      </w:pPr>
      <w:r w:rsidRPr="00EB199B">
        <w:rPr>
          <w:rFonts w:ascii="方正粗宋简体" w:eastAsia="方正粗宋简体" w:hint="eastAsia"/>
          <w:sz w:val="21"/>
          <w:szCs w:val="21"/>
        </w:rPr>
        <w:t>酌酒与裴迪</w:t>
      </w:r>
      <w:r w:rsidRPr="00EB199B">
        <w:rPr>
          <w:rFonts w:ascii="方正粗宋简体" w:eastAsia="方正粗宋简体" w:hint="eastAsia"/>
          <w:sz w:val="21"/>
          <w:szCs w:val="21"/>
          <w:vertAlign w:val="superscript"/>
        </w:rPr>
        <w:t>①</w:t>
      </w:r>
    </w:p>
    <w:p w:rsidR="00944724" w:rsidRPr="00294EDA" w:rsidRDefault="00294EDA" w:rsidP="005B52D3">
      <w:pPr>
        <w:spacing w:line="320" w:lineRule="exact"/>
        <w:jc w:val="center"/>
        <w:rPr>
          <w:rFonts w:ascii="楷体" w:eastAsia="楷体" w:hAnsi="楷体"/>
          <w:sz w:val="18"/>
          <w:szCs w:val="18"/>
        </w:rPr>
      </w:pPr>
      <w:r>
        <w:rPr>
          <w:rFonts w:ascii="方正粗宋简体" w:eastAsia="方正粗宋简体" w:hint="eastAsia"/>
          <w:sz w:val="21"/>
          <w:szCs w:val="21"/>
        </w:rPr>
        <w:t xml:space="preserve">                  </w:t>
      </w:r>
      <w:r w:rsidR="00944724" w:rsidRPr="00294EDA">
        <w:rPr>
          <w:rFonts w:ascii="楷体" w:eastAsia="楷体" w:hAnsi="楷体" w:hint="eastAsia"/>
          <w:sz w:val="18"/>
          <w:szCs w:val="18"/>
        </w:rPr>
        <w:t>王</w:t>
      </w:r>
      <w:r>
        <w:rPr>
          <w:rFonts w:ascii="楷体" w:eastAsia="楷体" w:hAnsi="楷体" w:hint="eastAsia"/>
          <w:sz w:val="18"/>
          <w:szCs w:val="18"/>
        </w:rPr>
        <w:t xml:space="preserve">  </w:t>
      </w:r>
      <w:r w:rsidR="00944724" w:rsidRPr="00294EDA">
        <w:rPr>
          <w:rFonts w:ascii="楷体" w:eastAsia="楷体" w:hAnsi="楷体" w:hint="eastAsia"/>
          <w:sz w:val="18"/>
          <w:szCs w:val="18"/>
        </w:rPr>
        <w:t>维</w:t>
      </w:r>
    </w:p>
    <w:p w:rsidR="00944724" w:rsidRPr="00402D8A" w:rsidRDefault="00944724" w:rsidP="005B52D3">
      <w:pPr>
        <w:spacing w:line="320" w:lineRule="exact"/>
        <w:jc w:val="center"/>
        <w:rPr>
          <w:rFonts w:ascii="楷体" w:eastAsia="楷体" w:hAnsi="楷体"/>
          <w:sz w:val="21"/>
          <w:szCs w:val="21"/>
        </w:rPr>
      </w:pPr>
      <w:r w:rsidRPr="00402D8A">
        <w:rPr>
          <w:rFonts w:ascii="楷体" w:eastAsia="楷体" w:hAnsi="楷体" w:hint="eastAsia"/>
          <w:sz w:val="21"/>
          <w:szCs w:val="21"/>
        </w:rPr>
        <w:t>酌酒与君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君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自宽，人情翻覆似波澜。</w:t>
      </w:r>
    </w:p>
    <w:p w:rsidR="00944724" w:rsidRPr="00402D8A" w:rsidRDefault="00EB199B" w:rsidP="005B52D3">
      <w:pPr>
        <w:spacing w:line="320" w:lineRule="exact"/>
        <w:jc w:val="center"/>
        <w:rPr>
          <w:rFonts w:ascii="楷体" w:eastAsia="楷体" w:hAnsi="楷体"/>
          <w:sz w:val="21"/>
          <w:szCs w:val="21"/>
        </w:rPr>
      </w:pPr>
      <w:r w:rsidRPr="00402D8A">
        <w:rPr>
          <w:rFonts w:ascii="楷体" w:eastAsia="楷体" w:hAnsi="楷体" w:hint="eastAsia"/>
          <w:sz w:val="21"/>
          <w:szCs w:val="21"/>
        </w:rPr>
        <w:t xml:space="preserve">  </w:t>
      </w:r>
      <w:r w:rsidR="00944724" w:rsidRPr="00402D8A">
        <w:rPr>
          <w:rFonts w:ascii="楷体" w:eastAsia="楷体" w:hAnsi="楷体" w:hint="eastAsia"/>
          <w:sz w:val="21"/>
          <w:szCs w:val="21"/>
        </w:rPr>
        <w:t>白首</w:t>
      </w:r>
      <w:proofErr w:type="gramStart"/>
      <w:r w:rsidR="00944724" w:rsidRPr="00402D8A">
        <w:rPr>
          <w:rFonts w:ascii="楷体" w:eastAsia="楷体" w:hAnsi="楷体" w:hint="eastAsia"/>
          <w:sz w:val="21"/>
          <w:szCs w:val="21"/>
        </w:rPr>
        <w:t>相知犹按剑</w:t>
      </w:r>
      <w:proofErr w:type="gramEnd"/>
      <w:r w:rsidR="00944724" w:rsidRPr="00402D8A">
        <w:rPr>
          <w:rFonts w:ascii="楷体" w:eastAsia="楷体" w:hAnsi="楷体" w:hint="eastAsia"/>
          <w:sz w:val="21"/>
          <w:szCs w:val="21"/>
          <w:vertAlign w:val="superscript"/>
        </w:rPr>
        <w:t>②</w:t>
      </w:r>
      <w:r w:rsidR="00944724" w:rsidRPr="00402D8A">
        <w:rPr>
          <w:rFonts w:ascii="楷体" w:eastAsia="楷体" w:hAnsi="楷体" w:hint="eastAsia"/>
          <w:sz w:val="21"/>
          <w:szCs w:val="21"/>
        </w:rPr>
        <w:t>，朱门</w:t>
      </w:r>
      <w:proofErr w:type="gramStart"/>
      <w:r w:rsidR="00944724" w:rsidRPr="00402D8A">
        <w:rPr>
          <w:rFonts w:ascii="楷体" w:eastAsia="楷体" w:hAnsi="楷体" w:hint="eastAsia"/>
          <w:sz w:val="21"/>
          <w:szCs w:val="21"/>
        </w:rPr>
        <w:t>先达笑</w:t>
      </w:r>
      <w:proofErr w:type="gramEnd"/>
      <w:r w:rsidR="00944724" w:rsidRPr="00402D8A">
        <w:rPr>
          <w:rFonts w:ascii="楷体" w:eastAsia="楷体" w:hAnsi="楷体" w:hint="eastAsia"/>
          <w:sz w:val="21"/>
          <w:szCs w:val="21"/>
        </w:rPr>
        <w:t>弹冠</w:t>
      </w:r>
      <w:r w:rsidR="00944724" w:rsidRPr="00402D8A">
        <w:rPr>
          <w:rFonts w:ascii="楷体" w:eastAsia="楷体" w:hAnsi="楷体" w:hint="eastAsia"/>
          <w:sz w:val="21"/>
          <w:szCs w:val="21"/>
          <w:vertAlign w:val="superscript"/>
        </w:rPr>
        <w:t>③</w:t>
      </w:r>
      <w:r w:rsidR="00944724" w:rsidRPr="00402D8A">
        <w:rPr>
          <w:rFonts w:ascii="楷体" w:eastAsia="楷体" w:hAnsi="楷体" w:hint="eastAsia"/>
          <w:sz w:val="21"/>
          <w:szCs w:val="21"/>
        </w:rPr>
        <w:t>。</w:t>
      </w:r>
    </w:p>
    <w:p w:rsidR="00944724" w:rsidRPr="00402D8A" w:rsidRDefault="00944724" w:rsidP="005B52D3">
      <w:pPr>
        <w:spacing w:line="320" w:lineRule="exact"/>
        <w:jc w:val="center"/>
        <w:rPr>
          <w:rFonts w:ascii="楷体" w:eastAsia="楷体" w:hAnsi="楷体"/>
          <w:sz w:val="21"/>
          <w:szCs w:val="21"/>
        </w:rPr>
      </w:pPr>
      <w:r w:rsidRPr="00402D8A">
        <w:rPr>
          <w:rFonts w:ascii="楷体" w:eastAsia="楷体" w:hAnsi="楷体" w:hint="eastAsia"/>
          <w:sz w:val="21"/>
          <w:szCs w:val="21"/>
        </w:rPr>
        <w:t>草色全经细雨湿，花枝欲动春风寒。</w:t>
      </w:r>
    </w:p>
    <w:p w:rsidR="00944724" w:rsidRPr="00402D8A" w:rsidRDefault="00944724" w:rsidP="005B52D3">
      <w:pPr>
        <w:spacing w:line="320" w:lineRule="exact"/>
        <w:jc w:val="center"/>
        <w:rPr>
          <w:rFonts w:ascii="楷体" w:eastAsia="楷体" w:hAnsi="楷体"/>
          <w:sz w:val="21"/>
          <w:szCs w:val="21"/>
        </w:rPr>
      </w:pPr>
      <w:r w:rsidRPr="00402D8A">
        <w:rPr>
          <w:rFonts w:ascii="楷体" w:eastAsia="楷体" w:hAnsi="楷体" w:hint="eastAsia"/>
          <w:sz w:val="21"/>
          <w:szCs w:val="21"/>
        </w:rPr>
        <w:t>世事浮云何足问，不如</w:t>
      </w:r>
      <w:proofErr w:type="gramStart"/>
      <w:r w:rsidRPr="00402D8A">
        <w:rPr>
          <w:rFonts w:ascii="楷体" w:eastAsia="楷体" w:hAnsi="楷体" w:hint="eastAsia"/>
          <w:sz w:val="21"/>
          <w:szCs w:val="21"/>
        </w:rPr>
        <w:t>高卧且加餐</w:t>
      </w:r>
      <w:proofErr w:type="gramEnd"/>
      <w:r w:rsidRPr="00402D8A">
        <w:rPr>
          <w:rFonts w:ascii="楷体" w:eastAsia="楷体" w:hAnsi="楷体" w:hint="eastAsia"/>
          <w:sz w:val="21"/>
          <w:szCs w:val="21"/>
        </w:rPr>
        <w:t>。</w:t>
      </w:r>
    </w:p>
    <w:p w:rsidR="00EB199B" w:rsidRDefault="00EB199B" w:rsidP="005B52D3">
      <w:pPr>
        <w:spacing w:line="320" w:lineRule="exact"/>
        <w:rPr>
          <w:sz w:val="21"/>
          <w:szCs w:val="21"/>
        </w:rPr>
      </w:pPr>
    </w:p>
    <w:p w:rsidR="00944724" w:rsidRPr="00D06E93" w:rsidRDefault="00944724" w:rsidP="005B52D3">
      <w:pPr>
        <w:spacing w:line="320" w:lineRule="exact"/>
        <w:ind w:firstLineChars="200" w:firstLine="360"/>
        <w:rPr>
          <w:rFonts w:ascii="楷体" w:eastAsia="楷体" w:hAnsi="楷体"/>
          <w:sz w:val="18"/>
          <w:szCs w:val="18"/>
        </w:rPr>
      </w:pPr>
      <w:r w:rsidRPr="00D06E93">
        <w:rPr>
          <w:rFonts w:ascii="楷体" w:eastAsia="楷体" w:hAnsi="楷体" w:hint="eastAsia"/>
          <w:sz w:val="18"/>
          <w:szCs w:val="18"/>
        </w:rPr>
        <w:t>【注】①裴迪：唐代诗人，是王维的好友。②按剑：发怒时准备把剑的动作。③弹冠：弹去帽子的灰尘，准备做官。</w:t>
      </w:r>
    </w:p>
    <w:p w:rsidR="00EB199B" w:rsidRDefault="00EB199B" w:rsidP="005B52D3">
      <w:pPr>
        <w:spacing w:line="320" w:lineRule="exact"/>
        <w:rPr>
          <w:sz w:val="21"/>
          <w:szCs w:val="21"/>
        </w:rPr>
      </w:pP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10.下列对本诗的赏析，不正确的两项是</w:t>
      </w:r>
      <w:r w:rsidR="00402D8A">
        <w:rPr>
          <w:rFonts w:ascii="黑体" w:eastAsia="黑体" w:hAnsi="黑体" w:hint="eastAsia"/>
          <w:b/>
          <w:sz w:val="21"/>
          <w:szCs w:val="21"/>
        </w:rPr>
        <w:t xml:space="preserve">（ </w:t>
      </w:r>
      <w:r w:rsidR="00A85BC7">
        <w:rPr>
          <w:rFonts w:ascii="黑体" w:eastAsia="黑体" w:hAnsi="黑体" w:hint="eastAsia"/>
          <w:b/>
          <w:sz w:val="21"/>
          <w:szCs w:val="21"/>
        </w:rPr>
        <w:t xml:space="preserve">  </w:t>
      </w:r>
      <w:r w:rsidR="00402D8A">
        <w:rPr>
          <w:rFonts w:ascii="黑体" w:eastAsia="黑体" w:hAnsi="黑体" w:hint="eastAsia"/>
          <w:b/>
          <w:sz w:val="21"/>
          <w:szCs w:val="21"/>
        </w:rPr>
        <w:t xml:space="preserve">  ）</w:t>
      </w:r>
      <w:r w:rsidRPr="00402D8A">
        <w:rPr>
          <w:rFonts w:ascii="黑体" w:eastAsia="黑体" w:hAnsi="黑体" w:hint="eastAsia"/>
          <w:b/>
          <w:sz w:val="21"/>
          <w:szCs w:val="21"/>
        </w:rPr>
        <w:t>（5分）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proofErr w:type="gramStart"/>
      <w:r w:rsidRPr="00944724">
        <w:rPr>
          <w:rFonts w:hint="eastAsia"/>
          <w:sz w:val="21"/>
          <w:szCs w:val="21"/>
        </w:rPr>
        <w:t>A.</w:t>
      </w:r>
      <w:r w:rsidRPr="00944724">
        <w:rPr>
          <w:rFonts w:hint="eastAsia"/>
          <w:sz w:val="21"/>
          <w:szCs w:val="21"/>
        </w:rPr>
        <w:t>“</w:t>
      </w:r>
      <w:proofErr w:type="gramEnd"/>
      <w:r w:rsidRPr="00944724">
        <w:rPr>
          <w:rFonts w:hint="eastAsia"/>
          <w:sz w:val="21"/>
          <w:szCs w:val="21"/>
        </w:rPr>
        <w:t>酌酒与君</w:t>
      </w:r>
      <w:proofErr w:type="gramStart"/>
      <w:r w:rsidRPr="00944724">
        <w:rPr>
          <w:rFonts w:hint="eastAsia"/>
          <w:sz w:val="21"/>
          <w:szCs w:val="21"/>
        </w:rPr>
        <w:t>君</w:t>
      </w:r>
      <w:proofErr w:type="gramEnd"/>
      <w:r w:rsidRPr="00944724">
        <w:rPr>
          <w:rFonts w:hint="eastAsia"/>
          <w:sz w:val="21"/>
          <w:szCs w:val="21"/>
        </w:rPr>
        <w:t>自宽</w:t>
      </w:r>
      <w:proofErr w:type="gramStart"/>
      <w:r w:rsidRPr="00944724">
        <w:rPr>
          <w:rFonts w:hint="eastAsia"/>
          <w:sz w:val="21"/>
          <w:szCs w:val="21"/>
        </w:rPr>
        <w:t>”</w:t>
      </w:r>
      <w:proofErr w:type="gramEnd"/>
      <w:r w:rsidRPr="00944724">
        <w:rPr>
          <w:rFonts w:hint="eastAsia"/>
          <w:sz w:val="21"/>
          <w:szCs w:val="21"/>
        </w:rPr>
        <w:t>一句照应了诗歌的题目。“宽”一字，既是宽人也是宽己。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proofErr w:type="gramStart"/>
      <w:r w:rsidRPr="00944724">
        <w:rPr>
          <w:rFonts w:hint="eastAsia"/>
          <w:sz w:val="21"/>
          <w:szCs w:val="21"/>
        </w:rPr>
        <w:t>B.</w:t>
      </w:r>
      <w:r w:rsidRPr="00944724">
        <w:rPr>
          <w:rFonts w:hint="eastAsia"/>
          <w:sz w:val="21"/>
          <w:szCs w:val="21"/>
        </w:rPr>
        <w:t>“</w:t>
      </w:r>
      <w:proofErr w:type="gramEnd"/>
      <w:r w:rsidRPr="00944724">
        <w:rPr>
          <w:rFonts w:hint="eastAsia"/>
          <w:sz w:val="21"/>
          <w:szCs w:val="21"/>
        </w:rPr>
        <w:t>朱门</w:t>
      </w:r>
      <w:proofErr w:type="gramStart"/>
      <w:r w:rsidRPr="00944724">
        <w:rPr>
          <w:rFonts w:hint="eastAsia"/>
          <w:sz w:val="21"/>
          <w:szCs w:val="21"/>
        </w:rPr>
        <w:t>”</w:t>
      </w:r>
      <w:proofErr w:type="gramEnd"/>
      <w:r w:rsidRPr="00944724">
        <w:rPr>
          <w:rFonts w:hint="eastAsia"/>
          <w:sz w:val="21"/>
          <w:szCs w:val="21"/>
        </w:rPr>
        <w:t>一词用了借代手法，借指富贵。这句是说仕途得意的</w:t>
      </w:r>
      <w:proofErr w:type="gramStart"/>
      <w:r w:rsidRPr="00944724">
        <w:rPr>
          <w:rFonts w:hint="eastAsia"/>
          <w:sz w:val="21"/>
          <w:szCs w:val="21"/>
        </w:rPr>
        <w:t>的</w:t>
      </w:r>
      <w:proofErr w:type="gramEnd"/>
      <w:r w:rsidRPr="00944724">
        <w:rPr>
          <w:rFonts w:hint="eastAsia"/>
          <w:sz w:val="21"/>
          <w:szCs w:val="21"/>
        </w:rPr>
        <w:t>人们在相互庆祝。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C.</w:t>
      </w:r>
      <w:r w:rsidRPr="00944724">
        <w:rPr>
          <w:rFonts w:hint="eastAsia"/>
          <w:sz w:val="21"/>
          <w:szCs w:val="21"/>
        </w:rPr>
        <w:t>颈联的景物描写，是为了衬托作者的心情，对情感表现起到了推波助澜的作用。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lastRenderedPageBreak/>
        <w:t>D.</w:t>
      </w:r>
      <w:r w:rsidRPr="00944724">
        <w:rPr>
          <w:rFonts w:hint="eastAsia"/>
          <w:sz w:val="21"/>
          <w:szCs w:val="21"/>
        </w:rPr>
        <w:t>作者在这首诗中，处处体现出一种潇洒淡泊、怡然自适的乐观心态和隐居思想。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E.</w:t>
      </w:r>
      <w:r w:rsidRPr="00944724">
        <w:rPr>
          <w:rFonts w:hint="eastAsia"/>
          <w:sz w:val="21"/>
          <w:szCs w:val="21"/>
        </w:rPr>
        <w:t>此诗是王维为劝慰裴迪而作的七言律诗，文中多处使用典故，意蕴丰富。</w:t>
      </w:r>
    </w:p>
    <w:p w:rsidR="00944724" w:rsidRPr="005B52D3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5B52D3">
        <w:rPr>
          <w:rFonts w:ascii="黑体" w:eastAsia="黑体" w:hAnsi="黑体" w:hint="eastAsia"/>
          <w:b/>
          <w:sz w:val="21"/>
          <w:szCs w:val="21"/>
        </w:rPr>
        <w:t>11.全诗表达了作者什么样的思想情感？请简要分析（6分）</w:t>
      </w:r>
    </w:p>
    <w:p w:rsidR="00402D8A" w:rsidRDefault="00402D8A" w:rsidP="005B52D3">
      <w:pPr>
        <w:spacing w:line="320" w:lineRule="exact"/>
        <w:rPr>
          <w:rFonts w:ascii="方正粗宋简体" w:eastAsia="方正粗宋简体"/>
          <w:sz w:val="21"/>
          <w:szCs w:val="21"/>
        </w:rPr>
      </w:pPr>
    </w:p>
    <w:p w:rsidR="00402D8A" w:rsidRDefault="00402D8A" w:rsidP="005B52D3">
      <w:pPr>
        <w:spacing w:line="320" w:lineRule="exact"/>
        <w:rPr>
          <w:rFonts w:ascii="方正粗宋简体" w:eastAsia="方正粗宋简体"/>
          <w:sz w:val="21"/>
          <w:szCs w:val="21"/>
        </w:rPr>
      </w:pPr>
    </w:p>
    <w:p w:rsidR="00402D8A" w:rsidRDefault="00402D8A" w:rsidP="005B52D3">
      <w:pPr>
        <w:spacing w:line="320" w:lineRule="exact"/>
        <w:rPr>
          <w:rFonts w:ascii="方正粗宋简体" w:eastAsia="方正粗宋简体"/>
          <w:sz w:val="21"/>
          <w:szCs w:val="21"/>
        </w:rPr>
      </w:pPr>
    </w:p>
    <w:p w:rsidR="00944724" w:rsidRPr="00EB199B" w:rsidRDefault="00944724" w:rsidP="005B52D3">
      <w:pPr>
        <w:spacing w:line="320" w:lineRule="exact"/>
        <w:rPr>
          <w:rFonts w:ascii="方正粗宋简体" w:eastAsia="方正粗宋简体"/>
          <w:sz w:val="21"/>
          <w:szCs w:val="21"/>
        </w:rPr>
      </w:pPr>
      <w:r w:rsidRPr="00EB199B">
        <w:rPr>
          <w:rFonts w:ascii="方正粗宋简体" w:eastAsia="方正粗宋简体" w:hint="eastAsia"/>
          <w:sz w:val="21"/>
          <w:szCs w:val="21"/>
        </w:rPr>
        <w:t>（三）名篇名句默写（5分）</w:t>
      </w:r>
    </w:p>
    <w:p w:rsidR="00944724" w:rsidRPr="00402D8A" w:rsidRDefault="00EB199B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12.</w:t>
      </w:r>
      <w:r w:rsidR="00944724" w:rsidRPr="00402D8A">
        <w:rPr>
          <w:rFonts w:ascii="黑体" w:eastAsia="黑体" w:hAnsi="黑体" w:hint="eastAsia"/>
          <w:b/>
          <w:sz w:val="21"/>
          <w:szCs w:val="21"/>
        </w:rPr>
        <w:t>补写出下列名篇名句中的空缺部分。（5分）</w:t>
      </w:r>
    </w:p>
    <w:p w:rsidR="00944724" w:rsidRPr="00944724" w:rsidRDefault="00944724" w:rsidP="005B52D3">
      <w:pPr>
        <w:spacing w:line="320" w:lineRule="exact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(1)</w:t>
      </w:r>
      <w:r w:rsidRPr="00944724">
        <w:rPr>
          <w:rFonts w:hint="eastAsia"/>
          <w:sz w:val="21"/>
          <w:szCs w:val="21"/>
        </w:rPr>
        <w:t>《过零丁洋》中，作者从国家和个人两个方面，发出感慨的句子</w:t>
      </w:r>
      <w:r w:rsidRPr="00944724">
        <w:rPr>
          <w:rFonts w:hint="eastAsia"/>
          <w:sz w:val="21"/>
          <w:szCs w:val="21"/>
        </w:rPr>
        <w:t xml:space="preserve"> </w:t>
      </w:r>
      <w:r w:rsidRPr="00944724">
        <w:rPr>
          <w:rFonts w:hint="eastAsia"/>
          <w:sz w:val="21"/>
          <w:szCs w:val="21"/>
        </w:rPr>
        <w:t>是</w:t>
      </w:r>
      <w:r w:rsidR="00EB199B">
        <w:rPr>
          <w:rFonts w:hint="eastAsia"/>
          <w:sz w:val="21"/>
          <w:szCs w:val="21"/>
        </w:rPr>
        <w:t>＿＿＿＿＿＿＿</w:t>
      </w:r>
      <w:r w:rsidRPr="00944724">
        <w:rPr>
          <w:rFonts w:hint="eastAsia"/>
          <w:sz w:val="21"/>
          <w:szCs w:val="21"/>
        </w:rPr>
        <w:t>，</w:t>
      </w:r>
      <w:r w:rsidR="00EB199B">
        <w:rPr>
          <w:rFonts w:hint="eastAsia"/>
          <w:sz w:val="21"/>
          <w:szCs w:val="21"/>
        </w:rPr>
        <w:t>＿＿＿＿＿＿＿</w:t>
      </w:r>
      <w:r w:rsidRPr="00944724">
        <w:rPr>
          <w:rFonts w:hint="eastAsia"/>
          <w:sz w:val="21"/>
          <w:szCs w:val="21"/>
        </w:rPr>
        <w:t>。</w:t>
      </w:r>
    </w:p>
    <w:p w:rsidR="005B52D3" w:rsidRDefault="005B52D3" w:rsidP="005B52D3">
      <w:pPr>
        <w:spacing w:line="320" w:lineRule="exact"/>
        <w:rPr>
          <w:sz w:val="21"/>
          <w:szCs w:val="21"/>
        </w:rPr>
      </w:pPr>
    </w:p>
    <w:p w:rsidR="00944724" w:rsidRPr="00944724" w:rsidRDefault="00402D8A" w:rsidP="005B52D3">
      <w:pPr>
        <w:spacing w:line="320" w:lineRule="exact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2</w:t>
      </w:r>
      <w:r w:rsidRPr="00944724">
        <w:rPr>
          <w:rFonts w:hint="eastAsia"/>
          <w:sz w:val="21"/>
          <w:szCs w:val="21"/>
        </w:rPr>
        <w:t>)</w:t>
      </w:r>
      <w:r w:rsidR="00944724" w:rsidRPr="00944724">
        <w:rPr>
          <w:rFonts w:hint="eastAsia"/>
          <w:sz w:val="21"/>
          <w:szCs w:val="21"/>
        </w:rPr>
        <w:t>《劝学》中以车马和渡河为例，意在强调</w:t>
      </w:r>
      <w:r w:rsidR="00EB199B">
        <w:rPr>
          <w:rFonts w:hint="eastAsia"/>
          <w:sz w:val="21"/>
          <w:szCs w:val="21"/>
        </w:rPr>
        <w:t>＿＿＿＿＿＿＿</w:t>
      </w:r>
      <w:r w:rsidR="00944724" w:rsidRPr="00944724">
        <w:rPr>
          <w:rFonts w:hint="eastAsia"/>
          <w:sz w:val="21"/>
          <w:szCs w:val="21"/>
        </w:rPr>
        <w:t>，</w:t>
      </w:r>
      <w:r w:rsidR="00EB199B">
        <w:rPr>
          <w:rFonts w:hint="eastAsia"/>
          <w:sz w:val="21"/>
          <w:szCs w:val="21"/>
        </w:rPr>
        <w:t>＿＿＿＿＿＿＿</w:t>
      </w:r>
      <w:r w:rsidR="00944724" w:rsidRPr="00944724">
        <w:rPr>
          <w:rFonts w:hint="eastAsia"/>
          <w:sz w:val="21"/>
          <w:szCs w:val="21"/>
        </w:rPr>
        <w:t>这个道理。</w:t>
      </w:r>
    </w:p>
    <w:p w:rsidR="005B52D3" w:rsidRDefault="005B52D3" w:rsidP="005B52D3">
      <w:pPr>
        <w:spacing w:line="320" w:lineRule="exact"/>
        <w:rPr>
          <w:sz w:val="21"/>
          <w:szCs w:val="21"/>
        </w:rPr>
      </w:pPr>
    </w:p>
    <w:p w:rsidR="00944724" w:rsidRPr="00944724" w:rsidRDefault="00402D8A" w:rsidP="005B52D3">
      <w:pPr>
        <w:spacing w:line="320" w:lineRule="exact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3</w:t>
      </w:r>
      <w:r w:rsidRPr="00944724">
        <w:rPr>
          <w:rFonts w:hint="eastAsia"/>
          <w:sz w:val="21"/>
          <w:szCs w:val="21"/>
        </w:rPr>
        <w:t>)</w:t>
      </w:r>
      <w:r w:rsidR="00944724" w:rsidRPr="00944724">
        <w:rPr>
          <w:rFonts w:hint="eastAsia"/>
          <w:sz w:val="21"/>
          <w:szCs w:val="21"/>
        </w:rPr>
        <w:t>《虞美人》中，李煜用比喻这样描写自己的愁情</w:t>
      </w:r>
      <w:r w:rsidR="00EB199B">
        <w:rPr>
          <w:rFonts w:hint="eastAsia"/>
          <w:sz w:val="21"/>
          <w:szCs w:val="21"/>
        </w:rPr>
        <w:t>＿＿＿＿＿＿＿＿＿＿＿＿＿</w:t>
      </w:r>
      <w:r w:rsidR="00944724" w:rsidRPr="00944724">
        <w:rPr>
          <w:rFonts w:hint="eastAsia"/>
          <w:sz w:val="21"/>
          <w:szCs w:val="21"/>
        </w:rPr>
        <w:t>。</w:t>
      </w:r>
    </w:p>
    <w:p w:rsidR="00EB199B" w:rsidRDefault="00EB199B" w:rsidP="005B52D3">
      <w:pPr>
        <w:spacing w:line="320" w:lineRule="exact"/>
        <w:jc w:val="center"/>
        <w:rPr>
          <w:rFonts w:ascii="方正粗宋简体" w:eastAsia="方正粗宋简体"/>
          <w:sz w:val="21"/>
          <w:szCs w:val="21"/>
        </w:rPr>
      </w:pPr>
    </w:p>
    <w:p w:rsidR="00402D8A" w:rsidRDefault="00402D8A" w:rsidP="005B52D3">
      <w:pPr>
        <w:spacing w:line="320" w:lineRule="exact"/>
        <w:jc w:val="center"/>
        <w:rPr>
          <w:rFonts w:ascii="方正粗宋简体" w:eastAsia="方正粗宋简体"/>
          <w:sz w:val="21"/>
          <w:szCs w:val="21"/>
        </w:rPr>
      </w:pPr>
    </w:p>
    <w:p w:rsidR="00944724" w:rsidRPr="00EB199B" w:rsidRDefault="00944724" w:rsidP="005B52D3">
      <w:pPr>
        <w:spacing w:line="320" w:lineRule="exact"/>
        <w:jc w:val="center"/>
        <w:rPr>
          <w:rFonts w:ascii="方正粗宋简体" w:eastAsia="方正粗宋简体"/>
          <w:sz w:val="21"/>
          <w:szCs w:val="21"/>
        </w:rPr>
      </w:pPr>
      <w:r w:rsidRPr="00EB199B">
        <w:rPr>
          <w:rFonts w:ascii="方正粗宋简体" w:eastAsia="方正粗宋简体" w:hint="eastAsia"/>
          <w:sz w:val="21"/>
          <w:szCs w:val="21"/>
        </w:rPr>
        <w:t>第Ⅱ卷  表达题（80分）</w:t>
      </w:r>
    </w:p>
    <w:p w:rsidR="00EB199B" w:rsidRDefault="00EB199B" w:rsidP="005B52D3">
      <w:pPr>
        <w:spacing w:line="320" w:lineRule="exact"/>
        <w:rPr>
          <w:sz w:val="21"/>
          <w:szCs w:val="21"/>
        </w:rPr>
      </w:pP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三、语言文字应用（20分）</w:t>
      </w: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 xml:space="preserve">13.下列各句中加点成语的使用，全部正确的一项是（ </w:t>
      </w:r>
      <w:r w:rsidR="00402D8A">
        <w:rPr>
          <w:rFonts w:ascii="黑体" w:eastAsia="黑体" w:hAnsi="黑体" w:hint="eastAsia"/>
          <w:b/>
          <w:sz w:val="21"/>
          <w:szCs w:val="21"/>
        </w:rPr>
        <w:t xml:space="preserve">  </w:t>
      </w:r>
      <w:r w:rsidRPr="00402D8A">
        <w:rPr>
          <w:rFonts w:ascii="黑体" w:eastAsia="黑体" w:hAnsi="黑体" w:hint="eastAsia"/>
          <w:b/>
          <w:sz w:val="21"/>
          <w:szCs w:val="21"/>
        </w:rPr>
        <w:t xml:space="preserve"> ）（3分）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①每当春节回乡探亲，我发现农村打麻将现象</w:t>
      </w:r>
      <w:r w:rsidRPr="00EA4A28">
        <w:rPr>
          <w:rFonts w:ascii="方正粗圆简体" w:eastAsia="方正粗圆简体" w:hint="eastAsia"/>
          <w:sz w:val="21"/>
          <w:szCs w:val="21"/>
          <w:u w:val="single"/>
        </w:rPr>
        <w:t>蔚然成风</w:t>
      </w:r>
      <w:r w:rsidRPr="00944724">
        <w:rPr>
          <w:rFonts w:hint="eastAsia"/>
          <w:sz w:val="21"/>
          <w:szCs w:val="21"/>
        </w:rPr>
        <w:t>，这种现象令人担忧。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②我们在欣赏《前赤壁赋》的华美华辞时，如果不能深入理解其中蕴涵的哲理，从而进一步领略苏东坡自由的精神境界，则恐有</w:t>
      </w:r>
      <w:r w:rsidRPr="00EA4A28">
        <w:rPr>
          <w:rFonts w:ascii="方正粗圆简体" w:eastAsia="方正粗圆简体" w:hint="eastAsia"/>
          <w:sz w:val="21"/>
          <w:szCs w:val="21"/>
          <w:u w:val="single"/>
        </w:rPr>
        <w:t>买椟还珠</w:t>
      </w:r>
      <w:r w:rsidRPr="00944724">
        <w:rPr>
          <w:rFonts w:hint="eastAsia"/>
          <w:sz w:val="21"/>
          <w:szCs w:val="21"/>
        </w:rPr>
        <w:t>之憾。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③一项社会调查显示，如果丈夫的收入低于妻子，一部分男性难免会</w:t>
      </w:r>
      <w:r w:rsidRPr="00EA4A28">
        <w:rPr>
          <w:rFonts w:ascii="方正粗圆简体" w:eastAsia="方正粗圆简体" w:hint="eastAsia"/>
          <w:sz w:val="21"/>
          <w:szCs w:val="21"/>
          <w:u w:val="single"/>
        </w:rPr>
        <w:t>自惭形秽</w:t>
      </w:r>
      <w:r w:rsidRPr="00944724">
        <w:rPr>
          <w:rFonts w:hint="eastAsia"/>
          <w:sz w:val="21"/>
          <w:szCs w:val="21"/>
        </w:rPr>
        <w:t>，甚至无端地对自己进行心理折磨。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④对待野生动物，我们再也不能像过去那样“</w:t>
      </w:r>
      <w:r w:rsidRPr="00EA4A28">
        <w:rPr>
          <w:rFonts w:ascii="方正粗圆简体" w:eastAsia="方正粗圆简体" w:hint="eastAsia"/>
          <w:sz w:val="21"/>
          <w:szCs w:val="21"/>
          <w:u w:val="single"/>
        </w:rPr>
        <w:t>为渊驱鱼，为丛驱雀</w:t>
      </w:r>
      <w:r w:rsidRPr="00944724">
        <w:rPr>
          <w:rFonts w:hint="eastAsia"/>
          <w:sz w:val="21"/>
          <w:szCs w:val="21"/>
        </w:rPr>
        <w:t>”，赶尽杀绝，只顾眼前利益了。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⑤中国古典诗词</w:t>
      </w:r>
      <w:r w:rsidRPr="00EA4A28">
        <w:rPr>
          <w:rFonts w:ascii="方正粗圆简体" w:eastAsia="方正粗圆简体" w:hint="eastAsia"/>
          <w:sz w:val="21"/>
          <w:szCs w:val="21"/>
          <w:u w:val="single"/>
        </w:rPr>
        <w:t>一挥而就</w:t>
      </w:r>
      <w:r w:rsidRPr="00944724">
        <w:rPr>
          <w:rFonts w:hint="eastAsia"/>
          <w:sz w:val="21"/>
          <w:szCs w:val="21"/>
        </w:rPr>
        <w:t>达到了文学的最高境界，以后就缺乏变化了。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⑥那时的大宋</w:t>
      </w:r>
      <w:r w:rsidRPr="00EA4A28">
        <w:rPr>
          <w:rFonts w:ascii="方正粗圆简体" w:eastAsia="方正粗圆简体" w:hint="eastAsia"/>
          <w:sz w:val="21"/>
          <w:szCs w:val="21"/>
          <w:u w:val="single"/>
        </w:rPr>
        <w:t>河清海晏</w:t>
      </w:r>
      <w:r w:rsidRPr="00944724">
        <w:rPr>
          <w:rFonts w:hint="eastAsia"/>
          <w:sz w:val="21"/>
          <w:szCs w:val="21"/>
        </w:rPr>
        <w:t>，风调雨顺，朝廷偃武修文，百姓生活无忧，经济文化高度发达。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A.</w:t>
      </w:r>
      <w:r w:rsidRPr="00944724">
        <w:rPr>
          <w:rFonts w:hint="eastAsia"/>
          <w:sz w:val="21"/>
          <w:szCs w:val="21"/>
        </w:rPr>
        <w:t>①②</w:t>
      </w:r>
      <w:proofErr w:type="gramStart"/>
      <w:r w:rsidRPr="00944724">
        <w:rPr>
          <w:rFonts w:hint="eastAsia"/>
          <w:sz w:val="21"/>
          <w:szCs w:val="21"/>
        </w:rPr>
        <w:t>③</w:t>
      </w:r>
      <w:r w:rsidR="00EB199B">
        <w:rPr>
          <w:rFonts w:hint="eastAsia"/>
          <w:sz w:val="21"/>
          <w:szCs w:val="21"/>
        </w:rPr>
        <w:t xml:space="preserve"> </w:t>
      </w:r>
      <w:r w:rsidR="00A85BC7">
        <w:rPr>
          <w:rFonts w:hint="eastAsia"/>
          <w:sz w:val="21"/>
          <w:szCs w:val="21"/>
        </w:rPr>
        <w:t xml:space="preserve"> </w:t>
      </w:r>
      <w:r w:rsidRPr="00944724">
        <w:rPr>
          <w:rFonts w:hint="eastAsia"/>
          <w:sz w:val="21"/>
          <w:szCs w:val="21"/>
        </w:rPr>
        <w:t>B</w:t>
      </w:r>
      <w:proofErr w:type="gramEnd"/>
      <w:r w:rsidRPr="00944724">
        <w:rPr>
          <w:rFonts w:hint="eastAsia"/>
          <w:sz w:val="21"/>
          <w:szCs w:val="21"/>
        </w:rPr>
        <w:t xml:space="preserve">. </w:t>
      </w:r>
      <w:r w:rsidRPr="00944724">
        <w:rPr>
          <w:rFonts w:hint="eastAsia"/>
          <w:sz w:val="21"/>
          <w:szCs w:val="21"/>
        </w:rPr>
        <w:t>②③⑥</w:t>
      </w:r>
      <w:r w:rsidRPr="00944724">
        <w:rPr>
          <w:rFonts w:hint="eastAsia"/>
          <w:sz w:val="21"/>
          <w:szCs w:val="21"/>
        </w:rPr>
        <w:t xml:space="preserve">  </w:t>
      </w:r>
      <w:r w:rsidR="00A85BC7">
        <w:rPr>
          <w:rFonts w:hint="eastAsia"/>
          <w:sz w:val="21"/>
          <w:szCs w:val="21"/>
        </w:rPr>
        <w:t xml:space="preserve"> </w:t>
      </w:r>
      <w:r w:rsidRPr="00944724">
        <w:rPr>
          <w:rFonts w:hint="eastAsia"/>
          <w:sz w:val="21"/>
          <w:szCs w:val="21"/>
        </w:rPr>
        <w:t>C.</w:t>
      </w:r>
      <w:r w:rsidRPr="00944724">
        <w:rPr>
          <w:rFonts w:hint="eastAsia"/>
          <w:sz w:val="21"/>
          <w:szCs w:val="21"/>
        </w:rPr>
        <w:t>①⑤⑥</w:t>
      </w:r>
      <w:r w:rsidRPr="00944724">
        <w:rPr>
          <w:rFonts w:hint="eastAsia"/>
          <w:sz w:val="21"/>
          <w:szCs w:val="21"/>
        </w:rPr>
        <w:t xml:space="preserve"> </w:t>
      </w:r>
      <w:r w:rsidR="00A85BC7">
        <w:rPr>
          <w:rFonts w:hint="eastAsia"/>
          <w:sz w:val="21"/>
          <w:szCs w:val="21"/>
        </w:rPr>
        <w:t xml:space="preserve"> </w:t>
      </w:r>
      <w:r w:rsidRPr="00944724">
        <w:rPr>
          <w:rFonts w:hint="eastAsia"/>
          <w:sz w:val="21"/>
          <w:szCs w:val="21"/>
        </w:rPr>
        <w:t xml:space="preserve">D. </w:t>
      </w:r>
      <w:r w:rsidRPr="00944724">
        <w:rPr>
          <w:rFonts w:hint="eastAsia"/>
          <w:sz w:val="21"/>
          <w:szCs w:val="21"/>
        </w:rPr>
        <w:t>②③④</w:t>
      </w: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14.下列各句中，没有语病的一项是</w:t>
      </w:r>
      <w:r w:rsidR="00402D8A" w:rsidRPr="00402D8A">
        <w:rPr>
          <w:rFonts w:ascii="黑体" w:eastAsia="黑体" w:hAnsi="黑体" w:hint="eastAsia"/>
          <w:b/>
          <w:sz w:val="21"/>
          <w:szCs w:val="21"/>
        </w:rPr>
        <w:t xml:space="preserve">（ </w:t>
      </w:r>
      <w:r w:rsidR="00402D8A">
        <w:rPr>
          <w:rFonts w:ascii="黑体" w:eastAsia="黑体" w:hAnsi="黑体" w:hint="eastAsia"/>
          <w:b/>
          <w:sz w:val="21"/>
          <w:szCs w:val="21"/>
        </w:rPr>
        <w:t xml:space="preserve">  </w:t>
      </w:r>
      <w:r w:rsidR="00402D8A" w:rsidRPr="00402D8A">
        <w:rPr>
          <w:rFonts w:ascii="黑体" w:eastAsia="黑体" w:hAnsi="黑体" w:hint="eastAsia"/>
          <w:b/>
          <w:sz w:val="21"/>
          <w:szCs w:val="21"/>
        </w:rPr>
        <w:t xml:space="preserve"> ）</w:t>
      </w:r>
      <w:r w:rsidRPr="00402D8A">
        <w:rPr>
          <w:rFonts w:ascii="黑体" w:eastAsia="黑体" w:hAnsi="黑体" w:hint="eastAsia"/>
          <w:b/>
          <w:sz w:val="21"/>
          <w:szCs w:val="21"/>
        </w:rPr>
        <w:t>（3分）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A.</w:t>
      </w:r>
      <w:r w:rsidRPr="00944724">
        <w:rPr>
          <w:rFonts w:hint="eastAsia"/>
          <w:sz w:val="21"/>
          <w:szCs w:val="21"/>
        </w:rPr>
        <w:t>近年来，教育投入在各级财政支出的比例得到了较为有力的保障，国家对学术研究的资助不断增加，不少高校呈现出积极扩张的现象。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B.</w:t>
      </w:r>
      <w:r w:rsidRPr="00944724">
        <w:rPr>
          <w:rFonts w:hint="eastAsia"/>
          <w:sz w:val="21"/>
          <w:szCs w:val="21"/>
        </w:rPr>
        <w:t>杭州</w:t>
      </w:r>
      <w:r w:rsidRPr="00944724">
        <w:rPr>
          <w:rFonts w:hint="eastAsia"/>
          <w:sz w:val="21"/>
          <w:szCs w:val="21"/>
        </w:rPr>
        <w:t>G20</w:t>
      </w:r>
      <w:r w:rsidRPr="00944724">
        <w:rPr>
          <w:rFonts w:hint="eastAsia"/>
          <w:sz w:val="21"/>
          <w:szCs w:val="21"/>
        </w:rPr>
        <w:t>峰会是第</w:t>
      </w:r>
      <w:r w:rsidRPr="00944724">
        <w:rPr>
          <w:rFonts w:hint="eastAsia"/>
          <w:sz w:val="21"/>
          <w:szCs w:val="21"/>
        </w:rPr>
        <w:t>11</w:t>
      </w:r>
      <w:r w:rsidRPr="00944724">
        <w:rPr>
          <w:rFonts w:hint="eastAsia"/>
          <w:sz w:val="21"/>
          <w:szCs w:val="21"/>
        </w:rPr>
        <w:t>届会议，主要探讨“创新增长方式”、“更高效的全球经济金融治理”、“强劲的国际贸易和投资”、“包容和联动式发展”。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C.</w:t>
      </w:r>
      <w:r w:rsidRPr="00944724">
        <w:rPr>
          <w:rFonts w:hint="eastAsia"/>
          <w:sz w:val="21"/>
          <w:szCs w:val="21"/>
        </w:rPr>
        <w:t>李安执导的《比利•林恩的中场战事》是世界上第一部使用</w:t>
      </w:r>
      <w:r w:rsidRPr="00944724">
        <w:rPr>
          <w:rFonts w:hint="eastAsia"/>
          <w:sz w:val="21"/>
          <w:szCs w:val="21"/>
        </w:rPr>
        <w:t>4K/3D/120</w:t>
      </w:r>
      <w:r w:rsidRPr="00944724">
        <w:rPr>
          <w:rFonts w:hint="eastAsia"/>
          <w:sz w:val="21"/>
          <w:szCs w:val="21"/>
        </w:rPr>
        <w:t>帧格式制作、拍摄和放映的商业电影，也是目前院线所能见到的最高技术规格的影片。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D.</w:t>
      </w:r>
      <w:r w:rsidRPr="00944724">
        <w:rPr>
          <w:rFonts w:hint="eastAsia"/>
          <w:sz w:val="21"/>
          <w:szCs w:val="21"/>
        </w:rPr>
        <w:t>读书人大约都有一个情结，就是总希望给自己以营养的民间文艺能够有传承，甚至有发展，因为他们的生活离不开民间文艺。</w:t>
      </w: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15.填入下面文段空白处的词语，最恰当的一组是</w:t>
      </w:r>
      <w:r w:rsidR="00402D8A" w:rsidRPr="00402D8A">
        <w:rPr>
          <w:rFonts w:ascii="黑体" w:eastAsia="黑体" w:hAnsi="黑体" w:hint="eastAsia"/>
          <w:b/>
          <w:sz w:val="21"/>
          <w:szCs w:val="21"/>
        </w:rPr>
        <w:t xml:space="preserve">（ </w:t>
      </w:r>
      <w:r w:rsidR="00402D8A">
        <w:rPr>
          <w:rFonts w:ascii="黑体" w:eastAsia="黑体" w:hAnsi="黑体" w:hint="eastAsia"/>
          <w:b/>
          <w:sz w:val="21"/>
          <w:szCs w:val="21"/>
        </w:rPr>
        <w:t xml:space="preserve">  </w:t>
      </w:r>
      <w:r w:rsidR="00402D8A" w:rsidRPr="00402D8A">
        <w:rPr>
          <w:rFonts w:ascii="黑体" w:eastAsia="黑体" w:hAnsi="黑体" w:hint="eastAsia"/>
          <w:b/>
          <w:sz w:val="21"/>
          <w:szCs w:val="21"/>
        </w:rPr>
        <w:t xml:space="preserve"> ）</w:t>
      </w:r>
      <w:r w:rsidRPr="00402D8A">
        <w:rPr>
          <w:rFonts w:ascii="黑体" w:eastAsia="黑体" w:hAnsi="黑体" w:hint="eastAsia"/>
          <w:b/>
          <w:sz w:val="21"/>
          <w:szCs w:val="21"/>
        </w:rPr>
        <w:t>（3分）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宽容失败与追求成功是辩证统一的。</w:t>
      </w:r>
      <w:r w:rsidR="00EB199B" w:rsidRPr="005B52D3">
        <w:rPr>
          <w:rFonts w:hint="eastAsia"/>
          <w:b/>
          <w:sz w:val="21"/>
          <w:szCs w:val="21"/>
          <w:u w:val="single"/>
        </w:rPr>
        <w:t xml:space="preserve">  </w:t>
      </w:r>
      <w:r w:rsidRPr="005B52D3">
        <w:rPr>
          <w:rFonts w:hint="eastAsia"/>
          <w:b/>
          <w:sz w:val="21"/>
          <w:szCs w:val="21"/>
          <w:u w:val="single"/>
        </w:rPr>
        <w:t>①</w:t>
      </w:r>
      <w:r w:rsidR="00D06E93" w:rsidRPr="005B52D3">
        <w:rPr>
          <w:rFonts w:hint="eastAsia"/>
          <w:b/>
          <w:sz w:val="21"/>
          <w:szCs w:val="21"/>
          <w:u w:val="single"/>
        </w:rPr>
        <w:t xml:space="preserve">  </w:t>
      </w:r>
      <w:r w:rsidRPr="00944724">
        <w:rPr>
          <w:rFonts w:hint="eastAsia"/>
          <w:sz w:val="21"/>
          <w:szCs w:val="21"/>
        </w:rPr>
        <w:t>对失败足够宽容，提供给运动员更好的成长环境，他们</w:t>
      </w:r>
      <w:r w:rsidR="005B52D3" w:rsidRPr="005B52D3">
        <w:rPr>
          <w:rFonts w:hint="eastAsia"/>
          <w:sz w:val="21"/>
          <w:szCs w:val="21"/>
          <w:u w:val="single"/>
        </w:rPr>
        <w:t xml:space="preserve">  </w:t>
      </w:r>
      <w:r w:rsidR="00D06E93" w:rsidRPr="005B52D3">
        <w:rPr>
          <w:rFonts w:hint="eastAsia"/>
          <w:b/>
          <w:sz w:val="21"/>
          <w:szCs w:val="21"/>
          <w:u w:val="single"/>
        </w:rPr>
        <w:t xml:space="preserve"> </w:t>
      </w:r>
      <w:r w:rsidRPr="005B52D3">
        <w:rPr>
          <w:rFonts w:hint="eastAsia"/>
          <w:b/>
          <w:sz w:val="21"/>
          <w:szCs w:val="21"/>
          <w:u w:val="single"/>
        </w:rPr>
        <w:t>②</w:t>
      </w:r>
      <w:r w:rsidRPr="00944724">
        <w:rPr>
          <w:rFonts w:hint="eastAsia"/>
          <w:sz w:val="21"/>
          <w:szCs w:val="21"/>
        </w:rPr>
        <w:t>可能轻装上阵，冲击更好成绩。“超级丹”在近日的访谈中表示，很多名将参加奥运发挥失常，正是</w:t>
      </w:r>
      <w:r w:rsidR="005B52D3" w:rsidRPr="005B52D3">
        <w:rPr>
          <w:rFonts w:hint="eastAsia"/>
          <w:b/>
          <w:sz w:val="21"/>
          <w:szCs w:val="21"/>
          <w:u w:val="single"/>
        </w:rPr>
        <w:t xml:space="preserve">  </w:t>
      </w:r>
      <w:r w:rsidRPr="005B52D3">
        <w:rPr>
          <w:rFonts w:hint="eastAsia"/>
          <w:b/>
          <w:sz w:val="21"/>
          <w:szCs w:val="21"/>
          <w:u w:val="single"/>
        </w:rPr>
        <w:t>③</w:t>
      </w:r>
      <w:r w:rsidR="005B52D3" w:rsidRPr="005B52D3">
        <w:rPr>
          <w:rFonts w:hint="eastAsia"/>
          <w:b/>
          <w:sz w:val="21"/>
          <w:szCs w:val="21"/>
          <w:u w:val="single"/>
        </w:rPr>
        <w:t xml:space="preserve">  </w:t>
      </w:r>
      <w:r w:rsidRPr="00944724">
        <w:rPr>
          <w:rFonts w:hint="eastAsia"/>
          <w:sz w:val="21"/>
          <w:szCs w:val="21"/>
        </w:rPr>
        <w:t>给自己的包袱太大。</w:t>
      </w:r>
      <w:r w:rsidR="00DF1E91" w:rsidRPr="00DF1E91">
        <w:rPr>
          <w:rFonts w:hint="eastAsia"/>
          <w:b/>
          <w:sz w:val="21"/>
          <w:szCs w:val="21"/>
          <w:u w:val="single"/>
        </w:rPr>
        <w:t xml:space="preserve">　</w:t>
      </w:r>
      <w:r w:rsidRPr="00DF1E91">
        <w:rPr>
          <w:rFonts w:hint="eastAsia"/>
          <w:b/>
          <w:sz w:val="21"/>
          <w:szCs w:val="21"/>
          <w:u w:val="single"/>
        </w:rPr>
        <w:t>④</w:t>
      </w:r>
      <w:r w:rsidR="00DF1E91" w:rsidRPr="00DF1E91">
        <w:rPr>
          <w:rFonts w:hint="eastAsia"/>
          <w:b/>
          <w:sz w:val="21"/>
          <w:szCs w:val="21"/>
          <w:u w:val="single"/>
        </w:rPr>
        <w:t xml:space="preserve">　</w:t>
      </w:r>
      <w:r w:rsidRPr="00944724">
        <w:rPr>
          <w:rFonts w:hint="eastAsia"/>
          <w:sz w:val="21"/>
          <w:szCs w:val="21"/>
        </w:rPr>
        <w:t>，奥运场上有太多意外存在，以此为唯一的评判标准不完全客观，压力过大只会起到反作用。一个国家，</w:t>
      </w:r>
      <w:r w:rsidR="00DF1E91" w:rsidRPr="00DF1E91">
        <w:rPr>
          <w:rFonts w:hint="eastAsia"/>
          <w:b/>
          <w:sz w:val="21"/>
          <w:szCs w:val="21"/>
          <w:u w:val="single"/>
        </w:rPr>
        <w:t xml:space="preserve">　</w:t>
      </w:r>
      <w:r w:rsidRPr="00DF1E91">
        <w:rPr>
          <w:rFonts w:hint="eastAsia"/>
          <w:b/>
          <w:sz w:val="21"/>
          <w:szCs w:val="21"/>
          <w:u w:val="single"/>
        </w:rPr>
        <w:t>⑤</w:t>
      </w:r>
      <w:r w:rsidR="00DF1E91">
        <w:rPr>
          <w:rFonts w:hint="eastAsia"/>
          <w:b/>
          <w:sz w:val="21"/>
          <w:szCs w:val="21"/>
          <w:u w:val="single"/>
        </w:rPr>
        <w:t xml:space="preserve">　</w:t>
      </w:r>
      <w:r w:rsidRPr="00944724">
        <w:rPr>
          <w:rFonts w:hint="eastAsia"/>
          <w:sz w:val="21"/>
          <w:szCs w:val="21"/>
        </w:rPr>
        <w:t>她的人民获得了自然生成的大国心态时，才是真正的大国。追求成功同时宽容失败的成熟心态，</w:t>
      </w:r>
      <w:r w:rsidR="00DF1E91" w:rsidRPr="00DF1E91">
        <w:rPr>
          <w:rFonts w:hint="eastAsia"/>
          <w:b/>
          <w:sz w:val="21"/>
          <w:szCs w:val="21"/>
          <w:u w:val="single"/>
        </w:rPr>
        <w:t xml:space="preserve">　</w:t>
      </w:r>
      <w:r w:rsidRPr="00DF1E91">
        <w:rPr>
          <w:rFonts w:hint="eastAsia"/>
          <w:b/>
          <w:sz w:val="21"/>
          <w:szCs w:val="21"/>
          <w:u w:val="single"/>
        </w:rPr>
        <w:t>⑥</w:t>
      </w:r>
      <w:r w:rsidR="00DF1E91">
        <w:rPr>
          <w:rFonts w:hint="eastAsia"/>
          <w:b/>
          <w:sz w:val="21"/>
          <w:szCs w:val="21"/>
          <w:u w:val="single"/>
        </w:rPr>
        <w:t xml:space="preserve">　</w:t>
      </w:r>
      <w:r w:rsidRPr="00DF1E91">
        <w:rPr>
          <w:rFonts w:hint="eastAsia"/>
          <w:b/>
          <w:sz w:val="21"/>
          <w:szCs w:val="21"/>
          <w:u w:val="single"/>
        </w:rPr>
        <w:t xml:space="preserve"> </w:t>
      </w:r>
      <w:r w:rsidRPr="00944724">
        <w:rPr>
          <w:rFonts w:hint="eastAsia"/>
          <w:sz w:val="21"/>
          <w:szCs w:val="21"/>
        </w:rPr>
        <w:t xml:space="preserve"> </w:t>
      </w:r>
      <w:r w:rsidRPr="00944724">
        <w:rPr>
          <w:rFonts w:hint="eastAsia"/>
          <w:sz w:val="21"/>
          <w:szCs w:val="21"/>
        </w:rPr>
        <w:t>局限于奥运赛场上。</w:t>
      </w:r>
    </w:p>
    <w:p w:rsidR="00CB069D" w:rsidRDefault="00CB069D" w:rsidP="005B52D3">
      <w:pPr>
        <w:spacing w:line="320" w:lineRule="exact"/>
        <w:rPr>
          <w:sz w:val="21"/>
          <w:szCs w:val="21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Ind w:w="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763"/>
        <w:gridCol w:w="567"/>
        <w:gridCol w:w="709"/>
        <w:gridCol w:w="709"/>
        <w:gridCol w:w="567"/>
        <w:gridCol w:w="708"/>
      </w:tblGrid>
      <w:tr w:rsidR="00CB069D" w:rsidRPr="009406EA" w:rsidTr="00235B60"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after="150"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</w:p>
        </w:tc>
        <w:tc>
          <w:tcPr>
            <w:tcW w:w="7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②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③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④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⑤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⑥</w:t>
            </w:r>
          </w:p>
        </w:tc>
      </w:tr>
      <w:tr w:rsidR="00CB069D" w:rsidRPr="009406EA" w:rsidTr="00235B60">
        <w:tc>
          <w:tcPr>
            <w:tcW w:w="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如果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因为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此外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不要</w:t>
            </w:r>
          </w:p>
        </w:tc>
      </w:tr>
      <w:tr w:rsidR="00CB069D" w:rsidRPr="009406EA" w:rsidTr="00235B60">
        <w:tc>
          <w:tcPr>
            <w:tcW w:w="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B</w:t>
            </w: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只有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/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确实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当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不应</w:t>
            </w:r>
          </w:p>
        </w:tc>
      </w:tr>
      <w:tr w:rsidR="00CB069D" w:rsidRPr="009406EA" w:rsidTr="00235B60">
        <w:tc>
          <w:tcPr>
            <w:tcW w:w="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C</w:t>
            </w: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如果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/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此外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不要</w:t>
            </w:r>
          </w:p>
        </w:tc>
      </w:tr>
      <w:tr w:rsidR="00CB069D" w:rsidRPr="009406EA" w:rsidTr="00235B60">
        <w:tc>
          <w:tcPr>
            <w:tcW w:w="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D</w:t>
            </w: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只有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因为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确实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当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B069D" w:rsidRPr="00CB069D" w:rsidRDefault="00CB069D" w:rsidP="005B52D3">
            <w:pPr>
              <w:widowControl/>
              <w:spacing w:line="3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CB069D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不应</w:t>
            </w:r>
          </w:p>
        </w:tc>
      </w:tr>
    </w:tbl>
    <w:p w:rsidR="002C02D1" w:rsidRDefault="002C02D1" w:rsidP="005B52D3">
      <w:pPr>
        <w:spacing w:line="320" w:lineRule="exact"/>
        <w:rPr>
          <w:sz w:val="21"/>
          <w:szCs w:val="21"/>
        </w:rPr>
      </w:pPr>
    </w:p>
    <w:p w:rsidR="00CB069D" w:rsidRDefault="00CB069D" w:rsidP="005B52D3">
      <w:pPr>
        <w:spacing w:line="320" w:lineRule="exact"/>
        <w:rPr>
          <w:sz w:val="21"/>
          <w:szCs w:val="21"/>
        </w:rPr>
      </w:pPr>
    </w:p>
    <w:p w:rsidR="00CB069D" w:rsidRDefault="00CB069D" w:rsidP="005B52D3">
      <w:pPr>
        <w:spacing w:line="320" w:lineRule="exact"/>
        <w:rPr>
          <w:sz w:val="21"/>
          <w:szCs w:val="21"/>
        </w:rPr>
      </w:pPr>
    </w:p>
    <w:p w:rsidR="00CB069D" w:rsidRDefault="00CB069D" w:rsidP="005B52D3">
      <w:pPr>
        <w:spacing w:line="320" w:lineRule="exact"/>
        <w:rPr>
          <w:sz w:val="21"/>
          <w:szCs w:val="21"/>
        </w:rPr>
      </w:pPr>
    </w:p>
    <w:p w:rsidR="00CB069D" w:rsidRDefault="00CB069D" w:rsidP="005B52D3">
      <w:pPr>
        <w:spacing w:line="320" w:lineRule="exact"/>
        <w:rPr>
          <w:sz w:val="21"/>
          <w:szCs w:val="21"/>
        </w:rPr>
      </w:pPr>
    </w:p>
    <w:p w:rsidR="002C02D1" w:rsidRDefault="002C02D1" w:rsidP="005B52D3">
      <w:pPr>
        <w:spacing w:line="320" w:lineRule="exact"/>
        <w:rPr>
          <w:sz w:val="21"/>
          <w:szCs w:val="21"/>
        </w:rPr>
      </w:pPr>
    </w:p>
    <w:p w:rsidR="00D06E93" w:rsidRDefault="00D06E93" w:rsidP="005B52D3">
      <w:pPr>
        <w:spacing w:line="320" w:lineRule="exact"/>
        <w:rPr>
          <w:sz w:val="21"/>
          <w:szCs w:val="21"/>
        </w:rPr>
      </w:pPr>
    </w:p>
    <w:p w:rsidR="00944724" w:rsidRPr="00402D8A" w:rsidRDefault="00944724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16.在下面一段文字横线处补写恰当的语句，使整段文字语意完整连贯，内容贴切，逻辑严密。每处不超过15个字。（5分）</w:t>
      </w:r>
    </w:p>
    <w:p w:rsidR="00944724" w:rsidRPr="00944724" w:rsidRDefault="00944724" w:rsidP="005B52D3">
      <w:pPr>
        <w:spacing w:line="320" w:lineRule="exact"/>
        <w:ind w:firstLineChars="200" w:firstLine="420"/>
        <w:rPr>
          <w:sz w:val="21"/>
          <w:szCs w:val="21"/>
        </w:rPr>
      </w:pPr>
      <w:r w:rsidRPr="00944724">
        <w:rPr>
          <w:rFonts w:hint="eastAsia"/>
          <w:sz w:val="21"/>
          <w:szCs w:val="21"/>
        </w:rPr>
        <w:t>公平与效率向来不可分割。扶贫政策讲公平的同时，</w:t>
      </w:r>
      <w:r w:rsidR="005B52D3" w:rsidRPr="005B52D3">
        <w:rPr>
          <w:rFonts w:hint="eastAsia"/>
          <w:b/>
          <w:sz w:val="21"/>
          <w:szCs w:val="21"/>
          <w:u w:val="single"/>
        </w:rPr>
        <w:t xml:space="preserve">  </w:t>
      </w:r>
      <w:r w:rsidRPr="005B52D3">
        <w:rPr>
          <w:rFonts w:hint="eastAsia"/>
          <w:b/>
          <w:sz w:val="21"/>
          <w:szCs w:val="21"/>
          <w:u w:val="single"/>
        </w:rPr>
        <w:t>①</w:t>
      </w:r>
      <w:r w:rsidRPr="005B52D3">
        <w:rPr>
          <w:rFonts w:hint="eastAsia"/>
          <w:b/>
          <w:sz w:val="21"/>
          <w:szCs w:val="21"/>
          <w:u w:val="single"/>
        </w:rPr>
        <w:t xml:space="preserve">   </w:t>
      </w:r>
      <w:r w:rsidRPr="00944724">
        <w:rPr>
          <w:rFonts w:hint="eastAsia"/>
          <w:sz w:val="21"/>
          <w:szCs w:val="21"/>
        </w:rPr>
        <w:t>，建立更灵活的激励机制。</w:t>
      </w:r>
      <w:r w:rsidR="005B52D3" w:rsidRPr="005B52D3">
        <w:rPr>
          <w:rFonts w:hint="eastAsia"/>
          <w:b/>
          <w:sz w:val="21"/>
          <w:szCs w:val="21"/>
          <w:u w:val="single"/>
        </w:rPr>
        <w:t xml:space="preserve">   </w:t>
      </w:r>
      <w:r w:rsidRPr="005B52D3">
        <w:rPr>
          <w:rFonts w:hint="eastAsia"/>
          <w:b/>
          <w:sz w:val="21"/>
          <w:szCs w:val="21"/>
          <w:u w:val="single"/>
        </w:rPr>
        <w:t>②</w:t>
      </w:r>
      <w:r w:rsidRPr="005B52D3">
        <w:rPr>
          <w:rFonts w:hint="eastAsia"/>
          <w:b/>
          <w:sz w:val="21"/>
          <w:szCs w:val="21"/>
          <w:u w:val="single"/>
        </w:rPr>
        <w:t xml:space="preserve">   </w:t>
      </w:r>
      <w:r w:rsidRPr="00944724">
        <w:rPr>
          <w:rFonts w:hint="eastAsia"/>
          <w:sz w:val="21"/>
          <w:szCs w:val="21"/>
        </w:rPr>
        <w:t>，比如有的地方推行帮扶人与贫困户“双承诺”“双认定”的方法，变“单向输血”为“双向互动”。有的地方实行扶贫资源差异化分配，以多劳多得的方式激发群众脱贫致富积极性。制度建设有根本性和长期性的特点，</w:t>
      </w:r>
      <w:r w:rsidR="005B52D3">
        <w:rPr>
          <w:rFonts w:hint="eastAsia"/>
          <w:sz w:val="21"/>
          <w:szCs w:val="21"/>
        </w:rPr>
        <w:t xml:space="preserve"> </w:t>
      </w:r>
      <w:r w:rsidR="005B52D3" w:rsidRPr="005B52D3">
        <w:rPr>
          <w:rFonts w:hint="eastAsia"/>
          <w:b/>
          <w:sz w:val="21"/>
          <w:szCs w:val="21"/>
          <w:u w:val="single"/>
        </w:rPr>
        <w:t xml:space="preserve">   </w:t>
      </w:r>
      <w:r w:rsidRPr="005B52D3">
        <w:rPr>
          <w:rFonts w:hint="eastAsia"/>
          <w:b/>
          <w:sz w:val="21"/>
          <w:szCs w:val="21"/>
          <w:u w:val="single"/>
        </w:rPr>
        <w:t>③</w:t>
      </w:r>
      <w:r w:rsidRPr="00EB199B">
        <w:rPr>
          <w:rFonts w:hint="eastAsia"/>
          <w:sz w:val="21"/>
          <w:szCs w:val="21"/>
          <w:u w:val="single"/>
        </w:rPr>
        <w:t xml:space="preserve">   </w:t>
      </w:r>
      <w:r w:rsidRPr="00944724">
        <w:rPr>
          <w:rFonts w:hint="eastAsia"/>
          <w:sz w:val="21"/>
          <w:szCs w:val="21"/>
        </w:rPr>
        <w:t>，来激发出脱贫攻坚的“内生动力”。</w:t>
      </w:r>
    </w:p>
    <w:p w:rsidR="00A85BC7" w:rsidRDefault="00885BBE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  <w:r>
        <w:rPr>
          <w:rFonts w:ascii="黑体" w:eastAsia="黑体" w:hAnsi="黑体"/>
          <w:b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0F93B388" wp14:editId="305B18D0">
            <wp:simplePos x="0" y="0"/>
            <wp:positionH relativeFrom="column">
              <wp:posOffset>3457575</wp:posOffset>
            </wp:positionH>
            <wp:positionV relativeFrom="paragraph">
              <wp:posOffset>159385</wp:posOffset>
            </wp:positionV>
            <wp:extent cx="2618740" cy="1501140"/>
            <wp:effectExtent l="19050" t="19050" r="10160" b="2286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501140"/>
                    </a:xfrm>
                    <a:prstGeom prst="rect">
                      <a:avLst/>
                    </a:prstGeom>
                    <a:ln w="127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E93" w:rsidRDefault="00D06E93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</w:p>
    <w:p w:rsidR="00A85BC7" w:rsidRDefault="00A85BC7" w:rsidP="005B52D3">
      <w:pPr>
        <w:spacing w:line="320" w:lineRule="exact"/>
        <w:rPr>
          <w:rFonts w:ascii="黑体" w:eastAsia="黑体" w:hAnsi="黑体"/>
          <w:b/>
          <w:sz w:val="21"/>
          <w:szCs w:val="21"/>
        </w:rPr>
      </w:pPr>
    </w:p>
    <w:p w:rsidR="00885BBE" w:rsidRDefault="00885BBE" w:rsidP="00885BBE">
      <w:pPr>
        <w:spacing w:line="240" w:lineRule="exact"/>
        <w:rPr>
          <w:rFonts w:ascii="黑体" w:eastAsia="黑体" w:hAnsi="黑体"/>
          <w:b/>
          <w:sz w:val="21"/>
          <w:szCs w:val="21"/>
        </w:rPr>
      </w:pPr>
      <w:r w:rsidRPr="00402D8A">
        <w:rPr>
          <w:rFonts w:ascii="黑体" w:eastAsia="黑体" w:hAnsi="黑体" w:hint="eastAsia"/>
          <w:b/>
          <w:sz w:val="21"/>
          <w:szCs w:val="21"/>
        </w:rPr>
        <w:t>17.</w:t>
      </w:r>
      <w:r w:rsidRPr="002528CB">
        <w:rPr>
          <w:rFonts w:hint="eastAsia"/>
        </w:rPr>
        <w:t xml:space="preserve"> </w:t>
      </w:r>
      <w:r w:rsidRPr="002528CB">
        <w:rPr>
          <w:rFonts w:ascii="黑体" w:eastAsia="黑体" w:hAnsi="黑体" w:hint="eastAsia"/>
          <w:b/>
          <w:sz w:val="21"/>
          <w:szCs w:val="21"/>
        </w:rPr>
        <w:t>请用简洁语言概括“学习金字塔”所反映的规律，并据此为老师的教学提出一条建议。（6分）</w:t>
      </w:r>
    </w:p>
    <w:p w:rsidR="00885BBE" w:rsidRDefault="00885BBE" w:rsidP="00885BBE">
      <w:pPr>
        <w:spacing w:line="240" w:lineRule="exact"/>
        <w:rPr>
          <w:sz w:val="21"/>
          <w:szCs w:val="21"/>
        </w:rPr>
      </w:pPr>
    </w:p>
    <w:p w:rsidR="00885BBE" w:rsidRDefault="00885BBE" w:rsidP="00885BBE">
      <w:pPr>
        <w:spacing w:line="240" w:lineRule="exact"/>
        <w:rPr>
          <w:sz w:val="21"/>
          <w:szCs w:val="21"/>
        </w:rPr>
      </w:pPr>
    </w:p>
    <w:p w:rsidR="00885BBE" w:rsidRDefault="00885BBE" w:rsidP="00885BBE">
      <w:pPr>
        <w:spacing w:line="240" w:lineRule="exact"/>
        <w:rPr>
          <w:sz w:val="21"/>
          <w:szCs w:val="21"/>
        </w:rPr>
      </w:pPr>
    </w:p>
    <w:p w:rsidR="00885BBE" w:rsidRDefault="00885BBE" w:rsidP="00885BBE">
      <w:pPr>
        <w:spacing w:line="240" w:lineRule="exact"/>
        <w:rPr>
          <w:sz w:val="21"/>
          <w:szCs w:val="21"/>
        </w:rPr>
      </w:pPr>
    </w:p>
    <w:p w:rsidR="00885BBE" w:rsidRDefault="00885BBE" w:rsidP="00885BBE">
      <w:pPr>
        <w:spacing w:line="240" w:lineRule="exact"/>
        <w:rPr>
          <w:sz w:val="21"/>
          <w:szCs w:val="21"/>
        </w:rPr>
      </w:pPr>
    </w:p>
    <w:p w:rsidR="00885BBE" w:rsidRDefault="00885BBE" w:rsidP="00885BBE">
      <w:pPr>
        <w:spacing w:line="240" w:lineRule="exact"/>
        <w:rPr>
          <w:sz w:val="21"/>
          <w:szCs w:val="21"/>
        </w:rPr>
      </w:pPr>
    </w:p>
    <w:p w:rsidR="00885BBE" w:rsidRPr="00A85BC7" w:rsidRDefault="00885BBE" w:rsidP="00885BBE">
      <w:pPr>
        <w:spacing w:line="240" w:lineRule="exact"/>
        <w:rPr>
          <w:rFonts w:ascii="黑体" w:eastAsia="黑体" w:hAnsi="黑体"/>
          <w:b/>
          <w:sz w:val="21"/>
          <w:szCs w:val="21"/>
        </w:rPr>
      </w:pPr>
      <w:r w:rsidRPr="00A85BC7">
        <w:rPr>
          <w:rFonts w:ascii="黑体" w:eastAsia="黑体" w:hAnsi="黑体" w:hint="eastAsia"/>
          <w:b/>
          <w:sz w:val="21"/>
          <w:szCs w:val="21"/>
        </w:rPr>
        <w:t>四、写作（60分）</w:t>
      </w:r>
    </w:p>
    <w:p w:rsidR="00885BBE" w:rsidRPr="00A85BC7" w:rsidRDefault="00885BBE" w:rsidP="00885BBE">
      <w:pPr>
        <w:spacing w:line="240" w:lineRule="exact"/>
        <w:rPr>
          <w:rFonts w:ascii="黑体" w:eastAsia="黑体" w:hAnsi="黑体"/>
          <w:b/>
          <w:sz w:val="21"/>
          <w:szCs w:val="21"/>
        </w:rPr>
      </w:pPr>
      <w:r w:rsidRPr="00A85BC7">
        <w:rPr>
          <w:rFonts w:ascii="黑体" w:eastAsia="黑体" w:hAnsi="黑体" w:hint="eastAsia"/>
          <w:b/>
          <w:sz w:val="21"/>
          <w:szCs w:val="21"/>
        </w:rPr>
        <w:t>18．阅读下面的材料，根据要求写一篇不少于800字的文章。（60分）</w:t>
      </w:r>
    </w:p>
    <w:p w:rsidR="00885BBE" w:rsidRPr="002528CB" w:rsidRDefault="00885BBE" w:rsidP="00885BBE">
      <w:pPr>
        <w:adjustRightInd w:val="0"/>
        <w:snapToGrid w:val="0"/>
        <w:ind w:firstLine="435"/>
        <w:rPr>
          <w:rFonts w:ascii="楷体_GB2312" w:eastAsia="楷体_GB2312"/>
          <w:sz w:val="21"/>
          <w:szCs w:val="21"/>
        </w:rPr>
      </w:pPr>
      <w:r w:rsidRPr="002528CB">
        <w:rPr>
          <w:rFonts w:ascii="楷体_GB2312" w:eastAsia="楷体_GB2312" w:hint="eastAsia"/>
          <w:sz w:val="21"/>
          <w:szCs w:val="21"/>
        </w:rPr>
        <w:t>日前，有学者撰文称：四大名著不适合儿童阅读一一《水浒传》讲打家劫舍，《三国演义》充斥阴谋诡计，《西游记》宣扬虚无主义，《红楼梦》大讲色空幻灭。这个观点引起了激烈讨论，有人撰文反驳：学者所指的负面内容</w:t>
      </w:r>
      <w:proofErr w:type="gramStart"/>
      <w:r w:rsidRPr="002528CB">
        <w:rPr>
          <w:rFonts w:ascii="楷体_GB2312" w:eastAsia="楷体_GB2312" w:hint="eastAsia"/>
          <w:sz w:val="21"/>
          <w:szCs w:val="21"/>
        </w:rPr>
        <w:t>并非四</w:t>
      </w:r>
      <w:proofErr w:type="gramEnd"/>
      <w:r w:rsidRPr="002528CB">
        <w:rPr>
          <w:rFonts w:ascii="楷体_GB2312" w:eastAsia="楷体_GB2312" w:hint="eastAsia"/>
          <w:sz w:val="21"/>
          <w:szCs w:val="21"/>
        </w:rPr>
        <w:t>大名著的主旨，在整体上，四大名著何其大雅，负面影响何其微小；相比之下，社会复杂，人心难测，现实环境给孩子带来的消极影响远胜四大名著。</w:t>
      </w:r>
    </w:p>
    <w:p w:rsidR="00A939F3" w:rsidRPr="00A85BC7" w:rsidRDefault="00885BBE" w:rsidP="00885BBE">
      <w:pPr>
        <w:spacing w:line="320" w:lineRule="exact"/>
        <w:ind w:firstLineChars="200" w:firstLine="420"/>
        <w:rPr>
          <w:rFonts w:ascii="楷体" w:eastAsia="楷体" w:hAnsi="楷体"/>
          <w:sz w:val="21"/>
          <w:szCs w:val="21"/>
        </w:rPr>
      </w:pPr>
      <w:r w:rsidRPr="002528CB">
        <w:rPr>
          <w:rFonts w:hint="eastAsia"/>
          <w:sz w:val="21"/>
          <w:szCs w:val="21"/>
        </w:rPr>
        <w:t>要求：综合材料内容及含意，选好角度，确定立意，明确文体，自拟标题；不要套作，不得抄袭。</w:t>
      </w:r>
    </w:p>
    <w:sectPr w:rsidR="00A939F3" w:rsidRPr="00A85BC7" w:rsidSect="00826BFB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5AB" w:rsidRDefault="00F525AB" w:rsidP="00A85BC7">
      <w:r>
        <w:separator/>
      </w:r>
    </w:p>
  </w:endnote>
  <w:endnote w:type="continuationSeparator" w:id="0">
    <w:p w:rsidR="00F525AB" w:rsidRDefault="00F525AB" w:rsidP="00A8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方正粗圆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959202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85BC7" w:rsidRDefault="00A85BC7">
            <w:pPr>
              <w:pStyle w:val="a7"/>
              <w:jc w:val="center"/>
            </w:pPr>
            <w:r w:rsidRPr="00A85BC7">
              <w:rPr>
                <w:rFonts w:hint="eastAsia"/>
              </w:rPr>
              <w:t>2017</w:t>
            </w:r>
            <w:r w:rsidRPr="00A85BC7">
              <w:rPr>
                <w:rFonts w:hint="eastAsia"/>
              </w:rPr>
              <w:t>年语文</w:t>
            </w:r>
            <w:proofErr w:type="gramStart"/>
            <w:r w:rsidRPr="00A85BC7">
              <w:rPr>
                <w:rFonts w:hint="eastAsia"/>
              </w:rPr>
              <w:t>全国课标深圳</w:t>
            </w:r>
            <w:proofErr w:type="gramEnd"/>
            <w:r w:rsidRPr="00A85BC7">
              <w:rPr>
                <w:rFonts w:hint="eastAsia"/>
              </w:rPr>
              <w:t>模拟卷</w:t>
            </w:r>
            <w:r w:rsidR="00AA0134">
              <w:rPr>
                <w:rFonts w:hint="eastAsia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25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25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5BC7" w:rsidRPr="00AA0134" w:rsidRDefault="00A85BC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5AB" w:rsidRDefault="00F525AB" w:rsidP="00A85BC7">
      <w:r>
        <w:separator/>
      </w:r>
    </w:p>
  </w:footnote>
  <w:footnote w:type="continuationSeparator" w:id="0">
    <w:p w:rsidR="00F525AB" w:rsidRDefault="00F525AB" w:rsidP="00A85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EA"/>
    <w:rsid w:val="00015DA7"/>
    <w:rsid w:val="00235B60"/>
    <w:rsid w:val="00257259"/>
    <w:rsid w:val="00267CB5"/>
    <w:rsid w:val="00294EDA"/>
    <w:rsid w:val="002C02D1"/>
    <w:rsid w:val="00311019"/>
    <w:rsid w:val="003802EA"/>
    <w:rsid w:val="00402D8A"/>
    <w:rsid w:val="004F0781"/>
    <w:rsid w:val="005B52D3"/>
    <w:rsid w:val="00650314"/>
    <w:rsid w:val="007B7FAE"/>
    <w:rsid w:val="008207F5"/>
    <w:rsid w:val="00826BFB"/>
    <w:rsid w:val="00885BBE"/>
    <w:rsid w:val="009406EA"/>
    <w:rsid w:val="00944724"/>
    <w:rsid w:val="009C6958"/>
    <w:rsid w:val="00A85BC7"/>
    <w:rsid w:val="00A939F3"/>
    <w:rsid w:val="00AA0134"/>
    <w:rsid w:val="00B105AC"/>
    <w:rsid w:val="00B40F66"/>
    <w:rsid w:val="00B90CC9"/>
    <w:rsid w:val="00BB6A19"/>
    <w:rsid w:val="00CB069D"/>
    <w:rsid w:val="00D06E93"/>
    <w:rsid w:val="00D10B1A"/>
    <w:rsid w:val="00D76E37"/>
    <w:rsid w:val="00DF1E91"/>
    <w:rsid w:val="00E44F09"/>
    <w:rsid w:val="00EA4A28"/>
    <w:rsid w:val="00EB199B"/>
    <w:rsid w:val="00F525AB"/>
    <w:rsid w:val="00F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406E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406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06E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85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5B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5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5B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406E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406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06E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85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5B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5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5B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1CA8-71E6-4110-83F7-89A50C29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1533</Words>
  <Characters>8744</Characters>
  <Application>Microsoft Office Word</Application>
  <DocSecurity>0</DocSecurity>
  <Lines>72</Lines>
  <Paragraphs>20</Paragraphs>
  <ScaleCrop>false</ScaleCrop>
  <Company>Lenovo</Company>
  <LinksUpToDate>false</LinksUpToDate>
  <CharactersWithSpaces>10257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2016-11-21T08:49:00Z</cp:lastPrinted>
  <dcterms:created xsi:type="dcterms:W3CDTF">2016-11-21T00:37:00Z</dcterms:created>
  <dcterms:modified xsi:type="dcterms:W3CDTF">2016-11-21T08:49:00Z</dcterms:modified>
</cp:coreProperties>
</file>