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2078" w:rsidRPr="00FE757F" w:rsidRDefault="00644733" w:rsidP="00644733">
      <w:pPr>
        <w:pStyle w:val="a3"/>
        <w:numPr>
          <w:ilvl w:val="0"/>
          <w:numId w:val="1"/>
        </w:numPr>
        <w:ind w:firstLineChars="0"/>
        <w:rPr>
          <w:b/>
          <w:sz w:val="28"/>
        </w:rPr>
      </w:pPr>
      <w:r w:rsidRPr="00FE757F">
        <w:rPr>
          <w:rFonts w:hint="eastAsia"/>
          <w:b/>
          <w:sz w:val="28"/>
        </w:rPr>
        <w:t>登陆</w:t>
      </w:r>
    </w:p>
    <w:p w:rsidR="00644733" w:rsidRPr="00FE757F" w:rsidRDefault="00114E3B" w:rsidP="00FE757F">
      <w:pPr>
        <w:rPr>
          <w:b/>
        </w:rPr>
      </w:pPr>
      <w:r w:rsidRPr="00FE757F">
        <w:rPr>
          <w:rFonts w:hint="eastAsia"/>
          <w:b/>
        </w:rPr>
        <w:t>1</w:t>
      </w:r>
      <w:r w:rsidRPr="00FE757F">
        <w:rPr>
          <w:rFonts w:hint="eastAsia"/>
          <w:b/>
        </w:rPr>
        <w:t>、</w:t>
      </w:r>
      <w:r w:rsidR="008C78B0" w:rsidRPr="00FE757F">
        <w:rPr>
          <w:rFonts w:hint="eastAsia"/>
          <w:b/>
        </w:rPr>
        <w:t>评卷地址</w:t>
      </w:r>
      <w:hyperlink r:id="rId7" w:history="1">
        <w:r w:rsidR="008C78B0" w:rsidRPr="00FE757F">
          <w:rPr>
            <w:rStyle w:val="a4"/>
            <w:rFonts w:hint="eastAsia"/>
            <w:b/>
          </w:rPr>
          <w:t>http://1.184.242.67</w:t>
        </w:r>
      </w:hyperlink>
      <w:r w:rsidR="008C78B0" w:rsidRPr="00FE757F">
        <w:rPr>
          <w:rFonts w:hint="eastAsia"/>
          <w:b/>
        </w:rPr>
        <w:t xml:space="preserve"> </w:t>
      </w:r>
    </w:p>
    <w:p w:rsidR="008C78B0" w:rsidRDefault="008C78B0" w:rsidP="00644733">
      <w:pPr>
        <w:pStyle w:val="a3"/>
        <w:ind w:left="420" w:firstLineChars="0" w:firstLine="0"/>
      </w:pPr>
      <w:r>
        <w:rPr>
          <w:rFonts w:hint="eastAsia"/>
        </w:rPr>
        <w:t>在浏览器输入评卷地址</w:t>
      </w:r>
      <w:r w:rsidR="009475AB">
        <w:rPr>
          <w:rFonts w:hint="eastAsia"/>
        </w:rPr>
        <w:t>后，打开以下界面</w:t>
      </w:r>
    </w:p>
    <w:p w:rsidR="00BB07E6" w:rsidRDefault="00BB07E6" w:rsidP="00644733">
      <w:pPr>
        <w:pStyle w:val="a3"/>
        <w:ind w:left="420" w:firstLineChars="0" w:firstLine="0"/>
      </w:pPr>
      <w:r>
        <w:rPr>
          <w:noProof/>
        </w:rPr>
        <w:drawing>
          <wp:inline distT="0" distB="0" distL="0" distR="0">
            <wp:extent cx="4750460" cy="202420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53058" cy="2025310"/>
                    </a:xfrm>
                    <a:prstGeom prst="rect">
                      <a:avLst/>
                    </a:prstGeom>
                    <a:noFill/>
                    <a:ln w="9525">
                      <a:noFill/>
                      <a:miter lim="800000"/>
                      <a:headEnd/>
                      <a:tailEnd/>
                    </a:ln>
                  </pic:spPr>
                </pic:pic>
              </a:graphicData>
            </a:graphic>
          </wp:inline>
        </w:drawing>
      </w:r>
    </w:p>
    <w:p w:rsidR="00BB07E6" w:rsidRPr="000510F0" w:rsidRDefault="00BB07E6" w:rsidP="00644733">
      <w:pPr>
        <w:pStyle w:val="a3"/>
        <w:ind w:left="420" w:firstLineChars="0" w:firstLine="0"/>
        <w:rPr>
          <w:b/>
          <w:color w:val="FF0000"/>
        </w:rPr>
      </w:pPr>
      <w:r w:rsidRPr="000510F0">
        <w:rPr>
          <w:rFonts w:hint="eastAsia"/>
          <w:b/>
          <w:color w:val="FF0000"/>
        </w:rPr>
        <w:t>*</w:t>
      </w:r>
      <w:r w:rsidRPr="000510F0">
        <w:rPr>
          <w:rFonts w:hint="eastAsia"/>
          <w:b/>
          <w:color w:val="FF0000"/>
        </w:rPr>
        <w:t>本次评卷我们每科目设置了两个评卷入口，两个入口都可以进入评卷，如果在评卷过程中出现卡顿问题的老师可以选择另外一个入口进入。</w:t>
      </w:r>
    </w:p>
    <w:p w:rsidR="00BB07E6" w:rsidRPr="00FE757F" w:rsidRDefault="00114E3B" w:rsidP="00114E3B">
      <w:pPr>
        <w:rPr>
          <w:b/>
          <w:sz w:val="22"/>
        </w:rPr>
      </w:pPr>
      <w:r w:rsidRPr="00FE757F">
        <w:rPr>
          <w:rFonts w:hint="eastAsia"/>
          <w:b/>
          <w:sz w:val="22"/>
        </w:rPr>
        <w:t>2</w:t>
      </w:r>
      <w:r w:rsidRPr="00FE757F">
        <w:rPr>
          <w:rFonts w:hint="eastAsia"/>
          <w:b/>
          <w:sz w:val="22"/>
        </w:rPr>
        <w:t>、</w:t>
      </w:r>
      <w:r w:rsidR="002250B0" w:rsidRPr="00FE757F">
        <w:rPr>
          <w:rFonts w:hint="eastAsia"/>
          <w:b/>
          <w:sz w:val="22"/>
        </w:rPr>
        <w:t>点击对应科目进入以</w:t>
      </w:r>
      <w:r w:rsidR="005B4210" w:rsidRPr="00FE757F">
        <w:rPr>
          <w:rFonts w:hint="eastAsia"/>
          <w:b/>
          <w:sz w:val="22"/>
        </w:rPr>
        <w:t>下界面</w:t>
      </w:r>
    </w:p>
    <w:p w:rsidR="002250B0" w:rsidRDefault="002250B0" w:rsidP="005B4210">
      <w:r>
        <w:rPr>
          <w:noProof/>
        </w:rPr>
        <w:drawing>
          <wp:inline distT="0" distB="0" distL="0" distR="0">
            <wp:extent cx="4721200" cy="1672388"/>
            <wp:effectExtent l="19050" t="0" r="32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724248" cy="1673468"/>
                    </a:xfrm>
                    <a:prstGeom prst="rect">
                      <a:avLst/>
                    </a:prstGeom>
                    <a:noFill/>
                    <a:ln w="9525">
                      <a:noFill/>
                      <a:miter lim="800000"/>
                      <a:headEnd/>
                      <a:tailEnd/>
                    </a:ln>
                  </pic:spPr>
                </pic:pic>
              </a:graphicData>
            </a:graphic>
          </wp:inline>
        </w:drawing>
      </w:r>
    </w:p>
    <w:p w:rsidR="002250B0" w:rsidRPr="00C93F6D" w:rsidRDefault="002250B0" w:rsidP="00C93F6D">
      <w:pPr>
        <w:ind w:firstLineChars="150" w:firstLine="316"/>
        <w:rPr>
          <w:b/>
          <w:color w:val="FF0000"/>
        </w:rPr>
      </w:pPr>
      <w:r w:rsidRPr="00C93F6D">
        <w:rPr>
          <w:rFonts w:hint="eastAsia"/>
          <w:b/>
          <w:color w:val="FF0000"/>
        </w:rPr>
        <w:t>*</w:t>
      </w:r>
      <w:r w:rsidRPr="00C93F6D">
        <w:rPr>
          <w:rFonts w:hint="eastAsia"/>
          <w:b/>
          <w:color w:val="FF0000"/>
        </w:rPr>
        <w:t>注意科目是否本人所评阅的科目</w:t>
      </w:r>
      <w:r w:rsidR="001D51F1" w:rsidRPr="00C93F6D">
        <w:rPr>
          <w:rFonts w:hint="eastAsia"/>
          <w:b/>
          <w:color w:val="FF0000"/>
        </w:rPr>
        <w:t>，如果不是，请从对应的科目进入</w:t>
      </w:r>
    </w:p>
    <w:p w:rsidR="00CD1CA8" w:rsidRDefault="00CD1CA8" w:rsidP="00C93F6D">
      <w:pPr>
        <w:ind w:firstLineChars="150" w:firstLine="315"/>
      </w:pPr>
      <w:r>
        <w:rPr>
          <w:rFonts w:hint="eastAsia"/>
        </w:rPr>
        <w:t>登陆方式：本次使用的是“用户账号”的方式登陆，默认就行</w:t>
      </w:r>
    </w:p>
    <w:p w:rsidR="00CD1CA8" w:rsidRDefault="00CD1CA8" w:rsidP="00C93F6D">
      <w:pPr>
        <w:ind w:firstLineChars="150" w:firstLine="315"/>
      </w:pPr>
      <w:r>
        <w:rPr>
          <w:rFonts w:hint="eastAsia"/>
        </w:rPr>
        <w:t>用户账号：请根据教科院下发的账号进行登陆</w:t>
      </w:r>
    </w:p>
    <w:p w:rsidR="00CD1CA8" w:rsidRDefault="00CD1CA8" w:rsidP="00C93F6D">
      <w:pPr>
        <w:ind w:firstLineChars="150" w:firstLine="315"/>
      </w:pPr>
      <w:r>
        <w:rPr>
          <w:rFonts w:hint="eastAsia"/>
        </w:rPr>
        <w:t>密码：默认密码与用户账号相同，登陆之后系统会要求强制修改密码</w:t>
      </w:r>
    </w:p>
    <w:p w:rsidR="00CD1CA8" w:rsidRDefault="00CD1CA8" w:rsidP="005B4210"/>
    <w:p w:rsidR="00CD1CA8" w:rsidRPr="00C93F6D" w:rsidRDefault="006528C5" w:rsidP="005B4210">
      <w:pPr>
        <w:rPr>
          <w:b/>
        </w:rPr>
      </w:pPr>
      <w:r w:rsidRPr="00C93F6D">
        <w:rPr>
          <w:rFonts w:hint="eastAsia"/>
          <w:b/>
        </w:rPr>
        <w:t>3</w:t>
      </w:r>
      <w:r w:rsidRPr="00C93F6D">
        <w:rPr>
          <w:rFonts w:hint="eastAsia"/>
          <w:b/>
        </w:rPr>
        <w:t>、</w:t>
      </w:r>
      <w:r w:rsidR="00CD1CA8" w:rsidRPr="00C93F6D">
        <w:rPr>
          <w:rFonts w:hint="eastAsia"/>
          <w:b/>
        </w:rPr>
        <w:t>输入账号、密码后，点击“登陆”按钮，进入修改密码界面：</w:t>
      </w:r>
    </w:p>
    <w:p w:rsidR="0083517C" w:rsidRDefault="0083517C" w:rsidP="005B4210">
      <w:r>
        <w:rPr>
          <w:rFonts w:hint="eastAsia"/>
          <w:noProof/>
        </w:rPr>
        <w:drawing>
          <wp:inline distT="0" distB="0" distL="0" distR="0">
            <wp:extent cx="4475988" cy="2231136"/>
            <wp:effectExtent l="19050" t="0" r="762"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473694" cy="2229993"/>
                    </a:xfrm>
                    <a:prstGeom prst="rect">
                      <a:avLst/>
                    </a:prstGeom>
                    <a:noFill/>
                    <a:ln w="9525">
                      <a:noFill/>
                      <a:miter lim="800000"/>
                      <a:headEnd/>
                      <a:tailEnd/>
                    </a:ln>
                  </pic:spPr>
                </pic:pic>
              </a:graphicData>
            </a:graphic>
          </wp:inline>
        </w:drawing>
      </w:r>
    </w:p>
    <w:p w:rsidR="006C2E8A" w:rsidRDefault="006C2E8A" w:rsidP="005B4210"/>
    <w:p w:rsidR="0083517C" w:rsidRPr="00C93F6D" w:rsidRDefault="00C93F6D" w:rsidP="005B4210">
      <w:pPr>
        <w:rPr>
          <w:b/>
          <w:color w:val="FF0000"/>
        </w:rPr>
      </w:pPr>
      <w:r w:rsidRPr="00C93F6D">
        <w:rPr>
          <w:rFonts w:hint="eastAsia"/>
          <w:b/>
          <w:color w:val="FF0000"/>
        </w:rPr>
        <w:t>4</w:t>
      </w:r>
      <w:r w:rsidRPr="00C93F6D">
        <w:rPr>
          <w:rFonts w:hint="eastAsia"/>
          <w:b/>
          <w:color w:val="FF0000"/>
        </w:rPr>
        <w:t>、</w:t>
      </w:r>
      <w:r w:rsidR="0083517C" w:rsidRPr="00C93F6D">
        <w:rPr>
          <w:rFonts w:hint="eastAsia"/>
          <w:b/>
          <w:color w:val="FF0000"/>
        </w:rPr>
        <w:t>修改完密码之后系统自动退出，请使用账号以及新密码重新登陆，登陆后进入注册信息界面</w:t>
      </w:r>
      <w:r w:rsidR="00A03610" w:rsidRPr="00C93F6D">
        <w:rPr>
          <w:rFonts w:hint="eastAsia"/>
          <w:b/>
          <w:color w:val="FF0000"/>
        </w:rPr>
        <w:t>：</w:t>
      </w:r>
    </w:p>
    <w:p w:rsidR="0016798E" w:rsidRPr="00CD1CA8" w:rsidRDefault="00A03610" w:rsidP="005B4210">
      <w:r>
        <w:rPr>
          <w:rFonts w:hint="eastAsia"/>
          <w:noProof/>
        </w:rPr>
        <w:drawing>
          <wp:inline distT="0" distB="0" distL="0" distR="0">
            <wp:extent cx="5274310" cy="227245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2272453"/>
                    </a:xfrm>
                    <a:prstGeom prst="rect">
                      <a:avLst/>
                    </a:prstGeom>
                    <a:noFill/>
                    <a:ln w="9525">
                      <a:noFill/>
                      <a:miter lim="800000"/>
                      <a:headEnd/>
                      <a:tailEnd/>
                    </a:ln>
                  </pic:spPr>
                </pic:pic>
              </a:graphicData>
            </a:graphic>
          </wp:inline>
        </w:drawing>
      </w:r>
    </w:p>
    <w:p w:rsidR="00CD1CA8" w:rsidRPr="00C93F6D" w:rsidRDefault="00A03610" w:rsidP="005B4210">
      <w:pPr>
        <w:rPr>
          <w:b/>
          <w:color w:val="FF0000"/>
        </w:rPr>
      </w:pPr>
      <w:r w:rsidRPr="00C93F6D">
        <w:rPr>
          <w:rFonts w:hint="eastAsia"/>
          <w:b/>
          <w:color w:val="FF0000"/>
        </w:rPr>
        <w:t>注：带</w:t>
      </w:r>
      <w:r w:rsidRPr="00C93F6D">
        <w:rPr>
          <w:rFonts w:hint="eastAsia"/>
          <w:b/>
          <w:color w:val="FF0000"/>
        </w:rPr>
        <w:t>*</w:t>
      </w:r>
      <w:r w:rsidRPr="00C93F6D">
        <w:rPr>
          <w:rFonts w:hint="eastAsia"/>
          <w:b/>
          <w:color w:val="FF0000"/>
        </w:rPr>
        <w:t>为必填信息，按照教科院要求，本次注册信息需各教师填写完成以下内容：</w:t>
      </w:r>
    </w:p>
    <w:p w:rsidR="00A03610" w:rsidRDefault="00A03610" w:rsidP="005B4210">
      <w:r>
        <w:rPr>
          <w:rFonts w:hint="eastAsia"/>
        </w:rPr>
        <w:t>真实姓名：本人真实姓名</w:t>
      </w:r>
    </w:p>
    <w:p w:rsidR="00A03610" w:rsidRDefault="00A03610" w:rsidP="005B4210">
      <w:r>
        <w:rPr>
          <w:rFonts w:hint="eastAsia"/>
        </w:rPr>
        <w:t>证件号：本人真实身份证号码</w:t>
      </w:r>
    </w:p>
    <w:p w:rsidR="00A03610" w:rsidRDefault="00A03610" w:rsidP="005B4210">
      <w:r>
        <w:rPr>
          <w:rFonts w:hint="eastAsia"/>
        </w:rPr>
        <w:t>工作单位：本人工作单位（请填写单位全称）</w:t>
      </w:r>
    </w:p>
    <w:p w:rsidR="00A03610" w:rsidRDefault="00A03610" w:rsidP="005B4210">
      <w:r>
        <w:rPr>
          <w:rFonts w:hint="eastAsia"/>
        </w:rPr>
        <w:t>联系手机：真实有效的手机号码</w:t>
      </w:r>
    </w:p>
    <w:p w:rsidR="00A03610" w:rsidRDefault="00A03610" w:rsidP="005B4210">
      <w:r>
        <w:rPr>
          <w:rFonts w:hint="eastAsia"/>
        </w:rPr>
        <w:t>银行账号：本人真实的有效的银行账号</w:t>
      </w:r>
    </w:p>
    <w:p w:rsidR="00A03610" w:rsidRDefault="00A03610" w:rsidP="005B4210">
      <w:r>
        <w:rPr>
          <w:rFonts w:hint="eastAsia"/>
        </w:rPr>
        <w:t>开户支行：银行账号开户支行</w:t>
      </w:r>
    </w:p>
    <w:p w:rsidR="00CD1CA8" w:rsidRDefault="00CD1CA8" w:rsidP="005B4210"/>
    <w:p w:rsidR="00EF0888" w:rsidRDefault="00EF0888" w:rsidP="005B4210">
      <w:r>
        <w:rPr>
          <w:rFonts w:hint="eastAsia"/>
        </w:rPr>
        <w:t>确认提交后进入评卷界面：</w:t>
      </w:r>
    </w:p>
    <w:p w:rsidR="00EF0888" w:rsidRDefault="005A7FD5" w:rsidP="005B4210">
      <w:r>
        <w:rPr>
          <w:rFonts w:hint="eastAsia"/>
          <w:noProof/>
        </w:rPr>
        <w:drawing>
          <wp:inline distT="0" distB="0" distL="0" distR="0">
            <wp:extent cx="5274165" cy="4037991"/>
            <wp:effectExtent l="19050" t="0" r="26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274310" cy="4038102"/>
                    </a:xfrm>
                    <a:prstGeom prst="rect">
                      <a:avLst/>
                    </a:prstGeom>
                    <a:noFill/>
                    <a:ln w="9525">
                      <a:noFill/>
                      <a:miter lim="800000"/>
                      <a:headEnd/>
                      <a:tailEnd/>
                    </a:ln>
                  </pic:spPr>
                </pic:pic>
              </a:graphicData>
            </a:graphic>
          </wp:inline>
        </w:drawing>
      </w:r>
    </w:p>
    <w:p w:rsidR="00CF2BAA" w:rsidRDefault="00CF2BAA" w:rsidP="005B4210"/>
    <w:p w:rsidR="005A7FD5" w:rsidRPr="00972952" w:rsidRDefault="005E59F2" w:rsidP="005B4210">
      <w:pPr>
        <w:pStyle w:val="a3"/>
        <w:numPr>
          <w:ilvl w:val="0"/>
          <w:numId w:val="1"/>
        </w:numPr>
        <w:ind w:firstLineChars="0"/>
        <w:rPr>
          <w:b/>
          <w:sz w:val="28"/>
          <w:szCs w:val="24"/>
        </w:rPr>
      </w:pPr>
      <w:r w:rsidRPr="00972952">
        <w:rPr>
          <w:rFonts w:hint="eastAsia"/>
          <w:b/>
          <w:sz w:val="28"/>
          <w:szCs w:val="24"/>
        </w:rPr>
        <w:t>评卷</w:t>
      </w:r>
      <w:r w:rsidR="00ED2983" w:rsidRPr="00972952">
        <w:rPr>
          <w:rFonts w:hint="eastAsia"/>
          <w:b/>
          <w:sz w:val="28"/>
          <w:szCs w:val="24"/>
        </w:rPr>
        <w:t>给分方式</w:t>
      </w:r>
    </w:p>
    <w:p w:rsidR="005A7FD5" w:rsidRPr="00C93F6D" w:rsidRDefault="005A7FD5" w:rsidP="005A7FD5">
      <w:pPr>
        <w:pStyle w:val="a3"/>
        <w:numPr>
          <w:ilvl w:val="0"/>
          <w:numId w:val="2"/>
        </w:numPr>
        <w:ind w:firstLineChars="0"/>
        <w:rPr>
          <w:b/>
          <w:color w:val="FF0000"/>
        </w:rPr>
      </w:pPr>
      <w:r w:rsidRPr="00C93F6D">
        <w:rPr>
          <w:rFonts w:hint="eastAsia"/>
          <w:b/>
        </w:rPr>
        <w:t>传统给分方式</w:t>
      </w:r>
      <w:r w:rsidR="008B752D" w:rsidRPr="00C93F6D">
        <w:rPr>
          <w:rFonts w:hint="eastAsia"/>
          <w:b/>
        </w:rPr>
        <w:t>（系统默认）</w:t>
      </w:r>
      <w:r w:rsidRPr="00C93F6D">
        <w:rPr>
          <w:rFonts w:hint="eastAsia"/>
          <w:b/>
        </w:rPr>
        <w:t>：</w:t>
      </w:r>
      <w:r w:rsidR="005C745E" w:rsidRPr="00C93F6D">
        <w:rPr>
          <w:rFonts w:hint="eastAsia"/>
          <w:b/>
          <w:color w:val="FF0000"/>
        </w:rPr>
        <w:t>（推荐使用此种给分方式）</w:t>
      </w:r>
    </w:p>
    <w:p w:rsidR="005A7FD5" w:rsidRDefault="005A7FD5" w:rsidP="005A7FD5">
      <w:pPr>
        <w:pStyle w:val="a3"/>
        <w:ind w:left="360" w:firstLineChars="0" w:firstLine="0"/>
      </w:pPr>
      <w:r>
        <w:rPr>
          <w:rFonts w:hint="eastAsia"/>
          <w:noProof/>
        </w:rPr>
        <w:drawing>
          <wp:inline distT="0" distB="0" distL="0" distR="0">
            <wp:extent cx="1604924" cy="1269940"/>
            <wp:effectExtent l="19050" t="0" r="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1607613" cy="1272068"/>
                    </a:xfrm>
                    <a:prstGeom prst="rect">
                      <a:avLst/>
                    </a:prstGeom>
                    <a:noFill/>
                    <a:ln w="9525">
                      <a:noFill/>
                      <a:miter lim="800000"/>
                      <a:headEnd/>
                      <a:tailEnd/>
                    </a:ln>
                  </pic:spPr>
                </pic:pic>
              </a:graphicData>
            </a:graphic>
          </wp:inline>
        </w:drawing>
      </w:r>
    </w:p>
    <w:p w:rsidR="005A7FD5" w:rsidRDefault="005A7FD5" w:rsidP="005A7FD5">
      <w:pPr>
        <w:pStyle w:val="a3"/>
        <w:ind w:left="360" w:firstLineChars="0" w:firstLine="0"/>
      </w:pPr>
      <w:r>
        <w:rPr>
          <w:rFonts w:hint="eastAsia"/>
        </w:rPr>
        <w:t>使用数字键盘，输入给分后回车，或者点击提交</w:t>
      </w:r>
    </w:p>
    <w:p w:rsidR="005A7FD5" w:rsidRDefault="005A7FD5" w:rsidP="005A7FD5">
      <w:pPr>
        <w:pStyle w:val="a3"/>
        <w:ind w:left="360" w:firstLineChars="0" w:firstLine="0"/>
      </w:pPr>
      <w:r>
        <w:rPr>
          <w:rFonts w:hint="eastAsia"/>
          <w:noProof/>
        </w:rPr>
        <w:drawing>
          <wp:inline distT="0" distB="0" distL="0" distR="0">
            <wp:extent cx="1614168" cy="1214323"/>
            <wp:effectExtent l="19050" t="0" r="5082"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616430" cy="1216025"/>
                    </a:xfrm>
                    <a:prstGeom prst="rect">
                      <a:avLst/>
                    </a:prstGeom>
                    <a:noFill/>
                    <a:ln w="9525">
                      <a:noFill/>
                      <a:miter lim="800000"/>
                      <a:headEnd/>
                      <a:tailEnd/>
                    </a:ln>
                  </pic:spPr>
                </pic:pic>
              </a:graphicData>
            </a:graphic>
          </wp:inline>
        </w:drawing>
      </w:r>
    </w:p>
    <w:p w:rsidR="005A7FD5" w:rsidRDefault="005A7FD5" w:rsidP="005A7FD5">
      <w:pPr>
        <w:pStyle w:val="a3"/>
        <w:ind w:left="360" w:firstLineChars="0" w:firstLine="0"/>
      </w:pPr>
      <w:r>
        <w:rPr>
          <w:rFonts w:hint="eastAsia"/>
        </w:rPr>
        <w:t>回车确定或者鼠标点击“确定”后，自动到下一份试卷。</w:t>
      </w:r>
    </w:p>
    <w:p w:rsidR="00ED2983" w:rsidRPr="00EF0888" w:rsidRDefault="00ED2983" w:rsidP="005A7FD5">
      <w:pPr>
        <w:pStyle w:val="a3"/>
        <w:ind w:left="360" w:firstLineChars="0" w:firstLine="0"/>
      </w:pPr>
    </w:p>
    <w:p w:rsidR="00CD1CA8" w:rsidRPr="00C93F6D" w:rsidRDefault="00BD2830" w:rsidP="00BD2830">
      <w:pPr>
        <w:pStyle w:val="a3"/>
        <w:numPr>
          <w:ilvl w:val="0"/>
          <w:numId w:val="2"/>
        </w:numPr>
        <w:ind w:firstLineChars="0"/>
        <w:rPr>
          <w:b/>
        </w:rPr>
      </w:pPr>
      <w:r w:rsidRPr="00C93F6D">
        <w:rPr>
          <w:rFonts w:hint="eastAsia"/>
          <w:b/>
        </w:rPr>
        <w:t>按钮给分</w:t>
      </w:r>
    </w:p>
    <w:p w:rsidR="00BD2830" w:rsidRDefault="00BD2830" w:rsidP="00BD2830">
      <w:pPr>
        <w:pStyle w:val="a3"/>
        <w:ind w:left="360" w:firstLineChars="0" w:firstLine="0"/>
      </w:pPr>
      <w:r>
        <w:rPr>
          <w:rFonts w:hint="eastAsia"/>
          <w:noProof/>
        </w:rPr>
        <w:drawing>
          <wp:inline distT="0" distB="0" distL="0" distR="0">
            <wp:extent cx="1561033" cy="1405821"/>
            <wp:effectExtent l="19050" t="0" r="1067"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1559537" cy="1404474"/>
                    </a:xfrm>
                    <a:prstGeom prst="rect">
                      <a:avLst/>
                    </a:prstGeom>
                    <a:noFill/>
                    <a:ln w="9525">
                      <a:noFill/>
                      <a:miter lim="800000"/>
                      <a:headEnd/>
                      <a:tailEnd/>
                    </a:ln>
                  </pic:spPr>
                </pic:pic>
              </a:graphicData>
            </a:graphic>
          </wp:inline>
        </w:drawing>
      </w:r>
    </w:p>
    <w:p w:rsidR="00CD1CA8" w:rsidRDefault="00BD2830" w:rsidP="005B4210">
      <w:r>
        <w:rPr>
          <w:rFonts w:hint="eastAsia"/>
        </w:rPr>
        <w:t>鼠标选择所给分数后，点击提交，确认给分后自动到下一份试卷。</w:t>
      </w:r>
    </w:p>
    <w:p w:rsidR="00ED2983" w:rsidRDefault="00ED2983" w:rsidP="005B4210"/>
    <w:p w:rsidR="00D916D4" w:rsidRPr="00C93F6D" w:rsidRDefault="00F94590" w:rsidP="005B4210">
      <w:pPr>
        <w:rPr>
          <w:b/>
          <w:color w:val="FF0000"/>
        </w:rPr>
      </w:pPr>
      <w:r w:rsidRPr="00C93F6D">
        <w:rPr>
          <w:rFonts w:hint="eastAsia"/>
          <w:b/>
          <w:color w:val="FF0000"/>
        </w:rPr>
        <w:t>*</w:t>
      </w:r>
      <w:r w:rsidRPr="00C93F6D">
        <w:rPr>
          <w:rFonts w:hint="eastAsia"/>
          <w:b/>
          <w:color w:val="FF0000"/>
        </w:rPr>
        <w:t>本次评卷方式为试评一定份数之后自动转为正式评卷，试评到一定份数之后出现如下界面：</w:t>
      </w:r>
    </w:p>
    <w:p w:rsidR="00F94590" w:rsidRDefault="00F94590" w:rsidP="005B4210">
      <w:r>
        <w:rPr>
          <w:noProof/>
        </w:rPr>
        <w:drawing>
          <wp:inline distT="0" distB="0" distL="0" distR="0">
            <wp:extent cx="4706569" cy="1792224"/>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706380" cy="1792152"/>
                    </a:xfrm>
                    <a:prstGeom prst="rect">
                      <a:avLst/>
                    </a:prstGeom>
                    <a:noFill/>
                    <a:ln w="9525">
                      <a:noFill/>
                      <a:miter lim="800000"/>
                      <a:headEnd/>
                      <a:tailEnd/>
                    </a:ln>
                  </pic:spPr>
                </pic:pic>
              </a:graphicData>
            </a:graphic>
          </wp:inline>
        </w:drawing>
      </w:r>
    </w:p>
    <w:p w:rsidR="00F94590" w:rsidRPr="00C93F6D" w:rsidRDefault="00C93F6D" w:rsidP="005B4210">
      <w:pPr>
        <w:rPr>
          <w:b/>
          <w:color w:val="FF0000"/>
        </w:rPr>
      </w:pPr>
      <w:r>
        <w:rPr>
          <w:rFonts w:hint="eastAsia"/>
          <w:b/>
          <w:color w:val="FF0000"/>
        </w:rPr>
        <w:t>*</w:t>
      </w:r>
      <w:r w:rsidR="00F94590" w:rsidRPr="00C93F6D">
        <w:rPr>
          <w:rFonts w:hint="eastAsia"/>
          <w:b/>
          <w:color w:val="FF0000"/>
        </w:rPr>
        <w:t>倒计时结束后将进入正式评卷阶段，请注意。</w:t>
      </w:r>
    </w:p>
    <w:p w:rsidR="00D17532" w:rsidRDefault="00D17532" w:rsidP="005B4210"/>
    <w:p w:rsidR="00D17532" w:rsidRPr="00972952" w:rsidRDefault="00D17532" w:rsidP="00D17532">
      <w:pPr>
        <w:pStyle w:val="a3"/>
        <w:numPr>
          <w:ilvl w:val="0"/>
          <w:numId w:val="1"/>
        </w:numPr>
        <w:ind w:firstLineChars="0"/>
        <w:rPr>
          <w:b/>
          <w:sz w:val="28"/>
        </w:rPr>
      </w:pPr>
      <w:r w:rsidRPr="00972952">
        <w:rPr>
          <w:rFonts w:hint="eastAsia"/>
          <w:b/>
          <w:sz w:val="28"/>
        </w:rPr>
        <w:t>评卷过程</w:t>
      </w:r>
      <w:r w:rsidR="001C05FA" w:rsidRPr="00972952">
        <w:rPr>
          <w:rFonts w:hint="eastAsia"/>
          <w:b/>
          <w:sz w:val="28"/>
        </w:rPr>
        <w:t>注意事项：</w:t>
      </w:r>
    </w:p>
    <w:p w:rsidR="001C05FA" w:rsidRPr="00972952" w:rsidRDefault="001C05FA" w:rsidP="001C05FA">
      <w:pPr>
        <w:pStyle w:val="a3"/>
        <w:numPr>
          <w:ilvl w:val="0"/>
          <w:numId w:val="3"/>
        </w:numPr>
        <w:ind w:firstLineChars="0"/>
        <w:rPr>
          <w:b/>
          <w:sz w:val="22"/>
        </w:rPr>
      </w:pPr>
      <w:r w:rsidRPr="00972952">
        <w:rPr>
          <w:rFonts w:hint="eastAsia"/>
          <w:b/>
          <w:sz w:val="22"/>
        </w:rPr>
        <w:t>调整图片大小</w:t>
      </w:r>
    </w:p>
    <w:p w:rsidR="001C05FA" w:rsidRDefault="001C05FA" w:rsidP="001C05FA">
      <w:pPr>
        <w:pStyle w:val="a3"/>
        <w:ind w:left="780" w:firstLineChars="0" w:firstLine="0"/>
      </w:pPr>
      <w:r>
        <w:rPr>
          <w:rFonts w:hint="eastAsia"/>
        </w:rPr>
        <w:t>在阅卷过程中如有老师遇到需要调整图片大小的，可按照以下方式进行设置：</w:t>
      </w:r>
    </w:p>
    <w:p w:rsidR="001C05FA" w:rsidRPr="001C05FA" w:rsidRDefault="001C05FA" w:rsidP="001C05FA">
      <w:pPr>
        <w:pStyle w:val="a3"/>
        <w:ind w:left="780" w:firstLineChars="0" w:firstLine="0"/>
      </w:pPr>
      <w:r>
        <w:rPr>
          <w:rFonts w:hint="eastAsia"/>
        </w:rPr>
        <w:t>先调整系统页面左下脚滑动条对图片进行设置大小，调整到合适位置后，点击保存按钮，后续系统会按照所设置的大小显示图片。（设置完成后记得点击保存按钮）</w:t>
      </w:r>
    </w:p>
    <w:p w:rsidR="001C05FA" w:rsidRPr="001C05FA" w:rsidRDefault="001C05FA" w:rsidP="001C05FA">
      <w:pPr>
        <w:pStyle w:val="a3"/>
        <w:ind w:left="780" w:firstLineChars="0" w:firstLine="0"/>
      </w:pPr>
    </w:p>
    <w:p w:rsidR="00D17532" w:rsidRDefault="008C4EAB" w:rsidP="00D17532">
      <w:pPr>
        <w:pStyle w:val="a3"/>
        <w:ind w:left="420" w:firstLineChars="0" w:firstLine="0"/>
      </w:pPr>
      <w:r>
        <w:rPr>
          <w:rFonts w:hint="eastAsia"/>
          <w:noProof/>
        </w:rPr>
        <w:drawing>
          <wp:inline distT="0" distB="0" distL="0" distR="0">
            <wp:extent cx="5269257" cy="1265530"/>
            <wp:effectExtent l="19050" t="0" r="7593"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274847" cy="1266872"/>
                    </a:xfrm>
                    <a:prstGeom prst="rect">
                      <a:avLst/>
                    </a:prstGeom>
                    <a:noFill/>
                    <a:ln w="9525">
                      <a:noFill/>
                      <a:miter lim="800000"/>
                      <a:headEnd/>
                      <a:tailEnd/>
                    </a:ln>
                  </pic:spPr>
                </pic:pic>
              </a:graphicData>
            </a:graphic>
          </wp:inline>
        </w:drawing>
      </w:r>
    </w:p>
    <w:p w:rsidR="00472E77" w:rsidRPr="00972952" w:rsidRDefault="00472E77" w:rsidP="00423905">
      <w:pPr>
        <w:pStyle w:val="a3"/>
        <w:numPr>
          <w:ilvl w:val="0"/>
          <w:numId w:val="3"/>
        </w:numPr>
        <w:ind w:firstLineChars="0"/>
        <w:rPr>
          <w:b/>
          <w:sz w:val="22"/>
        </w:rPr>
      </w:pPr>
      <w:r w:rsidRPr="00972952">
        <w:rPr>
          <w:rFonts w:hint="eastAsia"/>
          <w:b/>
          <w:sz w:val="22"/>
        </w:rPr>
        <w:t>回评</w:t>
      </w:r>
    </w:p>
    <w:p w:rsidR="00423905" w:rsidRDefault="00423905" w:rsidP="00423905">
      <w:pPr>
        <w:pStyle w:val="a3"/>
        <w:ind w:left="780" w:firstLineChars="0" w:firstLine="0"/>
      </w:pPr>
      <w:r>
        <w:rPr>
          <w:rFonts w:hint="eastAsia"/>
        </w:rPr>
        <w:t>如果需要对前面评的某份试卷进行重新打分，请点击给分框上方的“回”</w:t>
      </w:r>
    </w:p>
    <w:p w:rsidR="00AF5BC9" w:rsidRDefault="00AF5BC9" w:rsidP="00423905">
      <w:pPr>
        <w:pStyle w:val="a3"/>
        <w:ind w:left="780" w:firstLineChars="0" w:firstLine="0"/>
      </w:pPr>
      <w:r>
        <w:rPr>
          <w:rFonts w:hint="eastAsia"/>
          <w:noProof/>
        </w:rPr>
        <w:drawing>
          <wp:inline distT="0" distB="0" distL="0" distR="0">
            <wp:extent cx="1679121" cy="1539929"/>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1686331" cy="1546542"/>
                    </a:xfrm>
                    <a:prstGeom prst="rect">
                      <a:avLst/>
                    </a:prstGeom>
                    <a:noFill/>
                    <a:ln w="9525">
                      <a:noFill/>
                      <a:miter lim="800000"/>
                      <a:headEnd/>
                      <a:tailEnd/>
                    </a:ln>
                  </pic:spPr>
                </pic:pic>
              </a:graphicData>
            </a:graphic>
          </wp:inline>
        </w:drawing>
      </w:r>
    </w:p>
    <w:p w:rsidR="00C30195" w:rsidRDefault="0059025A" w:rsidP="005B4210">
      <w:r>
        <w:rPr>
          <w:rFonts w:hint="eastAsia"/>
        </w:rPr>
        <w:t>出现如下界面：</w:t>
      </w:r>
    </w:p>
    <w:p w:rsidR="000F1B8C" w:rsidRDefault="000F1B8C" w:rsidP="005B4210">
      <w:r>
        <w:rPr>
          <w:noProof/>
        </w:rPr>
        <w:drawing>
          <wp:inline distT="0" distB="0" distL="0" distR="0">
            <wp:extent cx="3008027" cy="3028493"/>
            <wp:effectExtent l="19050" t="0" r="1873"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3014403" cy="3034912"/>
                    </a:xfrm>
                    <a:prstGeom prst="rect">
                      <a:avLst/>
                    </a:prstGeom>
                    <a:noFill/>
                    <a:ln w="9525">
                      <a:noFill/>
                      <a:miter lim="800000"/>
                      <a:headEnd/>
                      <a:tailEnd/>
                    </a:ln>
                  </pic:spPr>
                </pic:pic>
              </a:graphicData>
            </a:graphic>
          </wp:inline>
        </w:drawing>
      </w:r>
    </w:p>
    <w:p w:rsidR="00802657" w:rsidRDefault="000F1B8C" w:rsidP="00802657">
      <w:r>
        <w:rPr>
          <w:rFonts w:hint="eastAsia"/>
        </w:rPr>
        <w:t>系统允许对</w:t>
      </w:r>
      <w:r w:rsidRPr="00972952">
        <w:rPr>
          <w:rFonts w:hint="eastAsia"/>
          <w:b/>
          <w:color w:val="C00000"/>
        </w:rPr>
        <w:t>最后提交的</w:t>
      </w:r>
      <w:r w:rsidRPr="00972952">
        <w:rPr>
          <w:rFonts w:hint="eastAsia"/>
          <w:b/>
          <w:color w:val="C00000"/>
        </w:rPr>
        <w:t>10</w:t>
      </w:r>
      <w:r w:rsidRPr="00972952">
        <w:rPr>
          <w:rFonts w:hint="eastAsia"/>
          <w:b/>
          <w:color w:val="C00000"/>
        </w:rPr>
        <w:t>份试卷</w:t>
      </w:r>
      <w:r>
        <w:rPr>
          <w:rFonts w:hint="eastAsia"/>
        </w:rPr>
        <w:t>进行回评，第一条记录为最后提交的，双击需要回评的记录，重新评分提交即可。</w:t>
      </w:r>
    </w:p>
    <w:p w:rsidR="00802657" w:rsidRPr="00972952" w:rsidRDefault="00802657" w:rsidP="00542395">
      <w:pPr>
        <w:pStyle w:val="a3"/>
        <w:numPr>
          <w:ilvl w:val="0"/>
          <w:numId w:val="3"/>
        </w:numPr>
        <w:ind w:firstLineChars="0"/>
        <w:rPr>
          <w:b/>
          <w:sz w:val="22"/>
        </w:rPr>
      </w:pPr>
      <w:r w:rsidRPr="00972952">
        <w:rPr>
          <w:rFonts w:hint="eastAsia"/>
          <w:b/>
          <w:sz w:val="22"/>
        </w:rPr>
        <w:lastRenderedPageBreak/>
        <w:t>优秀作答以及典型错误标记</w:t>
      </w:r>
    </w:p>
    <w:p w:rsidR="001363F5" w:rsidRDefault="00802657" w:rsidP="00802657">
      <w:r>
        <w:rPr>
          <w:rFonts w:hint="eastAsia"/>
        </w:rPr>
        <w:t xml:space="preserve">   </w:t>
      </w:r>
      <w:r>
        <w:rPr>
          <w:rFonts w:hint="eastAsia"/>
        </w:rPr>
        <w:t>在评卷过程中如有遇到优秀的作答以及典型错误需要进行标记的，可按照以下方式操作：</w:t>
      </w:r>
    </w:p>
    <w:p w:rsidR="00802657" w:rsidRDefault="00B46738" w:rsidP="00802657">
      <w:r>
        <w:rPr>
          <w:noProof/>
        </w:rPr>
        <w:drawing>
          <wp:inline distT="0" distB="0" distL="0" distR="0">
            <wp:extent cx="4135984" cy="167190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4134654" cy="1671368"/>
                    </a:xfrm>
                    <a:prstGeom prst="rect">
                      <a:avLst/>
                    </a:prstGeom>
                    <a:noFill/>
                    <a:ln w="9525">
                      <a:noFill/>
                      <a:miter lim="800000"/>
                      <a:headEnd/>
                      <a:tailEnd/>
                    </a:ln>
                  </pic:spPr>
                </pic:pic>
              </a:graphicData>
            </a:graphic>
          </wp:inline>
        </w:drawing>
      </w:r>
    </w:p>
    <w:p w:rsidR="00B46738" w:rsidRDefault="00B46738" w:rsidP="00802657">
      <w:r>
        <w:rPr>
          <w:rFonts w:hint="eastAsia"/>
        </w:rPr>
        <w:t>评卷页面的左上角位置有优秀作答、典型错误、个性作答三个选项，先单击对应的选项，然后在评分，正常提交即可，系统在后面会将标记的试卷导出。</w:t>
      </w:r>
    </w:p>
    <w:p w:rsidR="00542395" w:rsidRPr="00972952" w:rsidRDefault="00542395" w:rsidP="00542395">
      <w:pPr>
        <w:pStyle w:val="a3"/>
        <w:numPr>
          <w:ilvl w:val="0"/>
          <w:numId w:val="3"/>
        </w:numPr>
        <w:ind w:firstLineChars="0"/>
        <w:rPr>
          <w:b/>
          <w:sz w:val="22"/>
        </w:rPr>
      </w:pPr>
      <w:r w:rsidRPr="00972952">
        <w:rPr>
          <w:rFonts w:hint="eastAsia"/>
          <w:b/>
          <w:sz w:val="22"/>
        </w:rPr>
        <w:t>自评超误差提示</w:t>
      </w:r>
    </w:p>
    <w:p w:rsidR="00542395" w:rsidRDefault="00D72FDD" w:rsidP="00542395">
      <w:pPr>
        <w:pStyle w:val="a3"/>
        <w:ind w:left="780" w:firstLineChars="0" w:firstLine="0"/>
      </w:pPr>
      <w:r>
        <w:rPr>
          <w:rFonts w:hint="eastAsia"/>
        </w:rPr>
        <w:t>根据教科院要求，本次评卷过程中将按照一定的比例进行自评，例如</w:t>
      </w:r>
      <w:r w:rsidR="00542395">
        <w:rPr>
          <w:rFonts w:hint="eastAsia"/>
        </w:rPr>
        <w:t>教师每评阅</w:t>
      </w:r>
      <w:r w:rsidR="00542395">
        <w:rPr>
          <w:rFonts w:hint="eastAsia"/>
        </w:rPr>
        <w:t>200</w:t>
      </w:r>
      <w:r w:rsidR="00542395">
        <w:rPr>
          <w:rFonts w:hint="eastAsia"/>
        </w:rPr>
        <w:t>份试卷，系统将自动从这</w:t>
      </w:r>
      <w:r w:rsidR="00542395">
        <w:rPr>
          <w:rFonts w:hint="eastAsia"/>
        </w:rPr>
        <w:t>200</w:t>
      </w:r>
      <w:r w:rsidR="00542395">
        <w:rPr>
          <w:rFonts w:hint="eastAsia"/>
        </w:rPr>
        <w:t>份试卷中重新抽取一份试卷给教师重新评阅，如果两次给分超过一定的误差，将对教师进行提醒，并该试卷送组长审核。</w:t>
      </w:r>
    </w:p>
    <w:p w:rsidR="008B3CB5" w:rsidRDefault="008B3CB5" w:rsidP="00542395">
      <w:pPr>
        <w:pStyle w:val="a3"/>
        <w:ind w:left="780" w:firstLineChars="0" w:firstLine="0"/>
      </w:pPr>
      <w:r>
        <w:rPr>
          <w:rFonts w:hint="eastAsia"/>
        </w:rPr>
        <w:t>提示将在右下角的信息框内提示，各评卷教师请注意</w:t>
      </w:r>
    </w:p>
    <w:p w:rsidR="008B3CB5" w:rsidRDefault="008B3CB5" w:rsidP="00542395">
      <w:pPr>
        <w:pStyle w:val="a3"/>
        <w:ind w:left="780" w:firstLineChars="0" w:firstLine="0"/>
      </w:pPr>
      <w:r>
        <w:rPr>
          <w:rFonts w:hint="eastAsia"/>
          <w:noProof/>
        </w:rPr>
        <w:drawing>
          <wp:inline distT="0" distB="0" distL="0" distR="0">
            <wp:extent cx="4662678" cy="1981903"/>
            <wp:effectExtent l="19050" t="0" r="4572"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4669821" cy="1984939"/>
                    </a:xfrm>
                    <a:prstGeom prst="rect">
                      <a:avLst/>
                    </a:prstGeom>
                    <a:noFill/>
                    <a:ln w="9525">
                      <a:noFill/>
                      <a:miter lim="800000"/>
                      <a:headEnd/>
                      <a:tailEnd/>
                    </a:ln>
                  </pic:spPr>
                </pic:pic>
              </a:graphicData>
            </a:graphic>
          </wp:inline>
        </w:drawing>
      </w:r>
    </w:p>
    <w:p w:rsidR="00CD4871" w:rsidRPr="008B3CB5" w:rsidRDefault="00CD4871" w:rsidP="00542395">
      <w:pPr>
        <w:pStyle w:val="a3"/>
        <w:ind w:left="780" w:firstLineChars="0" w:firstLine="0"/>
      </w:pPr>
      <w:r>
        <w:rPr>
          <w:rFonts w:hint="eastAsia"/>
        </w:rPr>
        <w:t>点击消息框，出现如下界面</w:t>
      </w:r>
      <w:r w:rsidR="00E53964">
        <w:rPr>
          <w:rFonts w:hint="eastAsia"/>
        </w:rPr>
        <w:t>，再点击消息中的图片按钮，可以查看该试卷。</w:t>
      </w:r>
    </w:p>
    <w:p w:rsidR="00B413AD" w:rsidRDefault="00E53964" w:rsidP="00542395">
      <w:pPr>
        <w:pStyle w:val="a3"/>
        <w:ind w:left="780" w:firstLineChars="0" w:firstLine="0"/>
        <w:rPr>
          <w:rFonts w:hint="eastAsia"/>
        </w:rPr>
      </w:pPr>
      <w:r>
        <w:rPr>
          <w:noProof/>
        </w:rPr>
        <w:drawing>
          <wp:inline distT="0" distB="0" distL="0" distR="0">
            <wp:extent cx="3697071" cy="286554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3696857" cy="2865374"/>
                    </a:xfrm>
                    <a:prstGeom prst="rect">
                      <a:avLst/>
                    </a:prstGeom>
                    <a:noFill/>
                    <a:ln w="9525">
                      <a:noFill/>
                      <a:miter lim="800000"/>
                      <a:headEnd/>
                      <a:tailEnd/>
                    </a:ln>
                  </pic:spPr>
                </pic:pic>
              </a:graphicData>
            </a:graphic>
          </wp:inline>
        </w:drawing>
      </w:r>
    </w:p>
    <w:p w:rsidR="007E43EB" w:rsidRPr="00292C7B" w:rsidRDefault="007E43EB" w:rsidP="007E43EB">
      <w:pPr>
        <w:pStyle w:val="a3"/>
        <w:numPr>
          <w:ilvl w:val="0"/>
          <w:numId w:val="3"/>
        </w:numPr>
        <w:ind w:firstLineChars="0"/>
        <w:rPr>
          <w:rFonts w:hint="eastAsia"/>
          <w:b/>
          <w:sz w:val="22"/>
        </w:rPr>
      </w:pPr>
      <w:r w:rsidRPr="00292C7B">
        <w:rPr>
          <w:rFonts w:hint="eastAsia"/>
          <w:b/>
          <w:sz w:val="22"/>
        </w:rPr>
        <w:lastRenderedPageBreak/>
        <w:t>问题卷</w:t>
      </w:r>
    </w:p>
    <w:p w:rsidR="007E43EB" w:rsidRDefault="007E43EB" w:rsidP="007E43EB">
      <w:pPr>
        <w:pStyle w:val="a3"/>
        <w:ind w:left="780" w:firstLineChars="0" w:firstLine="0"/>
        <w:rPr>
          <w:rFonts w:hint="eastAsia"/>
        </w:rPr>
      </w:pPr>
      <w:r>
        <w:rPr>
          <w:rFonts w:hint="eastAsia"/>
        </w:rPr>
        <w:t>评卷过程中如有遇到图片被遮挡或者考生答题区域错误造成不能正常看到该题作答的，请提交问题卷，按照以下操作进行：点击“问题卷”按钮，选择问题卷类型，提交即可。</w:t>
      </w:r>
    </w:p>
    <w:p w:rsidR="007E43EB" w:rsidRDefault="007E43EB" w:rsidP="007E43EB">
      <w:pPr>
        <w:pStyle w:val="a3"/>
        <w:ind w:left="780" w:firstLineChars="0" w:firstLine="0"/>
        <w:rPr>
          <w:rFonts w:hint="eastAsia"/>
        </w:rPr>
      </w:pPr>
      <w:r>
        <w:rPr>
          <w:noProof/>
        </w:rPr>
        <w:drawing>
          <wp:inline distT="0" distB="0" distL="0" distR="0">
            <wp:extent cx="4731564" cy="2421331"/>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731290" cy="2421191"/>
                    </a:xfrm>
                    <a:prstGeom prst="rect">
                      <a:avLst/>
                    </a:prstGeom>
                    <a:noFill/>
                    <a:ln w="9525">
                      <a:noFill/>
                      <a:miter lim="800000"/>
                      <a:headEnd/>
                      <a:tailEnd/>
                    </a:ln>
                  </pic:spPr>
                </pic:pic>
              </a:graphicData>
            </a:graphic>
          </wp:inline>
        </w:drawing>
      </w:r>
    </w:p>
    <w:p w:rsidR="007E43EB" w:rsidRPr="007E43EB" w:rsidRDefault="007E43EB" w:rsidP="007E43EB">
      <w:pPr>
        <w:pStyle w:val="a3"/>
        <w:ind w:left="780" w:firstLineChars="0" w:firstLine="0"/>
      </w:pPr>
      <w:r>
        <w:rPr>
          <w:rFonts w:hint="eastAsia"/>
        </w:rPr>
        <w:t>*</w:t>
      </w:r>
      <w:r>
        <w:rPr>
          <w:rFonts w:hint="eastAsia"/>
        </w:rPr>
        <w:t>注：如因学生所用作答笔造成的浅淡笔迹，请老师尽量评阅。（如使用作答的笔是蓝色的，经过扫描后会笔迹会较淡）</w:t>
      </w:r>
    </w:p>
    <w:sectPr w:rsidR="007E43EB" w:rsidRPr="007E43EB" w:rsidSect="00E3340A">
      <w:headerReference w:type="default" r:id="rId24"/>
      <w:pgSz w:w="11906" w:h="16838" w:code="9"/>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3428" w:rsidRDefault="00863428" w:rsidP="00E3340A">
      <w:r>
        <w:separator/>
      </w:r>
    </w:p>
  </w:endnote>
  <w:endnote w:type="continuationSeparator" w:id="0">
    <w:p w:rsidR="00863428" w:rsidRDefault="00863428" w:rsidP="00E334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3428" w:rsidRDefault="00863428" w:rsidP="00E3340A">
      <w:r>
        <w:separator/>
      </w:r>
    </w:p>
  </w:footnote>
  <w:footnote w:type="continuationSeparator" w:id="0">
    <w:p w:rsidR="00863428" w:rsidRDefault="00863428" w:rsidP="00E334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0A" w:rsidRDefault="00E3340A">
    <w:pPr>
      <w:pStyle w:val="a6"/>
    </w:pPr>
  </w:p>
  <w:p w:rsidR="00E3340A" w:rsidRDefault="00E3340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AC2705"/>
    <w:multiLevelType w:val="hybridMultilevel"/>
    <w:tmpl w:val="7FE6FAF8"/>
    <w:lvl w:ilvl="0" w:tplc="99C45D80">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7D7AAC"/>
    <w:multiLevelType w:val="hybridMultilevel"/>
    <w:tmpl w:val="678CCCF8"/>
    <w:lvl w:ilvl="0" w:tplc="92ECF5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7E5A26B4"/>
    <w:multiLevelType w:val="hybridMultilevel"/>
    <w:tmpl w:val="714ABABA"/>
    <w:lvl w:ilvl="0" w:tplc="5C549FA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44733"/>
    <w:rsid w:val="0001237D"/>
    <w:rsid w:val="00017327"/>
    <w:rsid w:val="00032D8D"/>
    <w:rsid w:val="000503C8"/>
    <w:rsid w:val="000510F0"/>
    <w:rsid w:val="00052078"/>
    <w:rsid w:val="00054C53"/>
    <w:rsid w:val="00087908"/>
    <w:rsid w:val="00097C90"/>
    <w:rsid w:val="000A0C08"/>
    <w:rsid w:val="000A63B2"/>
    <w:rsid w:val="000B5BCF"/>
    <w:rsid w:val="000B7361"/>
    <w:rsid w:val="000C5349"/>
    <w:rsid w:val="000E3B55"/>
    <w:rsid w:val="000E759E"/>
    <w:rsid w:val="000F1B8C"/>
    <w:rsid w:val="000F5395"/>
    <w:rsid w:val="00103B0E"/>
    <w:rsid w:val="00103E5F"/>
    <w:rsid w:val="00114717"/>
    <w:rsid w:val="00114E3B"/>
    <w:rsid w:val="00125AB4"/>
    <w:rsid w:val="00132FC2"/>
    <w:rsid w:val="001363F5"/>
    <w:rsid w:val="00150BC5"/>
    <w:rsid w:val="00151E61"/>
    <w:rsid w:val="0015273A"/>
    <w:rsid w:val="00161518"/>
    <w:rsid w:val="001646F7"/>
    <w:rsid w:val="0016798E"/>
    <w:rsid w:val="00172507"/>
    <w:rsid w:val="0017488E"/>
    <w:rsid w:val="00181EF0"/>
    <w:rsid w:val="00181FE8"/>
    <w:rsid w:val="0018568B"/>
    <w:rsid w:val="001B5775"/>
    <w:rsid w:val="001C05FA"/>
    <w:rsid w:val="001C07A3"/>
    <w:rsid w:val="001D0C82"/>
    <w:rsid w:val="001D51F1"/>
    <w:rsid w:val="001E1EBF"/>
    <w:rsid w:val="001E555F"/>
    <w:rsid w:val="001F7714"/>
    <w:rsid w:val="002022AE"/>
    <w:rsid w:val="00203882"/>
    <w:rsid w:val="00210AD9"/>
    <w:rsid w:val="002250B0"/>
    <w:rsid w:val="002414D5"/>
    <w:rsid w:val="00247AD6"/>
    <w:rsid w:val="002527E7"/>
    <w:rsid w:val="00255769"/>
    <w:rsid w:val="00260836"/>
    <w:rsid w:val="00261ED5"/>
    <w:rsid w:val="00292C7B"/>
    <w:rsid w:val="002935EF"/>
    <w:rsid w:val="002B4186"/>
    <w:rsid w:val="002C7873"/>
    <w:rsid w:val="002D7EFD"/>
    <w:rsid w:val="002E4731"/>
    <w:rsid w:val="002E7147"/>
    <w:rsid w:val="002F35C2"/>
    <w:rsid w:val="002F7DA9"/>
    <w:rsid w:val="00307384"/>
    <w:rsid w:val="00310DDB"/>
    <w:rsid w:val="00314348"/>
    <w:rsid w:val="00315038"/>
    <w:rsid w:val="003174BA"/>
    <w:rsid w:val="00317D89"/>
    <w:rsid w:val="00326BEE"/>
    <w:rsid w:val="003517F2"/>
    <w:rsid w:val="0036442D"/>
    <w:rsid w:val="0037568F"/>
    <w:rsid w:val="00380DCE"/>
    <w:rsid w:val="0039090F"/>
    <w:rsid w:val="003C420B"/>
    <w:rsid w:val="00402B4A"/>
    <w:rsid w:val="004044AB"/>
    <w:rsid w:val="00423905"/>
    <w:rsid w:val="00427DDC"/>
    <w:rsid w:val="0043245D"/>
    <w:rsid w:val="00456B2B"/>
    <w:rsid w:val="00456C2F"/>
    <w:rsid w:val="004570E7"/>
    <w:rsid w:val="00460D8D"/>
    <w:rsid w:val="00472E77"/>
    <w:rsid w:val="00475192"/>
    <w:rsid w:val="00476551"/>
    <w:rsid w:val="00486DA5"/>
    <w:rsid w:val="00492B04"/>
    <w:rsid w:val="00497718"/>
    <w:rsid w:val="00497ED1"/>
    <w:rsid w:val="004A1FFA"/>
    <w:rsid w:val="004C6E30"/>
    <w:rsid w:val="004D24CD"/>
    <w:rsid w:val="004E02EB"/>
    <w:rsid w:val="004E122C"/>
    <w:rsid w:val="004E3036"/>
    <w:rsid w:val="004E468A"/>
    <w:rsid w:val="004F0893"/>
    <w:rsid w:val="005027CC"/>
    <w:rsid w:val="00505522"/>
    <w:rsid w:val="00512A6D"/>
    <w:rsid w:val="00520800"/>
    <w:rsid w:val="005235C6"/>
    <w:rsid w:val="00523EB9"/>
    <w:rsid w:val="00533489"/>
    <w:rsid w:val="00536E12"/>
    <w:rsid w:val="005379AF"/>
    <w:rsid w:val="00540BEB"/>
    <w:rsid w:val="00541DF4"/>
    <w:rsid w:val="00542395"/>
    <w:rsid w:val="00542E64"/>
    <w:rsid w:val="0056653F"/>
    <w:rsid w:val="005843B8"/>
    <w:rsid w:val="0058617F"/>
    <w:rsid w:val="0059025A"/>
    <w:rsid w:val="00590989"/>
    <w:rsid w:val="005A7FD5"/>
    <w:rsid w:val="005B4210"/>
    <w:rsid w:val="005C4A07"/>
    <w:rsid w:val="005C745E"/>
    <w:rsid w:val="005D0601"/>
    <w:rsid w:val="005D70A4"/>
    <w:rsid w:val="005E1CFE"/>
    <w:rsid w:val="005E59F2"/>
    <w:rsid w:val="006042CA"/>
    <w:rsid w:val="00610738"/>
    <w:rsid w:val="006157BD"/>
    <w:rsid w:val="00621558"/>
    <w:rsid w:val="00624C7F"/>
    <w:rsid w:val="00625FD5"/>
    <w:rsid w:val="006329EC"/>
    <w:rsid w:val="0063465D"/>
    <w:rsid w:val="00644733"/>
    <w:rsid w:val="006528C5"/>
    <w:rsid w:val="00690FA1"/>
    <w:rsid w:val="00695F6D"/>
    <w:rsid w:val="006A6835"/>
    <w:rsid w:val="006A7914"/>
    <w:rsid w:val="006B0FC3"/>
    <w:rsid w:val="006B27A4"/>
    <w:rsid w:val="006C2E8A"/>
    <w:rsid w:val="006D213E"/>
    <w:rsid w:val="006E0983"/>
    <w:rsid w:val="006E17C3"/>
    <w:rsid w:val="006E72AC"/>
    <w:rsid w:val="00701345"/>
    <w:rsid w:val="0070486D"/>
    <w:rsid w:val="00716457"/>
    <w:rsid w:val="00725431"/>
    <w:rsid w:val="00726166"/>
    <w:rsid w:val="0073079C"/>
    <w:rsid w:val="007434A5"/>
    <w:rsid w:val="00754DF9"/>
    <w:rsid w:val="00762539"/>
    <w:rsid w:val="00797FCB"/>
    <w:rsid w:val="007A2594"/>
    <w:rsid w:val="007B0D86"/>
    <w:rsid w:val="007B32DE"/>
    <w:rsid w:val="007B6EB6"/>
    <w:rsid w:val="007C12F7"/>
    <w:rsid w:val="007C3678"/>
    <w:rsid w:val="007C3C67"/>
    <w:rsid w:val="007D5E54"/>
    <w:rsid w:val="007E43EB"/>
    <w:rsid w:val="007E43F4"/>
    <w:rsid w:val="007E4625"/>
    <w:rsid w:val="007E53A1"/>
    <w:rsid w:val="007F7085"/>
    <w:rsid w:val="007F764B"/>
    <w:rsid w:val="00802657"/>
    <w:rsid w:val="00812BDF"/>
    <w:rsid w:val="0081639E"/>
    <w:rsid w:val="008245BC"/>
    <w:rsid w:val="00826969"/>
    <w:rsid w:val="00826FBC"/>
    <w:rsid w:val="00834E51"/>
    <w:rsid w:val="0083517C"/>
    <w:rsid w:val="0084665F"/>
    <w:rsid w:val="008523DB"/>
    <w:rsid w:val="00863428"/>
    <w:rsid w:val="008708E5"/>
    <w:rsid w:val="00875249"/>
    <w:rsid w:val="00896127"/>
    <w:rsid w:val="008A2465"/>
    <w:rsid w:val="008B3CB5"/>
    <w:rsid w:val="008B4435"/>
    <w:rsid w:val="008B48F1"/>
    <w:rsid w:val="008B738E"/>
    <w:rsid w:val="008B752D"/>
    <w:rsid w:val="008C4EAB"/>
    <w:rsid w:val="008C78B0"/>
    <w:rsid w:val="008F4C83"/>
    <w:rsid w:val="0090087F"/>
    <w:rsid w:val="00910C3E"/>
    <w:rsid w:val="009137D5"/>
    <w:rsid w:val="00916296"/>
    <w:rsid w:val="00921F6A"/>
    <w:rsid w:val="009251BD"/>
    <w:rsid w:val="00925484"/>
    <w:rsid w:val="00942D29"/>
    <w:rsid w:val="00943875"/>
    <w:rsid w:val="009475AB"/>
    <w:rsid w:val="0095037B"/>
    <w:rsid w:val="00953B47"/>
    <w:rsid w:val="00972952"/>
    <w:rsid w:val="00994AE6"/>
    <w:rsid w:val="009A078A"/>
    <w:rsid w:val="009A3F2E"/>
    <w:rsid w:val="009A5E4A"/>
    <w:rsid w:val="009B6996"/>
    <w:rsid w:val="009C09A9"/>
    <w:rsid w:val="009C20D6"/>
    <w:rsid w:val="009C3E5E"/>
    <w:rsid w:val="009E0CAF"/>
    <w:rsid w:val="009E1100"/>
    <w:rsid w:val="009E1DD4"/>
    <w:rsid w:val="009F3C84"/>
    <w:rsid w:val="009F72B2"/>
    <w:rsid w:val="00A03610"/>
    <w:rsid w:val="00A34F60"/>
    <w:rsid w:val="00A4263E"/>
    <w:rsid w:val="00A6546B"/>
    <w:rsid w:val="00AC4D0D"/>
    <w:rsid w:val="00AE36C6"/>
    <w:rsid w:val="00AF5BC9"/>
    <w:rsid w:val="00B14DC0"/>
    <w:rsid w:val="00B25713"/>
    <w:rsid w:val="00B3454C"/>
    <w:rsid w:val="00B37893"/>
    <w:rsid w:val="00B413AD"/>
    <w:rsid w:val="00B4560D"/>
    <w:rsid w:val="00B46738"/>
    <w:rsid w:val="00B47687"/>
    <w:rsid w:val="00B63A81"/>
    <w:rsid w:val="00B70457"/>
    <w:rsid w:val="00B7111F"/>
    <w:rsid w:val="00B7169C"/>
    <w:rsid w:val="00B7260A"/>
    <w:rsid w:val="00B80F6D"/>
    <w:rsid w:val="00B87612"/>
    <w:rsid w:val="00B87847"/>
    <w:rsid w:val="00B91BFA"/>
    <w:rsid w:val="00B95C0D"/>
    <w:rsid w:val="00BB07E6"/>
    <w:rsid w:val="00BD1825"/>
    <w:rsid w:val="00BD2830"/>
    <w:rsid w:val="00BD4B97"/>
    <w:rsid w:val="00BD6340"/>
    <w:rsid w:val="00BE25A8"/>
    <w:rsid w:val="00C12C1C"/>
    <w:rsid w:val="00C13384"/>
    <w:rsid w:val="00C15A52"/>
    <w:rsid w:val="00C21DDF"/>
    <w:rsid w:val="00C30195"/>
    <w:rsid w:val="00C41F6D"/>
    <w:rsid w:val="00C52D43"/>
    <w:rsid w:val="00C55D01"/>
    <w:rsid w:val="00C57DB6"/>
    <w:rsid w:val="00C70CB4"/>
    <w:rsid w:val="00C83A56"/>
    <w:rsid w:val="00C93F6D"/>
    <w:rsid w:val="00CA7B0E"/>
    <w:rsid w:val="00CB3903"/>
    <w:rsid w:val="00CC1250"/>
    <w:rsid w:val="00CC1913"/>
    <w:rsid w:val="00CC38CF"/>
    <w:rsid w:val="00CC49BA"/>
    <w:rsid w:val="00CD1CA8"/>
    <w:rsid w:val="00CD4871"/>
    <w:rsid w:val="00CD6ACD"/>
    <w:rsid w:val="00CF2BAA"/>
    <w:rsid w:val="00CF501B"/>
    <w:rsid w:val="00D04216"/>
    <w:rsid w:val="00D051DF"/>
    <w:rsid w:val="00D07CC0"/>
    <w:rsid w:val="00D11F8E"/>
    <w:rsid w:val="00D1541E"/>
    <w:rsid w:val="00D17532"/>
    <w:rsid w:val="00D21FBA"/>
    <w:rsid w:val="00D21FBC"/>
    <w:rsid w:val="00D23BD4"/>
    <w:rsid w:val="00D27F29"/>
    <w:rsid w:val="00D3344F"/>
    <w:rsid w:val="00D33D38"/>
    <w:rsid w:val="00D34AFB"/>
    <w:rsid w:val="00D42799"/>
    <w:rsid w:val="00D54BFF"/>
    <w:rsid w:val="00D558D0"/>
    <w:rsid w:val="00D62F3B"/>
    <w:rsid w:val="00D64E71"/>
    <w:rsid w:val="00D6787B"/>
    <w:rsid w:val="00D67CC5"/>
    <w:rsid w:val="00D70CB7"/>
    <w:rsid w:val="00D72FDD"/>
    <w:rsid w:val="00D81E8E"/>
    <w:rsid w:val="00D86DEB"/>
    <w:rsid w:val="00D916D4"/>
    <w:rsid w:val="00DB42E7"/>
    <w:rsid w:val="00DC69DE"/>
    <w:rsid w:val="00DD5B5B"/>
    <w:rsid w:val="00DE216B"/>
    <w:rsid w:val="00DE34BF"/>
    <w:rsid w:val="00DF13C0"/>
    <w:rsid w:val="00E03648"/>
    <w:rsid w:val="00E30060"/>
    <w:rsid w:val="00E31AA9"/>
    <w:rsid w:val="00E3340A"/>
    <w:rsid w:val="00E426F5"/>
    <w:rsid w:val="00E427E3"/>
    <w:rsid w:val="00E53964"/>
    <w:rsid w:val="00E608B6"/>
    <w:rsid w:val="00E6305A"/>
    <w:rsid w:val="00E72558"/>
    <w:rsid w:val="00E81A26"/>
    <w:rsid w:val="00EA0259"/>
    <w:rsid w:val="00EA28DE"/>
    <w:rsid w:val="00EB2E49"/>
    <w:rsid w:val="00EB3CD0"/>
    <w:rsid w:val="00EB5CD7"/>
    <w:rsid w:val="00EC1D8A"/>
    <w:rsid w:val="00ED2983"/>
    <w:rsid w:val="00EE30FE"/>
    <w:rsid w:val="00EF0888"/>
    <w:rsid w:val="00F25AC7"/>
    <w:rsid w:val="00F27F31"/>
    <w:rsid w:val="00F43ED0"/>
    <w:rsid w:val="00F44DD2"/>
    <w:rsid w:val="00F5029C"/>
    <w:rsid w:val="00F5741B"/>
    <w:rsid w:val="00F607C7"/>
    <w:rsid w:val="00F60C9C"/>
    <w:rsid w:val="00F73841"/>
    <w:rsid w:val="00F75844"/>
    <w:rsid w:val="00F836DF"/>
    <w:rsid w:val="00F94590"/>
    <w:rsid w:val="00F96E0F"/>
    <w:rsid w:val="00FD4838"/>
    <w:rsid w:val="00FE50A2"/>
    <w:rsid w:val="00FE757F"/>
    <w:rsid w:val="00FF002C"/>
    <w:rsid w:val="00FF65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207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733"/>
    <w:pPr>
      <w:ind w:firstLineChars="200" w:firstLine="420"/>
    </w:pPr>
  </w:style>
  <w:style w:type="character" w:styleId="a4">
    <w:name w:val="Hyperlink"/>
    <w:basedOn w:val="a0"/>
    <w:uiPriority w:val="99"/>
    <w:unhideWhenUsed/>
    <w:rsid w:val="008C78B0"/>
    <w:rPr>
      <w:color w:val="0000FF" w:themeColor="hyperlink"/>
      <w:u w:val="single"/>
    </w:rPr>
  </w:style>
  <w:style w:type="paragraph" w:styleId="a5">
    <w:name w:val="Balloon Text"/>
    <w:basedOn w:val="a"/>
    <w:link w:val="Char"/>
    <w:uiPriority w:val="99"/>
    <w:semiHidden/>
    <w:unhideWhenUsed/>
    <w:rsid w:val="00BB07E6"/>
    <w:rPr>
      <w:sz w:val="18"/>
      <w:szCs w:val="18"/>
    </w:rPr>
  </w:style>
  <w:style w:type="character" w:customStyle="1" w:styleId="Char">
    <w:name w:val="批注框文本 Char"/>
    <w:basedOn w:val="a0"/>
    <w:link w:val="a5"/>
    <w:uiPriority w:val="99"/>
    <w:semiHidden/>
    <w:rsid w:val="00BB07E6"/>
    <w:rPr>
      <w:sz w:val="18"/>
      <w:szCs w:val="18"/>
    </w:rPr>
  </w:style>
  <w:style w:type="paragraph" w:styleId="a6">
    <w:name w:val="header"/>
    <w:basedOn w:val="a"/>
    <w:link w:val="Char0"/>
    <w:uiPriority w:val="99"/>
    <w:semiHidden/>
    <w:unhideWhenUsed/>
    <w:rsid w:val="00E3340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semiHidden/>
    <w:rsid w:val="00E3340A"/>
    <w:rPr>
      <w:sz w:val="18"/>
      <w:szCs w:val="18"/>
    </w:rPr>
  </w:style>
  <w:style w:type="paragraph" w:styleId="a7">
    <w:name w:val="footer"/>
    <w:basedOn w:val="a"/>
    <w:link w:val="Char1"/>
    <w:uiPriority w:val="99"/>
    <w:semiHidden/>
    <w:unhideWhenUsed/>
    <w:rsid w:val="00E3340A"/>
    <w:pPr>
      <w:tabs>
        <w:tab w:val="center" w:pos="4153"/>
        <w:tab w:val="right" w:pos="8306"/>
      </w:tabs>
      <w:snapToGrid w:val="0"/>
      <w:jc w:val="left"/>
    </w:pPr>
    <w:rPr>
      <w:sz w:val="18"/>
      <w:szCs w:val="18"/>
    </w:rPr>
  </w:style>
  <w:style w:type="character" w:customStyle="1" w:styleId="Char1">
    <w:name w:val="页脚 Char"/>
    <w:basedOn w:val="a0"/>
    <w:link w:val="a7"/>
    <w:uiPriority w:val="99"/>
    <w:semiHidden/>
    <w:rsid w:val="00E3340A"/>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1.184.242.67"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203</Words>
  <Characters>1161</Characters>
  <Application>Microsoft Office Word</Application>
  <DocSecurity>0</DocSecurity>
  <Lines>9</Lines>
  <Paragraphs>2</Paragraphs>
  <ScaleCrop>false</ScaleCrop>
  <Company>china</Company>
  <LinksUpToDate>false</LinksUpToDate>
  <CharactersWithSpaces>1362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65</cp:revision>
  <dcterms:created xsi:type="dcterms:W3CDTF">2017-02-22T03:38:00Z</dcterms:created>
  <dcterms:modified xsi:type="dcterms:W3CDTF">2017-02-22T07:12:00Z</dcterms:modified>
</cp:coreProperties>
</file>