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65C" w:rsidRPr="00C05E86" w:rsidRDefault="0044465C" w:rsidP="00C05E86">
      <w:pPr>
        <w:spacing w:line="280" w:lineRule="exact"/>
        <w:jc w:val="left"/>
        <w:rPr>
          <w:sz w:val="24"/>
          <w:szCs w:val="24"/>
        </w:rPr>
      </w:pPr>
      <w:r w:rsidRPr="00C05E86">
        <w:rPr>
          <w:rFonts w:hint="eastAsia"/>
          <w:sz w:val="24"/>
          <w:szCs w:val="24"/>
        </w:rPr>
        <w:t>秘密★启用前</w:t>
      </w:r>
    </w:p>
    <w:p w:rsidR="0027229F" w:rsidRPr="00C05E86" w:rsidRDefault="0044465C" w:rsidP="00C05E86">
      <w:pPr>
        <w:spacing w:line="280" w:lineRule="exact"/>
        <w:jc w:val="center"/>
        <w:rPr>
          <w:sz w:val="24"/>
          <w:szCs w:val="24"/>
        </w:rPr>
      </w:pPr>
      <w:r w:rsidRPr="00C05E86">
        <w:rPr>
          <w:rFonts w:hint="eastAsia"/>
          <w:sz w:val="24"/>
          <w:szCs w:val="24"/>
        </w:rPr>
        <w:t>2017</w:t>
      </w:r>
      <w:r w:rsidR="003A1345">
        <w:rPr>
          <w:rFonts w:hint="eastAsia"/>
          <w:sz w:val="24"/>
          <w:szCs w:val="24"/>
        </w:rPr>
        <w:t>届全国卷高三</w:t>
      </w:r>
      <w:r w:rsidRPr="00C05E86">
        <w:rPr>
          <w:rFonts w:hint="eastAsia"/>
          <w:sz w:val="24"/>
          <w:szCs w:val="24"/>
        </w:rPr>
        <w:t>省际名校联考</w:t>
      </w:r>
      <w:r w:rsidRPr="00C05E86">
        <w:rPr>
          <w:rFonts w:hint="eastAsia"/>
          <w:sz w:val="24"/>
          <w:szCs w:val="24"/>
        </w:rPr>
        <w:t>(</w:t>
      </w:r>
      <w:proofErr w:type="gramStart"/>
      <w:r w:rsidRPr="00C05E86">
        <w:rPr>
          <w:rFonts w:hint="eastAsia"/>
          <w:sz w:val="24"/>
          <w:szCs w:val="24"/>
        </w:rPr>
        <w:t>一</w:t>
      </w:r>
      <w:proofErr w:type="gramEnd"/>
      <w:r w:rsidRPr="00C05E86">
        <w:rPr>
          <w:rFonts w:hint="eastAsia"/>
          <w:sz w:val="24"/>
          <w:szCs w:val="24"/>
        </w:rPr>
        <w:t>)</w:t>
      </w:r>
    </w:p>
    <w:p w:rsidR="0044465C" w:rsidRPr="00C05E86" w:rsidRDefault="0044465C" w:rsidP="00C05E86">
      <w:pPr>
        <w:jc w:val="center"/>
        <w:rPr>
          <w:rFonts w:ascii="方正粗宋简体" w:eastAsia="方正粗宋简体"/>
          <w:b/>
          <w:w w:val="150"/>
          <w:sz w:val="32"/>
          <w:szCs w:val="24"/>
        </w:rPr>
      </w:pPr>
      <w:r w:rsidRPr="00C05E86">
        <w:rPr>
          <w:rFonts w:ascii="方正粗宋简体" w:eastAsia="方正粗宋简体" w:hint="eastAsia"/>
          <w:b/>
          <w:w w:val="150"/>
          <w:sz w:val="32"/>
          <w:szCs w:val="24"/>
        </w:rPr>
        <w:t>语文参考答案及评分参考</w:t>
      </w:r>
    </w:p>
    <w:p w:rsidR="0044465C" w:rsidRPr="00C05E86" w:rsidRDefault="0044465C" w:rsidP="00C05E86">
      <w:pPr>
        <w:spacing w:line="280" w:lineRule="exact"/>
        <w:rPr>
          <w:sz w:val="24"/>
          <w:szCs w:val="24"/>
        </w:rPr>
      </w:pPr>
    </w:p>
    <w:p w:rsidR="0027229F" w:rsidRPr="00C05E86" w:rsidRDefault="0027229F" w:rsidP="00C05E86">
      <w:pPr>
        <w:spacing w:line="280" w:lineRule="exact"/>
        <w:rPr>
          <w:sz w:val="24"/>
          <w:szCs w:val="24"/>
        </w:rPr>
        <w:sectPr w:rsidR="0027229F" w:rsidRPr="00C05E86" w:rsidSect="0044465C">
          <w:footerReference w:type="default" r:id="rId7"/>
          <w:type w:val="continuous"/>
          <w:pgSz w:w="11906" w:h="16838"/>
          <w:pgMar w:top="1440" w:right="1080" w:bottom="1440" w:left="1080" w:header="851" w:footer="992" w:gutter="0"/>
          <w:cols w:space="425"/>
          <w:docGrid w:type="lines" w:linePitch="326"/>
        </w:sectPr>
      </w:pPr>
    </w:p>
    <w:p w:rsidR="0044465C" w:rsidRPr="00C05E86" w:rsidRDefault="0044465C" w:rsidP="00C05E86">
      <w:pPr>
        <w:spacing w:line="280" w:lineRule="exact"/>
        <w:rPr>
          <w:sz w:val="24"/>
          <w:szCs w:val="24"/>
        </w:rPr>
      </w:pPr>
      <w:r w:rsidRPr="00C05E86">
        <w:rPr>
          <w:rFonts w:hint="eastAsia"/>
          <w:sz w:val="24"/>
          <w:szCs w:val="24"/>
        </w:rPr>
        <w:lastRenderedPageBreak/>
        <w:t>1</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)A</w:t>
      </w:r>
      <w:r w:rsidRPr="00C05E86">
        <w:rPr>
          <w:rFonts w:hint="eastAsia"/>
          <w:sz w:val="24"/>
          <w:szCs w:val="24"/>
        </w:rPr>
        <w:t>【解析】</w:t>
      </w:r>
      <w:r w:rsidRPr="00C05E86">
        <w:rPr>
          <w:rFonts w:hint="eastAsia"/>
          <w:sz w:val="24"/>
          <w:szCs w:val="24"/>
        </w:rPr>
        <w:t>A</w:t>
      </w:r>
      <w:r w:rsidRPr="00C05E86">
        <w:rPr>
          <w:rFonts w:hint="eastAsia"/>
          <w:sz w:val="24"/>
          <w:szCs w:val="24"/>
        </w:rPr>
        <w:t>项，“中原和西亚、中亚文化在相同时间传播到敦煌并在此不断汇聚、碰撞和交融”中的“相同时间”错误，原文说“中原文化不断传播到敦煌</w:t>
      </w:r>
      <w:r w:rsidR="00156CA3" w:rsidRPr="00C05E86">
        <w:rPr>
          <w:rFonts w:hint="eastAsia"/>
          <w:sz w:val="24"/>
          <w:szCs w:val="24"/>
        </w:rPr>
        <w:t>”“</w:t>
      </w:r>
      <w:r w:rsidRPr="00C05E86">
        <w:rPr>
          <w:rFonts w:hint="eastAsia"/>
          <w:sz w:val="24"/>
          <w:szCs w:val="24"/>
        </w:rPr>
        <w:t>由于敦煌地接西域，交通极为便利，也就较早地接受了发源于印度的佛教文化”等说明中原文化和西亚、中亚文化不是“同时”传到敦煌的。</w:t>
      </w:r>
    </w:p>
    <w:p w:rsidR="0044465C" w:rsidRPr="00C05E86" w:rsidRDefault="0044465C" w:rsidP="00C05E86">
      <w:pPr>
        <w:spacing w:line="280" w:lineRule="exact"/>
        <w:rPr>
          <w:sz w:val="24"/>
          <w:szCs w:val="24"/>
        </w:rPr>
      </w:pPr>
      <w:r w:rsidRPr="00C05E86">
        <w:rPr>
          <w:rFonts w:hint="eastAsia"/>
          <w:sz w:val="24"/>
          <w:szCs w:val="24"/>
        </w:rPr>
        <w:t>2</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)B </w:t>
      </w:r>
      <w:r w:rsidRPr="00C05E86">
        <w:rPr>
          <w:rFonts w:hint="eastAsia"/>
          <w:sz w:val="24"/>
          <w:szCs w:val="24"/>
        </w:rPr>
        <w:t>【解析】文人学士大量涌现有两个原因，选项概括不全。</w:t>
      </w:r>
    </w:p>
    <w:p w:rsidR="0044465C" w:rsidRPr="00C05E86" w:rsidRDefault="0044465C" w:rsidP="00C05E86">
      <w:pPr>
        <w:spacing w:line="280" w:lineRule="exact"/>
        <w:rPr>
          <w:sz w:val="24"/>
          <w:szCs w:val="24"/>
        </w:rPr>
      </w:pPr>
      <w:r w:rsidRPr="00C05E86">
        <w:rPr>
          <w:rFonts w:hint="eastAsia"/>
          <w:sz w:val="24"/>
          <w:szCs w:val="24"/>
        </w:rPr>
        <w:t>3</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)B </w:t>
      </w:r>
      <w:r w:rsidRPr="00C05E86">
        <w:rPr>
          <w:rFonts w:hint="eastAsia"/>
          <w:sz w:val="24"/>
          <w:szCs w:val="24"/>
        </w:rPr>
        <w:t>【解析】</w:t>
      </w:r>
      <w:r w:rsidRPr="00C05E86">
        <w:rPr>
          <w:rFonts w:hint="eastAsia"/>
          <w:sz w:val="24"/>
          <w:szCs w:val="24"/>
        </w:rPr>
        <w:t>B</w:t>
      </w:r>
      <w:r w:rsidRPr="00C05E86">
        <w:rPr>
          <w:rFonts w:hint="eastAsia"/>
          <w:sz w:val="24"/>
          <w:szCs w:val="24"/>
        </w:rPr>
        <w:t>项，“十六国时期的社会动荡、连绵战争使得当时的佛教更为迅速发展”强加关系，原文说“十六国时期，社会动荡，战争连绵，但佛教却得到了迅速的发展”，句子的意思分为两部分，其一是交代十六国时期的动乱，其二是佛教的发展；由此可以看出，这二者没有必然联系。</w:t>
      </w:r>
    </w:p>
    <w:p w:rsidR="0044465C" w:rsidRPr="00C05E86" w:rsidRDefault="0044465C" w:rsidP="00C05E86">
      <w:pPr>
        <w:spacing w:line="280" w:lineRule="exact"/>
        <w:rPr>
          <w:sz w:val="24"/>
          <w:szCs w:val="24"/>
        </w:rPr>
      </w:pPr>
      <w:r w:rsidRPr="00C05E86">
        <w:rPr>
          <w:rFonts w:hint="eastAsia"/>
          <w:sz w:val="24"/>
          <w:szCs w:val="24"/>
        </w:rPr>
        <w:t>4</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)C</w:t>
      </w:r>
      <w:r w:rsidRPr="00C05E86">
        <w:rPr>
          <w:rFonts w:hint="eastAsia"/>
          <w:sz w:val="24"/>
          <w:szCs w:val="24"/>
        </w:rPr>
        <w:t>【解析】“分析了造成贫困户贫困的具体原因和表现”错误，文</w:t>
      </w:r>
      <w:proofErr w:type="gramStart"/>
      <w:r w:rsidRPr="00C05E86">
        <w:rPr>
          <w:rFonts w:hint="eastAsia"/>
          <w:sz w:val="24"/>
          <w:szCs w:val="24"/>
        </w:rPr>
        <w:t>段分析</w:t>
      </w:r>
      <w:proofErr w:type="gramEnd"/>
      <w:r w:rsidRPr="00C05E86">
        <w:rPr>
          <w:rFonts w:hint="eastAsia"/>
          <w:sz w:val="24"/>
          <w:szCs w:val="24"/>
        </w:rPr>
        <w:t>了贫困户贫困的表现，但没有具体分析具体的原因。</w:t>
      </w:r>
    </w:p>
    <w:p w:rsidR="0044465C" w:rsidRPr="00C05E86" w:rsidRDefault="0044465C" w:rsidP="00C05E86">
      <w:pPr>
        <w:spacing w:line="280" w:lineRule="exact"/>
        <w:rPr>
          <w:sz w:val="24"/>
          <w:szCs w:val="24"/>
        </w:rPr>
      </w:pPr>
      <w:r w:rsidRPr="00C05E86">
        <w:rPr>
          <w:rFonts w:hint="eastAsia"/>
          <w:sz w:val="24"/>
          <w:szCs w:val="24"/>
        </w:rPr>
        <w:t>5</w:t>
      </w:r>
      <w:r w:rsidRPr="00C05E86">
        <w:rPr>
          <w:rFonts w:hint="eastAsia"/>
          <w:sz w:val="24"/>
          <w:szCs w:val="24"/>
        </w:rPr>
        <w:t>．准确定位，发展特色产业，发挥产业优势。</w:t>
      </w:r>
      <w:r w:rsidRPr="00C05E86">
        <w:rPr>
          <w:rFonts w:hint="eastAsia"/>
          <w:sz w:val="24"/>
          <w:szCs w:val="24"/>
        </w:rPr>
        <w:t>(2</w:t>
      </w:r>
      <w:r w:rsidRPr="00C05E86">
        <w:rPr>
          <w:rFonts w:hint="eastAsia"/>
          <w:sz w:val="24"/>
          <w:szCs w:val="24"/>
        </w:rPr>
        <w:t>分</w:t>
      </w:r>
      <w:r w:rsidRPr="00C05E86">
        <w:rPr>
          <w:rFonts w:hint="eastAsia"/>
          <w:sz w:val="24"/>
          <w:szCs w:val="24"/>
        </w:rPr>
        <w:t>)</w:t>
      </w:r>
      <w:r w:rsidRPr="00C05E86">
        <w:rPr>
          <w:rFonts w:hint="eastAsia"/>
          <w:sz w:val="24"/>
          <w:szCs w:val="24"/>
        </w:rPr>
        <w:t>①河北易县找准发展定位，积极引导，推行“旅游</w:t>
      </w:r>
      <w:r w:rsidRPr="00C05E86">
        <w:rPr>
          <w:rFonts w:hint="eastAsia"/>
          <w:sz w:val="24"/>
          <w:szCs w:val="24"/>
        </w:rPr>
        <w:t>+</w:t>
      </w:r>
      <w:r w:rsidRPr="00C05E86">
        <w:rPr>
          <w:rFonts w:hint="eastAsia"/>
          <w:sz w:val="24"/>
          <w:szCs w:val="24"/>
        </w:rPr>
        <w:t>扶贫”模式，把特色扶贫产业发展成特色旅游项目；</w:t>
      </w:r>
      <w:r w:rsidRPr="00C05E86">
        <w:rPr>
          <w:rFonts w:hint="eastAsia"/>
          <w:sz w:val="24"/>
          <w:szCs w:val="24"/>
        </w:rPr>
        <w:t>(1</w:t>
      </w:r>
      <w:r w:rsidRPr="00C05E86">
        <w:rPr>
          <w:rFonts w:hint="eastAsia"/>
          <w:sz w:val="24"/>
          <w:szCs w:val="24"/>
        </w:rPr>
        <w:t>分</w:t>
      </w:r>
      <w:r w:rsidRPr="00C05E86">
        <w:rPr>
          <w:rFonts w:hint="eastAsia"/>
          <w:sz w:val="24"/>
          <w:szCs w:val="24"/>
        </w:rPr>
        <w:t>)</w:t>
      </w:r>
      <w:r w:rsidRPr="00C05E86">
        <w:rPr>
          <w:rFonts w:hint="eastAsia"/>
          <w:sz w:val="24"/>
          <w:szCs w:val="24"/>
        </w:rPr>
        <w:t>②江西赣州规划开发脐橙基地，鼓励引导农户发展脐橙种植，并建立脐橙合作</w:t>
      </w:r>
      <w:r w:rsidR="00156CA3" w:rsidRPr="00C05E86">
        <w:rPr>
          <w:rFonts w:hint="eastAsia"/>
          <w:sz w:val="24"/>
          <w:szCs w:val="24"/>
        </w:rPr>
        <w:t>社</w:t>
      </w:r>
      <w:r w:rsidRPr="00C05E86">
        <w:rPr>
          <w:rFonts w:hint="eastAsia"/>
          <w:sz w:val="24"/>
          <w:szCs w:val="24"/>
        </w:rPr>
        <w:t>，增强果农抵御市场风险的能力。</w:t>
      </w:r>
      <w:r w:rsidRPr="00C05E86">
        <w:rPr>
          <w:rFonts w:hint="eastAsia"/>
          <w:sz w:val="24"/>
          <w:szCs w:val="24"/>
        </w:rPr>
        <w:t>(1</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6</w:t>
      </w:r>
      <w:r w:rsidRPr="00C05E86">
        <w:rPr>
          <w:rFonts w:hint="eastAsia"/>
          <w:sz w:val="24"/>
          <w:szCs w:val="24"/>
        </w:rPr>
        <w:t>．①注重持续发展，改变目前扶贫政策。扶贫政策要从单一经济维度的扶贫政策转向经济、社会、文化、生态等多维</w:t>
      </w:r>
      <w:proofErr w:type="gramStart"/>
      <w:r w:rsidRPr="00C05E86">
        <w:rPr>
          <w:rFonts w:hint="eastAsia"/>
          <w:sz w:val="24"/>
          <w:szCs w:val="24"/>
        </w:rPr>
        <w:t>度有效</w:t>
      </w:r>
      <w:proofErr w:type="gramEnd"/>
      <w:r w:rsidRPr="00C05E86">
        <w:rPr>
          <w:rFonts w:hint="eastAsia"/>
          <w:sz w:val="24"/>
          <w:szCs w:val="24"/>
        </w:rPr>
        <w:t>衔接的系统扶贫政策。②杜绝形式主义，把精准扶贫落到实处。精准扶贫不能走过场，要对精准扶贫有敬畏之心。③摒弃功利主义，不能抢摘贫困帽子。要让贫困户真正富足起来，不要为了政绩强</w:t>
      </w:r>
      <w:proofErr w:type="gramStart"/>
      <w:r w:rsidRPr="00C05E86">
        <w:rPr>
          <w:rFonts w:hint="eastAsia"/>
          <w:sz w:val="24"/>
          <w:szCs w:val="24"/>
        </w:rPr>
        <w:t>摘贫困</w:t>
      </w:r>
      <w:proofErr w:type="gramEnd"/>
      <w:r w:rsidRPr="00C05E86">
        <w:rPr>
          <w:rFonts w:hint="eastAsia"/>
          <w:sz w:val="24"/>
          <w:szCs w:val="24"/>
        </w:rPr>
        <w:t>帽子。</w:t>
      </w:r>
      <w:r w:rsidRPr="00C05E86">
        <w:rPr>
          <w:rFonts w:hint="eastAsia"/>
          <w:sz w:val="24"/>
          <w:szCs w:val="24"/>
        </w:rPr>
        <w:t>(</w:t>
      </w:r>
      <w:r w:rsidRPr="00C05E86">
        <w:rPr>
          <w:rFonts w:hint="eastAsia"/>
          <w:sz w:val="24"/>
          <w:szCs w:val="24"/>
        </w:rPr>
        <w:t>答对</w:t>
      </w:r>
      <w:r w:rsidR="00156CA3" w:rsidRPr="00C05E86">
        <w:rPr>
          <w:rFonts w:hint="eastAsia"/>
          <w:sz w:val="24"/>
          <w:szCs w:val="24"/>
        </w:rPr>
        <w:t>1</w:t>
      </w:r>
      <w:r w:rsidRPr="00C05E86">
        <w:rPr>
          <w:rFonts w:hint="eastAsia"/>
          <w:sz w:val="24"/>
          <w:szCs w:val="24"/>
        </w:rPr>
        <w:t>点给</w:t>
      </w:r>
      <w:r w:rsidRPr="00C05E86">
        <w:rPr>
          <w:rFonts w:hint="eastAsia"/>
          <w:sz w:val="24"/>
          <w:szCs w:val="24"/>
        </w:rPr>
        <w:t>2</w:t>
      </w:r>
      <w:r w:rsidRPr="00C05E86">
        <w:rPr>
          <w:rFonts w:hint="eastAsia"/>
          <w:sz w:val="24"/>
          <w:szCs w:val="24"/>
        </w:rPr>
        <w:t>分，</w:t>
      </w:r>
      <w:r w:rsidRPr="00C05E86">
        <w:rPr>
          <w:rFonts w:hint="eastAsia"/>
          <w:sz w:val="24"/>
          <w:szCs w:val="24"/>
        </w:rPr>
        <w:t>2</w:t>
      </w:r>
      <w:r w:rsidRPr="00C05E86">
        <w:rPr>
          <w:rFonts w:hint="eastAsia"/>
          <w:sz w:val="24"/>
          <w:szCs w:val="24"/>
        </w:rPr>
        <w:t>点</w:t>
      </w:r>
      <w:r w:rsidRPr="00C05E86">
        <w:rPr>
          <w:rFonts w:hint="eastAsia"/>
          <w:sz w:val="24"/>
          <w:szCs w:val="24"/>
        </w:rPr>
        <w:t>4</w:t>
      </w:r>
      <w:r w:rsidRPr="00C05E86">
        <w:rPr>
          <w:rFonts w:hint="eastAsia"/>
          <w:sz w:val="24"/>
          <w:szCs w:val="24"/>
        </w:rPr>
        <w:t>分，</w:t>
      </w:r>
      <w:r w:rsidRPr="00C05E86">
        <w:rPr>
          <w:rFonts w:hint="eastAsia"/>
          <w:sz w:val="24"/>
          <w:szCs w:val="24"/>
        </w:rPr>
        <w:t>3</w:t>
      </w:r>
      <w:r w:rsidRPr="00C05E86">
        <w:rPr>
          <w:rFonts w:hint="eastAsia"/>
          <w:sz w:val="24"/>
          <w:szCs w:val="24"/>
        </w:rPr>
        <w:t>点</w:t>
      </w:r>
      <w:r w:rsidRPr="00C05E86">
        <w:rPr>
          <w:rFonts w:hint="eastAsia"/>
          <w:sz w:val="24"/>
          <w:szCs w:val="24"/>
        </w:rPr>
        <w:t>5</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7</w:t>
      </w:r>
      <w:r w:rsidRPr="00C05E86">
        <w:rPr>
          <w:rFonts w:hint="eastAsia"/>
          <w:sz w:val="24"/>
          <w:szCs w:val="24"/>
        </w:rPr>
        <w:t>．</w:t>
      </w:r>
      <w:r w:rsidRPr="00C05E86">
        <w:rPr>
          <w:rFonts w:hint="eastAsia"/>
          <w:sz w:val="24"/>
          <w:szCs w:val="24"/>
        </w:rPr>
        <w:t>(4</w:t>
      </w:r>
      <w:r w:rsidRPr="00C05E86">
        <w:rPr>
          <w:rFonts w:hint="eastAsia"/>
          <w:sz w:val="24"/>
          <w:szCs w:val="24"/>
        </w:rPr>
        <w:t>分</w:t>
      </w:r>
      <w:r w:rsidRPr="00C05E86">
        <w:rPr>
          <w:rFonts w:hint="eastAsia"/>
          <w:sz w:val="24"/>
          <w:szCs w:val="24"/>
        </w:rPr>
        <w:t>)</w:t>
      </w:r>
      <w:r w:rsidRPr="00C05E86">
        <w:rPr>
          <w:rFonts w:hint="eastAsia"/>
          <w:sz w:val="24"/>
          <w:szCs w:val="24"/>
        </w:rPr>
        <w:t>答案：</w:t>
      </w:r>
      <w:r w:rsidRPr="00C05E86">
        <w:rPr>
          <w:rFonts w:hint="eastAsia"/>
          <w:sz w:val="24"/>
          <w:szCs w:val="24"/>
        </w:rPr>
        <w:t>A</w:t>
      </w:r>
      <w:r w:rsidRPr="00C05E86">
        <w:rPr>
          <w:rFonts w:hint="eastAsia"/>
          <w:sz w:val="24"/>
          <w:szCs w:val="24"/>
        </w:rPr>
        <w:t>．</w:t>
      </w:r>
      <w:r w:rsidRPr="00C05E86">
        <w:rPr>
          <w:rFonts w:hint="eastAsia"/>
          <w:sz w:val="24"/>
          <w:szCs w:val="24"/>
        </w:rPr>
        <w:t>2</w:t>
      </w:r>
      <w:r w:rsidRPr="00C05E86">
        <w:rPr>
          <w:rFonts w:hint="eastAsia"/>
          <w:sz w:val="24"/>
          <w:szCs w:val="24"/>
        </w:rPr>
        <w:t>分，</w:t>
      </w:r>
      <w:r w:rsidRPr="00C05E86">
        <w:rPr>
          <w:rFonts w:hint="eastAsia"/>
          <w:sz w:val="24"/>
          <w:szCs w:val="24"/>
        </w:rPr>
        <w:t>D</w:t>
      </w:r>
      <w:r w:rsidRPr="00C05E86">
        <w:rPr>
          <w:rFonts w:hint="eastAsia"/>
          <w:sz w:val="24"/>
          <w:szCs w:val="24"/>
        </w:rPr>
        <w:t>．</w:t>
      </w:r>
      <w:r w:rsidRPr="00C05E86">
        <w:rPr>
          <w:rFonts w:hint="eastAsia"/>
          <w:sz w:val="24"/>
          <w:szCs w:val="24"/>
        </w:rPr>
        <w:t>2</w:t>
      </w:r>
      <w:r w:rsidRPr="00C05E86">
        <w:rPr>
          <w:rFonts w:hint="eastAsia"/>
          <w:sz w:val="24"/>
          <w:szCs w:val="24"/>
        </w:rPr>
        <w:t>分。</w:t>
      </w:r>
      <w:r w:rsidRPr="00C05E86">
        <w:rPr>
          <w:rFonts w:hint="eastAsia"/>
          <w:sz w:val="24"/>
          <w:szCs w:val="24"/>
        </w:rPr>
        <w:t>B</w:t>
      </w:r>
      <w:r w:rsidRPr="00C05E86">
        <w:rPr>
          <w:rFonts w:hint="eastAsia"/>
          <w:sz w:val="24"/>
          <w:szCs w:val="24"/>
        </w:rPr>
        <w:t>项，作品没有交代邻居不舍得卖公鸡的原因，选项说“借机挣钱”，属于无中生有。</w:t>
      </w:r>
      <w:r w:rsidRPr="00C05E86">
        <w:rPr>
          <w:rFonts w:hint="eastAsia"/>
          <w:sz w:val="24"/>
          <w:szCs w:val="24"/>
        </w:rPr>
        <w:t>C</w:t>
      </w:r>
      <w:r w:rsidRPr="00C05E86">
        <w:rPr>
          <w:rFonts w:hint="eastAsia"/>
          <w:sz w:val="24"/>
          <w:szCs w:val="24"/>
        </w:rPr>
        <w:t>项，“不讲卫生”“不会处理邻里关系”错误。</w:t>
      </w:r>
      <w:r w:rsidRPr="00C05E86">
        <w:rPr>
          <w:rFonts w:hint="eastAsia"/>
          <w:sz w:val="24"/>
          <w:szCs w:val="24"/>
        </w:rPr>
        <w:t>E</w:t>
      </w:r>
      <w:r w:rsidRPr="00C05E86">
        <w:rPr>
          <w:rFonts w:hint="eastAsia"/>
          <w:sz w:val="24"/>
          <w:szCs w:val="24"/>
        </w:rPr>
        <w:t>项，“小区里无人关心杨瑞凤的生活”错。</w:t>
      </w:r>
    </w:p>
    <w:p w:rsidR="0044465C" w:rsidRPr="00C05E86" w:rsidRDefault="0044465C" w:rsidP="00C05E86">
      <w:pPr>
        <w:spacing w:line="280" w:lineRule="exact"/>
        <w:rPr>
          <w:sz w:val="24"/>
          <w:szCs w:val="24"/>
        </w:rPr>
      </w:pPr>
      <w:r w:rsidRPr="00C05E86">
        <w:rPr>
          <w:rFonts w:hint="eastAsia"/>
          <w:sz w:val="24"/>
          <w:szCs w:val="24"/>
        </w:rPr>
        <w:t>8</w:t>
      </w:r>
      <w:r w:rsidRPr="00C05E86">
        <w:rPr>
          <w:rFonts w:hint="eastAsia"/>
          <w:sz w:val="24"/>
          <w:szCs w:val="24"/>
        </w:rPr>
        <w:t>．①</w:t>
      </w:r>
      <w:proofErr w:type="gramStart"/>
      <w:r w:rsidRPr="00C05E86">
        <w:rPr>
          <w:rFonts w:hint="eastAsia"/>
          <w:sz w:val="24"/>
          <w:szCs w:val="24"/>
        </w:rPr>
        <w:t>剡</w:t>
      </w:r>
      <w:proofErr w:type="gramEnd"/>
      <w:r w:rsidRPr="00C05E86">
        <w:rPr>
          <w:rFonts w:hint="eastAsia"/>
          <w:sz w:val="24"/>
          <w:szCs w:val="24"/>
        </w:rPr>
        <w:t>剧老生艺术功底深厚。第</w:t>
      </w:r>
      <w:r w:rsidRPr="00C05E86">
        <w:rPr>
          <w:rFonts w:hint="eastAsia"/>
          <w:sz w:val="24"/>
          <w:szCs w:val="24"/>
        </w:rPr>
        <w:t>2</w:t>
      </w:r>
      <w:r w:rsidRPr="00C05E86">
        <w:rPr>
          <w:rFonts w:hint="eastAsia"/>
          <w:sz w:val="24"/>
          <w:szCs w:val="24"/>
        </w:rPr>
        <w:t>段对杨瑞凤年轻时舞台上表现的集中捕写、第</w:t>
      </w:r>
      <w:r w:rsidRPr="00C05E86">
        <w:rPr>
          <w:rFonts w:hint="eastAsia"/>
          <w:sz w:val="24"/>
          <w:szCs w:val="24"/>
        </w:rPr>
        <w:t>10</w:t>
      </w:r>
      <w:r w:rsidRPr="00C05E86">
        <w:rPr>
          <w:rFonts w:hint="eastAsia"/>
          <w:sz w:val="24"/>
          <w:szCs w:val="24"/>
        </w:rPr>
        <w:t>段与公鸡对鸣的捕写，表现出杨瑞凤老生唱腔声音洪亮、力量铿锵。②传承</w:t>
      </w:r>
      <w:proofErr w:type="gramStart"/>
      <w:r w:rsidRPr="00C05E86">
        <w:rPr>
          <w:rFonts w:hint="eastAsia"/>
          <w:sz w:val="24"/>
          <w:szCs w:val="24"/>
        </w:rPr>
        <w:t>剡</w:t>
      </w:r>
      <w:proofErr w:type="gramEnd"/>
      <w:r w:rsidRPr="00C05E86">
        <w:rPr>
          <w:rFonts w:hint="eastAsia"/>
          <w:sz w:val="24"/>
          <w:szCs w:val="24"/>
        </w:rPr>
        <w:t>剧老生行当的</w:t>
      </w:r>
      <w:r w:rsidRPr="00C05E86">
        <w:rPr>
          <w:rFonts w:hint="eastAsia"/>
          <w:sz w:val="24"/>
          <w:szCs w:val="24"/>
        </w:rPr>
        <w:lastRenderedPageBreak/>
        <w:t>高度责任感。买公鸡、送公鸡、主动上门教弟子等情节都表现出杨对</w:t>
      </w:r>
      <w:proofErr w:type="gramStart"/>
      <w:r w:rsidRPr="00C05E86">
        <w:rPr>
          <w:rFonts w:hint="eastAsia"/>
          <w:sz w:val="24"/>
          <w:szCs w:val="24"/>
        </w:rPr>
        <w:t>剡</w:t>
      </w:r>
      <w:proofErr w:type="gramEnd"/>
      <w:r w:rsidRPr="00C05E86">
        <w:rPr>
          <w:rFonts w:hint="eastAsia"/>
          <w:sz w:val="24"/>
          <w:szCs w:val="24"/>
        </w:rPr>
        <w:t>剧老生行当的热爱以及急于传承下去的责任感。</w:t>
      </w:r>
      <w:r w:rsidRPr="00C05E86">
        <w:rPr>
          <w:rFonts w:hint="eastAsia"/>
          <w:sz w:val="24"/>
          <w:szCs w:val="24"/>
        </w:rPr>
        <w:t>(</w:t>
      </w:r>
      <w:r w:rsidRPr="00C05E86">
        <w:rPr>
          <w:rFonts w:hint="eastAsia"/>
          <w:sz w:val="24"/>
          <w:szCs w:val="24"/>
        </w:rPr>
        <w:t>每点</w:t>
      </w:r>
      <w:r w:rsidRPr="00C05E86">
        <w:rPr>
          <w:rFonts w:hint="eastAsia"/>
          <w:sz w:val="24"/>
          <w:szCs w:val="24"/>
        </w:rPr>
        <w:t>2</w:t>
      </w:r>
      <w:r w:rsidRPr="00C05E86">
        <w:rPr>
          <w:rFonts w:hint="eastAsia"/>
          <w:sz w:val="24"/>
          <w:szCs w:val="24"/>
        </w:rPr>
        <w:t>分，其他答案言之成理，酌情给分。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9</w:t>
      </w:r>
      <w:r w:rsidRPr="00C05E86">
        <w:rPr>
          <w:rFonts w:hint="eastAsia"/>
          <w:sz w:val="24"/>
          <w:szCs w:val="24"/>
        </w:rPr>
        <w:t>．①是</w:t>
      </w:r>
      <w:r w:rsidR="007338D4">
        <w:rPr>
          <w:rFonts w:hint="eastAsia"/>
          <w:sz w:val="24"/>
          <w:szCs w:val="24"/>
        </w:rPr>
        <w:t>全文</w:t>
      </w:r>
      <w:r w:rsidRPr="00C05E86">
        <w:rPr>
          <w:rFonts w:hint="eastAsia"/>
          <w:sz w:val="24"/>
          <w:szCs w:val="24"/>
        </w:rPr>
        <w:t>的线索，贯穿全文情节。②烘托人物形象。买公鸡、送公鸡的情节写出杨瑞凤传承</w:t>
      </w:r>
      <w:proofErr w:type="gramStart"/>
      <w:r w:rsidRPr="00C05E86">
        <w:rPr>
          <w:rFonts w:hint="eastAsia"/>
          <w:sz w:val="24"/>
          <w:szCs w:val="24"/>
        </w:rPr>
        <w:t>剡</w:t>
      </w:r>
      <w:proofErr w:type="gramEnd"/>
      <w:r w:rsidRPr="00C05E86">
        <w:rPr>
          <w:rFonts w:hint="eastAsia"/>
          <w:sz w:val="24"/>
          <w:szCs w:val="24"/>
        </w:rPr>
        <w:t>剧老生行当的高度责任感；与公鸡对</w:t>
      </w:r>
      <w:r w:rsidR="00913E07">
        <w:rPr>
          <w:rFonts w:hint="eastAsia"/>
          <w:sz w:val="24"/>
          <w:szCs w:val="24"/>
        </w:rPr>
        <w:t>鸣</w:t>
      </w:r>
      <w:r w:rsidRPr="00C05E86">
        <w:rPr>
          <w:rFonts w:hint="eastAsia"/>
          <w:sz w:val="24"/>
          <w:szCs w:val="24"/>
        </w:rPr>
        <w:t>写出了</w:t>
      </w:r>
      <w:proofErr w:type="gramStart"/>
      <w:r w:rsidRPr="00C05E86">
        <w:rPr>
          <w:rFonts w:hint="eastAsia"/>
          <w:sz w:val="24"/>
          <w:szCs w:val="24"/>
        </w:rPr>
        <w:t>杨瑞风深厚</w:t>
      </w:r>
      <w:proofErr w:type="gramEnd"/>
      <w:r w:rsidRPr="00C05E86">
        <w:rPr>
          <w:rFonts w:hint="eastAsia"/>
          <w:sz w:val="24"/>
          <w:szCs w:val="24"/>
        </w:rPr>
        <w:t>的</w:t>
      </w:r>
      <w:proofErr w:type="gramStart"/>
      <w:r w:rsidRPr="00C05E86">
        <w:rPr>
          <w:rFonts w:hint="eastAsia"/>
          <w:sz w:val="24"/>
          <w:szCs w:val="24"/>
        </w:rPr>
        <w:t>剡</w:t>
      </w:r>
      <w:proofErr w:type="gramEnd"/>
      <w:r w:rsidRPr="00C05E86">
        <w:rPr>
          <w:rFonts w:hint="eastAsia"/>
          <w:sz w:val="24"/>
          <w:szCs w:val="24"/>
        </w:rPr>
        <w:t>剧老生唱腔功底。③杨瑞凤和李敏两人对公鸡的不同态度形成鲜明对比，写出了</w:t>
      </w:r>
      <w:proofErr w:type="gramStart"/>
      <w:r w:rsidRPr="00C05E86">
        <w:rPr>
          <w:rFonts w:hint="eastAsia"/>
          <w:sz w:val="24"/>
          <w:szCs w:val="24"/>
        </w:rPr>
        <w:t>剡</w:t>
      </w:r>
      <w:proofErr w:type="gramEnd"/>
      <w:r w:rsidRPr="00C05E86">
        <w:rPr>
          <w:rFonts w:hint="eastAsia"/>
          <w:sz w:val="24"/>
          <w:szCs w:val="24"/>
        </w:rPr>
        <w:t>剧老生行当后继无人，优秀传统艺术逐渐衰落、即将失传的主题。</w:t>
      </w:r>
      <w:r w:rsidRPr="00C05E86">
        <w:rPr>
          <w:rFonts w:hint="eastAsia"/>
          <w:sz w:val="24"/>
          <w:szCs w:val="24"/>
        </w:rPr>
        <w:t>(</w:t>
      </w:r>
      <w:r w:rsidRPr="00C05E86">
        <w:rPr>
          <w:rFonts w:hint="eastAsia"/>
          <w:sz w:val="24"/>
          <w:szCs w:val="24"/>
        </w:rPr>
        <w:t>每点</w:t>
      </w:r>
      <w:r w:rsidRPr="00C05E86">
        <w:rPr>
          <w:rFonts w:hint="eastAsia"/>
          <w:sz w:val="24"/>
          <w:szCs w:val="24"/>
        </w:rPr>
        <w:t>2</w:t>
      </w:r>
      <w:r w:rsidRPr="00C05E86">
        <w:rPr>
          <w:rFonts w:hint="eastAsia"/>
          <w:sz w:val="24"/>
          <w:szCs w:val="24"/>
        </w:rPr>
        <w:t>分，总共</w:t>
      </w:r>
      <w:r w:rsidRPr="00C05E86">
        <w:rPr>
          <w:rFonts w:hint="eastAsia"/>
          <w:sz w:val="24"/>
          <w:szCs w:val="24"/>
        </w:rPr>
        <w:t>6</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10</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)B </w:t>
      </w:r>
      <w:r w:rsidRPr="00C05E86">
        <w:rPr>
          <w:rFonts w:hint="eastAsia"/>
          <w:sz w:val="24"/>
          <w:szCs w:val="24"/>
        </w:rPr>
        <w:t>【解析】关注四个选项中不同停顿点的正误问题。比如“百朋奏春夏用兵，</w:t>
      </w:r>
      <w:proofErr w:type="gramStart"/>
      <w:r w:rsidRPr="00C05E86">
        <w:rPr>
          <w:rFonts w:hint="eastAsia"/>
          <w:sz w:val="24"/>
          <w:szCs w:val="24"/>
        </w:rPr>
        <w:t>妨</w:t>
      </w:r>
      <w:proofErr w:type="gramEnd"/>
      <w:r w:rsidRPr="00C05E86">
        <w:rPr>
          <w:rFonts w:hint="eastAsia"/>
          <w:sz w:val="24"/>
          <w:szCs w:val="24"/>
        </w:rPr>
        <w:t>耕作宜</w:t>
      </w:r>
      <w:r w:rsidRPr="00C05E86">
        <w:rPr>
          <w:rFonts w:hint="eastAsia"/>
          <w:sz w:val="24"/>
          <w:szCs w:val="24"/>
        </w:rPr>
        <w:t>/</w:t>
      </w:r>
      <w:r w:rsidRPr="00C05E86">
        <w:rPr>
          <w:rFonts w:hint="eastAsia"/>
          <w:sz w:val="24"/>
          <w:szCs w:val="24"/>
        </w:rPr>
        <w:t>且听抚帝</w:t>
      </w:r>
      <w:r w:rsidRPr="00C05E86">
        <w:rPr>
          <w:rFonts w:hint="eastAsia"/>
          <w:sz w:val="24"/>
          <w:szCs w:val="24"/>
        </w:rPr>
        <w:t>/</w:t>
      </w:r>
      <w:r w:rsidRPr="00C05E86">
        <w:rPr>
          <w:rFonts w:hint="eastAsia"/>
          <w:sz w:val="24"/>
          <w:szCs w:val="24"/>
        </w:rPr>
        <w:t>从之”“百朋奏</w:t>
      </w:r>
      <w:r w:rsidRPr="00C05E86">
        <w:rPr>
          <w:rFonts w:hint="eastAsia"/>
          <w:sz w:val="24"/>
          <w:szCs w:val="24"/>
        </w:rPr>
        <w:t>/</w:t>
      </w:r>
      <w:r w:rsidRPr="00C05E86">
        <w:rPr>
          <w:rFonts w:hint="eastAsia"/>
          <w:sz w:val="24"/>
          <w:szCs w:val="24"/>
        </w:rPr>
        <w:t>春夏用兵</w:t>
      </w:r>
      <w:proofErr w:type="gramStart"/>
      <w:r w:rsidRPr="00C05E86">
        <w:rPr>
          <w:rFonts w:hint="eastAsia"/>
          <w:sz w:val="24"/>
          <w:szCs w:val="24"/>
        </w:rPr>
        <w:t>妨</w:t>
      </w:r>
      <w:proofErr w:type="gramEnd"/>
      <w:r w:rsidRPr="00C05E86">
        <w:rPr>
          <w:rFonts w:hint="eastAsia"/>
          <w:sz w:val="24"/>
          <w:szCs w:val="24"/>
        </w:rPr>
        <w:t>耕作</w:t>
      </w:r>
      <w:r w:rsidRPr="00C05E86">
        <w:rPr>
          <w:rFonts w:hint="eastAsia"/>
          <w:sz w:val="24"/>
          <w:szCs w:val="24"/>
        </w:rPr>
        <w:t>/</w:t>
      </w:r>
      <w:r w:rsidRPr="00C05E86">
        <w:rPr>
          <w:rFonts w:hint="eastAsia"/>
          <w:sz w:val="24"/>
          <w:szCs w:val="24"/>
        </w:rPr>
        <w:t>宜且听抚，帝从之”，从主语“百朋”分析，其动词谓语是“奏”，到“听抚”都是“奏”的内容，由此判断，在“奏”后停顿较好，因为不能在“兵”后停顿；从动词“从”分析，前面的“帝”是主语，“帝”前要停顿，后面的“之”是宾语，“之”后要停顿。再如“</w:t>
      </w:r>
      <w:proofErr w:type="gramStart"/>
      <w:r w:rsidRPr="00C05E86">
        <w:rPr>
          <w:rFonts w:hint="eastAsia"/>
          <w:sz w:val="24"/>
          <w:szCs w:val="24"/>
        </w:rPr>
        <w:t>乞</w:t>
      </w:r>
      <w:proofErr w:type="gramEnd"/>
      <w:r w:rsidRPr="00C05E86">
        <w:rPr>
          <w:rFonts w:hint="eastAsia"/>
          <w:sz w:val="24"/>
          <w:szCs w:val="24"/>
        </w:rPr>
        <w:t>终养</w:t>
      </w:r>
      <w:r w:rsidRPr="00C05E86">
        <w:rPr>
          <w:rFonts w:hint="eastAsia"/>
          <w:sz w:val="24"/>
          <w:szCs w:val="24"/>
        </w:rPr>
        <w:t>/</w:t>
      </w:r>
      <w:r w:rsidRPr="00C05E86">
        <w:rPr>
          <w:rFonts w:hint="eastAsia"/>
          <w:sz w:val="24"/>
          <w:szCs w:val="24"/>
        </w:rPr>
        <w:t>不许，改刑部右侍郎”“</w:t>
      </w:r>
      <w:proofErr w:type="gramStart"/>
      <w:r w:rsidRPr="00C05E86">
        <w:rPr>
          <w:rFonts w:hint="eastAsia"/>
          <w:sz w:val="24"/>
          <w:szCs w:val="24"/>
        </w:rPr>
        <w:t>乞</w:t>
      </w:r>
      <w:proofErr w:type="gramEnd"/>
      <w:r w:rsidRPr="00C05E86">
        <w:rPr>
          <w:rFonts w:hint="eastAsia"/>
          <w:sz w:val="24"/>
          <w:szCs w:val="24"/>
        </w:rPr>
        <w:t>终养</w:t>
      </w:r>
      <w:r w:rsidRPr="00C05E86">
        <w:rPr>
          <w:rFonts w:hint="eastAsia"/>
          <w:sz w:val="24"/>
          <w:szCs w:val="24"/>
        </w:rPr>
        <w:t>/</w:t>
      </w:r>
      <w:r w:rsidRPr="00C05E86">
        <w:rPr>
          <w:rFonts w:hint="eastAsia"/>
          <w:sz w:val="24"/>
          <w:szCs w:val="24"/>
        </w:rPr>
        <w:t>不许改刑部右侍郎”，有“不许”是朝廷的命令的角度分析，“不许”要单独成句。</w:t>
      </w:r>
    </w:p>
    <w:p w:rsidR="0044465C" w:rsidRPr="00C05E86" w:rsidRDefault="0044465C" w:rsidP="00C05E86">
      <w:pPr>
        <w:spacing w:line="280" w:lineRule="exact"/>
        <w:rPr>
          <w:sz w:val="24"/>
          <w:szCs w:val="24"/>
        </w:rPr>
      </w:pPr>
      <w:r w:rsidRPr="00C05E86">
        <w:rPr>
          <w:rFonts w:hint="eastAsia"/>
          <w:sz w:val="24"/>
          <w:szCs w:val="24"/>
        </w:rPr>
        <w:t>11</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)C </w:t>
      </w:r>
      <w:r w:rsidRPr="00C05E86">
        <w:rPr>
          <w:rFonts w:hint="eastAsia"/>
          <w:sz w:val="24"/>
          <w:szCs w:val="24"/>
        </w:rPr>
        <w:t>【解析】“冒用上级的尊号”错误，应为冒用帝王的尊号。</w:t>
      </w:r>
    </w:p>
    <w:p w:rsidR="0044465C" w:rsidRPr="00C05E86" w:rsidRDefault="0044465C" w:rsidP="00C05E86">
      <w:pPr>
        <w:spacing w:line="280" w:lineRule="exact"/>
        <w:rPr>
          <w:sz w:val="24"/>
          <w:szCs w:val="24"/>
        </w:rPr>
      </w:pPr>
      <w:r w:rsidRPr="00C05E86">
        <w:rPr>
          <w:rFonts w:hint="eastAsia"/>
          <w:sz w:val="24"/>
          <w:szCs w:val="24"/>
        </w:rPr>
        <w:t>12</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)B  </w:t>
      </w:r>
      <w:r w:rsidRPr="00C05E86">
        <w:rPr>
          <w:rFonts w:hint="eastAsia"/>
          <w:sz w:val="24"/>
          <w:szCs w:val="24"/>
        </w:rPr>
        <w:t>【解析】“亲自率兵征讨”错误，原文有“百朋乃命守备蔡汝兰讨擒清规于苦竹嶂”，意思是吴百朋下令，蔡汝兰擒获赖清规。</w:t>
      </w:r>
    </w:p>
    <w:p w:rsidR="0044465C" w:rsidRPr="00C05E86" w:rsidRDefault="0044465C" w:rsidP="00C05E86">
      <w:pPr>
        <w:spacing w:line="280" w:lineRule="exact"/>
        <w:rPr>
          <w:sz w:val="24"/>
          <w:szCs w:val="24"/>
        </w:rPr>
      </w:pPr>
      <w:r w:rsidRPr="00C05E86">
        <w:rPr>
          <w:rFonts w:hint="eastAsia"/>
          <w:sz w:val="24"/>
          <w:szCs w:val="24"/>
        </w:rPr>
        <w:t>13</w:t>
      </w:r>
      <w:r w:rsidRPr="00C05E86">
        <w:rPr>
          <w:rFonts w:hint="eastAsia"/>
          <w:sz w:val="24"/>
          <w:szCs w:val="24"/>
        </w:rPr>
        <w:t>．</w:t>
      </w:r>
      <w:r w:rsidRPr="00C05E86">
        <w:rPr>
          <w:rFonts w:hint="eastAsia"/>
          <w:sz w:val="24"/>
          <w:szCs w:val="24"/>
        </w:rPr>
        <w:t>(1)</w:t>
      </w:r>
      <w:r w:rsidRPr="00C05E86">
        <w:rPr>
          <w:rFonts w:hint="eastAsia"/>
          <w:sz w:val="24"/>
          <w:szCs w:val="24"/>
        </w:rPr>
        <w:t>吴百朋也佯装罢兵，利诱乱贼的党羽作为内应，先后将他们全部抓获，只有三个贼寇的巢穴没有攻下。</w:t>
      </w:r>
      <w:r w:rsidRPr="00C05E86">
        <w:rPr>
          <w:rFonts w:hint="eastAsia"/>
          <w:sz w:val="24"/>
          <w:szCs w:val="24"/>
        </w:rPr>
        <w:t>(</w:t>
      </w:r>
      <w:r w:rsidRPr="00C05E86">
        <w:rPr>
          <w:rFonts w:hint="eastAsia"/>
          <w:sz w:val="24"/>
          <w:szCs w:val="24"/>
        </w:rPr>
        <w:t>采分点：“阳”“悉”各</w:t>
      </w:r>
      <w:r w:rsidRPr="00C05E86">
        <w:rPr>
          <w:rFonts w:hint="eastAsia"/>
          <w:sz w:val="24"/>
          <w:szCs w:val="24"/>
        </w:rPr>
        <w:t>1</w:t>
      </w:r>
      <w:r w:rsidRPr="00C05E86">
        <w:rPr>
          <w:rFonts w:hint="eastAsia"/>
          <w:sz w:val="24"/>
          <w:szCs w:val="24"/>
        </w:rPr>
        <w:t>分，译出大意</w:t>
      </w:r>
      <w:r w:rsidRPr="00C05E86">
        <w:rPr>
          <w:rFonts w:hint="eastAsia"/>
          <w:sz w:val="24"/>
          <w:szCs w:val="24"/>
        </w:rPr>
        <w:t>3</w:t>
      </w:r>
      <w:r w:rsidRPr="00C05E86">
        <w:rPr>
          <w:rFonts w:hint="eastAsia"/>
          <w:sz w:val="24"/>
          <w:szCs w:val="24"/>
        </w:rPr>
        <w:t>分。共</w:t>
      </w:r>
      <w:r w:rsidRPr="00C05E86">
        <w:rPr>
          <w:rFonts w:hint="eastAsia"/>
          <w:sz w:val="24"/>
          <w:szCs w:val="24"/>
        </w:rPr>
        <w:t>5</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(2)</w:t>
      </w:r>
      <w:r w:rsidRPr="00C05E86">
        <w:rPr>
          <w:rFonts w:hint="eastAsia"/>
          <w:sz w:val="24"/>
          <w:szCs w:val="24"/>
        </w:rPr>
        <w:t>义进献边防图，凡是关塞险隘处所，少数民族的部落，兵马的强弱，亭</w:t>
      </w:r>
      <w:proofErr w:type="gramStart"/>
      <w:r w:rsidRPr="00C05E86">
        <w:rPr>
          <w:rFonts w:hint="eastAsia"/>
          <w:sz w:val="24"/>
          <w:szCs w:val="24"/>
        </w:rPr>
        <w:t>障设置</w:t>
      </w:r>
      <w:proofErr w:type="gramEnd"/>
      <w:r w:rsidRPr="00C05E86">
        <w:rPr>
          <w:rFonts w:hint="eastAsia"/>
          <w:sz w:val="24"/>
          <w:szCs w:val="24"/>
        </w:rPr>
        <w:t>的远近，都清晰分明得像指着手掌看一样。</w:t>
      </w:r>
      <w:r w:rsidRPr="00C05E86">
        <w:rPr>
          <w:rFonts w:hint="eastAsia"/>
          <w:sz w:val="24"/>
          <w:szCs w:val="24"/>
        </w:rPr>
        <w:t>(</w:t>
      </w:r>
      <w:r w:rsidRPr="00C05E86">
        <w:rPr>
          <w:rFonts w:hint="eastAsia"/>
          <w:sz w:val="24"/>
          <w:szCs w:val="24"/>
        </w:rPr>
        <w:t>采分点：“亭障”“指掌”各</w:t>
      </w:r>
      <w:r w:rsidRPr="00C05E86">
        <w:rPr>
          <w:rFonts w:hint="eastAsia"/>
          <w:sz w:val="24"/>
          <w:szCs w:val="24"/>
        </w:rPr>
        <w:t>1</w:t>
      </w:r>
      <w:r w:rsidRPr="00C05E86">
        <w:rPr>
          <w:rFonts w:hint="eastAsia"/>
          <w:sz w:val="24"/>
          <w:szCs w:val="24"/>
        </w:rPr>
        <w:t>分，泽出大意</w:t>
      </w:r>
      <w:r w:rsidRPr="00C05E86">
        <w:rPr>
          <w:rFonts w:hint="eastAsia"/>
          <w:sz w:val="24"/>
          <w:szCs w:val="24"/>
        </w:rPr>
        <w:t>3</w:t>
      </w:r>
      <w:r w:rsidRPr="00C05E86">
        <w:rPr>
          <w:rFonts w:hint="eastAsia"/>
          <w:sz w:val="24"/>
          <w:szCs w:val="24"/>
        </w:rPr>
        <w:t>分。共</w:t>
      </w:r>
      <w:r w:rsidRPr="00C05E86">
        <w:rPr>
          <w:rFonts w:hint="eastAsia"/>
          <w:sz w:val="24"/>
          <w:szCs w:val="24"/>
        </w:rPr>
        <w:t>5</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【参考译文】</w:t>
      </w:r>
    </w:p>
    <w:p w:rsidR="0044465C" w:rsidRPr="00C05E86" w:rsidRDefault="0044465C" w:rsidP="00C05E86">
      <w:pPr>
        <w:spacing w:line="280" w:lineRule="exact"/>
        <w:rPr>
          <w:sz w:val="24"/>
          <w:szCs w:val="24"/>
        </w:rPr>
      </w:pPr>
      <w:r w:rsidRPr="00C05E86">
        <w:rPr>
          <w:rFonts w:hint="eastAsia"/>
          <w:sz w:val="24"/>
          <w:szCs w:val="24"/>
        </w:rPr>
        <w:t>吴百朋，</w:t>
      </w:r>
      <w:proofErr w:type="gramStart"/>
      <w:r w:rsidRPr="00C05E86">
        <w:rPr>
          <w:rFonts w:hint="eastAsia"/>
          <w:sz w:val="24"/>
          <w:szCs w:val="24"/>
        </w:rPr>
        <w:t>字维锡</w:t>
      </w:r>
      <w:proofErr w:type="gramEnd"/>
      <w:r w:rsidRPr="00C05E86">
        <w:rPr>
          <w:rFonts w:hint="eastAsia"/>
          <w:sz w:val="24"/>
          <w:szCs w:val="24"/>
        </w:rPr>
        <w:t>，义乌人。考中嘉靖二十六年的进士。授职为永丰知县。受征召，就任御史，历任淮州、扬州、湖广的按察使。后来，晋升为大理寺</w:t>
      </w:r>
      <w:proofErr w:type="gramStart"/>
      <w:r w:rsidRPr="00C05E86">
        <w:rPr>
          <w:rFonts w:hint="eastAsia"/>
          <w:sz w:val="24"/>
          <w:szCs w:val="24"/>
        </w:rPr>
        <w:t>丞</w:t>
      </w:r>
      <w:proofErr w:type="gramEnd"/>
      <w:r w:rsidRPr="00C05E86">
        <w:rPr>
          <w:rFonts w:hint="eastAsia"/>
          <w:sz w:val="24"/>
          <w:szCs w:val="24"/>
        </w:rPr>
        <w:t>、右少卿。嘉靖四十二</w:t>
      </w:r>
      <w:r w:rsidRPr="00C05E86">
        <w:rPr>
          <w:rFonts w:hint="eastAsia"/>
          <w:sz w:val="24"/>
          <w:szCs w:val="24"/>
        </w:rPr>
        <w:lastRenderedPageBreak/>
        <w:t>年夏天，他升任右</w:t>
      </w:r>
      <w:proofErr w:type="gramStart"/>
      <w:r w:rsidRPr="00C05E86">
        <w:rPr>
          <w:rFonts w:hint="eastAsia"/>
          <w:sz w:val="24"/>
          <w:szCs w:val="24"/>
        </w:rPr>
        <w:t>佥</w:t>
      </w:r>
      <w:proofErr w:type="gramEnd"/>
      <w:r w:rsidRPr="00C05E86">
        <w:rPr>
          <w:rFonts w:hint="eastAsia"/>
          <w:sz w:val="24"/>
          <w:szCs w:val="24"/>
        </w:rPr>
        <w:t>都御史、在郧阳任巡抚。后调任为提督，负责军务，巡视南昌、赣州、汀州、漳州。与两广提督吴桂芳讨伐、</w:t>
      </w:r>
      <w:proofErr w:type="gramStart"/>
      <w:r w:rsidRPr="00C05E86">
        <w:rPr>
          <w:rFonts w:hint="eastAsia"/>
          <w:sz w:val="24"/>
          <w:szCs w:val="24"/>
        </w:rPr>
        <w:t>乎定河源</w:t>
      </w:r>
      <w:proofErr w:type="gramEnd"/>
      <w:r w:rsidRPr="00C05E86">
        <w:rPr>
          <w:rFonts w:hint="eastAsia"/>
          <w:sz w:val="24"/>
          <w:szCs w:val="24"/>
        </w:rPr>
        <w:t>的乱贼李亚元、程乡的乱</w:t>
      </w:r>
      <w:proofErr w:type="gramStart"/>
      <w:r w:rsidRPr="00C05E86">
        <w:rPr>
          <w:rFonts w:hint="eastAsia"/>
          <w:sz w:val="24"/>
          <w:szCs w:val="24"/>
        </w:rPr>
        <w:t>贼叶丹</w:t>
      </w:r>
      <w:proofErr w:type="gramEnd"/>
      <w:r w:rsidRPr="00C05E86">
        <w:rPr>
          <w:rFonts w:hint="eastAsia"/>
          <w:sz w:val="24"/>
          <w:szCs w:val="24"/>
        </w:rPr>
        <w:t>楼，又会师一处，在海丰打败倭寇。起初，广东大埔的百姓蓝松山、余大</w:t>
      </w:r>
      <w:proofErr w:type="gramStart"/>
      <w:r w:rsidRPr="00C05E86">
        <w:rPr>
          <w:rFonts w:hint="eastAsia"/>
          <w:sz w:val="24"/>
          <w:szCs w:val="24"/>
        </w:rPr>
        <w:t>眷</w:t>
      </w:r>
      <w:proofErr w:type="gramEnd"/>
      <w:r w:rsidRPr="00C05E86">
        <w:rPr>
          <w:rFonts w:hint="eastAsia"/>
          <w:sz w:val="24"/>
          <w:szCs w:val="24"/>
        </w:rPr>
        <w:t>发动叛乱，在漳州、延平、兴州、泉州之间流窜、抢劫。官军击败了他们，他们逃到永春，与香</w:t>
      </w:r>
      <w:proofErr w:type="gramStart"/>
      <w:r w:rsidRPr="00C05E86">
        <w:rPr>
          <w:rFonts w:hint="eastAsia"/>
          <w:sz w:val="24"/>
          <w:szCs w:val="24"/>
        </w:rPr>
        <w:t>寮</w:t>
      </w:r>
      <w:proofErr w:type="gramEnd"/>
      <w:r w:rsidRPr="00C05E86">
        <w:rPr>
          <w:rFonts w:hint="eastAsia"/>
          <w:sz w:val="24"/>
          <w:szCs w:val="24"/>
        </w:rPr>
        <w:t>的盗贼苏阿普、范继祖联合侵犯德化，被都指挥耿宗元打败，他们假装请求招安。吴百朋也佯装罢兵，利诱乱贼的党羽作为内应，先后将他们全部抓获，只有三个贼寇的巢穴没有攻下。三个巢穴是指和平的李文彪所占据的岑冈，龙南的谢允樟所占据的高沙，赖清规所占据的下历。朝廷因为</w:t>
      </w:r>
      <w:proofErr w:type="gramStart"/>
      <w:r w:rsidRPr="00C05E86">
        <w:rPr>
          <w:rFonts w:hint="eastAsia"/>
          <w:sz w:val="24"/>
          <w:szCs w:val="24"/>
        </w:rPr>
        <w:t>倭</w:t>
      </w:r>
      <w:proofErr w:type="gramEnd"/>
      <w:r w:rsidRPr="00C05E86">
        <w:rPr>
          <w:rFonts w:hint="eastAsia"/>
          <w:sz w:val="24"/>
          <w:szCs w:val="24"/>
        </w:rPr>
        <w:t>患棘手</w:t>
      </w:r>
      <w:r w:rsidR="007827A6">
        <w:rPr>
          <w:rFonts w:hint="eastAsia"/>
          <w:sz w:val="24"/>
          <w:szCs w:val="24"/>
        </w:rPr>
        <w:t>，</w:t>
      </w:r>
      <w:r w:rsidRPr="00C05E86">
        <w:rPr>
          <w:rFonts w:hint="eastAsia"/>
          <w:sz w:val="24"/>
          <w:szCs w:val="24"/>
        </w:rPr>
        <w:t>十年没有讨伐三股乱贼。李文彪死后，他的儿子李珍与江月照接替他，更加猖獗。嘉靖四十四年秋天，吴百朋晋升为右副都御史，依然巡防上述地区。他上奏说：“三个巢穴的乱贼冒犯尊卑之礼而称王，即刻招安即刻又叛乱。广东的和平、龙川、兴宁，江西的龙南、信丰、安远，被蚕食过半。不赶紧讨伐，祸害不可言说。三个巢穴中只有赖清规的势力跨江西、广东六县，最违逆圣命，讨伐必须从下历开始。”</w:t>
      </w:r>
      <w:proofErr w:type="gramStart"/>
      <w:r w:rsidRPr="00C05E86">
        <w:rPr>
          <w:rFonts w:hint="eastAsia"/>
          <w:sz w:val="24"/>
          <w:szCs w:val="24"/>
        </w:rPr>
        <w:t>世</w:t>
      </w:r>
      <w:proofErr w:type="gramEnd"/>
      <w:r w:rsidRPr="00C05E86">
        <w:rPr>
          <w:rFonts w:hint="eastAsia"/>
          <w:sz w:val="24"/>
          <w:szCs w:val="24"/>
        </w:rPr>
        <w:t>宗将奏章交给部中议论，并依从了他。吴百朋便命令守备蔡汝兰在苦竹</w:t>
      </w:r>
      <w:proofErr w:type="gramStart"/>
      <w:r w:rsidRPr="00C05E86">
        <w:rPr>
          <w:rFonts w:hint="eastAsia"/>
          <w:sz w:val="24"/>
          <w:szCs w:val="24"/>
        </w:rPr>
        <w:t>嶂</w:t>
      </w:r>
      <w:proofErr w:type="gramEnd"/>
      <w:r w:rsidRPr="00C05E86">
        <w:rPr>
          <w:rFonts w:hint="eastAsia"/>
          <w:sz w:val="24"/>
          <w:szCs w:val="24"/>
        </w:rPr>
        <w:t>讨伐并擒拿了赖清规，震慑了众贼。隆庆初年，吏部因为</w:t>
      </w:r>
      <w:proofErr w:type="gramStart"/>
      <w:r w:rsidRPr="00C05E86">
        <w:rPr>
          <w:rFonts w:hint="eastAsia"/>
          <w:sz w:val="24"/>
          <w:szCs w:val="24"/>
        </w:rPr>
        <w:t>吴百朋颜受兵营</w:t>
      </w:r>
      <w:proofErr w:type="gramEnd"/>
      <w:r w:rsidRPr="00C05E86">
        <w:rPr>
          <w:rFonts w:hint="eastAsia"/>
          <w:sz w:val="24"/>
          <w:szCs w:val="24"/>
        </w:rPr>
        <w:t>之苦，渐次升他任大理卿。</w:t>
      </w:r>
    </w:p>
    <w:p w:rsidR="0044465C" w:rsidRPr="00C05E86" w:rsidRDefault="0044465C" w:rsidP="00C05E86">
      <w:pPr>
        <w:spacing w:line="280" w:lineRule="exact"/>
        <w:rPr>
          <w:sz w:val="24"/>
          <w:szCs w:val="24"/>
        </w:rPr>
      </w:pPr>
      <w:r w:rsidRPr="00C05E86">
        <w:rPr>
          <w:rFonts w:hint="eastAsia"/>
          <w:sz w:val="24"/>
          <w:szCs w:val="24"/>
        </w:rPr>
        <w:t>给事中</w:t>
      </w:r>
      <w:proofErr w:type="gramStart"/>
      <w:r w:rsidRPr="00C05E86">
        <w:rPr>
          <w:rFonts w:hint="eastAsia"/>
          <w:sz w:val="24"/>
          <w:szCs w:val="24"/>
        </w:rPr>
        <w:t>欧阳一敬等人</w:t>
      </w:r>
      <w:proofErr w:type="gramEnd"/>
      <w:r w:rsidRPr="00C05E86">
        <w:rPr>
          <w:rFonts w:hint="eastAsia"/>
          <w:sz w:val="24"/>
          <w:szCs w:val="24"/>
        </w:rPr>
        <w:t>奏请穆宗仍将</w:t>
      </w:r>
      <w:proofErr w:type="gramStart"/>
      <w:r w:rsidRPr="00C05E86">
        <w:rPr>
          <w:rFonts w:hint="eastAsia"/>
          <w:sz w:val="24"/>
          <w:szCs w:val="24"/>
        </w:rPr>
        <w:t>昊百朋</w:t>
      </w:r>
      <w:proofErr w:type="gramEnd"/>
      <w:r w:rsidRPr="00C05E86">
        <w:rPr>
          <w:rFonts w:hint="eastAsia"/>
          <w:sz w:val="24"/>
          <w:szCs w:val="24"/>
        </w:rPr>
        <w:t>留任负责剿灭乱贼，穆宗下诏将他升任兵部右侍郎兼右</w:t>
      </w:r>
      <w:proofErr w:type="gramStart"/>
      <w:r w:rsidRPr="00C05E86">
        <w:rPr>
          <w:rFonts w:hint="eastAsia"/>
          <w:sz w:val="24"/>
          <w:szCs w:val="24"/>
        </w:rPr>
        <w:t>佥</w:t>
      </w:r>
      <w:proofErr w:type="gramEnd"/>
      <w:r w:rsidRPr="00C05E86">
        <w:rPr>
          <w:rFonts w:hint="eastAsia"/>
          <w:sz w:val="24"/>
          <w:szCs w:val="24"/>
        </w:rPr>
        <w:t>都御史，依旧巡抚故地。吴百朋上奏，春天用兵妨碍农田的耕作，应该进行招安，穆宗听从了他的建议。不久，他升任南京兵部右侍郎。请求回乡终养天年，穆宗不同意。改任为刑部右侍郎。父亲去世后回乡服丧，再度做官时改任兵部职。万历初年，奉命巡视宣州、大同、山西三镇。吴百朋以粮饷、险隘、兵马、器械、屯田、盐法、番马、逆党等八件事情考核边疆大臣，督抚王崇古、吴兑，总兵</w:t>
      </w:r>
      <w:proofErr w:type="gramStart"/>
      <w:r w:rsidRPr="00C05E86">
        <w:rPr>
          <w:rFonts w:hint="eastAsia"/>
          <w:sz w:val="24"/>
          <w:szCs w:val="24"/>
        </w:rPr>
        <w:t>郭琥</w:t>
      </w:r>
      <w:proofErr w:type="gramEnd"/>
      <w:r w:rsidRPr="00C05E86">
        <w:rPr>
          <w:rFonts w:hint="eastAsia"/>
          <w:sz w:val="24"/>
          <w:szCs w:val="24"/>
        </w:rPr>
        <w:t>以下的官吏，分别受到升官赏赐或罢免的处理。又进献边防图，凡是关塞险隘处所，少数民族的部落，兵马的强弱，亭</w:t>
      </w:r>
      <w:proofErr w:type="gramStart"/>
      <w:r w:rsidRPr="00C05E86">
        <w:rPr>
          <w:rFonts w:hint="eastAsia"/>
          <w:sz w:val="24"/>
          <w:szCs w:val="24"/>
        </w:rPr>
        <w:t>障设置</w:t>
      </w:r>
      <w:proofErr w:type="gramEnd"/>
      <w:r w:rsidRPr="00C05E86">
        <w:rPr>
          <w:rFonts w:hint="eastAsia"/>
          <w:sz w:val="24"/>
          <w:szCs w:val="24"/>
        </w:rPr>
        <w:t>的远近，都清晰分明得像</w:t>
      </w:r>
      <w:r w:rsidRPr="00C05E86">
        <w:rPr>
          <w:rFonts w:hint="eastAsia"/>
          <w:sz w:val="24"/>
          <w:szCs w:val="24"/>
        </w:rPr>
        <w:lastRenderedPageBreak/>
        <w:t>指着手掌看一样。后由于探视母亲回乡。又出任南京右都御史，升任刑部尚书。过了一年去世。</w:t>
      </w:r>
    </w:p>
    <w:p w:rsidR="0044465C" w:rsidRPr="00C05E86" w:rsidRDefault="0044465C" w:rsidP="00C05E86">
      <w:pPr>
        <w:spacing w:line="280" w:lineRule="exact"/>
        <w:rPr>
          <w:sz w:val="24"/>
          <w:szCs w:val="24"/>
        </w:rPr>
      </w:pPr>
      <w:r w:rsidRPr="00C05E86">
        <w:rPr>
          <w:rFonts w:hint="eastAsia"/>
          <w:sz w:val="24"/>
          <w:szCs w:val="24"/>
        </w:rPr>
        <w:t>14</w:t>
      </w:r>
      <w:r w:rsidRPr="00C05E86">
        <w:rPr>
          <w:rFonts w:hint="eastAsia"/>
          <w:sz w:val="24"/>
          <w:szCs w:val="24"/>
        </w:rPr>
        <w:t>．</w:t>
      </w:r>
      <w:r w:rsidRPr="00C05E86">
        <w:rPr>
          <w:rFonts w:hint="eastAsia"/>
          <w:sz w:val="24"/>
          <w:szCs w:val="24"/>
        </w:rPr>
        <w:t>(5</w:t>
      </w:r>
      <w:r w:rsidRPr="00C05E86">
        <w:rPr>
          <w:rFonts w:hint="eastAsia"/>
          <w:sz w:val="24"/>
          <w:szCs w:val="24"/>
        </w:rPr>
        <w:t>分</w:t>
      </w:r>
      <w:r w:rsidRPr="00C05E86">
        <w:rPr>
          <w:rFonts w:hint="eastAsia"/>
          <w:sz w:val="24"/>
          <w:szCs w:val="24"/>
        </w:rPr>
        <w:t>)C</w:t>
      </w:r>
      <w:r w:rsidRPr="00C05E86">
        <w:rPr>
          <w:rFonts w:hint="eastAsia"/>
          <w:sz w:val="24"/>
          <w:szCs w:val="24"/>
        </w:rPr>
        <w:t>、</w:t>
      </w:r>
      <w:r w:rsidRPr="00C05E86">
        <w:rPr>
          <w:rFonts w:hint="eastAsia"/>
          <w:sz w:val="24"/>
          <w:szCs w:val="24"/>
        </w:rPr>
        <w:t xml:space="preserve">D </w:t>
      </w:r>
      <w:r w:rsidRPr="00C05E86">
        <w:rPr>
          <w:rFonts w:hint="eastAsia"/>
          <w:sz w:val="24"/>
          <w:szCs w:val="24"/>
        </w:rPr>
        <w:t>【解析】</w:t>
      </w:r>
      <w:r w:rsidRPr="00C05E86">
        <w:rPr>
          <w:rFonts w:hint="eastAsia"/>
          <w:sz w:val="24"/>
          <w:szCs w:val="24"/>
        </w:rPr>
        <w:t>C</w:t>
      </w:r>
      <w:r w:rsidRPr="00C05E86">
        <w:rPr>
          <w:rFonts w:hint="eastAsia"/>
          <w:sz w:val="24"/>
          <w:szCs w:val="24"/>
        </w:rPr>
        <w:t>项，“对昔盛今衰的感伤”错误，应该是表达了诗人物是人非的悲凉。</w:t>
      </w:r>
      <w:r w:rsidRPr="00C05E86">
        <w:rPr>
          <w:rFonts w:hint="eastAsia"/>
          <w:sz w:val="24"/>
          <w:szCs w:val="24"/>
        </w:rPr>
        <w:t>D</w:t>
      </w:r>
      <w:r w:rsidRPr="00C05E86">
        <w:rPr>
          <w:rFonts w:hint="eastAsia"/>
          <w:sz w:val="24"/>
          <w:szCs w:val="24"/>
        </w:rPr>
        <w:t>项，“为下片</w:t>
      </w:r>
      <w:r w:rsidR="00365122">
        <w:rPr>
          <w:rFonts w:hint="eastAsia"/>
          <w:sz w:val="24"/>
          <w:szCs w:val="24"/>
        </w:rPr>
        <w:t>描写</w:t>
      </w:r>
      <w:r w:rsidRPr="00C05E86">
        <w:rPr>
          <w:rFonts w:hint="eastAsia"/>
          <w:sz w:val="24"/>
          <w:szCs w:val="24"/>
        </w:rPr>
        <w:t>做了铺垫”错误，应该是为下文抒情埋下伏笔。</w:t>
      </w:r>
      <w:r w:rsidRPr="00C05E86">
        <w:rPr>
          <w:rFonts w:hint="eastAsia"/>
          <w:sz w:val="24"/>
          <w:szCs w:val="24"/>
        </w:rPr>
        <w:t>C</w:t>
      </w:r>
      <w:r w:rsidRPr="00C05E86">
        <w:rPr>
          <w:rFonts w:hint="eastAsia"/>
          <w:sz w:val="24"/>
          <w:szCs w:val="24"/>
        </w:rPr>
        <w:t>项</w:t>
      </w:r>
      <w:r w:rsidRPr="00C05E86">
        <w:rPr>
          <w:rFonts w:hint="eastAsia"/>
          <w:sz w:val="24"/>
          <w:szCs w:val="24"/>
        </w:rPr>
        <w:t>3</w:t>
      </w:r>
      <w:r w:rsidRPr="00C05E86">
        <w:rPr>
          <w:rFonts w:hint="eastAsia"/>
          <w:sz w:val="24"/>
          <w:szCs w:val="24"/>
        </w:rPr>
        <w:t>分，</w:t>
      </w:r>
      <w:r w:rsidRPr="00C05E86">
        <w:rPr>
          <w:rFonts w:hint="eastAsia"/>
          <w:sz w:val="24"/>
          <w:szCs w:val="24"/>
        </w:rPr>
        <w:t>D</w:t>
      </w:r>
      <w:r w:rsidRPr="00C05E86">
        <w:rPr>
          <w:rFonts w:hint="eastAsia"/>
          <w:sz w:val="24"/>
          <w:szCs w:val="24"/>
        </w:rPr>
        <w:t>项</w:t>
      </w:r>
      <w:r w:rsidRPr="00C05E86">
        <w:rPr>
          <w:rFonts w:hint="eastAsia"/>
          <w:sz w:val="24"/>
          <w:szCs w:val="24"/>
        </w:rPr>
        <w:t>2</w:t>
      </w:r>
      <w:r w:rsidRPr="00C05E86">
        <w:rPr>
          <w:rFonts w:hint="eastAsia"/>
          <w:sz w:val="24"/>
          <w:szCs w:val="24"/>
        </w:rPr>
        <w:t>分</w:t>
      </w:r>
      <w:r w:rsidR="00094C0D"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15</w:t>
      </w:r>
      <w:r w:rsidRPr="00C05E86">
        <w:rPr>
          <w:rFonts w:hint="eastAsia"/>
          <w:sz w:val="24"/>
          <w:szCs w:val="24"/>
        </w:rPr>
        <w:t>．</w:t>
      </w:r>
      <w:r w:rsidRPr="00C05E86">
        <w:rPr>
          <w:rFonts w:hint="eastAsia"/>
          <w:sz w:val="24"/>
          <w:szCs w:val="24"/>
        </w:rPr>
        <w:t>(1)</w:t>
      </w:r>
      <w:r w:rsidRPr="00C05E86">
        <w:rPr>
          <w:rFonts w:hint="eastAsia"/>
          <w:sz w:val="24"/>
          <w:szCs w:val="24"/>
        </w:rPr>
        <w:t>相同点：两位诗人都通过不愿意再追求功名的描写表达了诗人壮志难酬的悲愤。</w:t>
      </w:r>
      <w:r w:rsidRPr="00C05E86">
        <w:rPr>
          <w:rFonts w:hint="eastAsia"/>
          <w:sz w:val="24"/>
          <w:szCs w:val="24"/>
        </w:rPr>
        <w:t>(3</w:t>
      </w:r>
      <w:r w:rsidRPr="00C05E86">
        <w:rPr>
          <w:rFonts w:hint="eastAsia"/>
          <w:sz w:val="24"/>
          <w:szCs w:val="24"/>
        </w:rPr>
        <w:t>分</w:t>
      </w:r>
      <w:r w:rsidRPr="00C05E86">
        <w:rPr>
          <w:rFonts w:hint="eastAsia"/>
          <w:sz w:val="24"/>
          <w:szCs w:val="24"/>
        </w:rPr>
        <w:t>)(2)</w:t>
      </w:r>
      <w:r w:rsidRPr="00C05E86">
        <w:rPr>
          <w:rFonts w:hint="eastAsia"/>
          <w:sz w:val="24"/>
          <w:szCs w:val="24"/>
        </w:rPr>
        <w:t>不同点：贺铸的诗句使用反语，用陈登的典故说明自己没有了当年的豪气；辛弃疾的诗句用每天下棋这种看似旷达的语言表现</w:t>
      </w:r>
    </w:p>
    <w:p w:rsidR="0044465C" w:rsidRPr="00C05E86" w:rsidRDefault="0044465C" w:rsidP="00C05E86">
      <w:pPr>
        <w:spacing w:line="280" w:lineRule="exact"/>
        <w:rPr>
          <w:sz w:val="24"/>
          <w:szCs w:val="24"/>
        </w:rPr>
      </w:pPr>
      <w:r w:rsidRPr="00C05E86">
        <w:rPr>
          <w:rFonts w:hint="eastAsia"/>
          <w:sz w:val="24"/>
          <w:szCs w:val="24"/>
        </w:rPr>
        <w:t>自己虚度年华的愁苦。</w:t>
      </w:r>
      <w:r w:rsidRPr="00C05E86">
        <w:rPr>
          <w:rFonts w:hint="eastAsia"/>
          <w:sz w:val="24"/>
          <w:szCs w:val="24"/>
        </w:rPr>
        <w:t>(3</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16</w:t>
      </w:r>
      <w:r w:rsidRPr="00C05E86">
        <w:rPr>
          <w:rFonts w:hint="eastAsia"/>
          <w:sz w:val="24"/>
          <w:szCs w:val="24"/>
        </w:rPr>
        <w:t>．</w:t>
      </w:r>
      <w:r w:rsidRPr="00C05E86">
        <w:rPr>
          <w:rFonts w:hint="eastAsia"/>
          <w:sz w:val="24"/>
          <w:szCs w:val="24"/>
        </w:rPr>
        <w:t>(1)</w:t>
      </w:r>
      <w:r w:rsidRPr="00C05E86">
        <w:rPr>
          <w:rFonts w:hint="eastAsia"/>
          <w:sz w:val="24"/>
          <w:szCs w:val="24"/>
        </w:rPr>
        <w:t>以中有足乐者</w:t>
      </w:r>
      <w:r w:rsidRPr="00C05E86">
        <w:rPr>
          <w:rFonts w:hint="eastAsia"/>
          <w:sz w:val="24"/>
          <w:szCs w:val="24"/>
        </w:rPr>
        <w:t>(2)</w:t>
      </w:r>
      <w:proofErr w:type="gramStart"/>
      <w:r w:rsidRPr="00C05E86">
        <w:rPr>
          <w:rFonts w:hint="eastAsia"/>
          <w:sz w:val="24"/>
          <w:szCs w:val="24"/>
        </w:rPr>
        <w:t>渺渺兮予怀</w:t>
      </w:r>
      <w:proofErr w:type="gramEnd"/>
      <w:r w:rsidRPr="00C05E86">
        <w:rPr>
          <w:rFonts w:hint="eastAsia"/>
          <w:sz w:val="24"/>
          <w:szCs w:val="24"/>
        </w:rPr>
        <w:t>望美人兮天一方</w:t>
      </w:r>
      <w:r w:rsidRPr="00C05E86">
        <w:rPr>
          <w:rFonts w:hint="eastAsia"/>
          <w:sz w:val="24"/>
          <w:szCs w:val="24"/>
        </w:rPr>
        <w:t>(3)</w:t>
      </w:r>
      <w:r w:rsidRPr="00C05E86">
        <w:rPr>
          <w:rFonts w:hint="eastAsia"/>
          <w:sz w:val="24"/>
          <w:szCs w:val="24"/>
        </w:rPr>
        <w:t>桑之未落其叶沃若</w:t>
      </w:r>
      <w:r w:rsidRPr="00C05E86">
        <w:rPr>
          <w:rFonts w:hint="eastAsia"/>
          <w:sz w:val="24"/>
          <w:szCs w:val="24"/>
        </w:rPr>
        <w:t>(</w:t>
      </w:r>
      <w:r w:rsidRPr="00C05E86">
        <w:rPr>
          <w:rFonts w:hint="eastAsia"/>
          <w:sz w:val="24"/>
          <w:szCs w:val="24"/>
        </w:rPr>
        <w:t>每空</w:t>
      </w:r>
      <w:r w:rsidRPr="00C05E86">
        <w:rPr>
          <w:rFonts w:hint="eastAsia"/>
          <w:sz w:val="24"/>
          <w:szCs w:val="24"/>
        </w:rPr>
        <w:t>1</w:t>
      </w:r>
      <w:r w:rsidRPr="00C05E86">
        <w:rPr>
          <w:rFonts w:hint="eastAsia"/>
          <w:sz w:val="24"/>
          <w:szCs w:val="24"/>
        </w:rPr>
        <w:t>分，共</w:t>
      </w:r>
      <w:r w:rsidRPr="00C05E86">
        <w:rPr>
          <w:rFonts w:hint="eastAsia"/>
          <w:sz w:val="24"/>
          <w:szCs w:val="24"/>
        </w:rPr>
        <w:t>5</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17</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)D</w:t>
      </w:r>
      <w:r w:rsidRPr="00C05E86">
        <w:rPr>
          <w:rFonts w:hint="eastAsia"/>
          <w:sz w:val="24"/>
          <w:szCs w:val="24"/>
        </w:rPr>
        <w:t>②③⑤⑥正确。【解析】①倾囊相助</w:t>
      </w:r>
      <w:r w:rsidRPr="00C05E86">
        <w:rPr>
          <w:rFonts w:hint="eastAsia"/>
          <w:sz w:val="24"/>
          <w:szCs w:val="24"/>
        </w:rPr>
        <w:t>(</w:t>
      </w:r>
      <w:r w:rsidRPr="00C05E86">
        <w:rPr>
          <w:rFonts w:hint="eastAsia"/>
          <w:sz w:val="24"/>
          <w:szCs w:val="24"/>
        </w:rPr>
        <w:t>解释——囊：口袋。把衣袋里所有的钱都拿出来帮助别人。</w:t>
      </w:r>
      <w:r w:rsidRPr="00C05E86">
        <w:rPr>
          <w:rFonts w:hint="eastAsia"/>
          <w:sz w:val="24"/>
          <w:szCs w:val="24"/>
        </w:rPr>
        <w:t>)</w:t>
      </w:r>
      <w:r w:rsidRPr="00C05E86">
        <w:rPr>
          <w:rFonts w:hint="eastAsia"/>
          <w:sz w:val="24"/>
          <w:szCs w:val="24"/>
        </w:rPr>
        <w:t>不合逻辑，这里应该用慷慨解囊</w:t>
      </w:r>
      <w:proofErr w:type="gramStart"/>
      <w:r w:rsidRPr="00C05E86">
        <w:rPr>
          <w:rFonts w:hint="eastAsia"/>
          <w:sz w:val="24"/>
          <w:szCs w:val="24"/>
        </w:rPr>
        <w:t>”</w:t>
      </w:r>
      <w:proofErr w:type="gramEnd"/>
      <w:r w:rsidRPr="00C05E86">
        <w:rPr>
          <w:rFonts w:hint="eastAsia"/>
          <w:sz w:val="24"/>
          <w:szCs w:val="24"/>
        </w:rPr>
        <w:t>。④与日俱增，随着时问的推移不断增长。不合语境。这里应该“与生俱来”。</w:t>
      </w:r>
    </w:p>
    <w:p w:rsidR="0044465C" w:rsidRPr="00C05E86" w:rsidRDefault="0044465C" w:rsidP="00C05E86">
      <w:pPr>
        <w:spacing w:line="280" w:lineRule="exact"/>
        <w:rPr>
          <w:sz w:val="24"/>
          <w:szCs w:val="24"/>
        </w:rPr>
      </w:pPr>
      <w:r w:rsidRPr="00C05E86">
        <w:rPr>
          <w:rFonts w:hint="eastAsia"/>
          <w:sz w:val="24"/>
          <w:szCs w:val="24"/>
        </w:rPr>
        <w:t>18</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 xml:space="preserve">)B </w:t>
      </w:r>
      <w:r w:rsidRPr="00C05E86">
        <w:rPr>
          <w:rFonts w:hint="eastAsia"/>
          <w:sz w:val="24"/>
          <w:szCs w:val="24"/>
        </w:rPr>
        <w:t>【解析】</w:t>
      </w:r>
      <w:r w:rsidRPr="00C05E86">
        <w:rPr>
          <w:rFonts w:hint="eastAsia"/>
          <w:sz w:val="24"/>
          <w:szCs w:val="24"/>
        </w:rPr>
        <w:t>A</w:t>
      </w:r>
      <w:r w:rsidRPr="00C05E86">
        <w:rPr>
          <w:rFonts w:hint="eastAsia"/>
          <w:sz w:val="24"/>
          <w:szCs w:val="24"/>
        </w:rPr>
        <w:t>项，搭配不当，应把“更是”改为“而是”，且在“而是”后面加“变成”。</w:t>
      </w:r>
      <w:r w:rsidRPr="00C05E86">
        <w:rPr>
          <w:rFonts w:hint="eastAsia"/>
          <w:sz w:val="24"/>
          <w:szCs w:val="24"/>
        </w:rPr>
        <w:t>C</w:t>
      </w:r>
      <w:r w:rsidRPr="00C05E86">
        <w:rPr>
          <w:rFonts w:hint="eastAsia"/>
          <w:sz w:val="24"/>
          <w:szCs w:val="24"/>
        </w:rPr>
        <w:t>项，句式杂糅，去掉“所造成的”。</w:t>
      </w:r>
      <w:r w:rsidRPr="00C05E86">
        <w:rPr>
          <w:rFonts w:hint="eastAsia"/>
          <w:sz w:val="24"/>
          <w:szCs w:val="24"/>
        </w:rPr>
        <w:t xml:space="preserve"> D</w:t>
      </w:r>
      <w:r w:rsidRPr="00C05E86">
        <w:rPr>
          <w:rFonts w:hint="eastAsia"/>
          <w:sz w:val="24"/>
          <w:szCs w:val="24"/>
        </w:rPr>
        <w:t>项，语意重复，“在短期内”和“一时”重复。</w:t>
      </w:r>
    </w:p>
    <w:p w:rsidR="0044465C" w:rsidRPr="00C05E86" w:rsidRDefault="0044465C" w:rsidP="00C05E86">
      <w:pPr>
        <w:spacing w:line="280" w:lineRule="exact"/>
        <w:rPr>
          <w:sz w:val="24"/>
          <w:szCs w:val="24"/>
        </w:rPr>
      </w:pPr>
      <w:r w:rsidRPr="00C05E86">
        <w:rPr>
          <w:rFonts w:hint="eastAsia"/>
          <w:sz w:val="24"/>
          <w:szCs w:val="24"/>
        </w:rPr>
        <w:t>19</w:t>
      </w:r>
      <w:r w:rsidRPr="00C05E86">
        <w:rPr>
          <w:rFonts w:hint="eastAsia"/>
          <w:sz w:val="24"/>
          <w:szCs w:val="24"/>
        </w:rPr>
        <w:t>．</w:t>
      </w:r>
      <w:r w:rsidRPr="00C05E86">
        <w:rPr>
          <w:rFonts w:hint="eastAsia"/>
          <w:sz w:val="24"/>
          <w:szCs w:val="24"/>
        </w:rPr>
        <w:t>(3</w:t>
      </w:r>
      <w:r w:rsidRPr="00C05E86">
        <w:rPr>
          <w:rFonts w:hint="eastAsia"/>
          <w:sz w:val="24"/>
          <w:szCs w:val="24"/>
        </w:rPr>
        <w:t>分</w:t>
      </w:r>
      <w:r w:rsidRPr="00C05E86">
        <w:rPr>
          <w:rFonts w:hint="eastAsia"/>
          <w:sz w:val="24"/>
          <w:szCs w:val="24"/>
        </w:rPr>
        <w:t>)B</w:t>
      </w:r>
    </w:p>
    <w:p w:rsidR="0044465C" w:rsidRPr="00C05E86" w:rsidRDefault="0044465C" w:rsidP="00C05E86">
      <w:pPr>
        <w:spacing w:line="280" w:lineRule="exact"/>
        <w:rPr>
          <w:sz w:val="24"/>
          <w:szCs w:val="24"/>
        </w:rPr>
      </w:pPr>
      <w:r w:rsidRPr="00C05E86">
        <w:rPr>
          <w:rFonts w:hint="eastAsia"/>
          <w:sz w:val="24"/>
          <w:szCs w:val="24"/>
        </w:rPr>
        <w:t>20</w:t>
      </w:r>
      <w:r w:rsidRPr="00C05E86">
        <w:rPr>
          <w:rFonts w:hint="eastAsia"/>
          <w:sz w:val="24"/>
          <w:szCs w:val="24"/>
        </w:rPr>
        <w:t>．①最后却被证实是假的②国人的文明意识正不断增强③甚至上升到国家集体层面</w:t>
      </w:r>
      <w:r w:rsidRPr="00C05E86">
        <w:rPr>
          <w:rFonts w:hint="eastAsia"/>
          <w:sz w:val="24"/>
          <w:szCs w:val="24"/>
        </w:rPr>
        <w:t>(</w:t>
      </w:r>
      <w:r w:rsidRPr="00C05E86">
        <w:rPr>
          <w:rFonts w:hint="eastAsia"/>
          <w:sz w:val="24"/>
          <w:szCs w:val="24"/>
        </w:rPr>
        <w:t>答对</w:t>
      </w:r>
      <w:r w:rsidRPr="00C05E86">
        <w:rPr>
          <w:rFonts w:hint="eastAsia"/>
          <w:sz w:val="24"/>
          <w:szCs w:val="24"/>
        </w:rPr>
        <w:t>1</w:t>
      </w:r>
      <w:r w:rsidRPr="00C05E86">
        <w:rPr>
          <w:rFonts w:hint="eastAsia"/>
          <w:sz w:val="24"/>
          <w:szCs w:val="24"/>
        </w:rPr>
        <w:t>点给</w:t>
      </w:r>
      <w:r w:rsidRPr="00C05E86">
        <w:rPr>
          <w:rFonts w:hint="eastAsia"/>
          <w:sz w:val="24"/>
          <w:szCs w:val="24"/>
        </w:rPr>
        <w:t>2</w:t>
      </w:r>
      <w:r w:rsidRPr="00C05E86">
        <w:rPr>
          <w:rFonts w:hint="eastAsia"/>
          <w:sz w:val="24"/>
          <w:szCs w:val="24"/>
        </w:rPr>
        <w:t>分，</w:t>
      </w:r>
      <w:r w:rsidRPr="00C05E86">
        <w:rPr>
          <w:rFonts w:hint="eastAsia"/>
          <w:sz w:val="24"/>
          <w:szCs w:val="24"/>
        </w:rPr>
        <w:t>2</w:t>
      </w:r>
      <w:r w:rsidRPr="00C05E86">
        <w:rPr>
          <w:rFonts w:hint="eastAsia"/>
          <w:sz w:val="24"/>
          <w:szCs w:val="24"/>
        </w:rPr>
        <w:t>点</w:t>
      </w:r>
      <w:r w:rsidRPr="00C05E86">
        <w:rPr>
          <w:rFonts w:hint="eastAsia"/>
          <w:sz w:val="24"/>
          <w:szCs w:val="24"/>
        </w:rPr>
        <w:t>4</w:t>
      </w:r>
      <w:r w:rsidRPr="00C05E86">
        <w:rPr>
          <w:rFonts w:hint="eastAsia"/>
          <w:sz w:val="24"/>
          <w:szCs w:val="24"/>
        </w:rPr>
        <w:t>分，</w:t>
      </w:r>
      <w:r w:rsidRPr="00C05E86">
        <w:rPr>
          <w:rFonts w:hint="eastAsia"/>
          <w:sz w:val="24"/>
          <w:szCs w:val="24"/>
        </w:rPr>
        <w:t>3</w:t>
      </w:r>
      <w:r w:rsidRPr="00C05E86">
        <w:rPr>
          <w:rFonts w:hint="eastAsia"/>
          <w:sz w:val="24"/>
          <w:szCs w:val="24"/>
        </w:rPr>
        <w:t>点</w:t>
      </w:r>
      <w:r w:rsidRPr="00C05E86">
        <w:rPr>
          <w:rFonts w:hint="eastAsia"/>
          <w:sz w:val="24"/>
          <w:szCs w:val="24"/>
        </w:rPr>
        <w:t>5</w:t>
      </w:r>
      <w:r w:rsidRPr="00C05E86">
        <w:rPr>
          <w:rFonts w:hint="eastAsia"/>
          <w:sz w:val="24"/>
          <w:szCs w:val="24"/>
        </w:rPr>
        <w:t>分</w:t>
      </w:r>
      <w:r w:rsidRPr="00C05E86">
        <w:rPr>
          <w:rFonts w:hint="eastAsia"/>
          <w:sz w:val="24"/>
          <w:szCs w:val="24"/>
        </w:rPr>
        <w:t>)</w:t>
      </w:r>
    </w:p>
    <w:p w:rsidR="0044465C" w:rsidRPr="00C05E86" w:rsidRDefault="0044465C" w:rsidP="00C05E86">
      <w:pPr>
        <w:spacing w:line="280" w:lineRule="exact"/>
        <w:rPr>
          <w:sz w:val="24"/>
          <w:szCs w:val="24"/>
        </w:rPr>
      </w:pPr>
      <w:r w:rsidRPr="00C05E86">
        <w:rPr>
          <w:rFonts w:hint="eastAsia"/>
          <w:sz w:val="24"/>
          <w:szCs w:val="24"/>
        </w:rPr>
        <w:t>21</w:t>
      </w:r>
      <w:r w:rsidRPr="00C05E86">
        <w:rPr>
          <w:rFonts w:hint="eastAsia"/>
          <w:sz w:val="24"/>
          <w:szCs w:val="24"/>
        </w:rPr>
        <w:t>．清</w:t>
      </w:r>
      <w:r w:rsidR="006C10D7">
        <w:rPr>
          <w:rFonts w:hint="eastAsia"/>
          <w:sz w:val="24"/>
          <w:szCs w:val="24"/>
        </w:rPr>
        <w:t>明</w:t>
      </w:r>
      <w:bookmarkStart w:id="0" w:name="_GoBack"/>
      <w:bookmarkEnd w:id="0"/>
      <w:r w:rsidRPr="00C05E86">
        <w:rPr>
          <w:rFonts w:hint="eastAsia"/>
          <w:sz w:val="24"/>
          <w:szCs w:val="24"/>
        </w:rPr>
        <w:t>祭扫活动要求高一年级全体学生参加，活动组织管理由高中政教处承担，负责联系车辆、安排午餐、组织往返等事项。祭扫管理由各班班主任负责，包括组织学生参加祭扫仪式、参观留念、撰写观后感。</w:t>
      </w:r>
      <w:r w:rsidRPr="00C05E86">
        <w:rPr>
          <w:rFonts w:hint="eastAsia"/>
          <w:sz w:val="24"/>
          <w:szCs w:val="24"/>
        </w:rPr>
        <w:t>(</w:t>
      </w:r>
      <w:r w:rsidRPr="00C05E86">
        <w:rPr>
          <w:rFonts w:hint="eastAsia"/>
          <w:sz w:val="24"/>
          <w:szCs w:val="24"/>
        </w:rPr>
        <w:t>内容完整</w:t>
      </w:r>
      <w:r w:rsidRPr="00C05E86">
        <w:rPr>
          <w:rFonts w:hint="eastAsia"/>
          <w:sz w:val="24"/>
          <w:szCs w:val="24"/>
        </w:rPr>
        <w:t>3</w:t>
      </w:r>
      <w:r w:rsidRPr="00C05E86">
        <w:rPr>
          <w:rFonts w:hint="eastAsia"/>
          <w:sz w:val="24"/>
          <w:szCs w:val="24"/>
        </w:rPr>
        <w:t>分，表述准确</w:t>
      </w:r>
      <w:r w:rsidRPr="00C05E86">
        <w:rPr>
          <w:rFonts w:hint="eastAsia"/>
          <w:sz w:val="24"/>
          <w:szCs w:val="24"/>
        </w:rPr>
        <w:t>3</w:t>
      </w:r>
      <w:r w:rsidRPr="00C05E86">
        <w:rPr>
          <w:rFonts w:hint="eastAsia"/>
          <w:sz w:val="24"/>
          <w:szCs w:val="24"/>
        </w:rPr>
        <w:t>分</w:t>
      </w:r>
      <w:r w:rsidRPr="00C05E86">
        <w:rPr>
          <w:rFonts w:hint="eastAsia"/>
          <w:sz w:val="24"/>
          <w:szCs w:val="24"/>
        </w:rPr>
        <w:t>)</w:t>
      </w:r>
    </w:p>
    <w:p w:rsidR="0027229F" w:rsidRPr="00C05E86" w:rsidRDefault="0044465C" w:rsidP="00C05E86">
      <w:pPr>
        <w:spacing w:line="280" w:lineRule="exact"/>
        <w:rPr>
          <w:sz w:val="24"/>
          <w:szCs w:val="24"/>
        </w:rPr>
      </w:pPr>
      <w:r w:rsidRPr="00C05E86">
        <w:rPr>
          <w:rFonts w:hint="eastAsia"/>
          <w:sz w:val="24"/>
          <w:szCs w:val="24"/>
        </w:rPr>
        <w:t>22</w:t>
      </w:r>
      <w:r w:rsidRPr="00C05E86">
        <w:rPr>
          <w:rFonts w:hint="eastAsia"/>
          <w:sz w:val="24"/>
          <w:szCs w:val="24"/>
        </w:rPr>
        <w:t>．</w:t>
      </w:r>
      <w:r w:rsidRPr="00C05E86">
        <w:rPr>
          <w:rFonts w:hint="eastAsia"/>
          <w:sz w:val="24"/>
          <w:szCs w:val="24"/>
        </w:rPr>
        <w:t>(60</w:t>
      </w:r>
      <w:r w:rsidRPr="00C05E86">
        <w:rPr>
          <w:rFonts w:hint="eastAsia"/>
          <w:sz w:val="24"/>
          <w:szCs w:val="24"/>
        </w:rPr>
        <w:t>分</w:t>
      </w:r>
      <w:r w:rsidRPr="00C05E86">
        <w:rPr>
          <w:rFonts w:hint="eastAsia"/>
          <w:sz w:val="24"/>
          <w:szCs w:val="24"/>
        </w:rPr>
        <w:t>)</w:t>
      </w:r>
      <w:r w:rsidRPr="00C05E86">
        <w:rPr>
          <w:rFonts w:hint="eastAsia"/>
          <w:sz w:val="24"/>
          <w:szCs w:val="24"/>
        </w:rPr>
        <w:t>参考立意：成功因素有创新、钻研、合作、坚持、沉潜以及专业技能。说明：主观试题学生所答只要言之有理。均可酌情给分。</w:t>
      </w:r>
    </w:p>
    <w:p w:rsidR="00094C0D" w:rsidRPr="00C05E86" w:rsidRDefault="00094C0D" w:rsidP="00C05E86">
      <w:pPr>
        <w:spacing w:line="280" w:lineRule="exact"/>
        <w:rPr>
          <w:sz w:val="24"/>
          <w:szCs w:val="24"/>
        </w:rPr>
      </w:pPr>
    </w:p>
    <w:p w:rsidR="00094C0D" w:rsidRPr="00C05E86" w:rsidRDefault="00094C0D" w:rsidP="00C05E86">
      <w:pPr>
        <w:spacing w:line="280" w:lineRule="exact"/>
        <w:rPr>
          <w:sz w:val="24"/>
          <w:szCs w:val="24"/>
        </w:rPr>
        <w:sectPr w:rsidR="00094C0D" w:rsidRPr="00C05E86" w:rsidSect="0027229F">
          <w:type w:val="continuous"/>
          <w:pgSz w:w="11906" w:h="16838"/>
          <w:pgMar w:top="1440" w:right="1080" w:bottom="1440" w:left="1080" w:header="851" w:footer="992" w:gutter="0"/>
          <w:cols w:num="2" w:space="425"/>
          <w:docGrid w:type="lines" w:linePitch="326"/>
        </w:sectPr>
      </w:pPr>
    </w:p>
    <w:p w:rsidR="0044465C" w:rsidRPr="00C05E86" w:rsidRDefault="0044465C" w:rsidP="00C05E86">
      <w:pPr>
        <w:spacing w:line="280" w:lineRule="exact"/>
        <w:rPr>
          <w:sz w:val="24"/>
          <w:szCs w:val="24"/>
        </w:rPr>
      </w:pPr>
    </w:p>
    <w:sectPr w:rsidR="0044465C" w:rsidRPr="00C05E86" w:rsidSect="0044465C">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48D" w:rsidRDefault="008B648D" w:rsidP="00094C0D">
      <w:r>
        <w:separator/>
      </w:r>
    </w:p>
  </w:endnote>
  <w:endnote w:type="continuationSeparator" w:id="0">
    <w:p w:rsidR="008B648D" w:rsidRDefault="008B648D" w:rsidP="0009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942543"/>
      <w:docPartObj>
        <w:docPartGallery w:val="Page Numbers (Bottom of Page)"/>
        <w:docPartUnique/>
      </w:docPartObj>
    </w:sdtPr>
    <w:sdtEndPr/>
    <w:sdtContent>
      <w:sdt>
        <w:sdtPr>
          <w:id w:val="-1669238322"/>
          <w:docPartObj>
            <w:docPartGallery w:val="Page Numbers (Top of Page)"/>
            <w:docPartUnique/>
          </w:docPartObj>
        </w:sdtPr>
        <w:sdtEndPr/>
        <w:sdtContent>
          <w:p w:rsidR="00094C0D" w:rsidRDefault="00094C0D">
            <w:pPr>
              <w:pStyle w:val="a4"/>
              <w:jc w:val="center"/>
            </w:pPr>
            <w:r w:rsidRPr="00094C0D">
              <w:rPr>
                <w:rFonts w:hint="eastAsia"/>
              </w:rPr>
              <w:t>2017</w:t>
            </w:r>
            <w:r w:rsidR="007E69BF">
              <w:rPr>
                <w:rFonts w:hint="eastAsia"/>
              </w:rPr>
              <w:t>届全国卷高三</w:t>
            </w:r>
            <w:r w:rsidRPr="00094C0D">
              <w:rPr>
                <w:rFonts w:hint="eastAsia"/>
              </w:rPr>
              <w:t>省际名校联考（一）语文</w:t>
            </w:r>
            <w:r>
              <w:rPr>
                <w:rFonts w:hint="eastAsia"/>
              </w:rPr>
              <w:t>答案</w:t>
            </w:r>
            <w:r>
              <w:rPr>
                <w:lang w:val="zh-CN"/>
              </w:rPr>
              <w:t xml:space="preserve"> </w:t>
            </w:r>
            <w:r>
              <w:rPr>
                <w:b/>
                <w:bCs/>
                <w:sz w:val="24"/>
                <w:szCs w:val="24"/>
              </w:rPr>
              <w:fldChar w:fldCharType="begin"/>
            </w:r>
            <w:r>
              <w:rPr>
                <w:b/>
                <w:bCs/>
              </w:rPr>
              <w:instrText>PAGE</w:instrText>
            </w:r>
            <w:r>
              <w:rPr>
                <w:b/>
                <w:bCs/>
                <w:sz w:val="24"/>
                <w:szCs w:val="24"/>
              </w:rPr>
              <w:fldChar w:fldCharType="separate"/>
            </w:r>
            <w:r w:rsidR="006C10D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C10D7">
              <w:rPr>
                <w:b/>
                <w:bCs/>
                <w:noProof/>
              </w:rPr>
              <w:t>2</w:t>
            </w:r>
            <w:r>
              <w:rPr>
                <w:b/>
                <w:bCs/>
                <w:sz w:val="24"/>
                <w:szCs w:val="24"/>
              </w:rPr>
              <w:fldChar w:fldCharType="end"/>
            </w:r>
          </w:p>
        </w:sdtContent>
      </w:sdt>
    </w:sdtContent>
  </w:sdt>
  <w:p w:rsidR="00094C0D" w:rsidRDefault="00094C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48D" w:rsidRDefault="008B648D" w:rsidP="00094C0D">
      <w:r>
        <w:separator/>
      </w:r>
    </w:p>
  </w:footnote>
  <w:footnote w:type="continuationSeparator" w:id="0">
    <w:p w:rsidR="008B648D" w:rsidRDefault="008B648D" w:rsidP="00094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5C"/>
    <w:rsid w:val="00094C0D"/>
    <w:rsid w:val="00130179"/>
    <w:rsid w:val="00156CA3"/>
    <w:rsid w:val="001F0739"/>
    <w:rsid w:val="0027229F"/>
    <w:rsid w:val="00365122"/>
    <w:rsid w:val="003A1345"/>
    <w:rsid w:val="0044465C"/>
    <w:rsid w:val="004D39ED"/>
    <w:rsid w:val="005467EE"/>
    <w:rsid w:val="00671EA8"/>
    <w:rsid w:val="00673AE6"/>
    <w:rsid w:val="006C10D7"/>
    <w:rsid w:val="006E77F3"/>
    <w:rsid w:val="007338D4"/>
    <w:rsid w:val="007827A6"/>
    <w:rsid w:val="007E69BF"/>
    <w:rsid w:val="008A0C03"/>
    <w:rsid w:val="008B648D"/>
    <w:rsid w:val="00913E07"/>
    <w:rsid w:val="009503A1"/>
    <w:rsid w:val="00A9105C"/>
    <w:rsid w:val="00B07C88"/>
    <w:rsid w:val="00BC01DE"/>
    <w:rsid w:val="00C05E86"/>
    <w:rsid w:val="00D66DCB"/>
    <w:rsid w:val="00DD07A0"/>
    <w:rsid w:val="00E50048"/>
    <w:rsid w:val="00F318A5"/>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C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4C0D"/>
    <w:rPr>
      <w:sz w:val="18"/>
      <w:szCs w:val="18"/>
    </w:rPr>
  </w:style>
  <w:style w:type="paragraph" w:styleId="a4">
    <w:name w:val="footer"/>
    <w:basedOn w:val="a"/>
    <w:link w:val="Char0"/>
    <w:uiPriority w:val="99"/>
    <w:unhideWhenUsed/>
    <w:rsid w:val="00094C0D"/>
    <w:pPr>
      <w:tabs>
        <w:tab w:val="center" w:pos="4153"/>
        <w:tab w:val="right" w:pos="8306"/>
      </w:tabs>
      <w:snapToGrid w:val="0"/>
      <w:jc w:val="left"/>
    </w:pPr>
    <w:rPr>
      <w:sz w:val="18"/>
      <w:szCs w:val="18"/>
    </w:rPr>
  </w:style>
  <w:style w:type="character" w:customStyle="1" w:styleId="Char0">
    <w:name w:val="页脚 Char"/>
    <w:basedOn w:val="a0"/>
    <w:link w:val="a4"/>
    <w:uiPriority w:val="99"/>
    <w:rsid w:val="00094C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C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4C0D"/>
    <w:rPr>
      <w:sz w:val="18"/>
      <w:szCs w:val="18"/>
    </w:rPr>
  </w:style>
  <w:style w:type="paragraph" w:styleId="a4">
    <w:name w:val="footer"/>
    <w:basedOn w:val="a"/>
    <w:link w:val="Char0"/>
    <w:uiPriority w:val="99"/>
    <w:unhideWhenUsed/>
    <w:rsid w:val="00094C0D"/>
    <w:pPr>
      <w:tabs>
        <w:tab w:val="center" w:pos="4153"/>
        <w:tab w:val="right" w:pos="8306"/>
      </w:tabs>
      <w:snapToGrid w:val="0"/>
      <w:jc w:val="left"/>
    </w:pPr>
    <w:rPr>
      <w:sz w:val="18"/>
      <w:szCs w:val="18"/>
    </w:rPr>
  </w:style>
  <w:style w:type="character" w:customStyle="1" w:styleId="Char0">
    <w:name w:val="页脚 Char"/>
    <w:basedOn w:val="a0"/>
    <w:link w:val="a4"/>
    <w:uiPriority w:val="99"/>
    <w:rsid w:val="00094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487</Words>
  <Characters>2779</Characters>
  <Application>Microsoft Office Word</Application>
  <DocSecurity>0</DocSecurity>
  <Lines>23</Lines>
  <Paragraphs>6</Paragraphs>
  <ScaleCrop>false</ScaleCrop>
  <Company>Lenovo</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2017-03-01T15:54:00Z</cp:lastPrinted>
  <dcterms:created xsi:type="dcterms:W3CDTF">2017-03-01T13:08:00Z</dcterms:created>
  <dcterms:modified xsi:type="dcterms:W3CDTF">2017-03-01T17:54:00Z</dcterms:modified>
</cp:coreProperties>
</file>