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C2D" w:rsidRDefault="006F7C2D" w:rsidP="006F7C2D">
      <w:pPr>
        <w:jc w:val="center"/>
        <w:rPr>
          <w:rFonts w:ascii="方正美黑简体" w:eastAsia="方正美黑简体" w:hint="eastAsia"/>
          <w:color w:val="FF0000"/>
          <w:sz w:val="32"/>
          <w:szCs w:val="32"/>
        </w:rPr>
      </w:pPr>
      <w:r w:rsidRPr="006F7C2D">
        <w:rPr>
          <w:rFonts w:ascii="方正美黑简体" w:eastAsia="方正美黑简体" w:hint="eastAsia"/>
          <w:color w:val="FF0000"/>
          <w:sz w:val="32"/>
          <w:szCs w:val="32"/>
        </w:rPr>
        <w:t>石家庄市第二中学2017届高三联考第7期语文试卷参考答案</w:t>
      </w:r>
    </w:p>
    <w:p w:rsidR="006F7C2D" w:rsidRPr="006F7C2D" w:rsidRDefault="006F7C2D" w:rsidP="006F7C2D">
      <w:pPr>
        <w:jc w:val="center"/>
        <w:rPr>
          <w:rFonts w:ascii="方正美黑简体" w:eastAsia="方正美黑简体" w:hint="eastAsia"/>
          <w:color w:val="FF0000"/>
          <w:szCs w:val="32"/>
        </w:rPr>
      </w:pPr>
      <w:r w:rsidRPr="006F7C2D">
        <w:rPr>
          <w:rFonts w:ascii="方正美黑简体" w:eastAsia="方正美黑简体" w:hint="eastAsia"/>
          <w:color w:val="FF0000"/>
          <w:szCs w:val="32"/>
        </w:rPr>
        <w:t>2017-04-13</w:t>
      </w:r>
    </w:p>
    <w:p w:rsidR="006F7C2D" w:rsidRDefault="006F7C2D" w:rsidP="006F7C2D">
      <w:pPr>
        <w:sectPr w:rsidR="006F7C2D" w:rsidSect="006F7C2D"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6F7C2D" w:rsidRDefault="006F7C2D" w:rsidP="006F7C2D">
      <w:pPr>
        <w:spacing w:line="280" w:lineRule="exact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．</w:t>
      </w:r>
      <w:r>
        <w:rPr>
          <w:rFonts w:hint="eastAsia"/>
        </w:rPr>
        <w:t>C</w:t>
      </w:r>
      <w:r>
        <w:rPr>
          <w:rFonts w:hint="eastAsia"/>
        </w:rPr>
        <w:t>。（原文“能启发人暂时脱离尘世，其神秘微妙的感受，对我来说，只能是冷暖自知了”可以看出“神秘感受”是因人而异。）</w:t>
      </w:r>
    </w:p>
    <w:p w:rsidR="006F7C2D" w:rsidRDefault="006F7C2D" w:rsidP="006F7C2D">
      <w:pPr>
        <w:spacing w:line="280" w:lineRule="exac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C</w:t>
      </w:r>
      <w:r>
        <w:rPr>
          <w:rFonts w:hint="eastAsia"/>
        </w:rPr>
        <w:t>。（三座寺庙“驰名于外”缺少原文依据</w:t>
      </w:r>
      <w:r>
        <w:rPr>
          <w:rFonts w:hint="eastAsia"/>
        </w:rPr>
        <w:t xml:space="preserve">; </w:t>
      </w:r>
      <w:r>
        <w:rPr>
          <w:rFonts w:hint="eastAsia"/>
        </w:rPr>
        <w:t>“闹中取静”的是扬州大明寺。）</w:t>
      </w:r>
    </w:p>
    <w:p w:rsidR="006F7C2D" w:rsidRDefault="006F7C2D" w:rsidP="006F7C2D">
      <w:pPr>
        <w:spacing w:line="280" w:lineRule="exac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 xml:space="preserve">B </w:t>
      </w:r>
      <w:r>
        <w:rPr>
          <w:rFonts w:hint="eastAsia"/>
        </w:rPr>
        <w:t>。（依据原文，“江南雨水多，所以配有长廊”，缺少限定语。）</w:t>
      </w:r>
    </w:p>
    <w:p w:rsidR="006F7C2D" w:rsidRDefault="006F7C2D" w:rsidP="006F7C2D">
      <w:pPr>
        <w:spacing w:line="280" w:lineRule="exact"/>
        <w:rPr>
          <w:rFonts w:hint="eastAsia"/>
        </w:rPr>
      </w:pPr>
      <w:r>
        <w:rPr>
          <w:rFonts w:hint="eastAsia"/>
        </w:rPr>
        <w:t>4.D</w:t>
      </w:r>
      <w:r>
        <w:rPr>
          <w:rFonts w:hint="eastAsia"/>
        </w:rPr>
        <w:t>。（文中没有表现吹口琴者的守信）</w:t>
      </w:r>
    </w:p>
    <w:p w:rsidR="006F7C2D" w:rsidRDefault="006F7C2D" w:rsidP="006F7C2D">
      <w:pPr>
        <w:spacing w:line="280" w:lineRule="exact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①推动故事情节发展。男人固执而多疑，一再坚持要看吹口琴者的胳膊，推动情节进一步发展，使情节曲折而有波澜；②衬托吹口琴者和小男孩的形象。男人一意孤行与吹口琴者宽容自尊和男孩的善良纯真分别形成对比；③更好地突出应当真诚地对待别人，尊重别人的主题。</w:t>
      </w:r>
    </w:p>
    <w:p w:rsidR="006F7C2D" w:rsidRDefault="006F7C2D" w:rsidP="006F7C2D">
      <w:pPr>
        <w:spacing w:line="280" w:lineRule="exact"/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①第一处不说话体现了吹口琴者在听了男人的话后，内心充满愤怒但又极力克制。②第二处不说话体现了吹口琴者面对男人的一意孤行，内心里忍让并逐渐平复自己的情绪。③第三处不说话体现了吹口琴者在解释清楚一切之后，恢复了平静、坦荡和自尊。（每点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6F7C2D" w:rsidRDefault="006F7C2D" w:rsidP="006F7C2D">
      <w:pPr>
        <w:spacing w:line="280" w:lineRule="exact"/>
        <w:rPr>
          <w:rFonts w:hint="eastAsia"/>
        </w:rPr>
      </w:pPr>
      <w:r>
        <w:rPr>
          <w:rFonts w:hint="eastAsia"/>
        </w:rPr>
        <w:t>7. B</w:t>
      </w:r>
      <w:r>
        <w:rPr>
          <w:rFonts w:hint="eastAsia"/>
        </w:rPr>
        <w:t>。（“当他读到”是错的，原文中是“有一天，我偶然想起”。）</w:t>
      </w:r>
    </w:p>
    <w:p w:rsidR="006F7C2D" w:rsidRDefault="006F7C2D" w:rsidP="006F7C2D">
      <w:pPr>
        <w:spacing w:line="280" w:lineRule="exact"/>
        <w:rPr>
          <w:rFonts w:hint="eastAsia"/>
        </w:rPr>
      </w:pPr>
      <w:r>
        <w:rPr>
          <w:rFonts w:hint="eastAsia"/>
        </w:rPr>
        <w:t>8. AC</w:t>
      </w:r>
      <w:r>
        <w:rPr>
          <w:rFonts w:hint="eastAsia"/>
        </w:rPr>
        <w:t>。（</w:t>
      </w:r>
      <w:r>
        <w:rPr>
          <w:rFonts w:hint="eastAsia"/>
        </w:rPr>
        <w:t>B</w:t>
      </w:r>
      <w:r>
        <w:rPr>
          <w:rFonts w:hint="eastAsia"/>
        </w:rPr>
        <w:t>项选项中“乐观豁达的品质，加上坚持思考的习惯，使他拥有长达一个多世纪的寿命”于文无据；</w:t>
      </w:r>
      <w:r>
        <w:rPr>
          <w:rFonts w:hint="eastAsia"/>
        </w:rPr>
        <w:t>D</w:t>
      </w:r>
      <w:r>
        <w:rPr>
          <w:rFonts w:hint="eastAsia"/>
        </w:rPr>
        <w:t>项选项中“他想把省下来的钱资助困难学生读书”于文中无据；</w:t>
      </w:r>
      <w:r>
        <w:rPr>
          <w:rFonts w:hint="eastAsia"/>
        </w:rPr>
        <w:t>E</w:t>
      </w:r>
      <w:r>
        <w:rPr>
          <w:rFonts w:hint="eastAsia"/>
        </w:rPr>
        <w:t>项选项中“生动形象地向我们再现了老人神采奕奕、精神矍铄、睿智豁达的智者形象”错，文章对周有光的描写只有语言描写，“神采奕奕、精神矍铄”不准确，“生动形象”也不准确，文章语言风格质朴平实。）</w:t>
      </w:r>
    </w:p>
    <w:p w:rsidR="006F7C2D" w:rsidRDefault="006F7C2D" w:rsidP="006F7C2D">
      <w:pPr>
        <w:spacing w:line="280" w:lineRule="exact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观点：这句话是周有光对自己一生的总结，体现了老人对世界的深刻认知与见解，以及热爱思考的品质。（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6F7C2D" w:rsidRDefault="006F7C2D" w:rsidP="006F7C2D">
      <w:pPr>
        <w:spacing w:line="280" w:lineRule="exact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 </w:t>
      </w:r>
      <w:r>
        <w:rPr>
          <w:rFonts w:hint="eastAsia"/>
        </w:rPr>
        <w:t>学术上他认真思考，对世界有着很多独到而精妙的见解。他认为，认识到语言文字在社会发展、人类进步中的重要作用；文化上他还认为文化流动是高处向低处蔓延，落后追赶先进，并反对国学之说。（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6F7C2D" w:rsidRDefault="006F7C2D" w:rsidP="006F7C2D">
      <w:pPr>
        <w:spacing w:line="280" w:lineRule="exact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生活中他也坚持思考、乐观豁达。妻子离世，老人用哲学家的话开解自己，豁然开朗；儿子去世，但他仍然坚持关心国家和世界大事，并做深刻剖析。（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6F7C2D" w:rsidRDefault="006F7C2D" w:rsidP="006F7C2D">
      <w:pPr>
        <w:spacing w:line="280" w:lineRule="exact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．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6F7C2D" w:rsidRDefault="006F7C2D" w:rsidP="006F7C2D">
      <w:pPr>
        <w:spacing w:line="280" w:lineRule="exact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．</w:t>
      </w:r>
      <w:r>
        <w:rPr>
          <w:rFonts w:hint="eastAsia"/>
        </w:rPr>
        <w:t>B</w:t>
      </w:r>
      <w:r>
        <w:rPr>
          <w:rFonts w:hint="eastAsia"/>
        </w:rPr>
        <w:t>。（潜</w:t>
      </w:r>
      <w:proofErr w:type="gramStart"/>
      <w:r>
        <w:rPr>
          <w:rFonts w:hint="eastAsia"/>
        </w:rPr>
        <w:t>邸</w:t>
      </w:r>
      <w:proofErr w:type="gramEnd"/>
      <w:r>
        <w:rPr>
          <w:rFonts w:hint="eastAsia"/>
        </w:rPr>
        <w:t>特指非太子身份继位的皇帝登基之前的住所。如果皇帝即位前为太子，自然居于东宫，</w:t>
      </w:r>
      <w:r>
        <w:rPr>
          <w:rFonts w:hint="eastAsia"/>
        </w:rPr>
        <w:lastRenderedPageBreak/>
        <w:t>便没有潜</w:t>
      </w:r>
      <w:proofErr w:type="gramStart"/>
      <w:r>
        <w:rPr>
          <w:rFonts w:hint="eastAsia"/>
        </w:rPr>
        <w:t>邸</w:t>
      </w:r>
      <w:proofErr w:type="gramEnd"/>
      <w:r>
        <w:rPr>
          <w:rFonts w:hint="eastAsia"/>
        </w:rPr>
        <w:t>。）</w:t>
      </w:r>
    </w:p>
    <w:p w:rsidR="006F7C2D" w:rsidRDefault="006F7C2D" w:rsidP="006F7C2D">
      <w:pPr>
        <w:spacing w:line="280" w:lineRule="exact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．</w:t>
      </w:r>
      <w:r>
        <w:rPr>
          <w:rFonts w:hint="eastAsia"/>
        </w:rPr>
        <w:t>B</w:t>
      </w:r>
      <w:r>
        <w:rPr>
          <w:rFonts w:hint="eastAsia"/>
        </w:rPr>
        <w:t>。（</w:t>
      </w:r>
      <w:r>
        <w:rPr>
          <w:rFonts w:hint="eastAsia"/>
        </w:rPr>
        <w:t xml:space="preserve"> </w:t>
      </w:r>
      <w:r>
        <w:rPr>
          <w:rFonts w:hint="eastAsia"/>
        </w:rPr>
        <w:t>“推举自己身边的人”于文中无依据，另外“宠任愈隆”也不能理解为“依赖”。）</w:t>
      </w:r>
    </w:p>
    <w:p w:rsidR="006F7C2D" w:rsidRDefault="006F7C2D" w:rsidP="006F7C2D">
      <w:pPr>
        <w:spacing w:line="280" w:lineRule="exact"/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）遮蔽人智慧的是个人的欲望和巧言谄媚的小人。（陛下应该）常选拔身边谏臣，让他们在事情尚未显出迹象征兆时就敢于进谏，并揣度筹划到极致。（判断句、</w:t>
      </w:r>
      <w:proofErr w:type="gramStart"/>
      <w:r>
        <w:rPr>
          <w:rFonts w:hint="eastAsia"/>
        </w:rPr>
        <w:t>佞</w:t>
      </w:r>
      <w:proofErr w:type="gramEnd"/>
      <w:r>
        <w:rPr>
          <w:rFonts w:hint="eastAsia"/>
        </w:rPr>
        <w:t>说、补出主语、未形、</w:t>
      </w:r>
      <w:proofErr w:type="gramStart"/>
      <w:r>
        <w:rPr>
          <w:rFonts w:hint="eastAsia"/>
        </w:rPr>
        <w:t>忖画各</w:t>
      </w:r>
      <w:proofErr w:type="gramEnd"/>
      <w:r>
        <w:rPr>
          <w:rFonts w:hint="eastAsia"/>
        </w:rPr>
        <w:t>1</w:t>
      </w:r>
      <w:r>
        <w:rPr>
          <w:rFonts w:hint="eastAsia"/>
        </w:rPr>
        <w:t>分）</w:t>
      </w:r>
    </w:p>
    <w:p w:rsidR="006F7C2D" w:rsidRDefault="006F7C2D" w:rsidP="006F7C2D">
      <w:pPr>
        <w:spacing w:line="280" w:lineRule="exac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）今陛下即位，万象更</w:t>
      </w:r>
      <w:bookmarkStart w:id="0" w:name="_GoBack"/>
      <w:bookmarkEnd w:id="0"/>
      <w:r>
        <w:rPr>
          <w:rFonts w:hint="eastAsia"/>
        </w:rPr>
        <w:t>新，而</w:t>
      </w:r>
      <w:proofErr w:type="gramStart"/>
      <w:r>
        <w:rPr>
          <w:rFonts w:hint="eastAsia"/>
        </w:rPr>
        <w:t>秉</w:t>
      </w:r>
      <w:proofErr w:type="gramEnd"/>
      <w:r>
        <w:rPr>
          <w:rFonts w:hint="eastAsia"/>
        </w:rPr>
        <w:t>忠还继续着旧装，没有正式名号，我等于心不安，应赐予他符合身份地位的冠服，给以显赫的官位，以表尊崇。（御极、仍、宜、崇、显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各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6F7C2D" w:rsidRDefault="006F7C2D" w:rsidP="006F7C2D">
      <w:pPr>
        <w:spacing w:line="280" w:lineRule="exact"/>
        <w:rPr>
          <w:rFonts w:hint="eastAsia"/>
        </w:rPr>
      </w:pPr>
      <w:r>
        <w:rPr>
          <w:rFonts w:hint="eastAsia"/>
        </w:rPr>
        <w:t>【参考译文】</w:t>
      </w:r>
    </w:p>
    <w:p w:rsidR="006F7C2D" w:rsidRDefault="006F7C2D" w:rsidP="006F7C2D">
      <w:pPr>
        <w:spacing w:line="280" w:lineRule="exact"/>
        <w:rPr>
          <w:rFonts w:hint="eastAsia"/>
        </w:rPr>
      </w:pPr>
      <w:r>
        <w:rPr>
          <w:rFonts w:hint="eastAsia"/>
        </w:rPr>
        <w:t>刘秉忠，起初名侃，因信奉佛教而改名子聪，拜官后才改成现在的名字。其祖上世代为辽朝官宦。曾祖父任金朝邢州节度使，于是定居到邢州。</w:t>
      </w:r>
    </w:p>
    <w:p w:rsidR="006F7C2D" w:rsidRDefault="006F7C2D" w:rsidP="006F7C2D">
      <w:pPr>
        <w:spacing w:line="280" w:lineRule="exact"/>
        <w:rPr>
          <w:rFonts w:hint="eastAsia"/>
        </w:rPr>
      </w:pPr>
      <w:proofErr w:type="gramStart"/>
      <w:r>
        <w:rPr>
          <w:rFonts w:hint="eastAsia"/>
        </w:rPr>
        <w:t>秉</w:t>
      </w:r>
      <w:proofErr w:type="gramEnd"/>
      <w:r>
        <w:rPr>
          <w:rFonts w:hint="eastAsia"/>
        </w:rPr>
        <w:t>忠十七岁时为邢台节度使府令史，平时常郁郁不乐，有一天，掷笔叹息道：“我家世代为官，我怎能沦为书记小吏呢？大丈夫生不逢时，只有隐退以待时而起。”于是弃官离去，隐居于武安山中，后又云游云中。元世祖即位之前，海云禅师被召，路过云中时听说</w:t>
      </w:r>
      <w:proofErr w:type="gramStart"/>
      <w:r>
        <w:rPr>
          <w:rFonts w:hint="eastAsia"/>
        </w:rPr>
        <w:t>秉</w:t>
      </w:r>
      <w:proofErr w:type="gramEnd"/>
      <w:r>
        <w:rPr>
          <w:rFonts w:hint="eastAsia"/>
        </w:rPr>
        <w:t>忠博学多才，邀</w:t>
      </w:r>
      <w:proofErr w:type="gramStart"/>
      <w:r>
        <w:rPr>
          <w:rFonts w:hint="eastAsia"/>
        </w:rPr>
        <w:t>秉</w:t>
      </w:r>
      <w:proofErr w:type="gramEnd"/>
      <w:r>
        <w:rPr>
          <w:rFonts w:hint="eastAsia"/>
        </w:rPr>
        <w:t>忠同行。</w:t>
      </w:r>
      <w:proofErr w:type="gramStart"/>
      <w:r>
        <w:rPr>
          <w:rFonts w:hint="eastAsia"/>
        </w:rPr>
        <w:t>秉</w:t>
      </w:r>
      <w:proofErr w:type="gramEnd"/>
      <w:r>
        <w:rPr>
          <w:rFonts w:hint="eastAsia"/>
        </w:rPr>
        <w:t>忠拜见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祖时，应对非常合乎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祖心意，</w:t>
      </w:r>
      <w:proofErr w:type="gramStart"/>
      <w:r>
        <w:rPr>
          <w:rFonts w:hint="eastAsia"/>
        </w:rPr>
        <w:t>世祖很</w:t>
      </w:r>
      <w:proofErr w:type="gramEnd"/>
      <w:r>
        <w:rPr>
          <w:rFonts w:hint="eastAsia"/>
        </w:rPr>
        <w:t>喜欢他，留他在身边供职。</w:t>
      </w:r>
    </w:p>
    <w:p w:rsidR="006F7C2D" w:rsidRDefault="006F7C2D" w:rsidP="006F7C2D">
      <w:pPr>
        <w:spacing w:line="280" w:lineRule="exact"/>
        <w:rPr>
          <w:rFonts w:hint="eastAsia"/>
        </w:rPr>
      </w:pPr>
      <w:proofErr w:type="gramStart"/>
      <w:r>
        <w:rPr>
          <w:rFonts w:hint="eastAsia"/>
        </w:rPr>
        <w:t>秉忠曾经</w:t>
      </w:r>
      <w:proofErr w:type="gramEnd"/>
      <w:r>
        <w:rPr>
          <w:rFonts w:hint="eastAsia"/>
        </w:rPr>
        <w:t>上书数千百言，其大意是：孔子</w:t>
      </w:r>
      <w:proofErr w:type="gramStart"/>
      <w:r>
        <w:rPr>
          <w:rFonts w:hint="eastAsia"/>
        </w:rPr>
        <w:t>是百王之</w:t>
      </w:r>
      <w:proofErr w:type="gramEnd"/>
      <w:r>
        <w:rPr>
          <w:rFonts w:hint="eastAsia"/>
        </w:rPr>
        <w:t>师，确立了万世之法，如今虽然很多庙堂已倒塌，但保存下来的还很多，应该让各州郡按照传统礼仪祭奠先圣先师。</w:t>
      </w:r>
      <w:proofErr w:type="gramStart"/>
      <w:r>
        <w:rPr>
          <w:rFonts w:hint="eastAsia"/>
        </w:rPr>
        <w:t>征召太常寺旧</w:t>
      </w:r>
      <w:proofErr w:type="gramEnd"/>
      <w:r>
        <w:rPr>
          <w:rFonts w:hint="eastAsia"/>
        </w:rPr>
        <w:t>官教导后进，使人才得以储备，使礼制逐渐得以修复，这是国家太平王道推行的根本。如今天下广远，虽是成吉思皇帝的威福所致，也是天地神明保佑的结果。</w:t>
      </w:r>
    </w:p>
    <w:p w:rsidR="006F7C2D" w:rsidRDefault="006F7C2D" w:rsidP="006F7C2D">
      <w:pPr>
        <w:spacing w:line="280" w:lineRule="exact"/>
        <w:rPr>
          <w:rFonts w:hint="eastAsia"/>
        </w:rPr>
      </w:pPr>
      <w:r>
        <w:rPr>
          <w:rFonts w:hint="eastAsia"/>
        </w:rPr>
        <w:t>国家广大如天，如能拨出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小部分经费，赡养那些无营运产业的名士大儒，使他们不至于生活贫困。若自有产业者，可一概免除其大小赋税差役，使他们自给自足，这</w:t>
      </w:r>
      <w:proofErr w:type="gramStart"/>
      <w:r>
        <w:rPr>
          <w:rFonts w:hint="eastAsia"/>
        </w:rPr>
        <w:t>才是国</w:t>
      </w:r>
      <w:proofErr w:type="gramEnd"/>
      <w:r>
        <w:rPr>
          <w:rFonts w:hint="eastAsia"/>
        </w:rPr>
        <w:t>家养才</w:t>
      </w:r>
      <w:proofErr w:type="gramStart"/>
      <w:r>
        <w:rPr>
          <w:rFonts w:hint="eastAsia"/>
        </w:rPr>
        <w:t>励</w:t>
      </w:r>
      <w:proofErr w:type="gramEnd"/>
      <w:r>
        <w:rPr>
          <w:rFonts w:hint="eastAsia"/>
        </w:rPr>
        <w:t>人的大计。</w:t>
      </w:r>
    </w:p>
    <w:p w:rsidR="006F7C2D" w:rsidRDefault="006F7C2D" w:rsidP="006F7C2D">
      <w:pPr>
        <w:spacing w:line="280" w:lineRule="exact"/>
        <w:rPr>
          <w:rFonts w:hint="eastAsia"/>
        </w:rPr>
      </w:pPr>
      <w:r>
        <w:rPr>
          <w:rFonts w:hint="eastAsia"/>
        </w:rPr>
        <w:t>君子不因言废人，也不因人废言。遮蔽天之明的是云雾，而遮蔽人智慧的则是个人的欲望和巧言谄媚的小人。陛下应该常选拔身边谏臣，让他们在事情尚未显出迹象征兆时就敢于进谏，并揣度筹划到极致。孔子说“远离小人”，又说“憎恶那些口才伶俐，无理能辩为有理倾败邦国的人”，就是这个意思。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祖对这番言论甚为赞赏，均加以采纳。</w:t>
      </w:r>
    </w:p>
    <w:p w:rsidR="006F7C2D" w:rsidRDefault="006F7C2D" w:rsidP="006F7C2D">
      <w:pPr>
        <w:spacing w:line="280" w:lineRule="exact"/>
        <w:rPr>
          <w:rFonts w:hint="eastAsia"/>
        </w:rPr>
      </w:pPr>
      <w:r>
        <w:rPr>
          <w:rFonts w:hint="eastAsia"/>
        </w:rPr>
        <w:t>癸丑年间，</w:t>
      </w:r>
      <w:proofErr w:type="gramStart"/>
      <w:r>
        <w:rPr>
          <w:rFonts w:hint="eastAsia"/>
        </w:rPr>
        <w:t>秉</w:t>
      </w:r>
      <w:proofErr w:type="gramEnd"/>
      <w:r>
        <w:rPr>
          <w:rFonts w:hint="eastAsia"/>
        </w:rPr>
        <w:t>忠随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祖征讨大理，第二年征讨云南，常以上天有好生之德，英明神武的王者不滥用武力来力劝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祖，故世祖攻克城池之日不滥杀一人，所至之处，得以保全性命的百姓不可胜数。</w:t>
      </w:r>
    </w:p>
    <w:p w:rsidR="006F7C2D" w:rsidRDefault="006F7C2D" w:rsidP="006F7C2D">
      <w:pPr>
        <w:spacing w:line="280" w:lineRule="exact"/>
        <w:rPr>
          <w:rFonts w:hint="eastAsia"/>
        </w:rPr>
      </w:pPr>
      <w:proofErr w:type="gramStart"/>
      <w:r>
        <w:rPr>
          <w:rFonts w:hint="eastAsia"/>
        </w:rPr>
        <w:lastRenderedPageBreak/>
        <w:t>秉忠虽</w:t>
      </w:r>
      <w:proofErr w:type="gramEnd"/>
      <w:r>
        <w:rPr>
          <w:rFonts w:hint="eastAsia"/>
        </w:rPr>
        <w:t>居于皇帝左右，但</w:t>
      </w:r>
      <w:proofErr w:type="gramStart"/>
      <w:r>
        <w:rPr>
          <w:rFonts w:hint="eastAsia"/>
        </w:rPr>
        <w:t>仍着</w:t>
      </w:r>
      <w:proofErr w:type="gramEnd"/>
      <w:r>
        <w:rPr>
          <w:rFonts w:hint="eastAsia"/>
        </w:rPr>
        <w:t>旧服，当时人称他为“聪书记”。翰林学士承旨王</w:t>
      </w:r>
      <w:proofErr w:type="gramStart"/>
      <w:r>
        <w:rPr>
          <w:rFonts w:hint="eastAsia"/>
        </w:rPr>
        <w:t>鹗</w:t>
      </w:r>
      <w:proofErr w:type="gramEnd"/>
      <w:r>
        <w:rPr>
          <w:rFonts w:hint="eastAsia"/>
        </w:rPr>
        <w:t>奏言：“</w:t>
      </w:r>
      <w:proofErr w:type="gramStart"/>
      <w:r>
        <w:rPr>
          <w:rFonts w:hint="eastAsia"/>
        </w:rPr>
        <w:t>秉</w:t>
      </w:r>
      <w:proofErr w:type="gramEnd"/>
      <w:r>
        <w:rPr>
          <w:rFonts w:hint="eastAsia"/>
        </w:rPr>
        <w:t>忠在陛下即位前就侍奉于左右，至今有很多年了，他参与决策军国大事，制定国家的大计方针，忠心勤恳劳苦功高，应加以奖励推崇。今陛下即位，万象更新，而</w:t>
      </w:r>
      <w:proofErr w:type="gramStart"/>
      <w:r>
        <w:rPr>
          <w:rFonts w:hint="eastAsia"/>
        </w:rPr>
        <w:t>秉</w:t>
      </w:r>
      <w:proofErr w:type="gramEnd"/>
      <w:r>
        <w:rPr>
          <w:rFonts w:hint="eastAsia"/>
        </w:rPr>
        <w:t>忠还继续着旧装，没有正式名号，我等于心不安，应赐予他符合身份地位的冠服，给以显赫的官位，以表尊崇。”皇帝看完奏章，当天就拜</w:t>
      </w:r>
      <w:proofErr w:type="gramStart"/>
      <w:r>
        <w:rPr>
          <w:rFonts w:hint="eastAsia"/>
        </w:rPr>
        <w:t>秉</w:t>
      </w:r>
      <w:proofErr w:type="gramEnd"/>
      <w:r>
        <w:rPr>
          <w:rFonts w:hint="eastAsia"/>
        </w:rPr>
        <w:t>忠为光禄大夫，位至太保，参与领导中书省政事。</w:t>
      </w:r>
      <w:proofErr w:type="gramStart"/>
      <w:r>
        <w:rPr>
          <w:rFonts w:hint="eastAsia"/>
        </w:rPr>
        <w:t>秉</w:t>
      </w:r>
      <w:proofErr w:type="gramEnd"/>
      <w:r>
        <w:rPr>
          <w:rFonts w:hint="eastAsia"/>
        </w:rPr>
        <w:t>忠受命后以天下为己任，皇上益加宠信他。在皇上闲暇</w:t>
      </w:r>
      <w:proofErr w:type="gramStart"/>
      <w:r>
        <w:rPr>
          <w:rFonts w:hint="eastAsia"/>
        </w:rPr>
        <w:t>咨</w:t>
      </w:r>
      <w:proofErr w:type="gramEnd"/>
      <w:r>
        <w:rPr>
          <w:rFonts w:hint="eastAsia"/>
        </w:rPr>
        <w:t>问的时候，</w:t>
      </w:r>
      <w:proofErr w:type="gramStart"/>
      <w:r>
        <w:rPr>
          <w:rFonts w:hint="eastAsia"/>
        </w:rPr>
        <w:t>秉</w:t>
      </w:r>
      <w:proofErr w:type="gramEnd"/>
      <w:r>
        <w:rPr>
          <w:rFonts w:hint="eastAsia"/>
        </w:rPr>
        <w:t>忠就向他推荐可委以重任的人才，他所推荐和提拔的人，后来都成为名臣。</w:t>
      </w:r>
    </w:p>
    <w:p w:rsidR="006F7C2D" w:rsidRDefault="006F7C2D" w:rsidP="006F7C2D">
      <w:pPr>
        <w:spacing w:line="280" w:lineRule="exact"/>
        <w:rPr>
          <w:rFonts w:hint="eastAsia"/>
        </w:rPr>
      </w:pPr>
      <w:r>
        <w:rPr>
          <w:rFonts w:hint="eastAsia"/>
        </w:rPr>
        <w:t>最初，帝命</w:t>
      </w:r>
      <w:proofErr w:type="gramStart"/>
      <w:r>
        <w:rPr>
          <w:rFonts w:hint="eastAsia"/>
        </w:rPr>
        <w:t>秉</w:t>
      </w:r>
      <w:proofErr w:type="gramEnd"/>
      <w:r>
        <w:rPr>
          <w:rFonts w:hint="eastAsia"/>
        </w:rPr>
        <w:t>忠在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州东</w:t>
      </w:r>
      <w:proofErr w:type="gramStart"/>
      <w:r>
        <w:rPr>
          <w:rFonts w:hint="eastAsia"/>
        </w:rPr>
        <w:t>滦</w:t>
      </w:r>
      <w:proofErr w:type="gramEnd"/>
      <w:r>
        <w:rPr>
          <w:rFonts w:hint="eastAsia"/>
        </w:rPr>
        <w:t>水北的龙冈相地建城，三年后建造完毕，名曰开平，后又升为上都，而以燕京为中都。至元四年，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祖又命</w:t>
      </w:r>
      <w:proofErr w:type="gramStart"/>
      <w:r>
        <w:rPr>
          <w:rFonts w:hint="eastAsia"/>
        </w:rPr>
        <w:t>秉忠筑</w:t>
      </w:r>
      <w:proofErr w:type="gramEnd"/>
      <w:r>
        <w:rPr>
          <w:rFonts w:hint="eastAsia"/>
        </w:rPr>
        <w:t>中都城，开始建立宗庙宫室。八年</w:t>
      </w:r>
      <w:proofErr w:type="gramStart"/>
      <w:r>
        <w:rPr>
          <w:rFonts w:hint="eastAsia"/>
        </w:rPr>
        <w:t>秉</w:t>
      </w:r>
      <w:proofErr w:type="gramEnd"/>
      <w:r>
        <w:rPr>
          <w:rFonts w:hint="eastAsia"/>
        </w:rPr>
        <w:t>忠请建国号为“大元”，以中都为大都。</w:t>
      </w:r>
    </w:p>
    <w:p w:rsidR="006F7C2D" w:rsidRDefault="006F7C2D" w:rsidP="006F7C2D">
      <w:pPr>
        <w:spacing w:line="280" w:lineRule="exact"/>
        <w:rPr>
          <w:rFonts w:hint="eastAsia"/>
        </w:rPr>
      </w:pPr>
      <w:r>
        <w:rPr>
          <w:rFonts w:hint="eastAsia"/>
        </w:rPr>
        <w:t>至元十一年，</w:t>
      </w:r>
      <w:proofErr w:type="gramStart"/>
      <w:r>
        <w:rPr>
          <w:rFonts w:hint="eastAsia"/>
        </w:rPr>
        <w:t>秉</w:t>
      </w:r>
      <w:proofErr w:type="gramEnd"/>
      <w:r>
        <w:rPr>
          <w:rFonts w:hint="eastAsia"/>
        </w:rPr>
        <w:t>忠随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祖来到上都，同年八月忽然无病端坐而卒，终年五十九岁。十二年追赠太傅，封赵国公，谥号文贞。</w:t>
      </w:r>
    </w:p>
    <w:p w:rsidR="006F7C2D" w:rsidRDefault="006F7C2D" w:rsidP="006F7C2D">
      <w:pPr>
        <w:spacing w:line="280" w:lineRule="exact"/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．</w:t>
      </w:r>
      <w:r>
        <w:rPr>
          <w:rFonts w:hint="eastAsia"/>
        </w:rPr>
        <w:t>AD</w:t>
      </w:r>
      <w:r>
        <w:rPr>
          <w:rFonts w:hint="eastAsia"/>
        </w:rPr>
        <w:t>。（</w:t>
      </w:r>
      <w:r>
        <w:rPr>
          <w:rFonts w:hint="eastAsia"/>
        </w:rPr>
        <w:t>A</w:t>
      </w:r>
      <w:r>
        <w:rPr>
          <w:rFonts w:hint="eastAsia"/>
        </w:rPr>
        <w:t>项“三种感觉”有误；</w:t>
      </w:r>
      <w:r>
        <w:rPr>
          <w:rFonts w:hint="eastAsia"/>
        </w:rPr>
        <w:t>D</w:t>
      </w:r>
      <w:r>
        <w:rPr>
          <w:rFonts w:hint="eastAsia"/>
        </w:rPr>
        <w:t>项“本词写水则至简，写山则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详”有误。）</w:t>
      </w:r>
    </w:p>
    <w:p w:rsidR="006F7C2D" w:rsidRDefault="006F7C2D" w:rsidP="006F7C2D">
      <w:pPr>
        <w:spacing w:line="280" w:lineRule="exact"/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①热爱自然美景。开头六句作者借景抒情，用优美的笔触，动静结合、点面兼顾地描绘出七里</w:t>
      </w:r>
      <w:proofErr w:type="gramStart"/>
      <w:r>
        <w:rPr>
          <w:rFonts w:hint="eastAsia"/>
        </w:rPr>
        <w:t>濑</w:t>
      </w:r>
      <w:proofErr w:type="gramEnd"/>
      <w:r>
        <w:rPr>
          <w:rFonts w:hint="eastAsia"/>
        </w:rPr>
        <w:t>清疏明丽、生机盎然的风光，体现出作者对自然美景的热爱。②看透功名。“算当年”四句用典抒情，借吟咏汉刘秀称帝之后，严子陵拒绝征召，归隐垂钓一事，表达出浮生若梦，功名利禄最终都成为过眼云烟的感慨。③慨叹自然永恒。“但远山长，云山乱，晓山青”的“但”字领起三个短句，强调只有大自然才是永恒的，只有大自然之美才是永恒的。（情感内容及分析各</w:t>
      </w:r>
      <w:r>
        <w:rPr>
          <w:rFonts w:hint="eastAsia"/>
        </w:rPr>
        <w:t>1</w:t>
      </w:r>
      <w:r>
        <w:rPr>
          <w:rFonts w:hint="eastAsia"/>
        </w:rPr>
        <w:t>分，</w:t>
      </w:r>
      <w:r>
        <w:rPr>
          <w:rFonts w:hint="eastAsia"/>
        </w:rPr>
        <w:t>3</w:t>
      </w:r>
      <w:r>
        <w:rPr>
          <w:rFonts w:hint="eastAsia"/>
        </w:rPr>
        <w:t>点情感共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:rsidR="006F7C2D" w:rsidRDefault="006F7C2D" w:rsidP="006F7C2D">
      <w:pPr>
        <w:spacing w:line="280" w:lineRule="exact"/>
        <w:rPr>
          <w:rFonts w:hint="eastAsia"/>
        </w:rPr>
      </w:pPr>
      <w:r>
        <w:rPr>
          <w:rFonts w:hint="eastAsia"/>
        </w:rPr>
        <w:t>【诗歌赏析】</w:t>
      </w:r>
    </w:p>
    <w:p w:rsidR="006F7C2D" w:rsidRDefault="006F7C2D" w:rsidP="006F7C2D">
      <w:pPr>
        <w:spacing w:line="280" w:lineRule="exact"/>
        <w:rPr>
          <w:rFonts w:hint="eastAsia"/>
        </w:rPr>
      </w:pPr>
      <w:proofErr w:type="gramStart"/>
      <w:r>
        <w:rPr>
          <w:rFonts w:hint="eastAsia"/>
        </w:rPr>
        <w:t>上阕头</w:t>
      </w:r>
      <w:proofErr w:type="gramEnd"/>
      <w:r>
        <w:rPr>
          <w:rFonts w:hint="eastAsia"/>
        </w:rPr>
        <w:t>六句描写清澈宁静的江水之美：一叶小舟，荡着双桨，像惊飞的鸿雁一样，飞快地掠过水面。天空碧蓝，水色清明，山色天光，尽入江水，波平如镜。水中游鱼，清晰可数，不时跃出明镜般的水面；水边沙洲，白鹭点点，悠闲自得。词人用优美的笔触，动静结合、点面兼顾地描绘出清疏明丽、生机盎然的江面风光，体现出作者热爱自然、热爱生活的情趣。</w:t>
      </w:r>
    </w:p>
    <w:p w:rsidR="006F7C2D" w:rsidRDefault="006F7C2D" w:rsidP="006F7C2D">
      <w:pPr>
        <w:spacing w:line="280" w:lineRule="exact"/>
        <w:rPr>
          <w:rFonts w:hint="eastAsia"/>
        </w:rPr>
      </w:pPr>
      <w:r>
        <w:rPr>
          <w:rFonts w:hint="eastAsia"/>
        </w:rPr>
        <w:t>“过”字领起的“沙溪急，霜溪冷，月溪明”三句，节奏轻快，使画面飞速地流动起来。沙溪，是白天之溪，清澈而见沙底；霜溪，是清晓之溪，清冷而有霜意；月溪，乃是月下之溪，是明亮的水晶世界。词人用蒙太奇手法，剪接了三个不同时辰的舟行之景。既交代了行程，也创造出清寒凄美的意境，为下片抒写人生感慨作了铺垫。</w:t>
      </w:r>
    </w:p>
    <w:p w:rsidR="006F7C2D" w:rsidRDefault="006F7C2D" w:rsidP="006F7C2D">
      <w:pPr>
        <w:spacing w:line="280" w:lineRule="exact"/>
        <w:rPr>
          <w:rFonts w:hint="eastAsia"/>
        </w:rPr>
      </w:pPr>
      <w:r>
        <w:rPr>
          <w:rFonts w:hint="eastAsia"/>
        </w:rPr>
        <w:t>“算当年，虚老严陵”，严子陵曾与刘秀同学，并帮</w:t>
      </w:r>
      <w:r>
        <w:rPr>
          <w:rFonts w:hint="eastAsia"/>
        </w:rPr>
        <w:lastRenderedPageBreak/>
        <w:t>助刘秀打天下，刘秀称帝以后多次征召严子陵，</w:t>
      </w:r>
      <w:proofErr w:type="gramStart"/>
      <w:r>
        <w:rPr>
          <w:rFonts w:hint="eastAsia"/>
        </w:rPr>
        <w:t>严拒绝</w:t>
      </w:r>
      <w:proofErr w:type="gramEnd"/>
      <w:r>
        <w:rPr>
          <w:rFonts w:hint="eastAsia"/>
        </w:rPr>
        <w:t>不仕，终日垂钓富春江上。昔人多说严光垂钓实是“钓名”，东坡在此，也</w:t>
      </w:r>
      <w:proofErr w:type="gramStart"/>
      <w:r>
        <w:rPr>
          <w:rFonts w:hint="eastAsia"/>
        </w:rPr>
        <w:t>笑严光当年</w:t>
      </w:r>
      <w:proofErr w:type="gramEnd"/>
      <w:r>
        <w:rPr>
          <w:rFonts w:hint="eastAsia"/>
        </w:rPr>
        <w:t>白白在此终老，不曾真正领略到山水佳处。既然“君臣一梦，今古空名”，那什么才是真正能永恒留传的呢？“但远山长，云山乱，晓山青”。意在表明只有大自然才是永恒的，只有大自然之美才是永恒的。这是苏轼的一贯思想，正如他在《赤壁赋》中所感叹的：“惟江上之清风，与山间之明月，耳得之而为声，目遇之而成色，取之无禁，用之不竭，是造物者之无尽藏也。”</w:t>
      </w:r>
    </w:p>
    <w:p w:rsidR="006F7C2D" w:rsidRDefault="006F7C2D" w:rsidP="006F7C2D">
      <w:pPr>
        <w:spacing w:line="280" w:lineRule="exact"/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．（</w:t>
      </w:r>
      <w:r>
        <w:rPr>
          <w:rFonts w:hint="eastAsia"/>
        </w:rPr>
        <w:t>1</w:t>
      </w:r>
      <w:r>
        <w:rPr>
          <w:rFonts w:hint="eastAsia"/>
        </w:rPr>
        <w:t>）万里悲秋常作客，百年多病独登台。（</w:t>
      </w:r>
      <w:r>
        <w:rPr>
          <w:rFonts w:hint="eastAsia"/>
        </w:rPr>
        <w:t>2</w:t>
      </w:r>
      <w:r>
        <w:rPr>
          <w:rFonts w:hint="eastAsia"/>
        </w:rPr>
        <w:t>）枫叶</w:t>
      </w:r>
      <w:proofErr w:type="gramStart"/>
      <w:r>
        <w:rPr>
          <w:rFonts w:hint="eastAsia"/>
        </w:rPr>
        <w:t>荻</w:t>
      </w:r>
      <w:proofErr w:type="gramEnd"/>
      <w:r>
        <w:rPr>
          <w:rFonts w:hint="eastAsia"/>
        </w:rPr>
        <w:t>花秋瑟瑟。（</w:t>
      </w:r>
      <w:r>
        <w:rPr>
          <w:rFonts w:hint="eastAsia"/>
        </w:rPr>
        <w:t>3</w:t>
      </w:r>
      <w:r>
        <w:rPr>
          <w:rFonts w:hint="eastAsia"/>
        </w:rPr>
        <w:t>）黄发垂髫，并怡然自乐。</w:t>
      </w:r>
    </w:p>
    <w:p w:rsidR="006F7C2D" w:rsidRDefault="006F7C2D" w:rsidP="006F7C2D">
      <w:pPr>
        <w:spacing w:line="280" w:lineRule="exact"/>
        <w:rPr>
          <w:rFonts w:hint="eastAsia"/>
        </w:rPr>
      </w:pPr>
      <w:r>
        <w:rPr>
          <w:rFonts w:hint="eastAsia"/>
        </w:rPr>
        <w:t>17. D</w:t>
      </w:r>
      <w:r>
        <w:rPr>
          <w:rFonts w:hint="eastAsia"/>
        </w:rPr>
        <w:t>。（间不容发：形容事物之间的距离极小，也形容与灾祸相距极近，这里不合语境，应该为“刻不容缓”；如履薄冰：形容谨慎戒惧，使用正确；唇焦舌敝：形容话说的太多，费尽唇舌，望文生义；当仁不让：原指以仁为任，无所谦让，后指遇到应该做的事就积极主动去做，不合语境；嘉言懿行：好的言语和行为，使用正确。）</w:t>
      </w:r>
    </w:p>
    <w:p w:rsidR="006F7C2D" w:rsidRDefault="006F7C2D" w:rsidP="006F7C2D">
      <w:pPr>
        <w:spacing w:line="280" w:lineRule="exact"/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．</w:t>
      </w:r>
      <w:r>
        <w:rPr>
          <w:rFonts w:hint="eastAsia"/>
        </w:rPr>
        <w:t>B</w:t>
      </w:r>
      <w:r>
        <w:rPr>
          <w:rFonts w:hint="eastAsia"/>
        </w:rPr>
        <w:t>。（</w:t>
      </w:r>
      <w:r>
        <w:rPr>
          <w:rFonts w:hint="eastAsia"/>
        </w:rPr>
        <w:t>A</w:t>
      </w:r>
      <w:r>
        <w:rPr>
          <w:rFonts w:hint="eastAsia"/>
        </w:rPr>
        <w:t>项“如果”提到“第一粒扣子”前面；</w:t>
      </w:r>
      <w:r>
        <w:rPr>
          <w:rFonts w:hint="eastAsia"/>
        </w:rPr>
        <w:t>C</w:t>
      </w:r>
      <w:r>
        <w:rPr>
          <w:rFonts w:hint="eastAsia"/>
        </w:rPr>
        <w:t>缺少“出现”的宾语，在“困境”后面加上“问题”；</w:t>
      </w:r>
      <w:r>
        <w:rPr>
          <w:rFonts w:hint="eastAsia"/>
        </w:rPr>
        <w:t>D</w:t>
      </w:r>
      <w:r>
        <w:rPr>
          <w:rFonts w:hint="eastAsia"/>
        </w:rPr>
        <w:t>项语序有误，将“寻找”和“识别”调换位置。）</w:t>
      </w:r>
    </w:p>
    <w:p w:rsidR="006F7C2D" w:rsidRDefault="006F7C2D" w:rsidP="006F7C2D">
      <w:pPr>
        <w:spacing w:line="280" w:lineRule="exact"/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．</w:t>
      </w:r>
      <w:r>
        <w:rPr>
          <w:rFonts w:hint="eastAsia"/>
        </w:rPr>
        <w:t>A</w:t>
      </w:r>
      <w:r>
        <w:rPr>
          <w:rFonts w:hint="eastAsia"/>
        </w:rPr>
        <w:t>。（根据前后内容，这一部分可以说是过渡，前面总结法之为法是什么，“在于它‘公之于官府，著之于宪令’”，因此排除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。横线后面的内容更强调现代法律对于人民的作用，据此排除</w:t>
      </w:r>
      <w:r>
        <w:rPr>
          <w:rFonts w:hint="eastAsia"/>
        </w:rPr>
        <w:t>B</w:t>
      </w:r>
      <w:r>
        <w:rPr>
          <w:rFonts w:hint="eastAsia"/>
        </w:rPr>
        <w:t>，答案选</w:t>
      </w:r>
      <w:r>
        <w:rPr>
          <w:rFonts w:hint="eastAsia"/>
        </w:rPr>
        <w:t>A</w:t>
      </w:r>
      <w:r>
        <w:rPr>
          <w:rFonts w:hint="eastAsia"/>
        </w:rPr>
        <w:t>。）</w:t>
      </w:r>
    </w:p>
    <w:p w:rsidR="006F7C2D" w:rsidRDefault="006F7C2D" w:rsidP="006F7C2D">
      <w:pPr>
        <w:spacing w:line="280" w:lineRule="exact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．①修行也是为了是解决生活中的问题②然而修行的定义绝非如此狭隘③在这些错综复杂的关系中寻求平衡</w:t>
      </w:r>
    </w:p>
    <w:p w:rsidR="006F7C2D" w:rsidRDefault="006F7C2D" w:rsidP="006F7C2D">
      <w:pPr>
        <w:spacing w:line="280" w:lineRule="exact"/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．①电，②湖，③翠</w:t>
      </w:r>
    </w:p>
    <w:p w:rsidR="00CD3542" w:rsidRDefault="006F7C2D" w:rsidP="006F7C2D">
      <w:pPr>
        <w:spacing w:line="280" w:lineRule="exact"/>
      </w:pPr>
      <w:r>
        <w:rPr>
          <w:rFonts w:hint="eastAsia"/>
        </w:rPr>
        <w:t xml:space="preserve">22. </w:t>
      </w:r>
      <w:r>
        <w:rPr>
          <w:rFonts w:hint="eastAsia"/>
        </w:rPr>
        <w:t>【材料解析】材料涉及不遵守相关规则，以致付出代价的内容，要紧扣“遵守规则”来思考。（</w:t>
      </w:r>
      <w:r>
        <w:rPr>
          <w:rFonts w:hint="eastAsia"/>
        </w:rPr>
        <w:t>1</w:t>
      </w:r>
      <w:r>
        <w:rPr>
          <w:rFonts w:hint="eastAsia"/>
        </w:rPr>
        <w:t>）现实中，我们只看到罔顾规则的低成本与好处，却忘了规则被漠视背后的风险。（</w:t>
      </w:r>
      <w:r>
        <w:rPr>
          <w:rFonts w:hint="eastAsia"/>
        </w:rPr>
        <w:t>2</w:t>
      </w:r>
      <w:r>
        <w:rPr>
          <w:rFonts w:hint="eastAsia"/>
        </w:rPr>
        <w:t>）敬畏规则，往往也是种自我保护的方式。人类社会遍布着各种规则，制定这些规则的首要目的不是要束缚我们的行为，而是为了更好地保护我们。遵守交通规则有利于保障行人安全，依然有人图一时方便将其抛诸脑后；还有人任性地将“方便主义”原则带入野生动物园，直接跨过园区为游客设置的各种保护线。（</w:t>
      </w:r>
      <w:r>
        <w:rPr>
          <w:rFonts w:hint="eastAsia"/>
        </w:rPr>
        <w:t>3</w:t>
      </w:r>
      <w:r>
        <w:rPr>
          <w:rFonts w:hint="eastAsia"/>
        </w:rPr>
        <w:t>）仅有</w:t>
      </w:r>
      <w:proofErr w:type="gramStart"/>
      <w:r>
        <w:rPr>
          <w:rFonts w:hint="eastAsia"/>
        </w:rPr>
        <w:t>规则知识</w:t>
      </w:r>
      <w:proofErr w:type="gramEnd"/>
      <w:r>
        <w:rPr>
          <w:rFonts w:hint="eastAsia"/>
        </w:rPr>
        <w:t>是不够的，更重要的是要有遵守规则的意识和习惯，这尤其表现在没有强制性力量阻止违反规则的时候。</w:t>
      </w:r>
    </w:p>
    <w:sectPr w:rsidR="00CD3542" w:rsidSect="006F7C2D">
      <w:type w:val="continuous"/>
      <w:pgSz w:w="11906" w:h="16838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108" w:rsidRDefault="00F11108" w:rsidP="006F7C2D">
      <w:r>
        <w:separator/>
      </w:r>
    </w:p>
  </w:endnote>
  <w:endnote w:type="continuationSeparator" w:id="0">
    <w:p w:rsidR="00F11108" w:rsidRDefault="00F11108" w:rsidP="006F7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美黑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0393126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6F7C2D" w:rsidRDefault="006F7C2D">
            <w:pPr>
              <w:pStyle w:val="a4"/>
              <w:jc w:val="center"/>
            </w:pPr>
            <w:r w:rsidRPr="006F7C2D">
              <w:rPr>
                <w:rFonts w:hint="eastAsia"/>
              </w:rPr>
              <w:t>第</w:t>
            </w:r>
            <w:r w:rsidRPr="006F7C2D">
              <w:rPr>
                <w:rFonts w:hint="eastAsia"/>
              </w:rPr>
              <w:t>7</w:t>
            </w:r>
            <w:r w:rsidRPr="006F7C2D">
              <w:rPr>
                <w:rFonts w:hint="eastAsia"/>
              </w:rPr>
              <w:t>期语文试卷参考答案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6DE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6DE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F7C2D" w:rsidRDefault="006F7C2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108" w:rsidRDefault="00F11108" w:rsidP="006F7C2D">
      <w:r>
        <w:separator/>
      </w:r>
    </w:p>
  </w:footnote>
  <w:footnote w:type="continuationSeparator" w:id="0">
    <w:p w:rsidR="00F11108" w:rsidRDefault="00F11108" w:rsidP="006F7C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C2D"/>
    <w:rsid w:val="006F7C2D"/>
    <w:rsid w:val="00755389"/>
    <w:rsid w:val="00793120"/>
    <w:rsid w:val="00AE6DEC"/>
    <w:rsid w:val="00CD3542"/>
    <w:rsid w:val="00F1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7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7C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7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7C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7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7C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7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7C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2017-04-13T03:32:00Z</cp:lastPrinted>
  <dcterms:created xsi:type="dcterms:W3CDTF">2017-04-13T03:28:00Z</dcterms:created>
  <dcterms:modified xsi:type="dcterms:W3CDTF">2017-04-13T03:32:00Z</dcterms:modified>
</cp:coreProperties>
</file>