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A2B" w:rsidRPr="00FC56F7" w:rsidRDefault="00D80A2B" w:rsidP="00D80A2B">
      <w:pPr>
        <w:snapToGrid w:val="0"/>
        <w:jc w:val="center"/>
        <w:rPr>
          <w:rFonts w:ascii="方正美黑简体" w:eastAsia="方正美黑简体" w:hAnsi="宋体"/>
          <w:b/>
          <w:color w:val="FF0000"/>
          <w:kern w:val="0"/>
          <w:sz w:val="32"/>
          <w:szCs w:val="32"/>
        </w:rPr>
      </w:pPr>
      <w:r w:rsidRPr="00FC56F7">
        <w:rPr>
          <w:rFonts w:ascii="方正美黑简体" w:eastAsia="方正美黑简体" w:hAnsi="宋体" w:hint="eastAsia"/>
          <w:b/>
          <w:color w:val="FF0000"/>
          <w:kern w:val="0"/>
          <w:sz w:val="32"/>
          <w:szCs w:val="32"/>
          <w:highlight w:val="yellow"/>
        </w:rPr>
        <w:t>武汉市2017届高中毕业生四月调研测试语文试题</w:t>
      </w:r>
      <w:r w:rsidR="004826EE" w:rsidRPr="00FC56F7">
        <w:rPr>
          <w:rFonts w:ascii="方正美黑简体" w:eastAsia="方正美黑简体" w:hAnsi="宋体" w:hint="eastAsia"/>
          <w:b/>
          <w:color w:val="FF0000"/>
          <w:kern w:val="0"/>
          <w:sz w:val="32"/>
          <w:szCs w:val="32"/>
          <w:highlight w:val="yellow"/>
        </w:rPr>
        <w:t>（实验版）</w:t>
      </w:r>
    </w:p>
    <w:p w:rsidR="00D80A2B" w:rsidRPr="004B0E94"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本试题卷共10页，22题。全卷满分150分。考试用时150分钟。</w:t>
      </w:r>
    </w:p>
    <w:p w:rsidR="00D80A2B"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★祝考试顺利★</w:t>
      </w:r>
    </w:p>
    <w:p w:rsidR="00D80A2B" w:rsidRPr="004B0E94" w:rsidRDefault="00D80A2B" w:rsidP="00D80A2B">
      <w:pPr>
        <w:snapToGrid w:val="0"/>
        <w:rPr>
          <w:rFonts w:ascii="宋体" w:hAnsi="宋体" w:cs="宋体"/>
          <w:color w:val="000000"/>
          <w:kern w:val="0"/>
          <w:szCs w:val="21"/>
        </w:rPr>
      </w:pPr>
    </w:p>
    <w:p w:rsidR="00D80A2B" w:rsidRPr="004B0E94"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第Ⅰ卷  阅读题（70分）</w:t>
      </w:r>
    </w:p>
    <w:p w:rsidR="00D80A2B" w:rsidRPr="00FF2B90" w:rsidRDefault="00D80A2B" w:rsidP="00D80A2B">
      <w:pPr>
        <w:snapToGrid w:val="0"/>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一、现代文阅读（35分）</w:t>
      </w:r>
    </w:p>
    <w:p w:rsidR="00D80A2B" w:rsidRPr="00FF2B90" w:rsidRDefault="00D80A2B" w:rsidP="00D80A2B">
      <w:pPr>
        <w:snapToGrid w:val="0"/>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（一）论述类文本阅读（9分，每小题3分）</w:t>
      </w:r>
      <w:bookmarkStart w:id="0" w:name="_GoBack"/>
      <w:bookmarkEnd w:id="0"/>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阅读下面的文字，完成1-3题。</w:t>
      </w:r>
    </w:p>
    <w:p w:rsidR="00D80A2B" w:rsidRPr="004B0E94" w:rsidRDefault="00D80A2B" w:rsidP="00D80A2B">
      <w:pPr>
        <w:snapToGrid w:val="0"/>
        <w:ind w:firstLineChars="200" w:firstLine="420"/>
        <w:rPr>
          <w:rFonts w:ascii="宋体" w:hAnsi="宋体" w:cs="宋体"/>
          <w:color w:val="000000"/>
          <w:kern w:val="0"/>
          <w:szCs w:val="21"/>
        </w:rPr>
      </w:pPr>
      <w:r w:rsidRPr="004B0E94">
        <w:rPr>
          <w:rFonts w:ascii="宋体" w:hAnsi="宋体" w:cs="宋体" w:hint="eastAsia"/>
          <w:color w:val="000000"/>
          <w:kern w:val="0"/>
          <w:szCs w:val="21"/>
        </w:rPr>
        <w:t>刘勰《文心雕龙·隐秀》篇：“情在词外曰‘隐’，状溢目前曰‘秀’”。刘勰所谓词外之情即言外之意，这两句话可以说最简明扼要地概括了诗的语言的本质。中国传统诗论和传统哲学爱讲“言不尽意”“言有尽而意无穷”，恰恰是重视诗的语言不同于一般非诗的语言的</w:t>
      </w:r>
      <w:proofErr w:type="gramStart"/>
      <w:r w:rsidRPr="004B0E94">
        <w:rPr>
          <w:rFonts w:ascii="宋体" w:hAnsi="宋体" w:cs="宋体" w:hint="eastAsia"/>
          <w:color w:val="000000"/>
          <w:kern w:val="0"/>
          <w:szCs w:val="21"/>
        </w:rPr>
        <w:t>的</w:t>
      </w:r>
      <w:proofErr w:type="gramEnd"/>
      <w:r w:rsidRPr="004B0E94">
        <w:rPr>
          <w:rFonts w:ascii="宋体" w:hAnsi="宋体" w:cs="宋体" w:hint="eastAsia"/>
          <w:color w:val="000000"/>
          <w:kern w:val="0"/>
          <w:szCs w:val="21"/>
        </w:rPr>
        <w:t>表现，恰恰说明了诗的语言乃是以说出的东西暗示出未说出的“无穷之意”。如果语言根本不能表意，那还有什么诗的艺术可言呢？中国是一个诗的国度，所以也特别重视发挥语言的诗性，重视用诗的语言表达无穷之意。诗的语言不能像平常说话或科学的逻辑论证那样铺陈展开，它要求用尽量少的语言表达尽量多的内涵，所谓“言约旨远”“语少意足，有无穷之味”说的就是这个意思。为了要含蓄不露，暗示较大的未说出的东西的空间，诗中的言词一定要量少而含金量大，否则，就成为无诗意的散文了。</w:t>
      </w:r>
      <w:r w:rsidRPr="00337106">
        <w:rPr>
          <w:rFonts w:ascii="宋体" w:hAnsi="宋体" w:cs="宋体" w:hint="eastAsia"/>
          <w:vanish/>
          <w:color w:val="000000"/>
          <w:kern w:val="0"/>
          <w:szCs w:val="21"/>
        </w:rPr>
        <w:t>光头强别耍赖</w:t>
      </w:r>
      <w:smartTag w:uri="urn:schemas-microsoft-com:office:smarttags" w:element="PersonName">
        <w:smartTagPr>
          <w:attr w:name="ProductID" w:val="王力"/>
        </w:smartTagPr>
        <w:r w:rsidRPr="004B0E94">
          <w:rPr>
            <w:rFonts w:ascii="宋体" w:hAnsi="宋体" w:cs="宋体" w:hint="eastAsia"/>
            <w:color w:val="000000"/>
            <w:kern w:val="0"/>
            <w:szCs w:val="21"/>
          </w:rPr>
          <w:t>王力</w:t>
        </w:r>
      </w:smartTag>
      <w:r w:rsidRPr="004B0E94">
        <w:rPr>
          <w:rFonts w:ascii="宋体" w:hAnsi="宋体" w:cs="宋体" w:hint="eastAsia"/>
          <w:color w:val="000000"/>
          <w:kern w:val="0"/>
          <w:szCs w:val="21"/>
        </w:rPr>
        <w:t>先生曾以杜甫《春日忆李白》中的两联为例具体说明了诗的语言的这一特征：“例如杜甫的《春日忆李白》中‘清新庾开府，俊逸鲍参军。渭北春天树，江东日暮云’，若依散文的语法看，这四句话是不完整的，但是诗人的意思已经完全表达出来了。当时杜甫在渭北（长安），李白在江东，杜甫看见了暮云春树，触景生情，就引起了对好友的回忆。假如增加一些字，反而令人感到是多余的了。”</w:t>
      </w:r>
    </w:p>
    <w:p w:rsidR="00D80A2B" w:rsidRPr="004B0E94" w:rsidRDefault="00D80A2B" w:rsidP="00D80A2B">
      <w:pPr>
        <w:snapToGrid w:val="0"/>
        <w:ind w:firstLineChars="200" w:firstLine="420"/>
        <w:rPr>
          <w:rFonts w:ascii="宋体" w:hAnsi="宋体" w:cs="宋体"/>
          <w:color w:val="000000"/>
          <w:kern w:val="0"/>
          <w:szCs w:val="21"/>
        </w:rPr>
      </w:pPr>
      <w:r w:rsidRPr="004B0E94">
        <w:rPr>
          <w:rFonts w:ascii="宋体" w:hAnsi="宋体" w:cs="宋体" w:hint="eastAsia"/>
          <w:color w:val="000000"/>
          <w:kern w:val="0"/>
          <w:szCs w:val="21"/>
        </w:rPr>
        <w:t>中国古典诗中有以单个的语词为象征的，例如以松柏象征坚贞；也有以全诗为象征的，例如张九龄的《感遇》：“江南有丹橘，经冬犹绿林。岂伊地气暖，自有岁寒心。可以荐佳客，奈何阻重深。运命唯所遇，循环不可寻。徒言树桃李，此木岂无阴。”这就是以丹橘及其经冬不谢的具体形象，象征诗人高洁的品格，从而使读者理解诗人的内心生活。中国人无论古人还是今人，都有共同的传统背景，生活于一个古今一体的“共同体”中，所以即使是今人也能理解丹橘的品质，从而使古人张九龄的个体性的东西得到今人的理解和同情。张九龄的《感遇》可以说全诗都是用象征性语言暗示更深远的意境或情意。又如王维的《终南别业》：“中岁颇好道，晚家南山陲。兴来每独往，胜事空自知。行到水穷处，坐看云起时。偶然值林叟，谈笑无还期。”全诗写的是实情实景，然而这些富有象征性和暗喻性的语言却指向个没有说出的物我两忘的境界，让读者能心领神会，恍若身历其境。</w:t>
      </w:r>
    </w:p>
    <w:p w:rsidR="00D80A2B" w:rsidRPr="004B0E94" w:rsidRDefault="00D80A2B" w:rsidP="00D80A2B">
      <w:pPr>
        <w:snapToGrid w:val="0"/>
        <w:ind w:firstLineChars="200" w:firstLine="420"/>
        <w:rPr>
          <w:rFonts w:ascii="宋体" w:hAnsi="宋体" w:cs="宋体"/>
          <w:color w:val="000000"/>
          <w:kern w:val="0"/>
          <w:szCs w:val="21"/>
        </w:rPr>
      </w:pPr>
      <w:r w:rsidRPr="004B0E94">
        <w:rPr>
          <w:rFonts w:ascii="宋体" w:hAnsi="宋体" w:cs="宋体" w:hint="eastAsia"/>
          <w:color w:val="000000"/>
          <w:kern w:val="0"/>
          <w:szCs w:val="21"/>
        </w:rPr>
        <w:t>中国古典诗中有不少描写景物注重形似的好诗，但中国传统美学思想却更加崇尚画意与深远的境界相结合的诗，崇尚有神韵的诗，而不是崇尚单纯形似的诗。王维的《终南别业》诗中有画，而又在画的背后隐蔽着一种悠然、空寂的境界。陶渊明的《饮酒》：“采菊东篱下，悠然见南山山。气日夕佳，飞鸟相与还。”表面上是一首描写田园山水的单纯写景的诗，但仅仅这样来看待这首诗，则显然未能真正领略其诗意。这几句诗在描写“人境”的现实田园景物时，却隐蔽着语言文字所未说出的超现实的情趣和理想境界，正所谓“象外之象，景外之景”。</w:t>
      </w:r>
    </w:p>
    <w:p w:rsidR="00D80A2B" w:rsidRPr="0062550F" w:rsidRDefault="00D80A2B" w:rsidP="00D80A2B">
      <w:pPr>
        <w:snapToGrid w:val="0"/>
        <w:jc w:val="right"/>
        <w:rPr>
          <w:rFonts w:ascii="仿宋" w:eastAsia="仿宋" w:hAnsi="仿宋" w:cs="宋体"/>
          <w:b/>
          <w:color w:val="000000"/>
          <w:kern w:val="0"/>
          <w:szCs w:val="21"/>
        </w:rPr>
      </w:pPr>
      <w:r w:rsidRPr="004B0E94">
        <w:rPr>
          <w:rFonts w:ascii="宋体" w:hAnsi="宋体" w:cs="宋体" w:hint="eastAsia"/>
          <w:color w:val="000000"/>
          <w:kern w:val="0"/>
          <w:szCs w:val="21"/>
        </w:rPr>
        <w:t xml:space="preserve">  </w:t>
      </w:r>
      <w:r w:rsidRPr="0062550F">
        <w:rPr>
          <w:rFonts w:ascii="仿宋" w:eastAsia="仿宋" w:hAnsi="仿宋" w:cs="宋体" w:hint="eastAsia"/>
          <w:b/>
          <w:color w:val="000000"/>
          <w:kern w:val="0"/>
          <w:szCs w:val="21"/>
        </w:rPr>
        <w:t xml:space="preserve">  （摘编自张</w:t>
      </w:r>
      <w:proofErr w:type="gramStart"/>
      <w:r w:rsidRPr="0062550F">
        <w:rPr>
          <w:rFonts w:ascii="仿宋" w:eastAsia="仿宋" w:hAnsi="仿宋" w:cs="宋体" w:hint="eastAsia"/>
          <w:b/>
          <w:color w:val="000000"/>
          <w:kern w:val="0"/>
          <w:szCs w:val="21"/>
        </w:rPr>
        <w:t>世</w:t>
      </w:r>
      <w:proofErr w:type="gramEnd"/>
      <w:r w:rsidRPr="0062550F">
        <w:rPr>
          <w:rFonts w:ascii="仿宋" w:eastAsia="仿宋" w:hAnsi="仿宋" w:cs="宋体" w:hint="eastAsia"/>
          <w:b/>
          <w:color w:val="000000"/>
          <w:kern w:val="0"/>
          <w:szCs w:val="21"/>
        </w:rPr>
        <w:t>英《语言的诗性与诗的语言》）</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1．下列关于原文的表述，不正确的一项是（3分）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A．刘勰所说的“情在词外曰‘隐’”其实是指诗的语言具有暗示性，字里行间隐含着言外之意，需要读者在阅读时思考、感悟。</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B．评判一首古典诗歌艺术水平的高下，不仅要看直接表达出来的内容，还要看已经说出的言辞对其隐含着的意思是否有所启发。</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C．在日常口语表达和进行严密的科学论证时可以长篇大论，反复铺陈，而诗的语言则讲究“言约旨远”，用词越少，其隐含的意旨就越深远。 </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D．“清新庾开府，俊逸鲍参军”两句可以理解为“李白的诗像庾信的诗一样清新，像鲍照的诗</w:t>
      </w:r>
      <w:r w:rsidRPr="004B0E94">
        <w:rPr>
          <w:rFonts w:ascii="宋体" w:hAnsi="宋体" w:cs="宋体" w:hint="eastAsia"/>
          <w:color w:val="000000"/>
          <w:kern w:val="0"/>
          <w:szCs w:val="21"/>
        </w:rPr>
        <w:lastRenderedPageBreak/>
        <w:t>一样俊逸”，正好体现了诗的语言“言约”的特点。</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2．下列理解和分析，不符合原文意思的一项是（3分）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A．诗的语言具有象征性和暗喻性，中国古典诗歌中很多作品常常借描写具体场面或景物的语言进行象征和暗喻，从而营造深远的意境。</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B．杜甫的《春日忆李白》借暮云春树表达对好友的思念，张九龄的《感遇》以丹橘象征诗人高洁的品格，它们都是用全诗进行整体象征。</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C．中国传统美学思想认为那些画意于深远的境界相结合、富有神韵的作品应该受到推崇，而一些描写景物时单纯注意形似的作品则相对逊色。</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D．王维的诗“诗中有画”，这里的“画”不仅指非常形象地描绘了自然景物，更重要的是“画”的背后还隐蔽着一种悠然、空寂的境界。 </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3．根据原文内容，下列说法不正确的一项是（3分）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A．语言的诗性有多种表现，即便有些日常普通的书面语言和口头语言，读者和听众也能从中感悟到未直接表达出的潜在内容。</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B．诗的语言往往在已经直接表达出的内容中，还隐含着很多未说出的内容，这一点是诗的语言与一般非诗的语言的重要区别。</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C．并非所有的中国古典诗歌的语言都具有象征性和隐喻性，但象征性和隐喻性语言在中国古典诗歌中却很常见，成为其显著的艺术特色。</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D．陶渊明的《饮酒》通过组合意象来表达超现实的情趣和理想境界，因此，“象外之象，景外之景”可以理解为诗人对眼前的景象进行反复铺陈。 </w:t>
      </w:r>
    </w:p>
    <w:p w:rsidR="00EA4502" w:rsidRPr="00FF2B90" w:rsidRDefault="00EA4502" w:rsidP="00FF2B90">
      <w:pPr>
        <w:snapToGrid w:val="0"/>
        <w:rPr>
          <w:rFonts w:ascii="方正美黑简体" w:eastAsia="方正美黑简体" w:hAnsi="宋体" w:cs="宋体"/>
          <w:b/>
          <w:color w:val="000000"/>
          <w:kern w:val="0"/>
          <w:szCs w:val="21"/>
        </w:rPr>
      </w:pP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二</w:t>
      </w: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阅读下面文章，完成</w:t>
      </w:r>
      <w:r w:rsidRPr="00FF2B90">
        <w:rPr>
          <w:rFonts w:ascii="方正美黑简体" w:eastAsia="方正美黑简体" w:hAnsi="宋体" w:cs="宋体"/>
          <w:b/>
          <w:color w:val="000000"/>
          <w:kern w:val="0"/>
          <w:szCs w:val="21"/>
        </w:rPr>
        <w:t>4-6</w:t>
      </w:r>
      <w:r w:rsidRPr="00FF2B90">
        <w:rPr>
          <w:rFonts w:ascii="方正美黑简体" w:eastAsia="方正美黑简体" w:hAnsi="宋体" w:cs="宋体" w:hint="eastAsia"/>
          <w:b/>
          <w:color w:val="000000"/>
          <w:kern w:val="0"/>
          <w:szCs w:val="21"/>
        </w:rPr>
        <w:t>题。（</w:t>
      </w:r>
      <w:r w:rsidRPr="00FF2B90">
        <w:rPr>
          <w:rFonts w:ascii="方正美黑简体" w:eastAsia="方正美黑简体" w:hAnsi="宋体" w:cs="宋体"/>
          <w:b/>
          <w:color w:val="000000"/>
          <w:kern w:val="0"/>
          <w:szCs w:val="21"/>
        </w:rPr>
        <w:t>12</w:t>
      </w:r>
      <w:r w:rsidRPr="00FF2B90">
        <w:rPr>
          <w:rFonts w:ascii="方正美黑简体" w:eastAsia="方正美黑简体" w:hAnsi="宋体" w:cs="宋体" w:hint="eastAsia"/>
          <w:b/>
          <w:color w:val="000000"/>
          <w:kern w:val="0"/>
          <w:szCs w:val="21"/>
        </w:rPr>
        <w:t>分</w:t>
      </w:r>
      <w:r w:rsidRPr="00FF2B90">
        <w:rPr>
          <w:rFonts w:ascii="方正美黑简体" w:eastAsia="方正美黑简体" w:hAnsi="宋体" w:cs="宋体"/>
          <w:b/>
          <w:color w:val="000000"/>
          <w:kern w:val="0"/>
          <w:szCs w:val="21"/>
        </w:rPr>
        <w:t>)</w:t>
      </w:r>
    </w:p>
    <w:p w:rsidR="00EA4502" w:rsidRDefault="00EA4502" w:rsidP="00EA4502">
      <w:pPr>
        <w:spacing w:line="280" w:lineRule="exact"/>
      </w:pPr>
    </w:p>
    <w:p w:rsidR="00EA4502" w:rsidRPr="0062550F" w:rsidRDefault="00EA4502" w:rsidP="00EA4502">
      <w:pPr>
        <w:spacing w:line="280" w:lineRule="exact"/>
        <w:rPr>
          <w:rFonts w:ascii="方正美黑简体" w:eastAsia="方正美黑简体"/>
        </w:rPr>
      </w:pPr>
      <w:r w:rsidRPr="0062550F">
        <w:rPr>
          <w:rFonts w:ascii="方正美黑简体" w:eastAsia="方正美黑简体" w:hint="eastAsia"/>
        </w:rPr>
        <w:t>材料一</w:t>
      </w:r>
    </w:p>
    <w:p w:rsidR="00EA4502" w:rsidRDefault="00EA4502" w:rsidP="00EA4502">
      <w:pPr>
        <w:spacing w:line="280" w:lineRule="exact"/>
        <w:ind w:firstLineChars="200" w:firstLine="420"/>
      </w:pPr>
      <w:r>
        <w:t>1965</w:t>
      </w:r>
      <w:r>
        <w:rPr>
          <w:rFonts w:hint="eastAsia"/>
        </w:rPr>
        <w:t>年，荷兰阿姆斯特丹的一群年轻人将一些涂成白色、没有上锁的自行车放在公共区域，供人们免费使用。这次勇敢的尝试被普遍认为是共享单车的起源。现今，共享单车在全球遍地开花，但是发展得都不尽相同。</w:t>
      </w:r>
    </w:p>
    <w:p w:rsidR="00EA4502" w:rsidRDefault="00EA4502" w:rsidP="00EA4502">
      <w:pPr>
        <w:spacing w:line="280" w:lineRule="exact"/>
        <w:ind w:firstLineChars="200" w:firstLine="420"/>
      </w:pPr>
      <w:r>
        <w:rPr>
          <w:rFonts w:hint="eastAsia"/>
        </w:rPr>
        <w:t>“西雅图的共享单车太烧钱，已经宣告天折。”今年</w:t>
      </w:r>
      <w:r>
        <w:t>1</w:t>
      </w:r>
      <w:r>
        <w:rPr>
          <w:rFonts w:hint="eastAsia"/>
        </w:rPr>
        <w:t>月，西</w:t>
      </w:r>
      <w:proofErr w:type="gramStart"/>
      <w:r>
        <w:rPr>
          <w:rFonts w:hint="eastAsia"/>
        </w:rPr>
        <w:t>推图市长</w:t>
      </w:r>
      <w:proofErr w:type="gramEnd"/>
      <w:r>
        <w:rPr>
          <w:rFonts w:hint="eastAsia"/>
        </w:rPr>
        <w:t>宣布该市单车分享计划</w:t>
      </w:r>
      <w:proofErr w:type="gramStart"/>
      <w:r>
        <w:rPr>
          <w:rFonts w:hint="eastAsia"/>
        </w:rPr>
        <w:t>彻底做黄</w:t>
      </w:r>
      <w:proofErr w:type="gramEnd"/>
      <w:r>
        <w:t>.</w:t>
      </w:r>
      <w:r>
        <w:rPr>
          <w:rFonts w:hint="eastAsia"/>
        </w:rPr>
        <w:t>报道称，</w:t>
      </w:r>
      <w:proofErr w:type="gramStart"/>
      <w:r>
        <w:rPr>
          <w:rFonts w:hint="eastAsia"/>
        </w:rPr>
        <w:t>西稚图</w:t>
      </w:r>
      <w:proofErr w:type="gramEnd"/>
      <w:r>
        <w:rPr>
          <w:rFonts w:hint="eastAsia"/>
        </w:rPr>
        <w:t>自行车共享服务的收入及推广效果远不及预期。有数据显示，西</w:t>
      </w:r>
      <w:proofErr w:type="gramStart"/>
      <w:r>
        <w:rPr>
          <w:rFonts w:hint="eastAsia"/>
        </w:rPr>
        <w:t>推图市</w:t>
      </w:r>
      <w:proofErr w:type="gramEnd"/>
      <w:r>
        <w:rPr>
          <w:rFonts w:hint="eastAsia"/>
        </w:rPr>
        <w:t>的料坡道路是该计划天折的重要因素。“想用车的时候空无一车，要停车的时候找不到停车桩”，纽约市公共自行车共享计划在用户体验不佳的情况下，经营状况也每况愈下。又比如，巴塞罗那的</w:t>
      </w:r>
      <w:proofErr w:type="spellStart"/>
      <w:r>
        <w:t>Bicing</w:t>
      </w:r>
      <w:proofErr w:type="spellEnd"/>
      <w:r>
        <w:rPr>
          <w:rFonts w:hint="eastAsia"/>
        </w:rPr>
        <w:t>每年赤字竟高达</w:t>
      </w:r>
      <w:r>
        <w:t>1200</w:t>
      </w:r>
      <w:r>
        <w:rPr>
          <w:rFonts w:hint="eastAsia"/>
        </w:rPr>
        <w:t>万美元，与</w:t>
      </w:r>
      <w:proofErr w:type="spellStart"/>
      <w:r>
        <w:t>Bicing</w:t>
      </w:r>
      <w:proofErr w:type="spellEnd"/>
      <w:r>
        <w:rPr>
          <w:rFonts w:hint="eastAsia"/>
        </w:rPr>
        <w:t>同属难兄难弟的还有伦敦公共自行车系统……</w:t>
      </w:r>
    </w:p>
    <w:p w:rsidR="00EA4502" w:rsidRDefault="00EA4502" w:rsidP="00EA4502">
      <w:pPr>
        <w:spacing w:line="280" w:lineRule="exact"/>
        <w:ind w:firstLineChars="200" w:firstLine="420"/>
      </w:pPr>
      <w:r>
        <w:rPr>
          <w:rFonts w:hint="eastAsia"/>
        </w:rPr>
        <w:t>与众不同的是，法国成了世界上首</w:t>
      </w:r>
      <w:proofErr w:type="gramStart"/>
      <w:r>
        <w:rPr>
          <w:rFonts w:hint="eastAsia"/>
        </w:rPr>
        <w:t>个</w:t>
      </w:r>
      <w:proofErr w:type="gramEnd"/>
      <w:r>
        <w:rPr>
          <w:rFonts w:hint="eastAsia"/>
        </w:rPr>
        <w:t>成功推行共享单车项目的国家。最为著名的案例应数巴黎公共自行车租赁系统</w:t>
      </w:r>
      <w:proofErr w:type="spellStart"/>
      <w:r>
        <w:t>Velib</w:t>
      </w:r>
      <w:proofErr w:type="spellEnd"/>
      <w:r>
        <w:rPr>
          <w:rFonts w:hint="eastAsia"/>
        </w:rPr>
        <w:t>。在发展初期，</w:t>
      </w:r>
      <w:proofErr w:type="spellStart"/>
      <w:r>
        <w:t>Velib</w:t>
      </w:r>
      <w:proofErr w:type="spellEnd"/>
      <w:r>
        <w:rPr>
          <w:rFonts w:hint="eastAsia"/>
        </w:rPr>
        <w:t>出现过</w:t>
      </w:r>
      <w:r>
        <w:t>8</w:t>
      </w:r>
      <w:r>
        <w:rPr>
          <w:rFonts w:hint="eastAsia"/>
        </w:rPr>
        <w:t>成单车被损坏和盗窃的状况，但如今却成功化解危机，年均利润高达</w:t>
      </w:r>
      <w:r>
        <w:t>2000</w:t>
      </w:r>
      <w:r>
        <w:rPr>
          <w:rFonts w:hint="eastAsia"/>
        </w:rPr>
        <w:t>万欧元。</w:t>
      </w:r>
      <w:proofErr w:type="spellStart"/>
      <w:r>
        <w:t>Velib</w:t>
      </w:r>
      <w:proofErr w:type="spellEnd"/>
      <w:r>
        <w:rPr>
          <w:rFonts w:hint="eastAsia"/>
        </w:rPr>
        <w:t>成功的秘诀之一就是便宜。无论是巴黎市民还是旅居者，只需支付</w:t>
      </w:r>
      <w:r>
        <w:t>29</w:t>
      </w:r>
      <w:r>
        <w:rPr>
          <w:rFonts w:hint="eastAsia"/>
        </w:rPr>
        <w:t>欧元的年租金</w:t>
      </w:r>
      <w:r>
        <w:t>(</w:t>
      </w:r>
      <w:r>
        <w:rPr>
          <w:rFonts w:hint="eastAsia"/>
        </w:rPr>
        <w:t>约合人民币</w:t>
      </w:r>
      <w:r>
        <w:t>216</w:t>
      </w:r>
      <w:r>
        <w:rPr>
          <w:rFonts w:hint="eastAsia"/>
        </w:rPr>
        <w:t>元</w:t>
      </w:r>
      <w:r>
        <w:t>)</w:t>
      </w:r>
      <w:r>
        <w:rPr>
          <w:rFonts w:hint="eastAsia"/>
        </w:rPr>
        <w:t>，便能够无限次地使用。当然，该系统运转良好还离不开资本及政府的配合一一通过与德高广告公司合作，</w:t>
      </w:r>
      <w:proofErr w:type="spellStart"/>
      <w:r>
        <w:t>Velib</w:t>
      </w:r>
      <w:proofErr w:type="spellEnd"/>
      <w:r>
        <w:rPr>
          <w:rFonts w:hint="eastAsia"/>
        </w:rPr>
        <w:t>获得了用于建设和管理整个公共自行车系统十年的费用，用于交换的则是巴黎</w:t>
      </w:r>
      <w:r>
        <w:t>50%</w:t>
      </w:r>
      <w:r>
        <w:rPr>
          <w:rFonts w:hint="eastAsia"/>
        </w:rPr>
        <w:t>户外广告牌的独家使用权。</w:t>
      </w:r>
    </w:p>
    <w:p w:rsidR="00EA4502" w:rsidRDefault="00EA4502" w:rsidP="00EA4502">
      <w:pPr>
        <w:spacing w:line="280" w:lineRule="exact"/>
        <w:ind w:firstLineChars="200" w:firstLine="420"/>
      </w:pPr>
      <w:r>
        <w:t>(</w:t>
      </w:r>
      <w:r>
        <w:rPr>
          <w:rFonts w:hint="eastAsia"/>
        </w:rPr>
        <w:t>摘编自《共享单车在中国很火热在欧美日子并不好过》，新浪综合，</w:t>
      </w:r>
      <w:r>
        <w:t>2017-03-22)</w:t>
      </w:r>
    </w:p>
    <w:p w:rsidR="00EA4502" w:rsidRDefault="00EA4502" w:rsidP="00EA4502">
      <w:pPr>
        <w:spacing w:line="280" w:lineRule="exact"/>
      </w:pPr>
    </w:p>
    <w:p w:rsidR="00EA4502" w:rsidRPr="0062550F" w:rsidRDefault="00EA4502" w:rsidP="00EA4502">
      <w:pPr>
        <w:spacing w:line="280" w:lineRule="exact"/>
        <w:rPr>
          <w:rFonts w:ascii="方正美黑简体" w:eastAsia="方正美黑简体"/>
        </w:rPr>
      </w:pPr>
      <w:r w:rsidRPr="0062550F">
        <w:rPr>
          <w:rFonts w:ascii="方正美黑简体" w:eastAsia="方正美黑简体" w:hint="eastAsia"/>
        </w:rPr>
        <w:t>材料二</w:t>
      </w:r>
    </w:p>
    <w:p w:rsidR="00EA4502" w:rsidRDefault="00EA4502" w:rsidP="00EA4502">
      <w:pPr>
        <w:spacing w:line="280" w:lineRule="exact"/>
        <w:ind w:firstLineChars="200" w:firstLine="420"/>
      </w:pPr>
      <w:r>
        <w:rPr>
          <w:rFonts w:hint="eastAsia"/>
        </w:rPr>
        <w:t>往何处去</w:t>
      </w:r>
      <w:r>
        <w:t>?</w:t>
      </w:r>
      <w:r>
        <w:rPr>
          <w:rFonts w:hint="eastAsia"/>
        </w:rPr>
        <w:t>爆发式的增长过后，刚刚起步的共享单车已经面临发展之问。解决公共出行“最后一公里”，共享单车的贡献无须多言，但是随之出现的乱停乱放等管理困局，“如何骑得更远”已是迫切需要回答的现实之问。只有共享的旗帜，没有共治的思路，“骑得更远”只会是一句口号。</w:t>
      </w:r>
    </w:p>
    <w:p w:rsidR="00EA4502" w:rsidRDefault="00EA4502" w:rsidP="00EA4502">
      <w:pPr>
        <w:spacing w:line="280" w:lineRule="exact"/>
        <w:ind w:firstLineChars="200" w:firstLine="420"/>
      </w:pPr>
      <w:r>
        <w:rPr>
          <w:rFonts w:hint="eastAsia"/>
        </w:rPr>
        <w:t>毫无疑问，共享单车是当下的投资热点，然而，共享单车会不会只是一场资本的游戏</w:t>
      </w:r>
      <w:r>
        <w:t>?</w:t>
      </w:r>
    </w:p>
    <w:p w:rsidR="00EA4502" w:rsidRDefault="00EA4502" w:rsidP="00EA4502">
      <w:pPr>
        <w:spacing w:line="280" w:lineRule="exact"/>
        <w:ind w:firstLineChars="200" w:firstLine="420"/>
      </w:pPr>
      <w:r>
        <w:rPr>
          <w:rFonts w:hint="eastAsia"/>
        </w:rPr>
        <w:t>事实上，资本推动下的重投入轻管理的缺陷，正是共享单车乱象的重要推手</w:t>
      </w:r>
      <w:r>
        <w:t>.</w:t>
      </w:r>
      <w:r>
        <w:rPr>
          <w:rFonts w:hint="eastAsia"/>
        </w:rPr>
        <w:t>而且，当共享变成</w:t>
      </w:r>
      <w:proofErr w:type="gramStart"/>
      <w:r>
        <w:rPr>
          <w:rFonts w:hint="eastAsia"/>
        </w:rPr>
        <w:t>一</w:t>
      </w:r>
      <w:proofErr w:type="gramEnd"/>
      <w:r>
        <w:rPr>
          <w:rFonts w:hint="eastAsia"/>
        </w:rPr>
        <w:t>门生意，商业性彻底压倒了公益性，共享单车更应该谈谈责任谈谈规矩。共享单车如此，其他共享经济新业</w:t>
      </w:r>
      <w:proofErr w:type="gramStart"/>
      <w:r>
        <w:rPr>
          <w:rFonts w:hint="eastAsia"/>
        </w:rPr>
        <w:t>态同样</w:t>
      </w:r>
      <w:proofErr w:type="gramEnd"/>
      <w:r>
        <w:rPr>
          <w:rFonts w:hint="eastAsia"/>
        </w:rPr>
        <w:t>如此</w:t>
      </w:r>
      <w:r>
        <w:t>.</w:t>
      </w:r>
      <w:r>
        <w:rPr>
          <w:rFonts w:hint="eastAsia"/>
        </w:rPr>
        <w:t>政府能为这个民间诞生的准公共产品做些什么</w:t>
      </w:r>
      <w:r>
        <w:t>?</w:t>
      </w:r>
    </w:p>
    <w:p w:rsidR="00EA4502" w:rsidRDefault="00EA4502" w:rsidP="00EA4502">
      <w:pPr>
        <w:spacing w:line="280" w:lineRule="exact"/>
        <w:ind w:firstLineChars="200" w:firstLine="420"/>
      </w:pPr>
      <w:r>
        <w:rPr>
          <w:rFonts w:hint="eastAsia"/>
        </w:rPr>
        <w:lastRenderedPageBreak/>
        <w:t>习惯了自上而下的推动，自下而上的共享单车自然会迎来诸多冲击，比如乱停乱放的管理难题</w:t>
      </w:r>
      <w:r>
        <w:t>.</w:t>
      </w:r>
      <w:r>
        <w:rPr>
          <w:rFonts w:hint="eastAsia"/>
        </w:rPr>
        <w:t>从媒体报道来看，共享单车的管理涉及到两个职能部门，交通部门大多持开放心态，城管部门大多是谨慎口吻</w:t>
      </w:r>
      <w:r>
        <w:t>.</w:t>
      </w:r>
      <w:r>
        <w:rPr>
          <w:rFonts w:hint="eastAsia"/>
        </w:rPr>
        <w:t>对于北上</w:t>
      </w:r>
      <w:proofErr w:type="gramStart"/>
      <w:r>
        <w:rPr>
          <w:rFonts w:hint="eastAsia"/>
        </w:rPr>
        <w:t>广这些</w:t>
      </w:r>
      <w:proofErr w:type="gramEnd"/>
      <w:r>
        <w:rPr>
          <w:rFonts w:hint="eastAsia"/>
        </w:rPr>
        <w:t>大城市来说，野蛮生长的共享单车带来了实实在在的民生福利。既然是民生产品，那么就应该思考如何提供更多的公共资源，比如场地。</w:t>
      </w:r>
    </w:p>
    <w:p w:rsidR="00EA4502" w:rsidRDefault="00EA4502" w:rsidP="00EA4502">
      <w:pPr>
        <w:spacing w:line="280" w:lineRule="exact"/>
        <w:ind w:firstLineChars="200" w:firstLine="420"/>
      </w:pPr>
      <w:r>
        <w:rPr>
          <w:rFonts w:hint="eastAsia"/>
        </w:rPr>
        <w:t>谈到互联网</w:t>
      </w:r>
      <w:r>
        <w:t>+</w:t>
      </w:r>
      <w:r>
        <w:rPr>
          <w:rFonts w:hint="eastAsia"/>
        </w:rPr>
        <w:t>，李克强总理说得最多的是倒</w:t>
      </w:r>
      <w:proofErr w:type="gramStart"/>
      <w:r>
        <w:rPr>
          <w:rFonts w:hint="eastAsia"/>
        </w:rPr>
        <w:t>逼政府</w:t>
      </w:r>
      <w:proofErr w:type="gramEnd"/>
      <w:r>
        <w:rPr>
          <w:rFonts w:hint="eastAsia"/>
        </w:rPr>
        <w:t>职能转变，眼下的共享单车，可以说是一道相同性质的考题。共享单车的管理乱局，其实也是新的“公地困局”。反正道路是公共资源，企业可以乱投放，骑者照样乱停靠</w:t>
      </w:r>
      <w:r>
        <w:t>.</w:t>
      </w:r>
      <w:r>
        <w:rPr>
          <w:rFonts w:hint="eastAsia"/>
        </w:rPr>
        <w:t>当然，板子也不能全部打在管理上，大家，包括骑行者，也应该为文明骑行做些什么。</w:t>
      </w:r>
    </w:p>
    <w:p w:rsidR="00EA4502" w:rsidRDefault="00EA4502" w:rsidP="00EA4502">
      <w:pPr>
        <w:spacing w:line="280" w:lineRule="exact"/>
      </w:pPr>
      <w:r>
        <w:rPr>
          <w:rFonts w:hint="eastAsia"/>
        </w:rPr>
        <w:t>要共享，得共治。共享单车可持续发展的实现，也是社会治理共识的形成。</w:t>
      </w:r>
    </w:p>
    <w:p w:rsidR="00EA4502" w:rsidRDefault="00EA4502" w:rsidP="00EA4502">
      <w:pPr>
        <w:spacing w:line="280" w:lineRule="exact"/>
        <w:ind w:firstLineChars="200" w:firstLine="420"/>
      </w:pPr>
      <w:r>
        <w:t xml:space="preserve"> (</w:t>
      </w:r>
      <w:r>
        <w:rPr>
          <w:rFonts w:hint="eastAsia"/>
        </w:rPr>
        <w:t>摘编自《商报评</w:t>
      </w:r>
      <w:r>
        <w:t>:</w:t>
      </w:r>
      <w:r>
        <w:rPr>
          <w:rFonts w:hint="eastAsia"/>
        </w:rPr>
        <w:t>如何让共享单车骑得更远</w:t>
      </w:r>
      <w:r>
        <w:t>?</w:t>
      </w:r>
      <w:r>
        <w:rPr>
          <w:rFonts w:hint="eastAsia"/>
        </w:rPr>
        <w:t>》，深圳新闻网，</w:t>
      </w:r>
      <w:r>
        <w:t>2017-3-23)</w:t>
      </w:r>
    </w:p>
    <w:p w:rsidR="00EA4502" w:rsidRDefault="00EA4502" w:rsidP="00EA4502">
      <w:pPr>
        <w:spacing w:line="280" w:lineRule="exact"/>
      </w:pPr>
    </w:p>
    <w:p w:rsidR="00EA4502" w:rsidRPr="0062550F" w:rsidRDefault="00EA4502" w:rsidP="00EA4502">
      <w:pPr>
        <w:spacing w:line="280" w:lineRule="exact"/>
        <w:rPr>
          <w:rFonts w:ascii="方正美黑简体" w:eastAsia="方正美黑简体"/>
        </w:rPr>
      </w:pPr>
      <w:r w:rsidRPr="0062550F">
        <w:rPr>
          <w:rFonts w:ascii="方正美黑简体" w:eastAsia="方正美黑简体" w:hint="eastAsia"/>
        </w:rPr>
        <w:t>材料三</w:t>
      </w:r>
    </w:p>
    <w:p w:rsidR="00EA4502" w:rsidRDefault="00EA4502" w:rsidP="00EA4502">
      <w:pPr>
        <w:spacing w:line="280" w:lineRule="exact"/>
        <w:ind w:firstLineChars="200" w:firstLine="420"/>
      </w:pPr>
      <w:r>
        <w:rPr>
          <w:rFonts w:hint="eastAsia"/>
        </w:rPr>
        <w:t>近日，广东深圳蛇口湾厦山公园出入口，出现了大批被人为破坏的共享单车，现场一片狼藉。</w:t>
      </w:r>
    </w:p>
    <w:p w:rsidR="00EA4502" w:rsidRDefault="00EA4502" w:rsidP="00EA4502">
      <w:pPr>
        <w:spacing w:line="280" w:lineRule="exact"/>
        <w:ind w:firstLineChars="200" w:firstLine="420"/>
      </w:pPr>
      <w:r>
        <w:rPr>
          <w:rFonts w:hint="eastAsia"/>
        </w:rPr>
        <w:t>看到这样的新闻，正在享受共享便利的人们，</w:t>
      </w:r>
      <w:proofErr w:type="gramStart"/>
      <w:r>
        <w:rPr>
          <w:rFonts w:hint="eastAsia"/>
        </w:rPr>
        <w:t>会琦民</w:t>
      </w:r>
      <w:proofErr w:type="gramEnd"/>
      <w:r>
        <w:rPr>
          <w:rFonts w:hint="eastAsia"/>
        </w:rPr>
        <w:t>自然地想到管理问题</w:t>
      </w:r>
      <w:r>
        <w:t>.</w:t>
      </w:r>
      <w:r>
        <w:rPr>
          <w:rFonts w:hint="eastAsia"/>
        </w:rPr>
        <w:t>面对堆积成山的共享单车，从事此领域的企业，显然难逃其责</w:t>
      </w:r>
      <w:r>
        <w:t>.</w:t>
      </w:r>
      <w:r>
        <w:rPr>
          <w:rFonts w:hint="eastAsia"/>
        </w:rPr>
        <w:t>但还应该说，在这一问题上，企业管理的不善与公共管理的缺位很难完全切割开</w:t>
      </w:r>
      <w:r>
        <w:t>.</w:t>
      </w:r>
      <w:r>
        <w:rPr>
          <w:rFonts w:hint="eastAsia"/>
        </w:rPr>
        <w:t>基于便利与有序这一矛盾体，人们借助堆积成山的共享单车来反思公共管理，似乎也合情合理。但无论是提供共享单车的企业、参与享受共享单车便利的个人，还是提供公共服务的政府机构，面对有助于解决城市交通问题的共享单车，反思的视野目前尚停留在那辆街头的单车上</w:t>
      </w:r>
      <w:r>
        <w:t>.</w:t>
      </w:r>
      <w:r>
        <w:rPr>
          <w:rFonts w:hint="eastAsia"/>
        </w:rPr>
        <w:t>倘若承认我们共享的不只是一辆单车，而是一种社会运转的思维，那么就需要将反思的视野放得再宽阔一些，去关注社会良性运转的基石</w:t>
      </w:r>
      <w:r>
        <w:t>:</w:t>
      </w:r>
      <w:r>
        <w:rPr>
          <w:rFonts w:hint="eastAsia"/>
        </w:rPr>
        <w:t>信任、规则与秋序。</w:t>
      </w:r>
    </w:p>
    <w:p w:rsidR="00EA4502" w:rsidRDefault="00EA4502" w:rsidP="00EA4502">
      <w:pPr>
        <w:spacing w:line="280" w:lineRule="exact"/>
        <w:ind w:firstLineChars="200" w:firstLine="420"/>
      </w:pPr>
      <w:r>
        <w:t>(</w:t>
      </w:r>
      <w:r>
        <w:rPr>
          <w:rFonts w:hint="eastAsia"/>
        </w:rPr>
        <w:t>摘编自《共享单车应真正体现共享思维》，《人民网·观点》，</w:t>
      </w:r>
      <w:r>
        <w:t>2017-03-19)</w:t>
      </w:r>
    </w:p>
    <w:p w:rsidR="00EA4502" w:rsidRDefault="00EA4502" w:rsidP="00EA4502">
      <w:pPr>
        <w:spacing w:line="280" w:lineRule="exact"/>
      </w:pPr>
      <w:r>
        <w:t>4.</w:t>
      </w:r>
      <w:r>
        <w:rPr>
          <w:rFonts w:hint="eastAsia"/>
        </w:rPr>
        <w:t>下列针对上述材料的理解，最为准确的一项是</w:t>
      </w:r>
      <w:r>
        <w:t>((3</w:t>
      </w:r>
      <w:r>
        <w:rPr>
          <w:rFonts w:hint="eastAsia"/>
        </w:rPr>
        <w:t>分</w:t>
      </w:r>
      <w:r>
        <w:t>)</w:t>
      </w:r>
    </w:p>
    <w:p w:rsidR="00EA4502" w:rsidRDefault="00EA4502" w:rsidP="00EA4502">
      <w:pPr>
        <w:spacing w:line="280" w:lineRule="exact"/>
        <w:ind w:firstLineChars="200" w:firstLine="420"/>
      </w:pPr>
      <w:r>
        <w:t>A.</w:t>
      </w:r>
      <w:r>
        <w:rPr>
          <w:rFonts w:hint="eastAsia"/>
        </w:rPr>
        <w:t>材料</w:t>
      </w:r>
      <w:proofErr w:type="gramStart"/>
      <w:r>
        <w:rPr>
          <w:rFonts w:hint="eastAsia"/>
        </w:rPr>
        <w:t>一</w:t>
      </w:r>
      <w:proofErr w:type="gramEnd"/>
      <w:r>
        <w:rPr>
          <w:rFonts w:hint="eastAsia"/>
        </w:rPr>
        <w:t>指出，起源于荷兰、推广到全球的共享单车已经出现两极分化</w:t>
      </w:r>
      <w:r>
        <w:t>:</w:t>
      </w:r>
      <w:r>
        <w:rPr>
          <w:rFonts w:hint="eastAsia"/>
        </w:rPr>
        <w:t>不是亏损严重而夭折，就是发展良好大赚特赚。</w:t>
      </w:r>
    </w:p>
    <w:p w:rsidR="00EA4502" w:rsidRDefault="00EA4502" w:rsidP="00EA4502">
      <w:pPr>
        <w:spacing w:line="280" w:lineRule="exact"/>
        <w:ind w:firstLineChars="200" w:firstLine="420"/>
      </w:pPr>
      <w:r>
        <w:t>B.</w:t>
      </w:r>
      <w:r>
        <w:rPr>
          <w:rFonts w:hint="eastAsia"/>
        </w:rPr>
        <w:t>材料二提到，交通和城管两部门面对共享单车管理难题持有不同态度，反映了职能部门间缺乏沟通、各自为政的现实。</w:t>
      </w:r>
    </w:p>
    <w:p w:rsidR="00EA4502" w:rsidRDefault="00EA4502" w:rsidP="00EA4502">
      <w:pPr>
        <w:spacing w:line="280" w:lineRule="exact"/>
        <w:ind w:firstLineChars="200" w:firstLine="420"/>
      </w:pPr>
      <w:r>
        <w:t>C.</w:t>
      </w:r>
      <w:r>
        <w:rPr>
          <w:rFonts w:hint="eastAsia"/>
        </w:rPr>
        <w:t>材料</w:t>
      </w:r>
      <w:proofErr w:type="gramStart"/>
      <w:r>
        <w:rPr>
          <w:rFonts w:hint="eastAsia"/>
        </w:rPr>
        <w:t>二认为</w:t>
      </w:r>
      <w:proofErr w:type="gramEnd"/>
      <w:r>
        <w:rPr>
          <w:rFonts w:hint="eastAsia"/>
        </w:rPr>
        <w:t>要共享，就得共治，共享的旗帜和共治的思路缺一不可，共享单车持续发展必须在社会治理共识形成之后。</w:t>
      </w:r>
    </w:p>
    <w:p w:rsidR="00EA4502" w:rsidRDefault="00EA4502" w:rsidP="00EA4502">
      <w:pPr>
        <w:spacing w:line="280" w:lineRule="exact"/>
        <w:ind w:firstLineChars="200" w:firstLine="420"/>
      </w:pPr>
      <w:r>
        <w:t>D.</w:t>
      </w:r>
      <w:r>
        <w:rPr>
          <w:rFonts w:hint="eastAsia"/>
        </w:rPr>
        <w:t>材料三认为如果缺乏社会良性运转所需要的信任、规则和秩序，共享单车当前面临的管理难题就无法从根本上得到解决。</w:t>
      </w:r>
    </w:p>
    <w:p w:rsidR="00EA4502" w:rsidRDefault="00EA4502" w:rsidP="00EA4502">
      <w:pPr>
        <w:spacing w:line="280" w:lineRule="exact"/>
      </w:pPr>
      <w:r>
        <w:t>5.</w:t>
      </w:r>
      <w:r>
        <w:rPr>
          <w:rFonts w:hint="eastAsia"/>
        </w:rPr>
        <w:t>下列针对上述材料的分析，较为合理的两项是</w:t>
      </w:r>
      <w:r>
        <w:t>(5</w:t>
      </w:r>
      <w:r>
        <w:rPr>
          <w:rFonts w:hint="eastAsia"/>
        </w:rPr>
        <w:t>分</w:t>
      </w:r>
      <w:r>
        <w:t>)</w:t>
      </w:r>
    </w:p>
    <w:p w:rsidR="00EA4502" w:rsidRDefault="00EA4502" w:rsidP="00EA4502">
      <w:pPr>
        <w:spacing w:line="280" w:lineRule="exact"/>
        <w:ind w:firstLineChars="200" w:firstLine="420"/>
      </w:pPr>
      <w:r>
        <w:t>A.</w:t>
      </w:r>
      <w:r>
        <w:rPr>
          <w:rFonts w:hint="eastAsia"/>
        </w:rPr>
        <w:t>国内外用作共享的单车都存在被人们大批破坏或偷盗的情况，这说明共享单车要持续发展，提高公民素质是前提。</w:t>
      </w:r>
    </w:p>
    <w:p w:rsidR="00EA4502" w:rsidRDefault="00EA4502" w:rsidP="00EA4502">
      <w:pPr>
        <w:spacing w:line="280" w:lineRule="exact"/>
        <w:ind w:firstLineChars="200" w:firstLine="420"/>
      </w:pPr>
      <w:r>
        <w:t>B.</w:t>
      </w:r>
      <w:r>
        <w:rPr>
          <w:rFonts w:hint="eastAsia"/>
        </w:rPr>
        <w:t>资本进入之后的共享单车项目不再是一项公益事业而成为</w:t>
      </w:r>
      <w:proofErr w:type="gramStart"/>
      <w:r>
        <w:rPr>
          <w:rFonts w:hint="eastAsia"/>
        </w:rPr>
        <w:t>一</w:t>
      </w:r>
      <w:proofErr w:type="gramEnd"/>
      <w:r>
        <w:rPr>
          <w:rFonts w:hint="eastAsia"/>
        </w:rPr>
        <w:t>门生意，这是很多城市共享单车难以为继的原因之一。</w:t>
      </w:r>
    </w:p>
    <w:p w:rsidR="00EA4502" w:rsidRDefault="00EA4502" w:rsidP="00EA4502">
      <w:pPr>
        <w:spacing w:line="280" w:lineRule="exact"/>
        <w:ind w:firstLineChars="200" w:firstLine="420"/>
      </w:pPr>
      <w:r>
        <w:t>C.</w:t>
      </w:r>
      <w:r>
        <w:rPr>
          <w:rFonts w:hint="eastAsia"/>
        </w:rPr>
        <w:t>材料</w:t>
      </w:r>
      <w:proofErr w:type="gramStart"/>
      <w:r>
        <w:rPr>
          <w:rFonts w:hint="eastAsia"/>
        </w:rPr>
        <w:t>二认为</w:t>
      </w:r>
      <w:proofErr w:type="gramEnd"/>
      <w:r>
        <w:rPr>
          <w:rFonts w:hint="eastAsia"/>
        </w:rPr>
        <w:t>共享单车是一道与互联网</w:t>
      </w:r>
      <w:r>
        <w:t>+</w:t>
      </w:r>
      <w:r>
        <w:rPr>
          <w:rFonts w:hint="eastAsia"/>
        </w:rPr>
        <w:t>性质相同的考题，意思是说共享单车要实现可持续发展，政府职能应有所转变。</w:t>
      </w:r>
    </w:p>
    <w:p w:rsidR="00EA4502" w:rsidRDefault="00EA4502" w:rsidP="00EA4502">
      <w:pPr>
        <w:spacing w:line="280" w:lineRule="exact"/>
        <w:ind w:firstLineChars="200" w:firstLine="420"/>
      </w:pPr>
      <w:r>
        <w:t>D.</w:t>
      </w:r>
      <w:r>
        <w:rPr>
          <w:rFonts w:hint="eastAsia"/>
        </w:rPr>
        <w:t>材料二和材料三一致认为，要突破共享单车的管理困局，这个领域的企业、公共管理者和享受此便利的市民都有责任。</w:t>
      </w:r>
    </w:p>
    <w:p w:rsidR="00EA4502" w:rsidRDefault="00EA4502" w:rsidP="00EA4502">
      <w:pPr>
        <w:spacing w:line="280" w:lineRule="exact"/>
        <w:ind w:firstLineChars="200" w:firstLine="420"/>
      </w:pPr>
      <w:r>
        <w:t>E.</w:t>
      </w:r>
      <w:r>
        <w:rPr>
          <w:rFonts w:hint="eastAsia"/>
        </w:rPr>
        <w:t>通过反思共享单车项目面临的管理困局，探索解决共享经济发展难题的思路，材料二、三都体现了这样的写作思想。</w:t>
      </w:r>
    </w:p>
    <w:p w:rsidR="00EA4502" w:rsidRDefault="00EA4502" w:rsidP="00EA4502">
      <w:pPr>
        <w:spacing w:line="280" w:lineRule="exact"/>
      </w:pPr>
      <w:r>
        <w:t>6.</w:t>
      </w:r>
      <w:r>
        <w:rPr>
          <w:rFonts w:hint="eastAsia"/>
        </w:rPr>
        <w:t>西方国家共享单车现状对我国共享单车发展有哪些启示</w:t>
      </w:r>
      <w:r>
        <w:t>?</w:t>
      </w:r>
      <w:r>
        <w:rPr>
          <w:rFonts w:hint="eastAsia"/>
        </w:rPr>
        <w:t>请结合材料</w:t>
      </w:r>
      <w:proofErr w:type="gramStart"/>
      <w:r>
        <w:rPr>
          <w:rFonts w:hint="eastAsia"/>
        </w:rPr>
        <w:t>一</w:t>
      </w:r>
      <w:proofErr w:type="gramEnd"/>
      <w:r>
        <w:rPr>
          <w:rFonts w:hint="eastAsia"/>
        </w:rPr>
        <w:t>简要回答。</w:t>
      </w:r>
      <w:r>
        <w:t>(4</w:t>
      </w:r>
      <w:r>
        <w:rPr>
          <w:rFonts w:hint="eastAsia"/>
        </w:rPr>
        <w:t>分</w:t>
      </w:r>
      <w:r>
        <w:t>)</w:t>
      </w:r>
    </w:p>
    <w:p w:rsidR="0062550F" w:rsidRDefault="0062550F" w:rsidP="00EA4502">
      <w:pPr>
        <w:spacing w:line="280" w:lineRule="exact"/>
      </w:pPr>
    </w:p>
    <w:p w:rsidR="0062550F" w:rsidRDefault="0062550F" w:rsidP="00EA4502">
      <w:pPr>
        <w:spacing w:line="280" w:lineRule="exact"/>
      </w:pPr>
    </w:p>
    <w:p w:rsidR="00EA4502" w:rsidRDefault="00EA4502" w:rsidP="00EA4502">
      <w:pPr>
        <w:spacing w:line="280" w:lineRule="exact"/>
      </w:pPr>
    </w:p>
    <w:p w:rsidR="00EA4502" w:rsidRDefault="00EA4502" w:rsidP="00EA4502">
      <w:pPr>
        <w:spacing w:line="280" w:lineRule="exact"/>
      </w:pPr>
    </w:p>
    <w:p w:rsidR="00EA4502" w:rsidRPr="00FF2B90" w:rsidRDefault="00EA4502" w:rsidP="00FF2B90">
      <w:pPr>
        <w:snapToGrid w:val="0"/>
        <w:rPr>
          <w:rFonts w:ascii="方正美黑简体" w:eastAsia="方正美黑简体" w:hAnsi="宋体" w:cs="宋体"/>
          <w:b/>
          <w:color w:val="000000"/>
          <w:kern w:val="0"/>
          <w:szCs w:val="21"/>
        </w:rPr>
      </w:pPr>
      <w:r w:rsidRPr="00FF2B90">
        <w:rPr>
          <w:rFonts w:ascii="方正美黑简体" w:eastAsia="方正美黑简体" w:hAnsi="宋体" w:cs="宋体"/>
          <w:b/>
          <w:color w:val="000000"/>
          <w:kern w:val="0"/>
          <w:szCs w:val="21"/>
        </w:rPr>
        <w:lastRenderedPageBreak/>
        <w:t>(</w:t>
      </w:r>
      <w:r w:rsidRPr="00FF2B90">
        <w:rPr>
          <w:rFonts w:ascii="方正美黑简体" w:eastAsia="方正美黑简体" w:hAnsi="宋体" w:cs="宋体" w:hint="eastAsia"/>
          <w:b/>
          <w:color w:val="000000"/>
          <w:kern w:val="0"/>
          <w:szCs w:val="21"/>
        </w:rPr>
        <w:t>三</w:t>
      </w: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阅读下面文章，完成</w:t>
      </w:r>
      <w:r w:rsidRPr="00FF2B90">
        <w:rPr>
          <w:rFonts w:ascii="方正美黑简体" w:eastAsia="方正美黑简体" w:hAnsi="宋体" w:cs="宋体"/>
          <w:b/>
          <w:color w:val="000000"/>
          <w:kern w:val="0"/>
          <w:szCs w:val="21"/>
        </w:rPr>
        <w:t>7-9</w:t>
      </w:r>
      <w:r w:rsidRPr="00FF2B90">
        <w:rPr>
          <w:rFonts w:ascii="方正美黑简体" w:eastAsia="方正美黑简体" w:hAnsi="宋体" w:cs="宋体" w:hint="eastAsia"/>
          <w:b/>
          <w:color w:val="000000"/>
          <w:kern w:val="0"/>
          <w:szCs w:val="21"/>
        </w:rPr>
        <w:t>题。</w:t>
      </w:r>
      <w:r w:rsidRPr="00FF2B90">
        <w:rPr>
          <w:rFonts w:ascii="方正美黑简体" w:eastAsia="方正美黑简体" w:hAnsi="宋体" w:cs="宋体"/>
          <w:b/>
          <w:color w:val="000000"/>
          <w:kern w:val="0"/>
          <w:szCs w:val="21"/>
        </w:rPr>
        <w:t>(14</w:t>
      </w:r>
      <w:r w:rsidRPr="00FF2B90">
        <w:rPr>
          <w:rFonts w:ascii="方正美黑简体" w:eastAsia="方正美黑简体" w:hAnsi="宋体" w:cs="宋体" w:hint="eastAsia"/>
          <w:b/>
          <w:color w:val="000000"/>
          <w:kern w:val="0"/>
          <w:szCs w:val="21"/>
        </w:rPr>
        <w:t>分</w:t>
      </w:r>
      <w:r w:rsidRPr="00FF2B90">
        <w:rPr>
          <w:rFonts w:ascii="方正美黑简体" w:eastAsia="方正美黑简体" w:hAnsi="宋体" w:cs="宋体"/>
          <w:b/>
          <w:color w:val="000000"/>
          <w:kern w:val="0"/>
          <w:szCs w:val="21"/>
        </w:rPr>
        <w:t>)</w:t>
      </w:r>
    </w:p>
    <w:p w:rsidR="00EA4502" w:rsidRPr="0062550F" w:rsidRDefault="00EA4502" w:rsidP="00EA4502">
      <w:pPr>
        <w:spacing w:line="280" w:lineRule="exact"/>
        <w:jc w:val="center"/>
        <w:rPr>
          <w:rFonts w:ascii="方正美黑简体" w:eastAsia="方正美黑简体"/>
        </w:rPr>
      </w:pPr>
      <w:r w:rsidRPr="0062550F">
        <w:rPr>
          <w:rFonts w:ascii="方正美黑简体" w:eastAsia="方正美黑简体" w:hint="eastAsia"/>
        </w:rPr>
        <w:t>羊群中的一只雁</w:t>
      </w:r>
    </w:p>
    <w:p w:rsidR="00EA4502" w:rsidRDefault="00EA4502" w:rsidP="00EA4502">
      <w:pPr>
        <w:spacing w:line="280" w:lineRule="exact"/>
        <w:jc w:val="center"/>
      </w:pPr>
      <w:r>
        <w:rPr>
          <w:rFonts w:hint="eastAsia"/>
        </w:rPr>
        <w:t>艾平</w:t>
      </w:r>
    </w:p>
    <w:p w:rsidR="00EA4502" w:rsidRDefault="00EA4502" w:rsidP="00EA4502">
      <w:pPr>
        <w:spacing w:line="280" w:lineRule="exact"/>
        <w:ind w:firstLineChars="200" w:firstLine="420"/>
      </w:pPr>
      <w:r>
        <w:rPr>
          <w:rFonts w:hint="eastAsia"/>
        </w:rPr>
        <w:t>①它虽然不幸，没能诞生在父母的羽翼之下，但是万幸，它诞生于一个草原母亲的手掌中。它不知道自己是一只雁。</w:t>
      </w:r>
    </w:p>
    <w:p w:rsidR="00EA4502" w:rsidRDefault="00EA4502" w:rsidP="00EA4502">
      <w:pPr>
        <w:spacing w:line="280" w:lineRule="exact"/>
        <w:ind w:firstLineChars="200" w:firstLine="420"/>
      </w:pPr>
      <w:r>
        <w:rPr>
          <w:rFonts w:hint="eastAsia"/>
        </w:rPr>
        <w:t>②它的旁边是一群来自春天的小羊羔，它们的母亲被</w:t>
      </w:r>
      <w:proofErr w:type="gramStart"/>
      <w:r>
        <w:rPr>
          <w:rFonts w:hint="eastAsia"/>
        </w:rPr>
        <w:t>放收到</w:t>
      </w:r>
      <w:proofErr w:type="gramEnd"/>
      <w:r>
        <w:rPr>
          <w:rFonts w:hint="eastAsia"/>
        </w:rPr>
        <w:t>远处觅食鲜嫩</w:t>
      </w:r>
      <w:proofErr w:type="gramStart"/>
      <w:r>
        <w:rPr>
          <w:rFonts w:hint="eastAsia"/>
        </w:rPr>
        <w:t>的枚草</w:t>
      </w:r>
      <w:proofErr w:type="gramEnd"/>
      <w:r>
        <w:rPr>
          <w:rFonts w:hint="eastAsia"/>
        </w:rPr>
        <w:t>去了。它们吃奶，也和它一样，以为葛根阿妈就是它们的母亲。所以草原上有了一幅移动的画一一葛根阿妈那紫色的身影后面，跟着一群雪球般滚动的小羊羔，还有一只</w:t>
      </w:r>
      <w:proofErr w:type="gramStart"/>
      <w:r>
        <w:rPr>
          <w:rFonts w:hint="eastAsia"/>
        </w:rPr>
        <w:t>浅揭色</w:t>
      </w:r>
      <w:proofErr w:type="gramEnd"/>
      <w:r>
        <w:rPr>
          <w:rFonts w:hint="eastAsia"/>
        </w:rPr>
        <w:t>的小鸿雁。</w:t>
      </w:r>
    </w:p>
    <w:p w:rsidR="00EA4502" w:rsidRDefault="00EA4502" w:rsidP="00EA4502">
      <w:pPr>
        <w:spacing w:line="280" w:lineRule="exact"/>
        <w:ind w:firstLineChars="200" w:firstLine="420"/>
      </w:pPr>
      <w:r>
        <w:rPr>
          <w:rFonts w:hint="eastAsia"/>
        </w:rPr>
        <w:t>③它不知道自己是一只雁，自己从哪里来</w:t>
      </w:r>
      <w:r>
        <w:t>.</w:t>
      </w:r>
    </w:p>
    <w:p w:rsidR="00EA4502" w:rsidRDefault="00EA4502" w:rsidP="00EA4502">
      <w:pPr>
        <w:spacing w:line="280" w:lineRule="exact"/>
        <w:ind w:firstLineChars="200" w:firstLine="420"/>
      </w:pPr>
      <w:r>
        <w:rPr>
          <w:rFonts w:hint="eastAsia"/>
        </w:rPr>
        <w:t>④葛根阿妈说起小雁的来历，太阳就会从她眼角的皱纹里看见亮晶晶的眼泪。</w:t>
      </w:r>
    </w:p>
    <w:p w:rsidR="00EA4502" w:rsidRDefault="00EA4502" w:rsidP="00EA4502">
      <w:pPr>
        <w:spacing w:line="280" w:lineRule="exact"/>
        <w:ind w:firstLineChars="200" w:firstLine="420"/>
      </w:pPr>
      <w:r>
        <w:rPr>
          <w:rFonts w:hint="eastAsia"/>
        </w:rPr>
        <w:t>⑤呼伦贝尔大草原，碧水回环，芳草姜</w:t>
      </w:r>
      <w:proofErr w:type="gramStart"/>
      <w:r>
        <w:rPr>
          <w:rFonts w:hint="eastAsia"/>
        </w:rPr>
        <w:t>姜</w:t>
      </w:r>
      <w:proofErr w:type="gramEnd"/>
      <w:r>
        <w:rPr>
          <w:rFonts w:hint="eastAsia"/>
        </w:rPr>
        <w:t>。雁群从遥远的南方飞来，在芦苇丛中做窝孵化，然后教练它们的孩子滑翔试飞。到了秋高气爽的时节，</w:t>
      </w:r>
      <w:proofErr w:type="gramStart"/>
      <w:r>
        <w:rPr>
          <w:rFonts w:hint="eastAsia"/>
        </w:rPr>
        <w:t>雏雁长大</w:t>
      </w:r>
      <w:proofErr w:type="gramEnd"/>
      <w:r>
        <w:rPr>
          <w:rFonts w:hint="eastAsia"/>
        </w:rPr>
        <w:t>，它们</w:t>
      </w:r>
      <w:proofErr w:type="gramStart"/>
      <w:r>
        <w:rPr>
          <w:rFonts w:hint="eastAsia"/>
        </w:rPr>
        <w:t>一</w:t>
      </w:r>
      <w:proofErr w:type="gramEnd"/>
      <w:r>
        <w:rPr>
          <w:rFonts w:hint="eastAsia"/>
        </w:rPr>
        <w:t>起飞向温暖的南方。</w:t>
      </w:r>
    </w:p>
    <w:p w:rsidR="00EA4502" w:rsidRPr="005F17B5" w:rsidRDefault="00EA4502" w:rsidP="00EA4502">
      <w:pPr>
        <w:spacing w:line="280" w:lineRule="exact"/>
        <w:ind w:firstLineChars="200" w:firstLine="420"/>
        <w:rPr>
          <w:b/>
          <w:u w:val="single"/>
        </w:rPr>
      </w:pPr>
      <w:r>
        <w:rPr>
          <w:rFonts w:hint="eastAsia"/>
        </w:rPr>
        <w:t>⑥每天早上</w:t>
      </w:r>
      <w:proofErr w:type="gramStart"/>
      <w:r>
        <w:rPr>
          <w:rFonts w:hint="eastAsia"/>
        </w:rPr>
        <w:t>一</w:t>
      </w:r>
      <w:proofErr w:type="gramEnd"/>
      <w:r>
        <w:rPr>
          <w:rFonts w:hint="eastAsia"/>
        </w:rPr>
        <w:t>推开蒙古包的门，</w:t>
      </w:r>
      <w:r w:rsidRPr="00762541">
        <w:rPr>
          <w:rFonts w:ascii="方正姚体" w:eastAsia="方正姚体" w:hint="eastAsia"/>
          <w:b/>
          <w:u w:val="single"/>
        </w:rPr>
        <w:t>阿妈就看到羊群云朵一样在草地上飘动，湖里布满奶牛的倒影，数不清的水鸟在芦苇</w:t>
      </w:r>
      <w:proofErr w:type="gramStart"/>
      <w:r w:rsidRPr="00762541">
        <w:rPr>
          <w:rFonts w:ascii="方正姚体" w:eastAsia="方正姚体" w:hint="eastAsia"/>
          <w:b/>
          <w:u w:val="single"/>
        </w:rPr>
        <w:t>中翩赶起落</w:t>
      </w:r>
      <w:proofErr w:type="gramEnd"/>
      <w:r w:rsidRPr="00762541">
        <w:rPr>
          <w:rFonts w:ascii="方正姚体" w:eastAsia="方正姚体" w:hint="eastAsia"/>
          <w:b/>
          <w:u w:val="single"/>
        </w:rPr>
        <w:t>，鸿雁和天鹅走到岸边，旁若无人地穿过林立的马腿与牛腿，享受太阳的抚慰</w:t>
      </w:r>
      <w:r w:rsidRPr="005F17B5">
        <w:rPr>
          <w:rFonts w:hint="eastAsia"/>
          <w:b/>
          <w:u w:val="single"/>
        </w:rPr>
        <w:t>。</w:t>
      </w:r>
    </w:p>
    <w:p w:rsidR="00EA4502" w:rsidRDefault="00EA4502" w:rsidP="00EA4502">
      <w:pPr>
        <w:spacing w:line="280" w:lineRule="exact"/>
        <w:ind w:firstLineChars="200" w:firstLine="420"/>
      </w:pPr>
      <w:r>
        <w:rPr>
          <w:rFonts w:hint="eastAsia"/>
        </w:rPr>
        <w:t>⑦阿妈把双手放在耳朵</w:t>
      </w:r>
      <w:proofErr w:type="gramStart"/>
      <w:r>
        <w:rPr>
          <w:rFonts w:hint="eastAsia"/>
        </w:rPr>
        <w:t>后面档住风</w:t>
      </w:r>
      <w:proofErr w:type="gramEnd"/>
      <w:r>
        <w:rPr>
          <w:rFonts w:hint="eastAsia"/>
        </w:rPr>
        <w:t>的呼啸，那湖中的鸟鸣项</w:t>
      </w:r>
      <w:proofErr w:type="gramStart"/>
      <w:r>
        <w:rPr>
          <w:rFonts w:hint="eastAsia"/>
        </w:rPr>
        <w:t>刻变得</w:t>
      </w:r>
      <w:proofErr w:type="gramEnd"/>
      <w:r>
        <w:rPr>
          <w:rFonts w:hint="eastAsia"/>
        </w:rPr>
        <w:t>雨点一般</w:t>
      </w:r>
      <w:proofErr w:type="gramStart"/>
      <w:r>
        <w:rPr>
          <w:rFonts w:hint="eastAsia"/>
        </w:rPr>
        <w:t>清晰哈亮</w:t>
      </w:r>
      <w:proofErr w:type="gramEnd"/>
      <w:r>
        <w:t>.</w:t>
      </w:r>
      <w:r>
        <w:rPr>
          <w:rFonts w:hint="eastAsia"/>
        </w:rPr>
        <w:t>阿妈不但</w:t>
      </w:r>
      <w:proofErr w:type="gramStart"/>
      <w:r>
        <w:rPr>
          <w:rFonts w:hint="eastAsia"/>
        </w:rPr>
        <w:t>能分辫出各种</w:t>
      </w:r>
      <w:proofErr w:type="gramEnd"/>
      <w:r>
        <w:rPr>
          <w:rFonts w:hint="eastAsia"/>
        </w:rPr>
        <w:t>鸟的声音，还能听出偷蛋的草</w:t>
      </w:r>
      <w:proofErr w:type="gramStart"/>
      <w:r>
        <w:rPr>
          <w:rFonts w:hint="eastAsia"/>
        </w:rPr>
        <w:t>孤狸</w:t>
      </w:r>
      <w:proofErr w:type="gramEnd"/>
      <w:r>
        <w:rPr>
          <w:rFonts w:hint="eastAsia"/>
        </w:rPr>
        <w:t>，遇到了</w:t>
      </w:r>
      <w:proofErr w:type="gramStart"/>
      <w:r>
        <w:rPr>
          <w:rFonts w:hint="eastAsia"/>
        </w:rPr>
        <w:t>雁爸雁妈</w:t>
      </w:r>
      <w:proofErr w:type="gramEnd"/>
      <w:r>
        <w:rPr>
          <w:rFonts w:hint="eastAsia"/>
        </w:rPr>
        <w:t>的猛烈反击</w:t>
      </w:r>
      <w:r>
        <w:t>.</w:t>
      </w:r>
      <w:r>
        <w:rPr>
          <w:rFonts w:hint="eastAsia"/>
        </w:rPr>
        <w:t>阿妈最担心的是狗鱼，它会像潜水艇那样冲到芦苇根下，把雁窝顶翻，吞食蛋壳和胚胎</w:t>
      </w:r>
      <w:r>
        <w:t>.</w:t>
      </w:r>
      <w:r>
        <w:rPr>
          <w:rFonts w:hint="eastAsia"/>
        </w:rPr>
        <w:t>她若发现狗鱼撼动芦苇，就会趴在马背上泅过去，用套马杆搅动湖水，狡猾的狗鱼一转眼就逃了。</w:t>
      </w:r>
    </w:p>
    <w:p w:rsidR="00EA4502" w:rsidRDefault="00EA4502" w:rsidP="00EA4502">
      <w:pPr>
        <w:spacing w:line="280" w:lineRule="exact"/>
        <w:ind w:firstLineChars="200" w:firstLine="420"/>
      </w:pPr>
      <w:r>
        <w:rPr>
          <w:rFonts w:hint="eastAsia"/>
        </w:rPr>
        <w:t>⑧阿妈，草原的母亲，她却没有办法对付那些被贪欲迷了心窍的偷蛋人。那一天，阿妈听得一声声叫得好不凄厉。原来有人</w:t>
      </w:r>
      <w:proofErr w:type="gramStart"/>
      <w:r>
        <w:rPr>
          <w:rFonts w:hint="eastAsia"/>
        </w:rPr>
        <w:t>正从雁巢里</w:t>
      </w:r>
      <w:proofErr w:type="gramEnd"/>
      <w:r>
        <w:rPr>
          <w:rFonts w:hint="eastAsia"/>
        </w:rPr>
        <w:t>掏蛋，孵卵的大雁被推到一旁，那白晃晃的雁蛋给筛网兜住，被粗野地递到轮胎船上，有的开裂，有的流出了蛋黄，几只刚出壳的</w:t>
      </w:r>
      <w:proofErr w:type="gramStart"/>
      <w:r>
        <w:rPr>
          <w:rFonts w:hint="eastAsia"/>
        </w:rPr>
        <w:t>雏雁被</w:t>
      </w:r>
      <w:proofErr w:type="gramEnd"/>
      <w:r>
        <w:rPr>
          <w:rFonts w:hint="eastAsia"/>
        </w:rPr>
        <w:t>裹挟到水中。阿妈急疯了，她翻身上马，泅渡到轮胎船边，大声喊着</w:t>
      </w:r>
      <w:r>
        <w:t>:</w:t>
      </w:r>
      <w:r>
        <w:rPr>
          <w:rFonts w:hint="eastAsia"/>
        </w:rPr>
        <w:t>“你们坏啊，你们这么坏啊……”船上的人根本不理阿妈这个茬儿</w:t>
      </w:r>
      <w:r>
        <w:t>.</w:t>
      </w:r>
      <w:r>
        <w:rPr>
          <w:rFonts w:hint="eastAsia"/>
        </w:rPr>
        <w:t>阿妈不得已横马拦船，船上的偷蛋人一桶水泼在马头上。</w:t>
      </w:r>
      <w:proofErr w:type="gramStart"/>
      <w:r>
        <w:rPr>
          <w:rFonts w:hint="eastAsia"/>
        </w:rPr>
        <w:t>马怕主人</w:t>
      </w:r>
      <w:proofErr w:type="gramEnd"/>
      <w:r>
        <w:rPr>
          <w:rFonts w:hint="eastAsia"/>
        </w:rPr>
        <w:t>落水，</w:t>
      </w:r>
      <w:proofErr w:type="gramStart"/>
      <w:r>
        <w:rPr>
          <w:rFonts w:hint="eastAsia"/>
        </w:rPr>
        <w:t>紧闭着</w:t>
      </w:r>
      <w:proofErr w:type="gramEnd"/>
      <w:r>
        <w:rPr>
          <w:rFonts w:hint="eastAsia"/>
        </w:rPr>
        <w:t>眼睛不敢动，装满雁蛋的轮胎船借机靠岸，把几筐雁蛋装上汽车，开走了</w:t>
      </w:r>
      <w:r>
        <w:t>.</w:t>
      </w:r>
      <w:r>
        <w:rPr>
          <w:rFonts w:hint="eastAsia"/>
        </w:rPr>
        <w:t>十多只大雁追着远去的汽车飞，天上地下都是哭声。</w:t>
      </w:r>
    </w:p>
    <w:p w:rsidR="00EA4502" w:rsidRDefault="00EA4502" w:rsidP="00EA4502">
      <w:pPr>
        <w:spacing w:line="280" w:lineRule="exact"/>
        <w:ind w:firstLineChars="200" w:firstLine="420"/>
      </w:pPr>
      <w:r>
        <w:rPr>
          <w:rFonts w:hint="eastAsia"/>
        </w:rPr>
        <w:t>⑨阿妈上岸，看见满地都是破碎的蛋壳，很多里面已经</w:t>
      </w:r>
      <w:proofErr w:type="gramStart"/>
      <w:r>
        <w:rPr>
          <w:rFonts w:hint="eastAsia"/>
        </w:rPr>
        <w:t>有了血胎</w:t>
      </w:r>
      <w:proofErr w:type="gramEnd"/>
      <w:r>
        <w:t>.</w:t>
      </w:r>
      <w:r>
        <w:rPr>
          <w:rFonts w:hint="eastAsia"/>
        </w:rPr>
        <w:t>她细细查看，发现了一只沾满了羽毛的</w:t>
      </w:r>
      <w:proofErr w:type="gramStart"/>
      <w:r>
        <w:rPr>
          <w:rFonts w:hint="eastAsia"/>
        </w:rPr>
        <w:t>蛋没有</w:t>
      </w:r>
      <w:proofErr w:type="gramEnd"/>
      <w:r>
        <w:rPr>
          <w:rFonts w:hint="eastAsia"/>
        </w:rPr>
        <w:t>破碎，似乎有一丝丝血脉在律动，其中分明孕育着一个鲜活的小生命</w:t>
      </w:r>
      <w:r>
        <w:t>!</w:t>
      </w:r>
      <w:r>
        <w:rPr>
          <w:rFonts w:hint="eastAsia"/>
        </w:rPr>
        <w:t>这可怎么办</w:t>
      </w:r>
      <w:r>
        <w:t>?</w:t>
      </w:r>
      <w:r>
        <w:rPr>
          <w:rFonts w:hint="eastAsia"/>
        </w:rPr>
        <w:t>阿妈把这个雁蛋放在蒙古袍的胸襟里暖着，一夜未眠。她想把这个雁蛋送进某个雁窝里</w:t>
      </w:r>
      <w:r>
        <w:t>.</w:t>
      </w:r>
      <w:r>
        <w:rPr>
          <w:rFonts w:hint="eastAsia"/>
        </w:rPr>
        <w:t>谁知第二天早上，阿妈捧着这颗雁蛋来到湖边时，</w:t>
      </w:r>
      <w:proofErr w:type="gramStart"/>
      <w:r>
        <w:rPr>
          <w:rFonts w:hint="eastAsia"/>
        </w:rPr>
        <w:t>追蛋的</w:t>
      </w:r>
      <w:proofErr w:type="gramEnd"/>
      <w:r>
        <w:rPr>
          <w:rFonts w:hint="eastAsia"/>
        </w:rPr>
        <w:t>雁群虽然已经回来，却变成了残败的落叶，一片片漂浮在水面上，肚子又鼓又硬，双目圆睁。湿地里的</w:t>
      </w:r>
      <w:proofErr w:type="gramStart"/>
      <w:r>
        <w:rPr>
          <w:rFonts w:hint="eastAsia"/>
        </w:rPr>
        <w:t>夏天扰如结冰</w:t>
      </w:r>
      <w:proofErr w:type="gramEnd"/>
      <w:r>
        <w:rPr>
          <w:rFonts w:hint="eastAsia"/>
        </w:rPr>
        <w:t>的深秋一般寂静，只剩下</w:t>
      </w:r>
      <w:proofErr w:type="gramStart"/>
      <w:r>
        <w:rPr>
          <w:rFonts w:hint="eastAsia"/>
        </w:rPr>
        <w:t>几只水雄和</w:t>
      </w:r>
      <w:proofErr w:type="gramEnd"/>
      <w:r>
        <w:rPr>
          <w:rFonts w:hint="eastAsia"/>
        </w:rPr>
        <w:t>野鸭在弱</w:t>
      </w:r>
      <w:proofErr w:type="gramStart"/>
      <w:r>
        <w:rPr>
          <w:rFonts w:hint="eastAsia"/>
        </w:rPr>
        <w:t>弱</w:t>
      </w:r>
      <w:proofErr w:type="gramEnd"/>
      <w:r>
        <w:rPr>
          <w:rFonts w:hint="eastAsia"/>
        </w:rPr>
        <w:t>地叫着。</w:t>
      </w:r>
    </w:p>
    <w:p w:rsidR="00EA4502" w:rsidRDefault="00EA4502" w:rsidP="00EA4502">
      <w:pPr>
        <w:spacing w:line="280" w:lineRule="exact"/>
        <w:ind w:firstLineChars="200" w:firstLine="420"/>
      </w:pPr>
      <w:r>
        <w:rPr>
          <w:rFonts w:hint="eastAsia"/>
        </w:rPr>
        <w:t>⑩阿妈在蒙古包的毯子上用干草做了一个窝，又盖上了一件又轻又暖的羽绒服</w:t>
      </w:r>
      <w:r>
        <w:t>.</w:t>
      </w:r>
      <w:proofErr w:type="gramStart"/>
      <w:r>
        <w:rPr>
          <w:rFonts w:hint="eastAsia"/>
        </w:rPr>
        <w:t>雏雁在</w:t>
      </w:r>
      <w:proofErr w:type="gramEnd"/>
      <w:r>
        <w:rPr>
          <w:rFonts w:hint="eastAsia"/>
        </w:rPr>
        <w:t>一个阳光明媚的早上诞生了，它来到了一双轻轻捧着的手掌里，那手掌芳香温暖。</w:t>
      </w:r>
    </w:p>
    <w:p w:rsidR="00EA4502" w:rsidRDefault="00EA4502" w:rsidP="00EA4502">
      <w:pPr>
        <w:spacing w:line="280" w:lineRule="exact"/>
        <w:ind w:firstLineChars="200" w:firstLine="420"/>
      </w:pPr>
      <w:r>
        <w:rPr>
          <w:rFonts w:ascii="Cambria Math" w:hAnsi="Cambria Math" w:cs="Cambria Math"/>
        </w:rPr>
        <w:t>⑪</w:t>
      </w:r>
      <w:r>
        <w:rPr>
          <w:rFonts w:ascii="宋体" w:hAnsi="宋体" w:cs="宋体" w:hint="eastAsia"/>
        </w:rPr>
        <w:t>从春到夏，小雁长高了，肩上油汪汪的羽毛，竟长成</w:t>
      </w:r>
      <w:proofErr w:type="gramStart"/>
      <w:r>
        <w:rPr>
          <w:rFonts w:ascii="宋体" w:hAnsi="宋体" w:cs="宋体" w:hint="eastAsia"/>
        </w:rPr>
        <w:t>了草茎般挺立</w:t>
      </w:r>
      <w:proofErr w:type="gramEnd"/>
      <w:r>
        <w:rPr>
          <w:rFonts w:ascii="宋体" w:hAnsi="宋体" w:cs="宋体" w:hint="eastAsia"/>
        </w:rPr>
        <w:t>的雁翎</w:t>
      </w:r>
      <w:r>
        <w:t>.</w:t>
      </w:r>
      <w:r>
        <w:rPr>
          <w:rFonts w:hint="eastAsia"/>
        </w:rPr>
        <w:t>那天，阿妈冲着河流</w:t>
      </w:r>
      <w:proofErr w:type="gramStart"/>
      <w:r>
        <w:rPr>
          <w:rFonts w:hint="eastAsia"/>
        </w:rPr>
        <w:t>一</w:t>
      </w:r>
      <w:proofErr w:type="gramEnd"/>
      <w:r>
        <w:rPr>
          <w:rFonts w:hint="eastAsia"/>
        </w:rPr>
        <w:t>扬手，小雁果然像一只</w:t>
      </w:r>
      <w:proofErr w:type="gramStart"/>
      <w:r>
        <w:rPr>
          <w:rFonts w:hint="eastAsia"/>
        </w:rPr>
        <w:t>雁那样</w:t>
      </w:r>
      <w:proofErr w:type="gramEnd"/>
      <w:r>
        <w:rPr>
          <w:rFonts w:hint="eastAsia"/>
        </w:rPr>
        <w:t>张开了翅膀，可是又很快又像一只耗尽电池的玩具飞机跌落下来。阿妈把它放在蒙古包顶上，推着它往下飞，</w:t>
      </w:r>
      <w:proofErr w:type="gramStart"/>
      <w:r>
        <w:rPr>
          <w:rFonts w:hint="eastAsia"/>
        </w:rPr>
        <w:t>它吓得咭</w:t>
      </w:r>
      <w:proofErr w:type="gramEnd"/>
      <w:r>
        <w:rPr>
          <w:rFonts w:hint="eastAsia"/>
        </w:rPr>
        <w:t>咕叫，一动也不动。</w:t>
      </w:r>
    </w:p>
    <w:p w:rsidR="00EA4502" w:rsidRDefault="00EA4502" w:rsidP="00EA4502">
      <w:pPr>
        <w:spacing w:line="280" w:lineRule="exact"/>
        <w:ind w:firstLineChars="200" w:firstLine="420"/>
      </w:pPr>
      <w:r>
        <w:rPr>
          <w:rFonts w:ascii="Cambria Math" w:hAnsi="Cambria Math" w:cs="Cambria Math"/>
        </w:rPr>
        <w:t>⑫</w:t>
      </w:r>
      <w:r>
        <w:rPr>
          <w:rFonts w:ascii="宋体" w:hAnsi="宋体" w:cs="宋体" w:hint="eastAsia"/>
        </w:rPr>
        <w:t>秋天了，有一队大雁正飞过，一齐发出低低的叫声，它竟然忽地一下，飞上了平常要阿妈举着才能上去的蒙古包，冲着天上</w:t>
      </w:r>
      <w:proofErr w:type="gramStart"/>
      <w:r>
        <w:rPr>
          <w:rFonts w:ascii="宋体" w:hAnsi="宋体" w:cs="宋体" w:hint="eastAsia"/>
        </w:rPr>
        <w:t>的雁队又是</w:t>
      </w:r>
      <w:proofErr w:type="gramEnd"/>
      <w:r>
        <w:rPr>
          <w:rFonts w:ascii="宋体" w:hAnsi="宋体" w:cs="宋体" w:hint="eastAsia"/>
        </w:rPr>
        <w:t>扇翅膀，又是伸直了脖子大声叫。不一会儿，从中落下来两只健壮的雁。</w:t>
      </w:r>
      <w:r>
        <w:t>_</w:t>
      </w:r>
      <w:r>
        <w:rPr>
          <w:rFonts w:hint="eastAsia"/>
        </w:rPr>
        <w:t>阿妈赶忙躲进牛粪垛的影子里，恐怕惊扰了这天赐的良机。只见那两只雁围着</w:t>
      </w:r>
      <w:proofErr w:type="gramStart"/>
      <w:r>
        <w:rPr>
          <w:rFonts w:hint="eastAsia"/>
        </w:rPr>
        <w:t>这只雁转了</w:t>
      </w:r>
      <w:proofErr w:type="gramEnd"/>
      <w:r>
        <w:rPr>
          <w:rFonts w:hint="eastAsia"/>
        </w:rPr>
        <w:t>好几圈，留下几声哀鸣便离开了。</w:t>
      </w:r>
    </w:p>
    <w:p w:rsidR="00EA4502" w:rsidRDefault="00EA4502" w:rsidP="00EA4502">
      <w:pPr>
        <w:spacing w:line="280" w:lineRule="exact"/>
        <w:ind w:firstLineChars="200" w:firstLine="420"/>
      </w:pPr>
      <w:r>
        <w:rPr>
          <w:rFonts w:ascii="Cambria Math" w:hAnsi="Cambria Math" w:cs="Cambria Math"/>
        </w:rPr>
        <w:t>⑬</w:t>
      </w:r>
      <w:r>
        <w:rPr>
          <w:rFonts w:ascii="宋体" w:hAnsi="宋体" w:cs="宋体" w:hint="eastAsia"/>
        </w:rPr>
        <w:t>千里冰封的季节开始了，终日哆哆嗦嗦、战战兢兢的它，胡乱扑腾，一会儿推倒了奶捅，一会打碎了灯泡，还差一点被烧得红通通的铁炉子烫着</w:t>
      </w:r>
      <w:r>
        <w:t>.</w:t>
      </w:r>
      <w:r>
        <w:rPr>
          <w:rFonts w:hint="eastAsia"/>
        </w:rPr>
        <w:t>阿妈用软皮绳把它拴在蒙古包的门边上，它看到门外的天，是那样蔚蓝明亮，大概想象出那以往的自由，便一次次发起飞翔的冲击，结果一次次被绳子拽回来。阿妈只好用羊毛剪子剪掉了雁翎。</w:t>
      </w:r>
    </w:p>
    <w:p w:rsidR="00EA4502" w:rsidRDefault="00EA4502" w:rsidP="00EA4502">
      <w:pPr>
        <w:spacing w:line="280" w:lineRule="exact"/>
        <w:ind w:firstLineChars="200" w:firstLine="420"/>
      </w:pPr>
      <w:r>
        <w:rPr>
          <w:rFonts w:ascii="Cambria Math" w:hAnsi="Cambria Math" w:cs="Cambria Math"/>
        </w:rPr>
        <w:t>⑭</w:t>
      </w:r>
      <w:r>
        <w:rPr>
          <w:rFonts w:ascii="宋体" w:hAnsi="宋体" w:cs="宋体" w:hint="eastAsia"/>
        </w:rPr>
        <w:t>蒙古包里终于安静了。阿妈喂它的时候总是说，吃好，喝好，你就能熬过这个冬天</w:t>
      </w:r>
      <w:r>
        <w:t>.</w:t>
      </w:r>
    </w:p>
    <w:p w:rsidR="00EA4502" w:rsidRDefault="00EA4502" w:rsidP="00EA4502">
      <w:pPr>
        <w:spacing w:line="280" w:lineRule="exact"/>
        <w:jc w:val="right"/>
      </w:pPr>
      <w:r>
        <w:lastRenderedPageBreak/>
        <w:t>(</w:t>
      </w:r>
      <w:r>
        <w:rPr>
          <w:rFonts w:hint="eastAsia"/>
        </w:rPr>
        <w:t>有删节</w:t>
      </w:r>
      <w:r>
        <w:t>)</w:t>
      </w:r>
    </w:p>
    <w:p w:rsidR="00EA4502" w:rsidRDefault="00EA4502" w:rsidP="00EA4502">
      <w:pPr>
        <w:spacing w:line="280" w:lineRule="exact"/>
      </w:pPr>
      <w:r>
        <w:t>7.</w:t>
      </w:r>
      <w:r>
        <w:rPr>
          <w:rFonts w:hint="eastAsia"/>
        </w:rPr>
        <w:t>下列对本文相关内容和艺术特色的分析和鉴赏，最恰当的一项是</w:t>
      </w:r>
      <w:r>
        <w:t>((3</w:t>
      </w:r>
      <w:r>
        <w:rPr>
          <w:rFonts w:hint="eastAsia"/>
        </w:rPr>
        <w:t>分</w:t>
      </w:r>
      <w:r>
        <w:t>)</w:t>
      </w:r>
    </w:p>
    <w:p w:rsidR="00EA4502" w:rsidRDefault="00EA4502" w:rsidP="00EA4502">
      <w:pPr>
        <w:spacing w:line="280" w:lineRule="exact"/>
        <w:ind w:firstLineChars="200" w:firstLine="420"/>
      </w:pPr>
      <w:r>
        <w:t>A.</w:t>
      </w:r>
      <w:r>
        <w:rPr>
          <w:rFonts w:hint="eastAsia"/>
        </w:rPr>
        <w:t>本文标题颇具匠心</w:t>
      </w:r>
      <w:r>
        <w:t>:</w:t>
      </w:r>
      <w:r>
        <w:rPr>
          <w:rFonts w:hint="eastAsia"/>
        </w:rPr>
        <w:t>量词“群”与“只”形成数量上的反差，</w:t>
      </w:r>
      <w:proofErr w:type="gramStart"/>
      <w:r>
        <w:rPr>
          <w:rFonts w:hint="eastAsia"/>
        </w:rPr>
        <w:t>雁本善</w:t>
      </w:r>
      <w:proofErr w:type="gramEnd"/>
      <w:r>
        <w:rPr>
          <w:rFonts w:hint="eastAsia"/>
        </w:rPr>
        <w:t>飞翔，却与“羊群”同走，这能引起读者兴趣。</w:t>
      </w:r>
    </w:p>
    <w:p w:rsidR="00EA4502" w:rsidRDefault="00EA4502" w:rsidP="00EA4502">
      <w:pPr>
        <w:spacing w:line="280" w:lineRule="exact"/>
        <w:ind w:firstLineChars="200" w:firstLine="420"/>
      </w:pPr>
      <w:r>
        <w:t>B</w:t>
      </w:r>
      <w:r>
        <w:rPr>
          <w:rFonts w:hint="eastAsia"/>
        </w:rPr>
        <w:t>．小雁“不知道自己是只雁”，是因为它诞生于阿妈之手，生长于羊群之中，并且没有</w:t>
      </w:r>
      <w:proofErr w:type="gramStart"/>
      <w:r>
        <w:rPr>
          <w:rFonts w:hint="eastAsia"/>
        </w:rPr>
        <w:t>像雁一样</w:t>
      </w:r>
      <w:proofErr w:type="gramEnd"/>
      <w:r>
        <w:rPr>
          <w:rFonts w:hint="eastAsia"/>
        </w:rPr>
        <w:t>展翅高飞的欲望。</w:t>
      </w:r>
    </w:p>
    <w:p w:rsidR="00EA4502" w:rsidRDefault="00EA4502" w:rsidP="00EA4502">
      <w:pPr>
        <w:spacing w:line="280" w:lineRule="exact"/>
        <w:ind w:firstLineChars="200" w:firstLine="420"/>
      </w:pPr>
      <w:r>
        <w:t>C.</w:t>
      </w:r>
      <w:r>
        <w:rPr>
          <w:rFonts w:hint="eastAsia"/>
        </w:rPr>
        <w:t>小雁的命运让人叹息，“熬过这个冬天”，一个“熬”表明小雁生不如死的状态，即使“熬过”，也失去了生命的意义。</w:t>
      </w:r>
    </w:p>
    <w:p w:rsidR="00EA4502" w:rsidRDefault="00EA4502" w:rsidP="00EA4502">
      <w:pPr>
        <w:spacing w:line="280" w:lineRule="exact"/>
        <w:ind w:firstLineChars="200" w:firstLine="420"/>
      </w:pPr>
      <w:r>
        <w:t>D.</w:t>
      </w:r>
      <w:r>
        <w:rPr>
          <w:rFonts w:hint="eastAsia"/>
        </w:rPr>
        <w:t>本文详略得当，</w:t>
      </w:r>
      <w:proofErr w:type="gramStart"/>
      <w:r>
        <w:rPr>
          <w:rFonts w:hint="eastAsia"/>
        </w:rPr>
        <w:t>同是写偷蛋</w:t>
      </w:r>
      <w:proofErr w:type="gramEnd"/>
      <w:r>
        <w:rPr>
          <w:rFonts w:hint="eastAsia"/>
        </w:rPr>
        <w:t>，略写动物而详写人，作者意在呼吁人们放弃贪欲，包容自然，并与自然和谐相处。</w:t>
      </w:r>
    </w:p>
    <w:p w:rsidR="00EA4502" w:rsidRDefault="00EA4502" w:rsidP="00EA4502">
      <w:pPr>
        <w:spacing w:line="280" w:lineRule="exact"/>
      </w:pPr>
      <w:r>
        <w:t>8.</w:t>
      </w:r>
      <w:r>
        <w:rPr>
          <w:rFonts w:hint="eastAsia"/>
        </w:rPr>
        <w:t>请赏析第⑥自然段划线的句子。</w:t>
      </w:r>
      <w:r>
        <w:t>(5</w:t>
      </w:r>
      <w:r>
        <w:rPr>
          <w:rFonts w:hint="eastAsia"/>
        </w:rPr>
        <w:t>分</w:t>
      </w:r>
      <w:r>
        <w:t>)</w:t>
      </w:r>
    </w:p>
    <w:p w:rsidR="00EA4502" w:rsidRDefault="00EA4502" w:rsidP="00EA4502">
      <w:pPr>
        <w:spacing w:line="280" w:lineRule="exact"/>
      </w:pPr>
    </w:p>
    <w:p w:rsidR="004F0355" w:rsidRDefault="004F0355" w:rsidP="00EA4502">
      <w:pPr>
        <w:spacing w:line="280" w:lineRule="exact"/>
      </w:pPr>
    </w:p>
    <w:p w:rsidR="004F0355" w:rsidRDefault="004F0355" w:rsidP="00EA4502">
      <w:pPr>
        <w:spacing w:line="280" w:lineRule="exact"/>
      </w:pPr>
    </w:p>
    <w:p w:rsidR="00EA4502" w:rsidRDefault="00EA4502" w:rsidP="00EA4502">
      <w:pPr>
        <w:spacing w:line="280" w:lineRule="exact"/>
      </w:pPr>
      <w:r>
        <w:t>9.</w:t>
      </w:r>
      <w:r>
        <w:rPr>
          <w:rFonts w:hint="eastAsia"/>
        </w:rPr>
        <w:t>文章为什么称阿妈为“草原的母亲”</w:t>
      </w:r>
      <w:r>
        <w:t>?</w:t>
      </w:r>
      <w:r>
        <w:rPr>
          <w:rFonts w:hint="eastAsia"/>
        </w:rPr>
        <w:t>请结合全文简要分析。</w:t>
      </w:r>
      <w:r>
        <w:t>(6</w:t>
      </w:r>
      <w:r>
        <w:rPr>
          <w:rFonts w:hint="eastAsia"/>
        </w:rPr>
        <w:t>分</w:t>
      </w:r>
      <w:r>
        <w:t>)</w:t>
      </w:r>
    </w:p>
    <w:p w:rsidR="00D80A2B" w:rsidRDefault="00D80A2B" w:rsidP="00D80A2B">
      <w:pPr>
        <w:snapToGrid w:val="0"/>
        <w:rPr>
          <w:rFonts w:ascii="宋体" w:hAnsi="宋体" w:cs="宋体"/>
          <w:color w:val="000000"/>
          <w:kern w:val="0"/>
          <w:szCs w:val="21"/>
        </w:rPr>
      </w:pPr>
    </w:p>
    <w:p w:rsidR="004F0355" w:rsidRDefault="004F0355" w:rsidP="00D80A2B">
      <w:pPr>
        <w:snapToGrid w:val="0"/>
        <w:rPr>
          <w:rFonts w:ascii="宋体" w:hAnsi="宋体" w:cs="宋体"/>
          <w:color w:val="000000"/>
          <w:kern w:val="0"/>
          <w:szCs w:val="21"/>
        </w:rPr>
      </w:pPr>
    </w:p>
    <w:p w:rsidR="004F0355" w:rsidRPr="00EA4502" w:rsidRDefault="004F0355" w:rsidP="00D80A2B">
      <w:pPr>
        <w:snapToGrid w:val="0"/>
        <w:rPr>
          <w:rFonts w:ascii="宋体" w:hAnsi="宋体" w:cs="宋体"/>
          <w:color w:val="000000"/>
          <w:kern w:val="0"/>
          <w:szCs w:val="21"/>
        </w:rPr>
      </w:pPr>
    </w:p>
    <w:p w:rsidR="00D80A2B" w:rsidRPr="004B0E94" w:rsidRDefault="00D80A2B" w:rsidP="00D80A2B">
      <w:pPr>
        <w:snapToGrid w:val="0"/>
        <w:rPr>
          <w:rFonts w:ascii="宋体" w:hAnsi="宋体" w:cs="宋体"/>
          <w:color w:val="000000"/>
          <w:kern w:val="0"/>
          <w:szCs w:val="21"/>
        </w:rPr>
      </w:pPr>
    </w:p>
    <w:p w:rsidR="00D80A2B" w:rsidRPr="00FF2B90" w:rsidRDefault="00D80A2B" w:rsidP="00D80A2B">
      <w:pPr>
        <w:snapToGrid w:val="0"/>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二、古代诗文阅读（35分）</w:t>
      </w:r>
    </w:p>
    <w:p w:rsidR="00D80A2B" w:rsidRPr="00FF2B90" w:rsidRDefault="00D80A2B" w:rsidP="00D80A2B">
      <w:pPr>
        <w:snapToGrid w:val="0"/>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（一）文言文阅读（19分）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阅读下面的文言文，完成10-13题。</w:t>
      </w:r>
    </w:p>
    <w:p w:rsidR="00D80A2B" w:rsidRPr="004B0E94" w:rsidRDefault="00D80A2B" w:rsidP="00A50C62">
      <w:pPr>
        <w:snapToGrid w:val="0"/>
        <w:rPr>
          <w:rFonts w:ascii="宋体" w:hAnsi="宋体" w:cs="宋体"/>
          <w:color w:val="000000"/>
          <w:kern w:val="0"/>
          <w:szCs w:val="21"/>
        </w:rPr>
      </w:pPr>
      <w:r w:rsidRPr="004B0E94">
        <w:rPr>
          <w:rFonts w:ascii="宋体" w:hAnsi="宋体" w:cs="宋体" w:hint="eastAsia"/>
          <w:color w:val="000000"/>
          <w:kern w:val="0"/>
          <w:szCs w:val="21"/>
        </w:rPr>
        <w:t xml:space="preserve">    朱震，字子发，荆门军人。登政和进士第，仕州县以廉称。胡安国①一见大器之，荐于高宗，召为司勋员外郎，震称疾不至。会江西制置使赵鼎入为参知政事，上谘以当世人才，鼎曰：“臣所知朱震，学术深博，廉正守道，士之冠冕，使位讲读，必有益于陛下。”上乃召之。既至，上问以《易》、《春秋》之旨，震具以所学对。上说，擢为祠部员外郎，兼川、陕、荆、襄都督府详议官。震因言：“荆襄之间沿汉上下膏腴之田七百余里若选良将领部曲镇之招集流亡务农种谷寇来则御寇去则耕不过三年兵食自足  观衅而动，席卷河南，此以逸待劳，万全计也。”迁秘书少监兼侍经筵。时郭千里除将作监丞，震言：“千里侵夺民田，曾经按治，愿寝新命。”从之。是时，虔州民为盗，天子以为忧，选良太守往慰抚之。将行，震曰：“使居官者廉而不扰，则百姓自安，虽诱之为盗，亦不为矣。愿诏新太守到官之日，条具本郡及属县官吏有贪墨无状者，一切罢去，听其自择慈祥仁惠之人，有治效者优加奖劝。”上从其言。故事，当丧无享庙之礼。时徽宗未袱庙②，太常少卿吴表臣奏行明堂③之祭。</w:t>
      </w:r>
      <w:proofErr w:type="gramStart"/>
      <w:r w:rsidRPr="004B0E94">
        <w:rPr>
          <w:rFonts w:ascii="宋体" w:hAnsi="宋体" w:cs="宋体" w:hint="eastAsia"/>
          <w:color w:val="000000"/>
          <w:kern w:val="0"/>
          <w:szCs w:val="21"/>
        </w:rPr>
        <w:t>震因言</w:t>
      </w:r>
      <w:proofErr w:type="gramEnd"/>
      <w:r w:rsidRPr="004B0E94">
        <w:rPr>
          <w:rFonts w:ascii="宋体" w:hAnsi="宋体" w:cs="宋体" w:hint="eastAsia"/>
          <w:color w:val="000000"/>
          <w:kern w:val="0"/>
          <w:szCs w:val="21"/>
        </w:rPr>
        <w:t>：“《礼记》云</w:t>
      </w:r>
      <w:proofErr w:type="gramStart"/>
      <w:r w:rsidRPr="004B0E94">
        <w:rPr>
          <w:rFonts w:ascii="宋体" w:hAnsi="宋体" w:cs="宋体" w:hint="eastAsia"/>
          <w:color w:val="000000"/>
          <w:kern w:val="0"/>
          <w:szCs w:val="21"/>
        </w:rPr>
        <w:t>‘</w:t>
      </w:r>
      <w:proofErr w:type="gramEnd"/>
      <w:r w:rsidRPr="004B0E94">
        <w:rPr>
          <w:rFonts w:ascii="宋体" w:hAnsi="宋体" w:cs="宋体" w:hint="eastAsia"/>
          <w:color w:val="000000"/>
          <w:kern w:val="0"/>
          <w:szCs w:val="21"/>
        </w:rPr>
        <w:t>丧三年不祭，惟天地社稷为越</w:t>
      </w:r>
      <w:proofErr w:type="gramStart"/>
      <w:r w:rsidRPr="004B0E94">
        <w:rPr>
          <w:rFonts w:ascii="宋体" w:hAnsi="宋体" w:cs="宋体" w:hint="eastAsia"/>
          <w:color w:val="000000"/>
          <w:kern w:val="0"/>
          <w:szCs w:val="21"/>
        </w:rPr>
        <w:t>绋</w:t>
      </w:r>
      <w:proofErr w:type="gramEnd"/>
      <w:r w:rsidRPr="004B0E94">
        <w:rPr>
          <w:rFonts w:ascii="宋体" w:hAnsi="宋体" w:cs="宋体" w:hint="eastAsia"/>
          <w:color w:val="000000"/>
          <w:kern w:val="0"/>
          <w:szCs w:val="21"/>
        </w:rPr>
        <w:t>④而行事'，《春秋》书</w:t>
      </w:r>
      <w:proofErr w:type="gramStart"/>
      <w:r w:rsidRPr="004B0E94">
        <w:rPr>
          <w:rFonts w:ascii="宋体" w:hAnsi="宋体" w:cs="宋体" w:hint="eastAsia"/>
          <w:color w:val="000000"/>
          <w:kern w:val="0"/>
          <w:szCs w:val="21"/>
        </w:rPr>
        <w:t>‘</w:t>
      </w:r>
      <w:proofErr w:type="gramEnd"/>
      <w:r w:rsidRPr="004B0E94">
        <w:rPr>
          <w:rFonts w:ascii="宋体" w:hAnsi="宋体" w:cs="宋体" w:hint="eastAsia"/>
          <w:color w:val="000000"/>
          <w:kern w:val="0"/>
          <w:szCs w:val="21"/>
        </w:rPr>
        <w:t>夏五月乙酉，吉，禘⑤于庄公’，《公羊传》曰‘讥始不三年也’。国朝景德二年，真宗居明德皇后丧，既易月而除服。当时未行三年之丧，专行以日易月之制可也，在今日行之则非也。”七年，震谢病</w:t>
      </w:r>
      <w:proofErr w:type="gramStart"/>
      <w:r w:rsidRPr="004B0E94">
        <w:rPr>
          <w:rFonts w:ascii="宋体" w:hAnsi="宋体" w:cs="宋体" w:hint="eastAsia"/>
          <w:color w:val="000000"/>
          <w:kern w:val="0"/>
          <w:szCs w:val="21"/>
        </w:rPr>
        <w:t>丐</w:t>
      </w:r>
      <w:proofErr w:type="gramEnd"/>
      <w:r w:rsidRPr="004B0E94">
        <w:rPr>
          <w:rFonts w:ascii="宋体" w:hAnsi="宋体" w:cs="宋体" w:hint="eastAsia"/>
          <w:color w:val="000000"/>
          <w:kern w:val="0"/>
          <w:szCs w:val="21"/>
        </w:rPr>
        <w:t>祠，</w:t>
      </w:r>
      <w:proofErr w:type="gramStart"/>
      <w:r w:rsidRPr="004B0E94">
        <w:rPr>
          <w:rFonts w:ascii="宋体" w:hAnsi="宋体" w:cs="宋体" w:hint="eastAsia"/>
          <w:color w:val="000000"/>
          <w:kern w:val="0"/>
          <w:szCs w:val="21"/>
        </w:rPr>
        <w:t>旋知礼部</w:t>
      </w:r>
      <w:proofErr w:type="gramEnd"/>
      <w:r w:rsidRPr="004B0E94">
        <w:rPr>
          <w:rFonts w:ascii="宋体" w:hAnsi="宋体" w:cs="宋体" w:hint="eastAsia"/>
          <w:color w:val="000000"/>
          <w:kern w:val="0"/>
          <w:szCs w:val="21"/>
        </w:rPr>
        <w:t>贡举，会疾卒。（节选自《宋史·朱震传》）</w:t>
      </w:r>
    </w:p>
    <w:p w:rsidR="00D80A2B" w:rsidRPr="005140B8" w:rsidRDefault="00D80A2B" w:rsidP="005140B8">
      <w:pPr>
        <w:snapToGrid w:val="0"/>
        <w:ind w:firstLineChars="200" w:firstLine="361"/>
        <w:rPr>
          <w:rFonts w:ascii="仿宋" w:eastAsia="仿宋" w:hAnsi="仿宋" w:cs="宋体"/>
          <w:b/>
          <w:color w:val="000000"/>
          <w:kern w:val="0"/>
          <w:sz w:val="18"/>
          <w:szCs w:val="18"/>
        </w:rPr>
      </w:pPr>
      <w:r w:rsidRPr="005140B8">
        <w:rPr>
          <w:rFonts w:ascii="仿宋" w:eastAsia="仿宋" w:hAnsi="仿宋" w:cs="宋体" w:hint="eastAsia"/>
          <w:b/>
          <w:color w:val="000000"/>
          <w:kern w:val="0"/>
          <w:sz w:val="18"/>
          <w:szCs w:val="18"/>
        </w:rPr>
        <w:t>【注】①胡安国：北宋著名学者。②</w:t>
      </w:r>
      <w:proofErr w:type="gramStart"/>
      <w:r w:rsidRPr="005140B8">
        <w:rPr>
          <w:rFonts w:ascii="仿宋" w:eastAsia="仿宋" w:hAnsi="仿宋" w:cs="宋体" w:hint="eastAsia"/>
          <w:b/>
          <w:color w:val="000000"/>
          <w:kern w:val="0"/>
          <w:sz w:val="18"/>
          <w:szCs w:val="18"/>
        </w:rPr>
        <w:t>袱</w:t>
      </w:r>
      <w:proofErr w:type="gramEnd"/>
      <w:r w:rsidRPr="005140B8">
        <w:rPr>
          <w:rFonts w:ascii="仿宋" w:eastAsia="仿宋" w:hAnsi="仿宋" w:cs="宋体" w:hint="eastAsia"/>
          <w:b/>
          <w:color w:val="000000"/>
          <w:kern w:val="0"/>
          <w:sz w:val="18"/>
          <w:szCs w:val="18"/>
        </w:rPr>
        <w:t>庙：安葬逝者之前，先在祖庙祭祀，并安放逝者的牌位。③明堂：古代举行朝会、祭祀等大典的场所。④越</w:t>
      </w:r>
      <w:proofErr w:type="gramStart"/>
      <w:r w:rsidRPr="005140B8">
        <w:rPr>
          <w:rFonts w:ascii="仿宋" w:eastAsia="仿宋" w:hAnsi="仿宋" w:cs="宋体" w:hint="eastAsia"/>
          <w:b/>
          <w:color w:val="000000"/>
          <w:kern w:val="0"/>
          <w:sz w:val="18"/>
          <w:szCs w:val="18"/>
        </w:rPr>
        <w:t>绋</w:t>
      </w:r>
      <w:proofErr w:type="gramEnd"/>
      <w:r w:rsidRPr="005140B8">
        <w:rPr>
          <w:rFonts w:ascii="仿宋" w:eastAsia="仿宋" w:hAnsi="仿宋" w:cs="宋体" w:hint="eastAsia"/>
          <w:b/>
          <w:color w:val="000000"/>
          <w:kern w:val="0"/>
          <w:sz w:val="18"/>
          <w:szCs w:val="18"/>
        </w:rPr>
        <w:t>：指</w:t>
      </w:r>
      <w:proofErr w:type="gramStart"/>
      <w:r w:rsidRPr="005140B8">
        <w:rPr>
          <w:rFonts w:ascii="仿宋" w:eastAsia="仿宋" w:hAnsi="仿宋" w:cs="宋体" w:hint="eastAsia"/>
          <w:b/>
          <w:color w:val="000000"/>
          <w:kern w:val="0"/>
          <w:sz w:val="18"/>
          <w:szCs w:val="18"/>
        </w:rPr>
        <w:t>不受私丧的</w:t>
      </w:r>
      <w:proofErr w:type="gramEnd"/>
      <w:r w:rsidRPr="005140B8">
        <w:rPr>
          <w:rFonts w:ascii="仿宋" w:eastAsia="仿宋" w:hAnsi="仿宋" w:cs="宋体" w:hint="eastAsia"/>
          <w:b/>
          <w:color w:val="000000"/>
          <w:kern w:val="0"/>
          <w:sz w:val="18"/>
          <w:szCs w:val="18"/>
        </w:rPr>
        <w:t>限制，举行祭祀天地社稷的典礼。⑤禘：一种祭祀大典。</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10．下列对文中画波浪线部分的断句，正确的一项是（3分）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A．荆襄之间／沿汉上下／膏腴之田七百余里／若选良将领／部曲镇之／招集流亡／务农种谷／寇来则御／寇去则耕／不过三年／兵食自足／</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B．荆襄之间／沿汉上下／膏腴之田七百余里／若选良将领／部曲镇之／招集流亡／务农种谷／寇来则御寇／去则耕不过三年／兵食自足／</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C．荆襄之间／沿汉上下／膏腴之田七百余里／若选良将领部曲镇之／招集流亡／务农种谷／寇来则御寇／去则耕不过三年／兵食自足／</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D．荆襄之间／沿汉上下／膏腴之田七百余里／若选良将领部曲镇之／招集流亡／务农种谷／寇来</w:t>
      </w:r>
      <w:r w:rsidRPr="004B0E94">
        <w:rPr>
          <w:rFonts w:ascii="宋体" w:hAnsi="宋体" w:cs="宋体" w:hint="eastAsia"/>
          <w:color w:val="000000"/>
          <w:kern w:val="0"/>
          <w:szCs w:val="21"/>
        </w:rPr>
        <w:lastRenderedPageBreak/>
        <w:t>则御／寇去则耕／不过三年／兵食自足／</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11．下列对文中加点词语的相关内容的解说，不正确的一项是（3分）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A．唐初开始出现参知政事职衔，宋代曾成为常设官职，职权、礼遇相当于宰相。</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B．宋代，全国划分为若干个行省，河南是其中之一，地域与现在的河南省相当。</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C．经筵指汉唐以来帝王为研习经史而专门设立的御前讲席，宋代开始称经筵。</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D．《公羊传》是我国古代阐释《春秋》的著作，相传为战国时齐人公羊高所著。</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12．下列对原文有关内容的概括和分析，不正确的一项是（3分）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A．朱震学识渊博，为官清正廉洁，著名学者胡安国非常器重他，将他推荐给宋高宗，但朱震以身体有病为由，没有接受高宗的征召。</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B．赵鼎入朝担任参知政事，向皇上推荐了朱震，皇上召见朱震并听了他的答对后很高兴，提拔他担任祠部员外郎，兼任川、陕、荆、襄都督府的详议官。</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C．朱震认为造成虔州一带老百姓偷盗成风的根本原因在于各级官员贪腐扰民，他建议皇上，应由当地百姓自行选择有仁爱之心的人担任太守。</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D．宋徽宗去世后，当时还没有举行祭祀祖庙的典礼，太常少卿吴表臣奏请朝廷举行明堂祭祀大典，朱震认为丧期未满，不应该举行。</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13．把文中画横线的句子翻译成现代汉语。</w:t>
      </w:r>
      <w:r>
        <w:rPr>
          <w:rFonts w:ascii="宋体" w:hAnsi="宋体" w:cs="宋体" w:hint="eastAsia"/>
          <w:color w:val="000000"/>
          <w:kern w:val="0"/>
          <w:szCs w:val="21"/>
        </w:rPr>
        <w:t>（</w:t>
      </w:r>
      <w:r w:rsidRPr="004B0E94">
        <w:rPr>
          <w:rFonts w:ascii="宋体" w:hAnsi="宋体" w:cs="宋体" w:hint="eastAsia"/>
          <w:color w:val="000000"/>
          <w:kern w:val="0"/>
          <w:szCs w:val="21"/>
        </w:rPr>
        <w:t>10分</w:t>
      </w:r>
      <w:r>
        <w:rPr>
          <w:rFonts w:ascii="宋体" w:hAnsi="宋体" w:cs="宋体" w:hint="eastAsia"/>
          <w:color w:val="000000"/>
          <w:kern w:val="0"/>
          <w:szCs w:val="21"/>
        </w:rPr>
        <w:t>）</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w:t>
      </w:r>
      <w:r>
        <w:rPr>
          <w:rFonts w:ascii="宋体" w:hAnsi="宋体" w:cs="宋体" w:hint="eastAsia"/>
          <w:color w:val="000000"/>
          <w:kern w:val="0"/>
          <w:szCs w:val="21"/>
        </w:rPr>
        <w:t>（</w:t>
      </w:r>
      <w:r w:rsidRPr="004B0E94">
        <w:rPr>
          <w:rFonts w:ascii="宋体" w:hAnsi="宋体" w:cs="宋体" w:hint="eastAsia"/>
          <w:color w:val="000000"/>
          <w:kern w:val="0"/>
          <w:szCs w:val="21"/>
        </w:rPr>
        <w:t>1</w:t>
      </w:r>
      <w:r>
        <w:rPr>
          <w:rFonts w:ascii="宋体" w:hAnsi="宋体" w:cs="宋体" w:hint="eastAsia"/>
          <w:color w:val="000000"/>
          <w:kern w:val="0"/>
          <w:szCs w:val="21"/>
        </w:rPr>
        <w:t>）</w:t>
      </w:r>
      <w:r w:rsidRPr="004B0E94">
        <w:rPr>
          <w:rFonts w:ascii="宋体" w:hAnsi="宋体" w:cs="宋体" w:hint="eastAsia"/>
          <w:color w:val="000000"/>
          <w:kern w:val="0"/>
          <w:szCs w:val="21"/>
        </w:rPr>
        <w:t>时郭千里除将作监丞，震言：“千里侵夺民田，曾经按治，愿寝新命。”</w:t>
      </w:r>
    </w:p>
    <w:p w:rsidR="00A50C62" w:rsidRDefault="00A50C62" w:rsidP="00D80A2B">
      <w:pPr>
        <w:snapToGrid w:val="0"/>
        <w:rPr>
          <w:rFonts w:ascii="宋体" w:hAnsi="宋体" w:cs="宋体"/>
          <w:color w:val="000000"/>
          <w:kern w:val="0"/>
          <w:szCs w:val="21"/>
        </w:rPr>
      </w:pPr>
    </w:p>
    <w:p w:rsidR="00A50C62" w:rsidRDefault="00A50C62" w:rsidP="00D80A2B">
      <w:pPr>
        <w:snapToGrid w:val="0"/>
        <w:rPr>
          <w:rFonts w:ascii="宋体" w:hAnsi="宋体" w:cs="宋体"/>
          <w:color w:val="000000"/>
          <w:kern w:val="0"/>
          <w:szCs w:val="21"/>
        </w:rPr>
      </w:pPr>
    </w:p>
    <w:p w:rsidR="00A50C62" w:rsidRDefault="00A50C62" w:rsidP="00D80A2B">
      <w:pPr>
        <w:snapToGrid w:val="0"/>
        <w:rPr>
          <w:rFonts w:ascii="宋体" w:hAnsi="宋体" w:cs="宋体"/>
          <w:color w:val="000000"/>
          <w:kern w:val="0"/>
          <w:szCs w:val="21"/>
        </w:rPr>
      </w:pPr>
    </w:p>
    <w:p w:rsidR="00D80A2B"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w:t>
      </w:r>
      <w:r>
        <w:rPr>
          <w:rFonts w:ascii="宋体" w:hAnsi="宋体" w:cs="宋体" w:hint="eastAsia"/>
          <w:color w:val="000000"/>
          <w:kern w:val="0"/>
          <w:szCs w:val="21"/>
        </w:rPr>
        <w:t>（</w:t>
      </w:r>
      <w:r w:rsidRPr="004B0E94">
        <w:rPr>
          <w:rFonts w:ascii="宋体" w:hAnsi="宋体" w:cs="宋体" w:hint="eastAsia"/>
          <w:color w:val="000000"/>
          <w:kern w:val="0"/>
          <w:szCs w:val="21"/>
        </w:rPr>
        <w:t>2</w:t>
      </w:r>
      <w:r>
        <w:rPr>
          <w:rFonts w:ascii="宋体" w:hAnsi="宋体" w:cs="宋体" w:hint="eastAsia"/>
          <w:color w:val="000000"/>
          <w:kern w:val="0"/>
          <w:szCs w:val="21"/>
        </w:rPr>
        <w:t>）</w:t>
      </w:r>
      <w:r w:rsidRPr="004B0E94">
        <w:rPr>
          <w:rFonts w:ascii="宋体" w:hAnsi="宋体" w:cs="宋体" w:hint="eastAsia"/>
          <w:color w:val="000000"/>
          <w:kern w:val="0"/>
          <w:szCs w:val="21"/>
        </w:rPr>
        <w:t>国朝景德二年，真宗居明德皇后丧，</w:t>
      </w:r>
      <w:proofErr w:type="gramStart"/>
      <w:r w:rsidRPr="004B0E94">
        <w:rPr>
          <w:rFonts w:ascii="宋体" w:hAnsi="宋体" w:cs="宋体" w:hint="eastAsia"/>
          <w:color w:val="000000"/>
          <w:kern w:val="0"/>
          <w:szCs w:val="21"/>
        </w:rPr>
        <w:t>既易月而</w:t>
      </w:r>
      <w:proofErr w:type="gramEnd"/>
      <w:r w:rsidRPr="004B0E94">
        <w:rPr>
          <w:rFonts w:ascii="宋体" w:hAnsi="宋体" w:cs="宋体" w:hint="eastAsia"/>
          <w:color w:val="000000"/>
          <w:kern w:val="0"/>
          <w:szCs w:val="21"/>
        </w:rPr>
        <w:t>除服。</w:t>
      </w:r>
    </w:p>
    <w:p w:rsidR="00A50C62" w:rsidRDefault="00A50C62" w:rsidP="00D80A2B">
      <w:pPr>
        <w:snapToGrid w:val="0"/>
        <w:rPr>
          <w:rFonts w:ascii="宋体" w:hAnsi="宋体" w:cs="宋体"/>
          <w:color w:val="000000"/>
          <w:kern w:val="0"/>
          <w:szCs w:val="21"/>
        </w:rPr>
      </w:pPr>
    </w:p>
    <w:p w:rsidR="00A50C62" w:rsidRDefault="00A50C62" w:rsidP="00D80A2B">
      <w:pPr>
        <w:snapToGrid w:val="0"/>
        <w:rPr>
          <w:rFonts w:ascii="宋体" w:hAnsi="宋体" w:cs="宋体"/>
          <w:color w:val="000000"/>
          <w:kern w:val="0"/>
          <w:szCs w:val="21"/>
        </w:rPr>
      </w:pPr>
    </w:p>
    <w:p w:rsidR="00A50C62" w:rsidRPr="004B0E94" w:rsidRDefault="00A50C62" w:rsidP="00D80A2B">
      <w:pPr>
        <w:snapToGrid w:val="0"/>
        <w:rPr>
          <w:rFonts w:ascii="宋体" w:hAnsi="宋体" w:cs="宋体"/>
          <w:color w:val="000000"/>
          <w:kern w:val="0"/>
          <w:szCs w:val="21"/>
        </w:rPr>
      </w:pPr>
    </w:p>
    <w:p w:rsidR="00D80A2B" w:rsidRPr="00FF2B90" w:rsidRDefault="00D80A2B" w:rsidP="00D80A2B">
      <w:pPr>
        <w:snapToGrid w:val="0"/>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（二）古代诗歌阅读（11分）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阅读下面这两首诗歌，完成14-15题。</w:t>
      </w:r>
    </w:p>
    <w:p w:rsidR="00D80A2B" w:rsidRPr="004B0E94" w:rsidRDefault="00D80A2B" w:rsidP="00D80A2B">
      <w:pPr>
        <w:snapToGrid w:val="0"/>
        <w:jc w:val="center"/>
        <w:rPr>
          <w:rFonts w:ascii="宋体" w:hAnsi="宋体" w:cs="宋体"/>
          <w:color w:val="000000"/>
          <w:kern w:val="0"/>
          <w:szCs w:val="21"/>
        </w:rPr>
      </w:pPr>
      <w:r w:rsidRPr="00FF2B90">
        <w:rPr>
          <w:rFonts w:ascii="方正美黑简体" w:eastAsia="方正美黑简体" w:hAnsi="宋体" w:cs="宋体" w:hint="eastAsia"/>
          <w:b/>
          <w:color w:val="000000"/>
          <w:kern w:val="0"/>
          <w:szCs w:val="21"/>
        </w:rPr>
        <w:t>长安月夜</w:t>
      </w:r>
      <w:r w:rsidRPr="004B0E94">
        <w:rPr>
          <w:rFonts w:ascii="宋体" w:hAnsi="宋体" w:cs="宋体" w:hint="eastAsia"/>
          <w:color w:val="000000"/>
          <w:kern w:val="0"/>
          <w:szCs w:val="21"/>
        </w:rPr>
        <w:t>①</w:t>
      </w:r>
    </w:p>
    <w:p w:rsidR="00D80A2B" w:rsidRPr="004B0E94"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白居易</w:t>
      </w:r>
    </w:p>
    <w:p w:rsidR="00D80A2B" w:rsidRPr="004B0E94" w:rsidRDefault="007665B6" w:rsidP="00D80A2B">
      <w:pPr>
        <w:snapToGrid w:val="0"/>
        <w:jc w:val="center"/>
        <w:rPr>
          <w:rFonts w:ascii="宋体" w:hAnsi="宋体" w:cs="宋体"/>
          <w:color w:val="000000"/>
          <w:kern w:val="0"/>
          <w:szCs w:val="21"/>
        </w:rPr>
      </w:pPr>
      <w:r>
        <w:rPr>
          <w:rFonts w:ascii="宋体" w:hAnsi="宋体" w:cs="宋体" w:hint="eastAsia"/>
          <w:color w:val="000000"/>
          <w:kern w:val="0"/>
          <w:szCs w:val="21"/>
        </w:rPr>
        <w:t xml:space="preserve">  </w:t>
      </w:r>
      <w:proofErr w:type="gramStart"/>
      <w:r w:rsidR="00D80A2B" w:rsidRPr="004B0E94">
        <w:rPr>
          <w:rFonts w:ascii="宋体" w:hAnsi="宋体" w:cs="宋体" w:hint="eastAsia"/>
          <w:color w:val="000000"/>
          <w:kern w:val="0"/>
          <w:szCs w:val="21"/>
        </w:rPr>
        <w:t>喧喧</w:t>
      </w:r>
      <w:proofErr w:type="gramEnd"/>
      <w:r w:rsidR="00D80A2B" w:rsidRPr="004B0E94">
        <w:rPr>
          <w:rFonts w:ascii="宋体" w:hAnsi="宋体" w:cs="宋体" w:hint="eastAsia"/>
          <w:color w:val="000000"/>
          <w:kern w:val="0"/>
          <w:szCs w:val="21"/>
        </w:rPr>
        <w:t>车骑帝王州②，</w:t>
      </w:r>
      <w:proofErr w:type="gramStart"/>
      <w:r w:rsidR="00D80A2B" w:rsidRPr="004B0E94">
        <w:rPr>
          <w:rFonts w:ascii="宋体" w:hAnsi="宋体" w:cs="宋体" w:hint="eastAsia"/>
          <w:color w:val="000000"/>
          <w:kern w:val="0"/>
          <w:szCs w:val="21"/>
        </w:rPr>
        <w:t>羁</w:t>
      </w:r>
      <w:proofErr w:type="gramEnd"/>
      <w:r w:rsidR="00D80A2B" w:rsidRPr="004B0E94">
        <w:rPr>
          <w:rFonts w:ascii="宋体" w:hAnsi="宋体" w:cs="宋体" w:hint="eastAsia"/>
          <w:color w:val="000000"/>
          <w:kern w:val="0"/>
          <w:szCs w:val="21"/>
        </w:rPr>
        <w:t>病无心逐胜游。</w:t>
      </w:r>
    </w:p>
    <w:p w:rsidR="00D80A2B" w:rsidRPr="004B0E94"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明月春风三五夜，万人行乐一人愁。</w:t>
      </w:r>
    </w:p>
    <w:p w:rsidR="00D80A2B" w:rsidRPr="004B0E94" w:rsidRDefault="00D80A2B" w:rsidP="007665B6">
      <w:pPr>
        <w:snapToGrid w:val="0"/>
        <w:ind w:firstLineChars="1350" w:firstLine="2835"/>
        <w:rPr>
          <w:rFonts w:ascii="宋体" w:hAnsi="宋体" w:cs="宋体"/>
          <w:color w:val="000000"/>
          <w:kern w:val="0"/>
          <w:szCs w:val="21"/>
        </w:rPr>
      </w:pPr>
      <w:r w:rsidRPr="004B0E94">
        <w:rPr>
          <w:rFonts w:ascii="宋体" w:hAnsi="宋体" w:cs="宋体" w:hint="eastAsia"/>
          <w:color w:val="000000"/>
          <w:kern w:val="0"/>
          <w:szCs w:val="21"/>
        </w:rPr>
        <w:t>禁中独</w:t>
      </w:r>
      <w:proofErr w:type="gramStart"/>
      <w:r w:rsidRPr="004B0E94">
        <w:rPr>
          <w:rFonts w:ascii="宋体" w:hAnsi="宋体" w:cs="宋体" w:hint="eastAsia"/>
          <w:color w:val="000000"/>
          <w:kern w:val="0"/>
          <w:szCs w:val="21"/>
        </w:rPr>
        <w:t>直对月忆元</w:t>
      </w:r>
      <w:proofErr w:type="gramEnd"/>
      <w:r w:rsidRPr="004B0E94">
        <w:rPr>
          <w:rFonts w:ascii="宋体" w:hAnsi="宋体" w:cs="宋体" w:hint="eastAsia"/>
          <w:color w:val="000000"/>
          <w:kern w:val="0"/>
          <w:szCs w:val="21"/>
        </w:rPr>
        <w:t>九③</w:t>
      </w:r>
    </w:p>
    <w:p w:rsidR="00D80A2B" w:rsidRPr="004B0E94"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白居易</w:t>
      </w:r>
    </w:p>
    <w:p w:rsidR="00D80A2B" w:rsidRPr="004B0E94"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三五夜中新月色，二千里外故人心。</w:t>
      </w:r>
    </w:p>
    <w:p w:rsidR="00D80A2B" w:rsidRPr="004B0E94"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犹恐清光不同见，江陵卑湿足秋阴。</w:t>
      </w:r>
    </w:p>
    <w:p w:rsidR="00D80A2B" w:rsidRPr="005140B8" w:rsidRDefault="00D80A2B" w:rsidP="005140B8">
      <w:pPr>
        <w:snapToGrid w:val="0"/>
        <w:ind w:firstLineChars="200" w:firstLine="361"/>
        <w:rPr>
          <w:rFonts w:ascii="仿宋" w:eastAsia="仿宋" w:hAnsi="仿宋" w:cs="宋体"/>
          <w:b/>
          <w:color w:val="000000"/>
          <w:kern w:val="0"/>
          <w:sz w:val="18"/>
          <w:szCs w:val="18"/>
        </w:rPr>
      </w:pPr>
      <w:r w:rsidRPr="005140B8">
        <w:rPr>
          <w:rFonts w:ascii="仿宋" w:eastAsia="仿宋" w:hAnsi="仿宋" w:cs="宋体" w:hint="eastAsia"/>
          <w:b/>
          <w:color w:val="000000"/>
          <w:kern w:val="0"/>
          <w:sz w:val="18"/>
          <w:szCs w:val="18"/>
        </w:rPr>
        <w:t>【注】①本诗为作者在长安应举时所作，诗题有改动。②帝王州：指都城长安。③原诗是一首七律，作者时任翰林学士。</w:t>
      </w:r>
      <w:proofErr w:type="gramStart"/>
      <w:r w:rsidRPr="005140B8">
        <w:rPr>
          <w:rFonts w:ascii="仿宋" w:eastAsia="仿宋" w:hAnsi="仿宋" w:cs="宋体" w:hint="eastAsia"/>
          <w:b/>
          <w:color w:val="000000"/>
          <w:kern w:val="0"/>
          <w:sz w:val="18"/>
          <w:szCs w:val="18"/>
        </w:rPr>
        <w:t>元九即</w:t>
      </w:r>
      <w:proofErr w:type="gramEnd"/>
      <w:r w:rsidRPr="005140B8">
        <w:rPr>
          <w:rFonts w:ascii="仿宋" w:eastAsia="仿宋" w:hAnsi="仿宋" w:cs="宋体" w:hint="eastAsia"/>
          <w:b/>
          <w:color w:val="000000"/>
          <w:kern w:val="0"/>
          <w:sz w:val="18"/>
          <w:szCs w:val="18"/>
        </w:rPr>
        <w:t>诗人元</w:t>
      </w:r>
      <w:proofErr w:type="gramStart"/>
      <w:r w:rsidRPr="005140B8">
        <w:rPr>
          <w:rFonts w:ascii="仿宋" w:eastAsia="仿宋" w:hAnsi="仿宋" w:cs="宋体" w:hint="eastAsia"/>
          <w:b/>
          <w:color w:val="000000"/>
          <w:kern w:val="0"/>
          <w:sz w:val="18"/>
          <w:szCs w:val="18"/>
        </w:rPr>
        <w:t>稹</w:t>
      </w:r>
      <w:proofErr w:type="gramEnd"/>
      <w:r w:rsidRPr="005140B8">
        <w:rPr>
          <w:rFonts w:ascii="仿宋" w:eastAsia="仿宋" w:hAnsi="仿宋" w:cs="宋体" w:hint="eastAsia"/>
          <w:b/>
          <w:color w:val="000000"/>
          <w:kern w:val="0"/>
          <w:sz w:val="18"/>
          <w:szCs w:val="18"/>
        </w:rPr>
        <w:t>，当时被贬湖北江陵。</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14．下面对这两首诗的赏析，不恰当的两项是（5分）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A．第一首诗中，“喧喧车骑”直接表现了唐代都城长安节日之夜车水马龙、游人如织的热闹场景。</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B．“羁病”交代了作者滞留长安期间的个人境况，而“无心逐胜游”则明确表达了作者对现实的隐忧。</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C．第二首诗题目中的“禁中独直”表明作者写此诗时正在翰林院值班，“忆”是全诗的题眼。</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D．两首诗的写作年代虽然不同，但题材相近，诗中的两处“三五夜”所指的时令和具体节日也是相同的。</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E．作者是写月的高手，他在多篇诗作中借月抒发感情，比如“醉不成欢惨将别，别时茫茫江浸月”。</w:t>
      </w:r>
    </w:p>
    <w:p w:rsidR="0062550F" w:rsidRDefault="0062550F" w:rsidP="00D80A2B">
      <w:pPr>
        <w:snapToGrid w:val="0"/>
        <w:rPr>
          <w:rFonts w:ascii="宋体" w:hAnsi="宋体" w:cs="宋体"/>
          <w:color w:val="000000"/>
          <w:kern w:val="0"/>
          <w:szCs w:val="21"/>
        </w:rPr>
      </w:pPr>
    </w:p>
    <w:p w:rsidR="00D80A2B"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15．两首诗运用的主要表现手法有何不同？请结合全诗简要分析。（6分）</w:t>
      </w:r>
    </w:p>
    <w:p w:rsidR="0062550F" w:rsidRDefault="0062550F" w:rsidP="00D80A2B">
      <w:pPr>
        <w:snapToGrid w:val="0"/>
        <w:rPr>
          <w:rFonts w:ascii="宋体" w:hAnsi="宋体" w:cs="宋体"/>
          <w:color w:val="000000"/>
          <w:kern w:val="0"/>
          <w:szCs w:val="21"/>
        </w:rPr>
      </w:pPr>
    </w:p>
    <w:p w:rsidR="0062550F" w:rsidRDefault="0062550F" w:rsidP="00D80A2B">
      <w:pPr>
        <w:snapToGrid w:val="0"/>
        <w:rPr>
          <w:rFonts w:ascii="宋体" w:hAnsi="宋体" w:cs="宋体"/>
          <w:color w:val="000000"/>
          <w:kern w:val="0"/>
          <w:szCs w:val="21"/>
        </w:rPr>
      </w:pPr>
    </w:p>
    <w:p w:rsidR="0062550F" w:rsidRPr="004B0E94" w:rsidRDefault="0062550F" w:rsidP="00D80A2B">
      <w:pPr>
        <w:snapToGrid w:val="0"/>
        <w:rPr>
          <w:rFonts w:ascii="宋体" w:hAnsi="宋体" w:cs="宋体"/>
          <w:color w:val="000000"/>
          <w:kern w:val="0"/>
          <w:szCs w:val="21"/>
        </w:rPr>
      </w:pPr>
    </w:p>
    <w:p w:rsidR="00D80A2B" w:rsidRPr="00FF2B90" w:rsidRDefault="00D80A2B" w:rsidP="00D80A2B">
      <w:pPr>
        <w:snapToGrid w:val="0"/>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（三）名篇名句默写（5分）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16．补写出下列句子中的空缺部分。（5分）</w:t>
      </w:r>
    </w:p>
    <w:p w:rsidR="00D80A2B" w:rsidRPr="004B0E94" w:rsidRDefault="00D80A2B" w:rsidP="0062550F">
      <w:pPr>
        <w:snapToGrid w:val="0"/>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w:t>
      </w:r>
      <w:r w:rsidRPr="004B0E94">
        <w:rPr>
          <w:rFonts w:ascii="宋体" w:hAnsi="宋体" w:cs="宋体" w:hint="eastAsia"/>
          <w:color w:val="000000"/>
          <w:kern w:val="0"/>
          <w:szCs w:val="21"/>
        </w:rPr>
        <w:t>1</w:t>
      </w:r>
      <w:r>
        <w:rPr>
          <w:rFonts w:ascii="宋体" w:hAnsi="宋体" w:cs="宋体" w:hint="eastAsia"/>
          <w:color w:val="000000"/>
          <w:kern w:val="0"/>
          <w:szCs w:val="21"/>
        </w:rPr>
        <w:t>）</w:t>
      </w:r>
      <w:r w:rsidRPr="004B0E94">
        <w:rPr>
          <w:rFonts w:ascii="宋体" w:hAnsi="宋体" w:cs="宋体" w:hint="eastAsia"/>
          <w:color w:val="000000"/>
          <w:kern w:val="0"/>
          <w:szCs w:val="21"/>
        </w:rPr>
        <w:t>《孟子·鱼我所欲也》中的“</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”三句，说明了性善的“本心”不是贤德之人所专有，普通人也能拥有，关键在于能否保持。</w:t>
      </w:r>
    </w:p>
    <w:p w:rsidR="00D80A2B" w:rsidRPr="004B0E94" w:rsidRDefault="00D80A2B" w:rsidP="0062550F">
      <w:pPr>
        <w:snapToGrid w:val="0"/>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w:t>
      </w:r>
      <w:r w:rsidRPr="004B0E94">
        <w:rPr>
          <w:rFonts w:ascii="宋体" w:hAnsi="宋体" w:cs="宋体" w:hint="eastAsia"/>
          <w:color w:val="000000"/>
          <w:kern w:val="0"/>
          <w:szCs w:val="21"/>
        </w:rPr>
        <w:t>2</w:t>
      </w:r>
      <w:r>
        <w:rPr>
          <w:rFonts w:ascii="宋体" w:hAnsi="宋体" w:cs="宋体" w:hint="eastAsia"/>
          <w:color w:val="000000"/>
          <w:kern w:val="0"/>
          <w:szCs w:val="21"/>
        </w:rPr>
        <w:t>）</w:t>
      </w:r>
      <w:r w:rsidRPr="004B0E94">
        <w:rPr>
          <w:rFonts w:ascii="宋体" w:hAnsi="宋体" w:cs="宋体" w:hint="eastAsia"/>
          <w:color w:val="000000"/>
          <w:kern w:val="0"/>
          <w:szCs w:val="21"/>
        </w:rPr>
        <w:t>杜甫《登高》中的“</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”两句抒发了作者漂泊异乡、年老体衰的惆怅之情，同时也蕴含着顽强的抗争精神。</w:t>
      </w:r>
    </w:p>
    <w:p w:rsidR="00A50C62" w:rsidRDefault="00A50C62" w:rsidP="00D80A2B">
      <w:pPr>
        <w:snapToGrid w:val="0"/>
        <w:jc w:val="center"/>
        <w:rPr>
          <w:rFonts w:ascii="宋体" w:hAnsi="宋体" w:cs="宋体"/>
          <w:color w:val="000000"/>
          <w:kern w:val="0"/>
          <w:szCs w:val="21"/>
        </w:rPr>
      </w:pPr>
    </w:p>
    <w:p w:rsidR="00D80A2B" w:rsidRPr="00FF2B90" w:rsidRDefault="00D80A2B" w:rsidP="00D80A2B">
      <w:pPr>
        <w:snapToGrid w:val="0"/>
        <w:jc w:val="center"/>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第Ⅱ卷  表达题（80分）</w:t>
      </w:r>
    </w:p>
    <w:p w:rsidR="00A50C62" w:rsidRPr="004B0E94" w:rsidRDefault="00A50C62" w:rsidP="00D80A2B">
      <w:pPr>
        <w:snapToGrid w:val="0"/>
        <w:jc w:val="center"/>
        <w:rPr>
          <w:rFonts w:ascii="宋体" w:hAnsi="宋体" w:cs="宋体"/>
          <w:color w:val="000000"/>
          <w:kern w:val="0"/>
          <w:szCs w:val="21"/>
        </w:rPr>
      </w:pPr>
    </w:p>
    <w:p w:rsidR="00D80A2B" w:rsidRPr="00FF2B90" w:rsidRDefault="00D80A2B" w:rsidP="00D80A2B">
      <w:pPr>
        <w:snapToGrid w:val="0"/>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三、语言文字运用（20分）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17．下列各句中，加点的成语使用不恰当的一项是（3分）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A．络文学已经成为文化“走出去”的重要载体，这也启发我们，要相信市场</w:t>
      </w:r>
      <w:r w:rsidRPr="004B0E94">
        <w:rPr>
          <w:rFonts w:ascii="宋体" w:hAnsi="宋体" w:cs="宋体" w:hint="eastAsia"/>
          <w:color w:val="000000"/>
          <w:kern w:val="0"/>
          <w:szCs w:val="21"/>
          <w:em w:val="dot"/>
        </w:rPr>
        <w:t>披沙拣金</w:t>
      </w:r>
      <w:r w:rsidRPr="004B0E94">
        <w:rPr>
          <w:rFonts w:ascii="宋体" w:hAnsi="宋体" w:cs="宋体" w:hint="eastAsia"/>
          <w:color w:val="000000"/>
          <w:kern w:val="0"/>
          <w:szCs w:val="21"/>
        </w:rPr>
        <w:t>的能力，激活市场，文化传递就会“不待扬鞭自奋蹄”。</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B．最近天气反常，前几天一股接近寒潮量能的冷空气南下，最高温仅</w:t>
      </w:r>
      <w:smartTag w:uri="urn:schemas-microsoft-com:office:smarttags" w:element="chmetcnv">
        <w:smartTagPr>
          <w:attr w:name="UnitName" w:val="℃"/>
          <w:attr w:name="SourceValue" w:val="5"/>
          <w:attr w:name="HasSpace" w:val="False"/>
          <w:attr w:name="Negative" w:val="False"/>
          <w:attr w:name="NumberType" w:val="1"/>
          <w:attr w:name="TCSC" w:val="0"/>
        </w:smartTagPr>
        <w:r w:rsidRPr="004B0E94">
          <w:rPr>
            <w:rFonts w:ascii="宋体" w:hAnsi="宋体" w:cs="宋体" w:hint="eastAsia"/>
            <w:color w:val="000000"/>
            <w:kern w:val="0"/>
            <w:szCs w:val="21"/>
          </w:rPr>
          <w:t>5℃</w:t>
        </w:r>
      </w:smartTag>
      <w:r w:rsidRPr="004B0E94">
        <w:rPr>
          <w:rFonts w:ascii="宋体" w:hAnsi="宋体" w:cs="宋体" w:hint="eastAsia"/>
          <w:color w:val="000000"/>
          <w:kern w:val="0"/>
          <w:szCs w:val="21"/>
        </w:rPr>
        <w:t>，这两天气温骤升，忽冷忽热的气候让人们经历了</w:t>
      </w:r>
      <w:r w:rsidRPr="004B0E94">
        <w:rPr>
          <w:rFonts w:ascii="宋体" w:hAnsi="宋体" w:cs="宋体" w:hint="eastAsia"/>
          <w:color w:val="000000"/>
          <w:kern w:val="0"/>
          <w:szCs w:val="21"/>
          <w:em w:val="dot"/>
        </w:rPr>
        <w:t>一日三秋</w:t>
      </w:r>
      <w:r w:rsidRPr="004B0E94">
        <w:rPr>
          <w:rFonts w:ascii="宋体" w:hAnsi="宋体" w:cs="宋体" w:hint="eastAsia"/>
          <w:color w:val="000000"/>
          <w:kern w:val="0"/>
          <w:szCs w:val="21"/>
        </w:rPr>
        <w:t>的变化。</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C．供给侧结构性改革不是权宜之计，更不是</w:t>
      </w:r>
      <w:r w:rsidRPr="004B0E94">
        <w:rPr>
          <w:rFonts w:ascii="宋体" w:hAnsi="宋体" w:cs="宋体" w:hint="eastAsia"/>
          <w:color w:val="000000"/>
          <w:kern w:val="0"/>
          <w:szCs w:val="21"/>
          <w:em w:val="dot"/>
        </w:rPr>
        <w:t>剑走偏锋</w:t>
      </w:r>
      <w:r w:rsidRPr="004B0E94">
        <w:rPr>
          <w:rFonts w:ascii="宋体" w:hAnsi="宋体" w:cs="宋体" w:hint="eastAsia"/>
          <w:color w:val="000000"/>
          <w:kern w:val="0"/>
          <w:szCs w:val="21"/>
        </w:rPr>
        <w:t>，其改革思路充分体现了发展的辩证法，是针对时弊、着眼长远的治本之道。</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D．漆画制作以“冷、慢、苦、烦”著称，漆画事业发展异常艰难，但他</w:t>
      </w:r>
      <w:r w:rsidRPr="004B0E94">
        <w:rPr>
          <w:rFonts w:ascii="宋体" w:hAnsi="宋体" w:cs="宋体" w:hint="eastAsia"/>
          <w:color w:val="000000"/>
          <w:kern w:val="0"/>
          <w:szCs w:val="21"/>
          <w:em w:val="dot"/>
        </w:rPr>
        <w:t>甘之如饴</w:t>
      </w:r>
      <w:r w:rsidRPr="004B0E94">
        <w:rPr>
          <w:rFonts w:ascii="宋体" w:hAnsi="宋体" w:cs="宋体" w:hint="eastAsia"/>
          <w:color w:val="000000"/>
          <w:kern w:val="0"/>
          <w:szCs w:val="21"/>
        </w:rPr>
        <w:t>，在漆画艺术领域默默耕耘了四十余年。</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18．下列各句中，没有语病的一句是（3分）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A．全民阅读深入开展、取得实效的重要标志就是全民既有获得感，又有参与感，因此，在全民阅读活动中要充分调动社会各界的积极性、主动性和创造性。</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B．2011年，自石峁遗址横空出世后，一直是考古界关注的焦点，其陆续出土的考古发现再一次刷新了人们对中华文明起源的认知。</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C．媒体调查结果显示，76%的受访者在用微信聊天的过程中会频繁运用表情符号，在最受欢迎的表情符号排名中，“微笑”高居榜首。</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D．近年来，为充分调动一些流域上下游地区开展生态保护的积极性，中央财政对跨省份的流域建立横向生态保护补偿给予政策引导和支持。</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19．填入下面文段空白处的词语，最恰当的一组是（3分）</w:t>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 xml:space="preserve">    书院</w:t>
      </w:r>
      <w:r w:rsidRPr="004B0E94">
        <w:rPr>
          <w:rFonts w:ascii="宋体" w:hAnsi="宋体" w:cs="宋体" w:hint="eastAsia"/>
          <w:color w:val="000000"/>
          <w:kern w:val="0"/>
          <w:szCs w:val="21"/>
          <w:u w:val="single"/>
        </w:rPr>
        <w:t xml:space="preserve">  ①  </w:t>
      </w:r>
      <w:r w:rsidRPr="004B0E94">
        <w:rPr>
          <w:rFonts w:ascii="宋体" w:hAnsi="宋体" w:cs="宋体" w:hint="eastAsia"/>
          <w:color w:val="000000"/>
          <w:kern w:val="0"/>
          <w:szCs w:val="21"/>
        </w:rPr>
        <w:t>是中国古代教育的中心，</w:t>
      </w:r>
      <w:r w:rsidRPr="004B0E94">
        <w:rPr>
          <w:rFonts w:ascii="宋体" w:hAnsi="宋体" w:cs="宋体" w:hint="eastAsia"/>
          <w:color w:val="000000"/>
          <w:kern w:val="0"/>
          <w:szCs w:val="21"/>
          <w:u w:val="single"/>
        </w:rPr>
        <w:t xml:space="preserve">  ②  </w:t>
      </w:r>
      <w:r w:rsidRPr="004B0E94">
        <w:rPr>
          <w:rFonts w:ascii="宋体" w:hAnsi="宋体" w:cs="宋体" w:hint="eastAsia"/>
          <w:color w:val="000000"/>
          <w:kern w:val="0"/>
          <w:szCs w:val="21"/>
        </w:rPr>
        <w:t>是学术思想的研究中心，但其最基本的功能</w:t>
      </w:r>
      <w:r w:rsidRPr="004B0E94">
        <w:rPr>
          <w:rFonts w:ascii="宋体" w:hAnsi="宋体" w:cs="宋体" w:hint="eastAsia"/>
          <w:color w:val="000000"/>
          <w:kern w:val="0"/>
          <w:szCs w:val="21"/>
          <w:u w:val="single"/>
        </w:rPr>
        <w:t xml:space="preserve">  ③  </w:t>
      </w:r>
      <w:r w:rsidRPr="004B0E94">
        <w:rPr>
          <w:rFonts w:ascii="宋体" w:hAnsi="宋体" w:cs="宋体" w:hint="eastAsia"/>
          <w:color w:val="000000"/>
          <w:kern w:val="0"/>
          <w:szCs w:val="21"/>
        </w:rPr>
        <w:t>是教育。在中国传统教学内容体系中，经学、文史等一直是教学的主体，书院的教学内容</w:t>
      </w:r>
      <w:r w:rsidRPr="004B0E94">
        <w:rPr>
          <w:rFonts w:ascii="宋体" w:hAnsi="宋体" w:cs="宋体" w:hint="eastAsia"/>
          <w:color w:val="000000"/>
          <w:kern w:val="0"/>
          <w:szCs w:val="21"/>
          <w:u w:val="single"/>
        </w:rPr>
        <w:t xml:space="preserve">  ④  </w:t>
      </w:r>
      <w:r w:rsidRPr="004B0E94">
        <w:rPr>
          <w:rFonts w:ascii="宋体" w:hAnsi="宋体" w:cs="宋体" w:hint="eastAsia"/>
          <w:color w:val="000000"/>
          <w:kern w:val="0"/>
          <w:szCs w:val="21"/>
        </w:rPr>
        <w:t>以此为主，但书院</w:t>
      </w:r>
      <w:r w:rsidRPr="004B0E94">
        <w:rPr>
          <w:rFonts w:ascii="宋体" w:hAnsi="宋体" w:cs="宋体" w:hint="eastAsia"/>
          <w:color w:val="000000"/>
          <w:kern w:val="0"/>
          <w:szCs w:val="21"/>
          <w:u w:val="single"/>
        </w:rPr>
        <w:t xml:space="preserve">  ⑤  </w:t>
      </w:r>
      <w:r w:rsidRPr="004B0E94">
        <w:rPr>
          <w:rFonts w:ascii="宋体" w:hAnsi="宋体" w:cs="宋体" w:hint="eastAsia"/>
          <w:color w:val="000000"/>
          <w:kern w:val="0"/>
          <w:szCs w:val="21"/>
        </w:rPr>
        <w:t>是一种相对自由灵活的教育体制，</w:t>
      </w:r>
      <w:r w:rsidRPr="004B0E94">
        <w:rPr>
          <w:rFonts w:ascii="宋体" w:hAnsi="宋体" w:cs="宋体" w:hint="eastAsia"/>
          <w:color w:val="000000"/>
          <w:kern w:val="0"/>
          <w:szCs w:val="21"/>
          <w:u w:val="single"/>
        </w:rPr>
        <w:t xml:space="preserve">  ⑥  </w:t>
      </w:r>
      <w:r w:rsidRPr="004B0E94">
        <w:rPr>
          <w:rFonts w:ascii="宋体" w:hAnsi="宋体" w:cs="宋体" w:hint="eastAsia"/>
          <w:color w:val="000000"/>
          <w:kern w:val="0"/>
          <w:szCs w:val="21"/>
        </w:rPr>
        <w:t>也有专业技能方面的教学内容。</w:t>
      </w:r>
    </w:p>
    <w:p w:rsidR="00D80A2B" w:rsidRPr="004B0E94" w:rsidRDefault="0081658B" w:rsidP="00D80A2B">
      <w:pPr>
        <w:snapToGrid w:val="0"/>
        <w:ind w:firstLine="420"/>
        <w:rPr>
          <w:rFonts w:ascii="宋体" w:hAnsi="宋体" w:cs="宋体"/>
          <w:color w:val="000000"/>
          <w:kern w:val="0"/>
          <w:szCs w:val="21"/>
        </w:rPr>
      </w:pPr>
      <w:r>
        <w:rPr>
          <w:rFonts w:ascii="宋体" w:hAnsi="宋体" w:cs="宋体"/>
          <w:noProof/>
          <w:color w:val="000000"/>
          <w:kern w:val="0"/>
          <w:szCs w:val="21"/>
        </w:rPr>
        <w:drawing>
          <wp:inline distT="0" distB="0" distL="0" distR="0">
            <wp:extent cx="5267325" cy="1066800"/>
            <wp:effectExtent l="0" t="0" r="9525" b="0"/>
            <wp:docPr id="2" name="图片 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中试卷网 http://sj.fjjy.o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066800"/>
                    </a:xfrm>
                    <a:prstGeom prst="rect">
                      <a:avLst/>
                    </a:prstGeom>
                    <a:noFill/>
                    <a:ln>
                      <a:noFill/>
                    </a:ln>
                  </pic:spPr>
                </pic:pic>
              </a:graphicData>
            </a:graphic>
          </wp:inline>
        </w:drawing>
      </w:r>
    </w:p>
    <w:p w:rsidR="00D80A2B" w:rsidRPr="004B0E94" w:rsidRDefault="00D80A2B" w:rsidP="00D80A2B">
      <w:pPr>
        <w:snapToGrid w:val="0"/>
        <w:rPr>
          <w:rFonts w:ascii="宋体" w:hAnsi="宋体" w:cs="宋体"/>
          <w:color w:val="000000"/>
          <w:kern w:val="0"/>
          <w:szCs w:val="21"/>
        </w:rPr>
      </w:pPr>
      <w:r w:rsidRPr="004B0E94">
        <w:rPr>
          <w:rFonts w:ascii="宋体" w:hAnsi="宋体" w:cs="宋体" w:hint="eastAsia"/>
          <w:color w:val="000000"/>
          <w:kern w:val="0"/>
          <w:szCs w:val="21"/>
        </w:rPr>
        <w:t>20．在下面一段文字横线处补写恰当的语句，使整段文字语意完整连贯，内容贴切，逻辑严密。每处不超过15个字。（5分）</w:t>
      </w:r>
    </w:p>
    <w:p w:rsidR="00D80A2B" w:rsidRPr="004B0E94" w:rsidRDefault="00D80A2B" w:rsidP="00D80A2B">
      <w:pPr>
        <w:snapToGrid w:val="0"/>
        <w:ind w:firstLineChars="200" w:firstLine="420"/>
        <w:rPr>
          <w:rFonts w:ascii="宋体" w:hAnsi="宋体" w:cs="宋体"/>
          <w:color w:val="000000"/>
          <w:kern w:val="0"/>
          <w:szCs w:val="21"/>
        </w:rPr>
      </w:pPr>
      <w:r w:rsidRPr="004B0E94">
        <w:rPr>
          <w:rFonts w:ascii="宋体" w:hAnsi="宋体" w:cs="宋体" w:hint="eastAsia"/>
          <w:color w:val="000000"/>
          <w:kern w:val="0"/>
          <w:szCs w:val="21"/>
        </w:rPr>
        <w:t>青钱柳，是第四纪冰川幸存下来的珍稀植物，属于国家二级保护树种。</w:t>
      </w:r>
      <w:r w:rsidRPr="004B0E94">
        <w:rPr>
          <w:rFonts w:ascii="宋体" w:hAnsi="宋体" w:cs="宋体" w:hint="eastAsia"/>
          <w:color w:val="000000"/>
          <w:kern w:val="0"/>
          <w:szCs w:val="21"/>
          <w:u w:val="single"/>
        </w:rPr>
        <w:t xml:space="preserve">  ①  </w:t>
      </w:r>
      <w:r w:rsidRPr="004B0E94">
        <w:rPr>
          <w:rFonts w:ascii="宋体" w:hAnsi="宋体" w:cs="宋体" w:hint="eastAsia"/>
          <w:color w:val="000000"/>
          <w:kern w:val="0"/>
          <w:szCs w:val="21"/>
        </w:rPr>
        <w:t>，其芽叶可用来</w:t>
      </w:r>
      <w:r w:rsidRPr="004B0E94">
        <w:rPr>
          <w:rFonts w:ascii="宋体" w:hAnsi="宋体" w:cs="宋体" w:hint="eastAsia"/>
          <w:color w:val="000000"/>
          <w:kern w:val="0"/>
          <w:szCs w:val="21"/>
        </w:rPr>
        <w:lastRenderedPageBreak/>
        <w:t>泡茶，长期饮用能缓解高血压症状，增强人体免疫力。青钱柳的果实酷似串串铜钱，迎风摇曳，叮当作响，妙趣横生，因此</w:t>
      </w:r>
      <w:r w:rsidRPr="004B0E94">
        <w:rPr>
          <w:rFonts w:ascii="宋体" w:hAnsi="宋体" w:cs="宋体" w:hint="eastAsia"/>
          <w:color w:val="000000"/>
          <w:kern w:val="0"/>
          <w:szCs w:val="21"/>
          <w:u w:val="single"/>
        </w:rPr>
        <w:t xml:space="preserve">  ②  </w:t>
      </w:r>
      <w:r w:rsidRPr="004B0E94">
        <w:rPr>
          <w:rFonts w:ascii="宋体" w:hAnsi="宋体" w:cs="宋体" w:hint="eastAsia"/>
          <w:color w:val="000000"/>
          <w:kern w:val="0"/>
          <w:szCs w:val="21"/>
        </w:rPr>
        <w:t>。更为难得的是，</w:t>
      </w:r>
      <w:r w:rsidRPr="004B0E94">
        <w:rPr>
          <w:rFonts w:ascii="宋体" w:hAnsi="宋体" w:cs="宋体" w:hint="eastAsia"/>
          <w:color w:val="000000"/>
          <w:kern w:val="0"/>
          <w:szCs w:val="21"/>
          <w:u w:val="single"/>
        </w:rPr>
        <w:t xml:space="preserve">  ③  </w:t>
      </w:r>
      <w:r w:rsidRPr="004B0E94">
        <w:rPr>
          <w:rFonts w:ascii="宋体" w:hAnsi="宋体" w:cs="宋体" w:hint="eastAsia"/>
          <w:color w:val="000000"/>
          <w:kern w:val="0"/>
          <w:szCs w:val="21"/>
        </w:rPr>
        <w:t>，能耐低温和高温，可以广泛种植。</w:t>
      </w:r>
    </w:p>
    <w:p w:rsidR="00D80A2B" w:rsidRDefault="00D80A2B" w:rsidP="00D80A2B">
      <w:pPr>
        <w:snapToGrid w:val="0"/>
        <w:rPr>
          <w:rFonts w:ascii="宋体" w:hAnsi="宋体" w:cs="宋体" w:hint="eastAsia"/>
          <w:color w:val="000000"/>
          <w:kern w:val="0"/>
          <w:szCs w:val="21"/>
        </w:rPr>
      </w:pPr>
      <w:r w:rsidRPr="004B0E94">
        <w:rPr>
          <w:rFonts w:ascii="宋体" w:hAnsi="宋体" w:cs="宋体" w:hint="eastAsia"/>
          <w:color w:val="000000"/>
          <w:kern w:val="0"/>
          <w:szCs w:val="21"/>
        </w:rPr>
        <w:t>21．下面是“遗忘实验”测试数据表。请根据图表内容，总结出知识遗忘的两条规律，并从中得出一条与学习有关的启示。要求语言简明，表述准确。每条规律不超过15个字，启示不超过30个字。</w:t>
      </w:r>
      <w:r>
        <w:rPr>
          <w:rFonts w:ascii="宋体" w:hAnsi="宋体" w:cs="宋体" w:hint="eastAsia"/>
          <w:color w:val="000000"/>
          <w:kern w:val="0"/>
          <w:szCs w:val="21"/>
        </w:rPr>
        <w:t>（</w:t>
      </w:r>
      <w:r w:rsidRPr="004B0E94">
        <w:rPr>
          <w:rFonts w:ascii="宋体" w:hAnsi="宋体" w:cs="宋体" w:hint="eastAsia"/>
          <w:color w:val="000000"/>
          <w:kern w:val="0"/>
          <w:szCs w:val="21"/>
        </w:rPr>
        <w:t>6分</w:t>
      </w:r>
      <w:r>
        <w:rPr>
          <w:rFonts w:ascii="宋体" w:hAnsi="宋体" w:cs="宋体" w:hint="eastAsia"/>
          <w:color w:val="000000"/>
          <w:kern w:val="0"/>
          <w:szCs w:val="21"/>
        </w:rPr>
        <w:t>）</w:t>
      </w:r>
    </w:p>
    <w:p w:rsidR="00FC56F7" w:rsidRPr="004B0E94" w:rsidRDefault="00FC56F7" w:rsidP="00D80A2B">
      <w:pPr>
        <w:snapToGrid w:val="0"/>
        <w:rPr>
          <w:rFonts w:ascii="宋体" w:hAnsi="宋体" w:cs="宋体"/>
          <w:color w:val="000000"/>
          <w:kern w:val="0"/>
          <w:szCs w:val="21"/>
        </w:rPr>
      </w:pPr>
    </w:p>
    <w:p w:rsidR="00D80A2B" w:rsidRPr="004B0E94" w:rsidRDefault="0081658B" w:rsidP="00D80A2B">
      <w:pPr>
        <w:snapToGrid w:val="0"/>
        <w:jc w:val="center"/>
        <w:rPr>
          <w:rFonts w:ascii="宋体" w:hAnsi="宋体" w:cs="宋体"/>
          <w:color w:val="000000"/>
          <w:kern w:val="0"/>
          <w:szCs w:val="21"/>
        </w:rPr>
      </w:pPr>
      <w:r>
        <w:rPr>
          <w:rFonts w:ascii="宋体" w:hAnsi="宋体" w:cs="宋体"/>
          <w:noProof/>
          <w:color w:val="000000"/>
          <w:kern w:val="0"/>
          <w:szCs w:val="21"/>
        </w:rPr>
        <w:drawing>
          <wp:inline distT="0" distB="0" distL="0" distR="0">
            <wp:extent cx="5267325" cy="2124075"/>
            <wp:effectExtent l="0" t="0" r="9525" b="9525"/>
            <wp:docPr id="3" name="图片 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高中试卷网 http://sj.fjjy.o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124075"/>
                    </a:xfrm>
                    <a:prstGeom prst="rect">
                      <a:avLst/>
                    </a:prstGeom>
                    <a:noFill/>
                    <a:ln>
                      <a:noFill/>
                    </a:ln>
                  </pic:spPr>
                </pic:pic>
              </a:graphicData>
            </a:graphic>
          </wp:inline>
        </w:drawing>
      </w:r>
    </w:p>
    <w:p w:rsidR="00A50C62" w:rsidRDefault="00A50C62" w:rsidP="00D80A2B">
      <w:pPr>
        <w:snapToGrid w:val="0"/>
        <w:rPr>
          <w:rFonts w:ascii="宋体" w:hAnsi="宋体" w:cs="宋体"/>
          <w:color w:val="000000"/>
          <w:kern w:val="0"/>
          <w:szCs w:val="21"/>
        </w:rPr>
      </w:pPr>
    </w:p>
    <w:p w:rsidR="00D80A2B" w:rsidRPr="005F17B5" w:rsidRDefault="00D80A2B" w:rsidP="00D80A2B">
      <w:pPr>
        <w:snapToGrid w:val="0"/>
        <w:rPr>
          <w:rFonts w:ascii="方正美黑简体" w:eastAsia="方正美黑简体" w:hAnsi="宋体" w:cs="宋体"/>
          <w:color w:val="000000"/>
          <w:kern w:val="0"/>
          <w:szCs w:val="21"/>
        </w:rPr>
      </w:pPr>
      <w:r w:rsidRPr="005F17B5">
        <w:rPr>
          <w:rFonts w:ascii="方正美黑简体" w:eastAsia="方正美黑简体" w:hAnsi="宋体" w:cs="宋体" w:hint="eastAsia"/>
          <w:color w:val="000000"/>
          <w:kern w:val="0"/>
          <w:szCs w:val="21"/>
        </w:rPr>
        <w:t>四、写作（60分）</w:t>
      </w:r>
    </w:p>
    <w:p w:rsidR="005F17B5" w:rsidRPr="005F17B5" w:rsidRDefault="005F17B5" w:rsidP="005F17B5">
      <w:pPr>
        <w:snapToGrid w:val="0"/>
        <w:ind w:firstLineChars="200" w:firstLine="420"/>
        <w:rPr>
          <w:rFonts w:ascii="宋体" w:hAnsi="宋体" w:cs="宋体"/>
          <w:color w:val="000000"/>
          <w:kern w:val="0"/>
          <w:szCs w:val="21"/>
        </w:rPr>
      </w:pPr>
      <w:r w:rsidRPr="005F17B5">
        <w:rPr>
          <w:rFonts w:ascii="宋体" w:hAnsi="宋体" w:cs="宋体" w:hint="eastAsia"/>
          <w:color w:val="000000"/>
          <w:kern w:val="0"/>
          <w:szCs w:val="21"/>
        </w:rPr>
        <w:t>22.阅读下面的材料，根据要求写一篇不少于800字的文章。(60分)</w:t>
      </w:r>
    </w:p>
    <w:p w:rsidR="005F17B5" w:rsidRPr="005F17B5" w:rsidRDefault="005F17B5" w:rsidP="005F17B5">
      <w:pPr>
        <w:snapToGrid w:val="0"/>
        <w:ind w:firstLineChars="200" w:firstLine="420"/>
        <w:rPr>
          <w:rFonts w:ascii="宋体" w:hAnsi="宋体" w:cs="宋体"/>
          <w:color w:val="000000"/>
          <w:kern w:val="0"/>
          <w:szCs w:val="21"/>
        </w:rPr>
      </w:pPr>
      <w:r w:rsidRPr="005F17B5">
        <w:rPr>
          <w:rFonts w:ascii="宋体" w:hAnsi="宋体" w:cs="宋体" w:hint="eastAsia"/>
          <w:color w:val="000000"/>
          <w:kern w:val="0"/>
          <w:szCs w:val="21"/>
        </w:rPr>
        <w:t>央视的《中国诗词大会》火了，点燃全民读诗热潮，带动了古诗词类书籍的销量。最近，不少家长给孩子采购了古诗词类书籍。有家长希望孩子能多背些古诗词，感受古典文化的滋养。有人认为这有利于传承中华传统文化，也有人认为这是盲目跟风，无益于孩子的成长，也不会对传承传统文化起到多大的作用。</w:t>
      </w:r>
    </w:p>
    <w:p w:rsidR="005F17B5" w:rsidRPr="005F17B5" w:rsidRDefault="005F17B5" w:rsidP="005F17B5">
      <w:pPr>
        <w:snapToGrid w:val="0"/>
        <w:ind w:firstLineChars="200" w:firstLine="420"/>
        <w:rPr>
          <w:rFonts w:ascii="宋体" w:hAnsi="宋体" w:cs="宋体"/>
          <w:color w:val="000000"/>
          <w:kern w:val="0"/>
          <w:szCs w:val="21"/>
        </w:rPr>
      </w:pPr>
      <w:r w:rsidRPr="005F17B5">
        <w:rPr>
          <w:rFonts w:ascii="宋体" w:hAnsi="宋体" w:cs="宋体" w:hint="eastAsia"/>
          <w:color w:val="000000"/>
          <w:kern w:val="0"/>
          <w:szCs w:val="21"/>
        </w:rPr>
        <w:t>对于以上事件，你怎么看？请你就其中某一个或某一群人的表现，表明你的态度，阐述你的看法。要求结合材料内容及含意，选好角度，确定立意，明确文体，自拟标题;不要套作，不得抄袭。</w:t>
      </w:r>
    </w:p>
    <w:p w:rsidR="00804925" w:rsidRDefault="0080492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hint="eastAsia"/>
          <w:b/>
          <w:color w:val="000000"/>
          <w:sz w:val="24"/>
          <w:szCs w:val="21"/>
        </w:rPr>
      </w:pPr>
    </w:p>
    <w:p w:rsidR="002D20D1" w:rsidRDefault="002D20D1" w:rsidP="00D80A2B">
      <w:pPr>
        <w:snapToGrid w:val="0"/>
        <w:rPr>
          <w:rFonts w:ascii="宋体" w:hAnsi="宋体" w:hint="eastAsia"/>
          <w:b/>
          <w:color w:val="000000"/>
          <w:sz w:val="24"/>
          <w:szCs w:val="21"/>
        </w:rPr>
      </w:pPr>
    </w:p>
    <w:p w:rsidR="002D20D1" w:rsidRDefault="002D20D1"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4D0CFA" w:rsidRPr="00D20F4E" w:rsidRDefault="00D405A1" w:rsidP="00804925">
      <w:pPr>
        <w:snapToGrid w:val="0"/>
        <w:jc w:val="center"/>
        <w:rPr>
          <w:rFonts w:ascii="方正姚体" w:eastAsia="方正姚体" w:hAnsi="宋体" w:cs="宋体"/>
          <w:color w:val="FF0000"/>
          <w:kern w:val="0"/>
          <w:sz w:val="22"/>
          <w:szCs w:val="21"/>
        </w:rPr>
      </w:pPr>
      <w:r w:rsidRPr="00D20F4E">
        <w:rPr>
          <w:rFonts w:ascii="方正姚体" w:eastAsia="方正姚体" w:hAnsi="宋体" w:hint="eastAsia"/>
          <w:b/>
          <w:color w:val="FF0000"/>
          <w:sz w:val="28"/>
          <w:szCs w:val="21"/>
        </w:rPr>
        <w:t>武汉市2017届高中毕业生四月调研测试语文答案及评分说明</w:t>
      </w:r>
    </w:p>
    <w:p w:rsidR="004D0CFA" w:rsidRDefault="004D0CFA" w:rsidP="00D80A2B">
      <w:pPr>
        <w:snapToGrid w:val="0"/>
        <w:rPr>
          <w:rFonts w:ascii="宋体" w:hAnsi="宋体" w:cs="宋体"/>
          <w:color w:val="000000"/>
          <w:kern w:val="0"/>
          <w:szCs w:val="21"/>
        </w:rPr>
      </w:pPr>
    </w:p>
    <w:p w:rsidR="005F17B5" w:rsidRDefault="005F17B5" w:rsidP="005F17B5">
      <w:pPr>
        <w:snapToGrid w:val="0"/>
        <w:spacing w:line="240" w:lineRule="exact"/>
        <w:rPr>
          <w:rFonts w:ascii="宋体" w:hAnsi="宋体" w:cs="宋体"/>
          <w:color w:val="000000"/>
          <w:kern w:val="0"/>
          <w:sz w:val="20"/>
          <w:szCs w:val="21"/>
        </w:rPr>
        <w:sectPr w:rsidR="005F17B5" w:rsidSect="003D076B">
          <w:footerReference w:type="default" r:id="rId10"/>
          <w:pgSz w:w="11057" w:h="15309" w:code="9"/>
          <w:pgMar w:top="1091" w:right="964" w:bottom="1091" w:left="964" w:header="851" w:footer="851" w:gutter="0"/>
          <w:cols w:space="425"/>
          <w:docGrid w:type="lines" w:linePitch="312"/>
        </w:sectPr>
      </w:pP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lastRenderedPageBreak/>
        <w:t>1.</w:t>
      </w:r>
      <w:r w:rsidRPr="005F17B5">
        <w:rPr>
          <w:rFonts w:ascii="宋体" w:hAnsi="宋体" w:cs="宋体" w:hint="eastAsia"/>
          <w:color w:val="000000"/>
          <w:kern w:val="0"/>
          <w:szCs w:val="21"/>
        </w:rPr>
        <w:tab/>
        <w:t>C（“用词越少，其隐含的意旨就越深远”有误）</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2.</w:t>
      </w:r>
      <w:r w:rsidRPr="005F17B5">
        <w:rPr>
          <w:rFonts w:ascii="宋体" w:hAnsi="宋体" w:cs="宋体" w:hint="eastAsia"/>
          <w:color w:val="000000"/>
          <w:kern w:val="0"/>
          <w:szCs w:val="21"/>
        </w:rPr>
        <w:tab/>
        <w:t>B（“都用全诗进行整体象征”有误）</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3.</w:t>
      </w:r>
      <w:r w:rsidRPr="005F17B5">
        <w:rPr>
          <w:rFonts w:ascii="宋体" w:hAnsi="宋体" w:cs="宋体" w:hint="eastAsia"/>
          <w:color w:val="000000"/>
          <w:kern w:val="0"/>
          <w:szCs w:val="21"/>
        </w:rPr>
        <w:tab/>
        <w:t>D（将“</w:t>
      </w:r>
      <w:proofErr w:type="gramStart"/>
      <w:r w:rsidRPr="005F17B5">
        <w:rPr>
          <w:rFonts w:ascii="宋体" w:hAnsi="宋体" w:cs="宋体" w:hint="eastAsia"/>
          <w:color w:val="000000"/>
          <w:kern w:val="0"/>
          <w:szCs w:val="21"/>
        </w:rPr>
        <w:t>象</w:t>
      </w:r>
      <w:proofErr w:type="gramEnd"/>
      <w:r w:rsidRPr="005F17B5">
        <w:rPr>
          <w:rFonts w:ascii="宋体" w:hAnsi="宋体" w:cs="宋体" w:hint="eastAsia"/>
          <w:color w:val="000000"/>
          <w:kern w:val="0"/>
          <w:szCs w:val="21"/>
        </w:rPr>
        <w:t>外之</w:t>
      </w:r>
      <w:proofErr w:type="gramStart"/>
      <w:r w:rsidRPr="005F17B5">
        <w:rPr>
          <w:rFonts w:ascii="宋体" w:hAnsi="宋体" w:cs="宋体" w:hint="eastAsia"/>
          <w:color w:val="000000"/>
          <w:kern w:val="0"/>
          <w:szCs w:val="21"/>
        </w:rPr>
        <w:t>象</w:t>
      </w:r>
      <w:proofErr w:type="gramEnd"/>
      <w:r w:rsidRPr="005F17B5">
        <w:rPr>
          <w:rFonts w:ascii="宋体" w:hAnsi="宋体" w:cs="宋体" w:hint="eastAsia"/>
          <w:color w:val="000000"/>
          <w:kern w:val="0"/>
          <w:szCs w:val="21"/>
        </w:rPr>
        <w:t>，景外之景”理解为“诗人对眼前的景象进行反复铺陈”欠妥）</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（二）（12分）</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4．（3分）D（A．“不是亏损严重而夭折，就是发展良好大赚特赚”错。B．“反映了职能部门间缺乏沟通、各自为政的现实”错。C．“共享单车持续发展必须在社会治理共识形成后”错。）</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5．（5分）C、D（A．“</w:t>
      </w:r>
      <w:proofErr w:type="gramStart"/>
      <w:r w:rsidRPr="005F17B5">
        <w:rPr>
          <w:rFonts w:ascii="宋体" w:hAnsi="宋体" w:cs="宋体" w:hint="eastAsia"/>
          <w:color w:val="000000"/>
          <w:kern w:val="0"/>
          <w:szCs w:val="21"/>
        </w:rPr>
        <w:t>国内外国内外</w:t>
      </w:r>
      <w:proofErr w:type="gramEnd"/>
      <w:r w:rsidRPr="005F17B5">
        <w:rPr>
          <w:rFonts w:ascii="宋体" w:hAnsi="宋体" w:cs="宋体" w:hint="eastAsia"/>
          <w:color w:val="000000"/>
          <w:kern w:val="0"/>
          <w:szCs w:val="21"/>
        </w:rPr>
        <w:t>用作共享的单车都存在被人们大批破坏或偷盗的情况”错。B．“不再是一项公益事业而成为</w:t>
      </w:r>
      <w:proofErr w:type="gramStart"/>
      <w:r w:rsidRPr="005F17B5">
        <w:rPr>
          <w:rFonts w:ascii="宋体" w:hAnsi="宋体" w:cs="宋体" w:hint="eastAsia"/>
          <w:color w:val="000000"/>
          <w:kern w:val="0"/>
          <w:szCs w:val="21"/>
        </w:rPr>
        <w:t>一</w:t>
      </w:r>
      <w:proofErr w:type="gramEnd"/>
      <w:r w:rsidRPr="005F17B5">
        <w:rPr>
          <w:rFonts w:ascii="宋体" w:hAnsi="宋体" w:cs="宋体" w:hint="eastAsia"/>
          <w:color w:val="000000"/>
          <w:kern w:val="0"/>
          <w:szCs w:val="21"/>
        </w:rPr>
        <w:t>门生意”错。E．材料三并未提及共享经济问题。）                                                （每项2分，全对满分，多选不给分）</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6.（4分）答案示例：①应该选择适宜骑行（地势平坦）的城市实施；②关注并提升用户体验；③尽量降低使用成本；④政府与运营公司密切配合、各司其职。（每点1分，共4分；大意对即可）</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（三）（14分）</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7．（3分） A（B．“并且没有像雁一样展翅高飞的欲望”错。C．“表明小燕生不如死的状态”错。D．“呼吁……包容自然……”错。）</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8．（5分）用比喻、拟人的手法，描写</w:t>
      </w:r>
      <w:proofErr w:type="gramStart"/>
      <w:r w:rsidRPr="005F17B5">
        <w:rPr>
          <w:rFonts w:ascii="宋体" w:hAnsi="宋体" w:cs="宋体" w:hint="eastAsia"/>
          <w:color w:val="000000"/>
          <w:kern w:val="0"/>
          <w:szCs w:val="21"/>
        </w:rPr>
        <w:t>了草</w:t>
      </w:r>
      <w:proofErr w:type="gramEnd"/>
      <w:r w:rsidRPr="005F17B5">
        <w:rPr>
          <w:rFonts w:ascii="宋体" w:hAnsi="宋体" w:cs="宋体" w:hint="eastAsia"/>
          <w:color w:val="000000"/>
          <w:kern w:val="0"/>
          <w:szCs w:val="21"/>
        </w:rPr>
        <w:t>原上美丽和谐的场景，与前文人雁羊群移动的画面相呼应，与后文“狗鱼”及“偷蛋人”盗取雁蛋的画面形成对比，为文章主旨的表达作了铺垫。      （划线处各1分，共5分）</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9.（6分）①阿妈生活在草原上；②阿妈悉心喂养草原上的羊、雁；③阿妈以母亲的慈爱对待草原上的生灵，守护弱小；④阿妈勇斗草原上的贪婪之人。（每点2分，共6分，答对3点得满分）</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color w:val="000000"/>
          <w:kern w:val="0"/>
          <w:szCs w:val="21"/>
        </w:rPr>
        <w:t>10.</w:t>
      </w:r>
      <w:r w:rsidRPr="005F17B5">
        <w:rPr>
          <w:rFonts w:ascii="宋体" w:hAnsi="宋体" w:cs="宋体"/>
          <w:color w:val="000000"/>
          <w:kern w:val="0"/>
          <w:szCs w:val="21"/>
        </w:rPr>
        <w:tab/>
        <w:t>D</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11.</w:t>
      </w:r>
      <w:r w:rsidRPr="005F17B5">
        <w:rPr>
          <w:rFonts w:ascii="宋体" w:hAnsi="宋体" w:cs="宋体" w:hint="eastAsia"/>
          <w:color w:val="000000"/>
          <w:kern w:val="0"/>
          <w:szCs w:val="21"/>
        </w:rPr>
        <w:tab/>
        <w:t>B（元朝开始设立“行省”，文中“河南”指黄河以南）</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12.</w:t>
      </w:r>
      <w:r w:rsidRPr="005F17B5">
        <w:rPr>
          <w:rFonts w:ascii="宋体" w:hAnsi="宋体" w:cs="宋体" w:hint="eastAsia"/>
          <w:color w:val="000000"/>
          <w:kern w:val="0"/>
          <w:szCs w:val="21"/>
        </w:rPr>
        <w:tab/>
        <w:t>C（“由当地百姓自行选择有仁爱之心的人担任太守”有误）</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13.</w:t>
      </w:r>
      <w:r w:rsidRPr="005F17B5">
        <w:rPr>
          <w:rFonts w:ascii="宋体" w:hAnsi="宋体" w:cs="宋体" w:hint="eastAsia"/>
          <w:color w:val="000000"/>
          <w:kern w:val="0"/>
          <w:szCs w:val="21"/>
        </w:rPr>
        <w:tab/>
        <w:t>（1）这时郭千里（被）授职将要担任监</w:t>
      </w:r>
      <w:proofErr w:type="gramStart"/>
      <w:r w:rsidRPr="005F17B5">
        <w:rPr>
          <w:rFonts w:ascii="宋体" w:hAnsi="宋体" w:cs="宋体" w:hint="eastAsia"/>
          <w:color w:val="000000"/>
          <w:kern w:val="0"/>
          <w:szCs w:val="21"/>
        </w:rPr>
        <w:t>丞</w:t>
      </w:r>
      <w:proofErr w:type="gramEnd"/>
      <w:r w:rsidRPr="005F17B5">
        <w:rPr>
          <w:rFonts w:ascii="宋体" w:hAnsi="宋体" w:cs="宋体" w:hint="eastAsia"/>
          <w:color w:val="000000"/>
          <w:kern w:val="0"/>
          <w:szCs w:val="21"/>
        </w:rPr>
        <w:t>，朱震说：“郭千里侵占强夺老百姓的田地，曾经受到追究惩处，希望（皇上）停止（对他的）新的任命。”（译出大意给3分；“按治”“寝”两处，</w:t>
      </w:r>
      <w:proofErr w:type="gramStart"/>
      <w:r w:rsidRPr="005F17B5">
        <w:rPr>
          <w:rFonts w:ascii="宋体" w:hAnsi="宋体" w:cs="宋体" w:hint="eastAsia"/>
          <w:color w:val="000000"/>
          <w:kern w:val="0"/>
          <w:szCs w:val="21"/>
        </w:rPr>
        <w:t>每译对</w:t>
      </w:r>
      <w:proofErr w:type="gramEnd"/>
      <w:r w:rsidRPr="005F17B5">
        <w:rPr>
          <w:rFonts w:ascii="宋体" w:hAnsi="宋体" w:cs="宋体" w:hint="eastAsia"/>
          <w:color w:val="000000"/>
          <w:kern w:val="0"/>
          <w:szCs w:val="21"/>
        </w:rPr>
        <w:t>一处分1分）</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（2）本朝景德二年，真宗皇帝处于明德皇后的</w:t>
      </w:r>
      <w:r w:rsidRPr="005F17B5">
        <w:rPr>
          <w:rFonts w:ascii="宋体" w:hAnsi="宋体" w:cs="宋体" w:hint="eastAsia"/>
          <w:color w:val="000000"/>
          <w:kern w:val="0"/>
          <w:szCs w:val="21"/>
        </w:rPr>
        <w:lastRenderedPageBreak/>
        <w:t>丧期，过了一个月之后就除去了丧服。（译出大意给3分；“居”“除服”两处，</w:t>
      </w:r>
      <w:proofErr w:type="gramStart"/>
      <w:r w:rsidRPr="005F17B5">
        <w:rPr>
          <w:rFonts w:ascii="宋体" w:hAnsi="宋体" w:cs="宋体" w:hint="eastAsia"/>
          <w:color w:val="000000"/>
          <w:kern w:val="0"/>
          <w:szCs w:val="21"/>
        </w:rPr>
        <w:t>每译对</w:t>
      </w:r>
      <w:proofErr w:type="gramEnd"/>
      <w:r w:rsidRPr="005F17B5">
        <w:rPr>
          <w:rFonts w:ascii="宋体" w:hAnsi="宋体" w:cs="宋体" w:hint="eastAsia"/>
          <w:color w:val="000000"/>
          <w:kern w:val="0"/>
          <w:szCs w:val="21"/>
        </w:rPr>
        <w:t>一处分1分）</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14.</w:t>
      </w:r>
      <w:r w:rsidRPr="005F17B5">
        <w:rPr>
          <w:rFonts w:ascii="宋体" w:hAnsi="宋体" w:cs="宋体" w:hint="eastAsia"/>
          <w:color w:val="000000"/>
          <w:kern w:val="0"/>
          <w:szCs w:val="21"/>
        </w:rPr>
        <w:tab/>
        <w:t>BD（B项“表达了作者对现实的隐忧”缺乏依据；D项，第一首诗中的“三五夜”指正月十五元宵节夜晚，第二首诗中的“三五夜”指八月十五中秋节夜晚）</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15.</w:t>
      </w:r>
      <w:r w:rsidRPr="005F17B5">
        <w:rPr>
          <w:rFonts w:ascii="宋体" w:hAnsi="宋体" w:cs="宋体" w:hint="eastAsia"/>
          <w:color w:val="000000"/>
          <w:kern w:val="0"/>
          <w:szCs w:val="21"/>
        </w:rPr>
        <w:tab/>
        <w:t>①第一首诗主要运用对比手法，京城元宵之夜，明月春风，热闹非凡，“万人行乐”；而诗人却因“羁病”无心游玩，独处客舍“一人愁”，显得格外孤单，愁苦。（3分，意思对即可）②第二首诗主要运用虚实结合的手法。作者实写自己在中秋之夜，对着明月思念远方的好友；同时，诗人以</w:t>
      </w:r>
      <w:proofErr w:type="gramStart"/>
      <w:r w:rsidRPr="005F17B5">
        <w:rPr>
          <w:rFonts w:ascii="宋体" w:hAnsi="宋体" w:cs="宋体" w:hint="eastAsia"/>
          <w:color w:val="000000"/>
          <w:kern w:val="0"/>
          <w:szCs w:val="21"/>
        </w:rPr>
        <w:t>己心理</w:t>
      </w:r>
      <w:proofErr w:type="gramEnd"/>
      <w:r w:rsidRPr="005F17B5">
        <w:rPr>
          <w:rFonts w:ascii="宋体" w:hAnsi="宋体" w:cs="宋体" w:hint="eastAsia"/>
          <w:color w:val="000000"/>
          <w:kern w:val="0"/>
          <w:szCs w:val="21"/>
        </w:rPr>
        <w:t>及“故人心”，想象对方此时也在月下思念自己，又设想江陵潮湿多云，担心对方不能和自己同见“清光”。诗作虚实结合，表现了元白二人千里回思的深厚友情。（3分，意思对即可）</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16.</w:t>
      </w:r>
      <w:r w:rsidRPr="005F17B5">
        <w:rPr>
          <w:rFonts w:ascii="宋体" w:hAnsi="宋体" w:cs="宋体" w:hint="eastAsia"/>
          <w:color w:val="000000"/>
          <w:kern w:val="0"/>
          <w:szCs w:val="21"/>
        </w:rPr>
        <w:tab/>
        <w:t>（1）非独贤者有是心也，人皆有之，贤者能勿丧耳。</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（2）万里悲秋常作客，百年多病独登台（每答出一空给1分，错别字</w:t>
      </w:r>
      <w:proofErr w:type="gramStart"/>
      <w:r w:rsidRPr="005F17B5">
        <w:rPr>
          <w:rFonts w:ascii="宋体" w:hAnsi="宋体" w:cs="宋体" w:hint="eastAsia"/>
          <w:color w:val="000000"/>
          <w:kern w:val="0"/>
          <w:szCs w:val="21"/>
        </w:rPr>
        <w:t>则该空不给分</w:t>
      </w:r>
      <w:proofErr w:type="gramEnd"/>
      <w:r w:rsidRPr="005F17B5">
        <w:rPr>
          <w:rFonts w:ascii="宋体" w:hAnsi="宋体" w:cs="宋体" w:hint="eastAsia"/>
          <w:color w:val="000000"/>
          <w:kern w:val="0"/>
          <w:szCs w:val="21"/>
        </w:rPr>
        <w:t>）</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17.</w:t>
      </w:r>
      <w:r w:rsidRPr="005F17B5">
        <w:rPr>
          <w:rFonts w:ascii="宋体" w:hAnsi="宋体" w:cs="宋体" w:hint="eastAsia"/>
          <w:color w:val="000000"/>
          <w:kern w:val="0"/>
          <w:szCs w:val="21"/>
        </w:rPr>
        <w:tab/>
        <w:t>B（一日三秋：形容思念人的心情非常迫切。A披沙拣金：比喻从大量的事物中选择精华。C剑走偏锋：比喻不按常规、常理思维或行动。D甘之如饴：形容甘愿承受艰难、痛苦）</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18.</w:t>
      </w:r>
      <w:r w:rsidRPr="005F17B5">
        <w:rPr>
          <w:rFonts w:ascii="宋体" w:hAnsi="宋体" w:cs="宋体" w:hint="eastAsia"/>
          <w:color w:val="000000"/>
          <w:kern w:val="0"/>
          <w:szCs w:val="21"/>
        </w:rPr>
        <w:tab/>
        <w:t>C（A语序不当，应为“既有参与感，又有获得感”；B表意不明，应删去“自”；D成分残缺，“补偿”后面加“机制”）</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color w:val="000000"/>
          <w:kern w:val="0"/>
          <w:szCs w:val="21"/>
        </w:rPr>
        <w:t>19.</w:t>
      </w:r>
      <w:r w:rsidRPr="005F17B5">
        <w:rPr>
          <w:rFonts w:ascii="宋体" w:hAnsi="宋体" w:cs="宋体"/>
          <w:color w:val="000000"/>
          <w:kern w:val="0"/>
          <w:szCs w:val="21"/>
        </w:rPr>
        <w:tab/>
        <w:t>D</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20.</w:t>
      </w:r>
      <w:r w:rsidRPr="005F17B5">
        <w:rPr>
          <w:rFonts w:ascii="宋体" w:hAnsi="宋体" w:cs="宋体" w:hint="eastAsia"/>
          <w:color w:val="000000"/>
          <w:kern w:val="0"/>
          <w:szCs w:val="21"/>
        </w:rPr>
        <w:tab/>
        <w:t>答案示例：</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 xml:space="preserve">①它具有很高的药用价值  </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 xml:space="preserve">②青钱柳是上佳的景观树种 </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③青钱</w:t>
      </w:r>
      <w:proofErr w:type="gramStart"/>
      <w:r w:rsidRPr="005F17B5">
        <w:rPr>
          <w:rFonts w:ascii="宋体" w:hAnsi="宋体" w:cs="宋体" w:hint="eastAsia"/>
          <w:color w:val="000000"/>
          <w:kern w:val="0"/>
          <w:szCs w:val="21"/>
        </w:rPr>
        <w:t>柳适应</w:t>
      </w:r>
      <w:proofErr w:type="gramEnd"/>
      <w:r w:rsidRPr="005F17B5">
        <w:rPr>
          <w:rFonts w:ascii="宋体" w:hAnsi="宋体" w:cs="宋体" w:hint="eastAsia"/>
          <w:color w:val="000000"/>
          <w:kern w:val="0"/>
          <w:szCs w:val="21"/>
        </w:rPr>
        <w:t>能力强</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（写出一处给1分，写出两处给3分，写出三处给5分，意思答对即可。字数不合要求，酌情扣分。如有其他答案，只要言之成理，可酌情给分）</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21.</w:t>
      </w:r>
      <w:r w:rsidRPr="005F17B5">
        <w:rPr>
          <w:rFonts w:ascii="宋体" w:hAnsi="宋体" w:cs="宋体" w:hint="eastAsia"/>
          <w:color w:val="000000"/>
          <w:kern w:val="0"/>
          <w:szCs w:val="21"/>
        </w:rPr>
        <w:tab/>
        <w:t>答案示例：</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规律</w:t>
      </w:r>
      <w:proofErr w:type="gramStart"/>
      <w:r w:rsidRPr="005F17B5">
        <w:rPr>
          <w:rFonts w:ascii="宋体" w:hAnsi="宋体" w:cs="宋体" w:hint="eastAsia"/>
          <w:color w:val="000000"/>
          <w:kern w:val="0"/>
          <w:szCs w:val="21"/>
        </w:rPr>
        <w:t>一</w:t>
      </w:r>
      <w:proofErr w:type="gramEnd"/>
      <w:r w:rsidRPr="005F17B5">
        <w:rPr>
          <w:rFonts w:ascii="宋体" w:hAnsi="宋体" w:cs="宋体" w:hint="eastAsia"/>
          <w:color w:val="000000"/>
          <w:kern w:val="0"/>
          <w:szCs w:val="21"/>
        </w:rPr>
        <w:t>：记忆完成后，遗忘就开始发生。</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规律二：遗忘的速度先快后慢。</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启示：学习完某一方面的知识后，应抓紧时间及时复习。</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t>（“规律”4分，每条2分；“启示”2分，意思对即可。如有其他答案，只要言之成理，可酌情给分；字数超出要求，酌情扣分）</w:t>
      </w:r>
    </w:p>
    <w:p w:rsidR="00D405A1" w:rsidRPr="005F17B5" w:rsidRDefault="00D405A1" w:rsidP="005F17B5">
      <w:pPr>
        <w:snapToGrid w:val="0"/>
        <w:spacing w:line="260" w:lineRule="exact"/>
        <w:rPr>
          <w:rFonts w:ascii="宋体" w:hAnsi="宋体" w:cs="宋体"/>
          <w:color w:val="000000"/>
          <w:kern w:val="0"/>
          <w:szCs w:val="21"/>
        </w:rPr>
      </w:pPr>
      <w:r w:rsidRPr="005F17B5">
        <w:rPr>
          <w:rFonts w:ascii="宋体" w:hAnsi="宋体" w:cs="宋体" w:hint="eastAsia"/>
          <w:color w:val="000000"/>
          <w:kern w:val="0"/>
          <w:szCs w:val="21"/>
        </w:rPr>
        <w:lastRenderedPageBreak/>
        <w:t>22.</w:t>
      </w:r>
      <w:r w:rsidRPr="005F17B5">
        <w:rPr>
          <w:rFonts w:ascii="宋体" w:hAnsi="宋体" w:cs="宋体" w:hint="eastAsia"/>
          <w:color w:val="000000"/>
          <w:kern w:val="0"/>
          <w:szCs w:val="21"/>
        </w:rPr>
        <w:tab/>
        <w:t>参见2016年</w:t>
      </w:r>
      <w:proofErr w:type="gramStart"/>
      <w:r w:rsidRPr="005F17B5">
        <w:rPr>
          <w:rFonts w:ascii="宋体" w:hAnsi="宋体" w:cs="宋体" w:hint="eastAsia"/>
          <w:color w:val="000000"/>
          <w:kern w:val="0"/>
          <w:szCs w:val="21"/>
        </w:rPr>
        <w:t>高考全</w:t>
      </w:r>
      <w:proofErr w:type="gramEnd"/>
      <w:r w:rsidRPr="005F17B5">
        <w:rPr>
          <w:rFonts w:ascii="宋体" w:hAnsi="宋体" w:cs="宋体" w:hint="eastAsia"/>
          <w:color w:val="000000"/>
          <w:kern w:val="0"/>
          <w:szCs w:val="21"/>
        </w:rPr>
        <w:t>国语文卷作文评分标准。</w:t>
      </w:r>
    </w:p>
    <w:p w:rsidR="005F17B5" w:rsidRPr="005F17B5" w:rsidRDefault="005F17B5" w:rsidP="005F17B5">
      <w:pPr>
        <w:snapToGrid w:val="0"/>
        <w:spacing w:line="26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作文立意角度解析：</w:t>
      </w:r>
    </w:p>
    <w:p w:rsidR="005F17B5" w:rsidRPr="005F17B5" w:rsidRDefault="005F17B5" w:rsidP="005F17B5">
      <w:pPr>
        <w:snapToGrid w:val="0"/>
        <w:spacing w:line="26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根据材料，考生</w:t>
      </w:r>
      <w:proofErr w:type="gramStart"/>
      <w:r w:rsidRPr="005F17B5">
        <w:rPr>
          <w:rFonts w:ascii="宋体" w:hAnsi="宋体" w:cs="宋体" w:hint="eastAsia"/>
          <w:color w:val="000000"/>
          <w:kern w:val="0"/>
          <w:szCs w:val="21"/>
        </w:rPr>
        <w:t>需思考</w:t>
      </w:r>
      <w:proofErr w:type="gramEnd"/>
      <w:r w:rsidRPr="005F17B5">
        <w:rPr>
          <w:rFonts w:ascii="宋体" w:hAnsi="宋体" w:cs="宋体" w:hint="eastAsia"/>
          <w:color w:val="000000"/>
          <w:kern w:val="0"/>
          <w:szCs w:val="21"/>
        </w:rPr>
        <w:t>的问题是：家长给孩子采购古诗词类书籍，希望孩子多背古诗词，是否妥当？是否有利？可以肯定也可以否定，也可以辩证来看其中的利弊。</w:t>
      </w:r>
      <w:proofErr w:type="gramStart"/>
      <w:r w:rsidRPr="005F17B5">
        <w:rPr>
          <w:rFonts w:ascii="宋体" w:hAnsi="宋体" w:cs="宋体" w:hint="eastAsia"/>
          <w:color w:val="000000"/>
          <w:kern w:val="0"/>
          <w:szCs w:val="21"/>
        </w:rPr>
        <w:t>而材料</w:t>
      </w:r>
      <w:proofErr w:type="gramEnd"/>
      <w:r w:rsidRPr="005F17B5">
        <w:rPr>
          <w:rFonts w:ascii="宋体" w:hAnsi="宋体" w:cs="宋体" w:hint="eastAsia"/>
          <w:color w:val="000000"/>
          <w:kern w:val="0"/>
          <w:szCs w:val="21"/>
        </w:rPr>
        <w:t>给我们提供了思考理由的角度，有孩子成长的角度和传承传统文化的角度，这两个角度，学生可以选择其中一个切入，也可以同时考虑。</w:t>
      </w:r>
    </w:p>
    <w:p w:rsidR="005F17B5" w:rsidRPr="005F17B5" w:rsidRDefault="005F17B5" w:rsidP="005F17B5">
      <w:pPr>
        <w:snapToGrid w:val="0"/>
        <w:spacing w:line="26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围绕此问题立意，有以下参考角度：</w:t>
      </w:r>
    </w:p>
    <w:p w:rsidR="005F17B5" w:rsidRPr="005F17B5" w:rsidRDefault="005F17B5" w:rsidP="005F17B5">
      <w:pPr>
        <w:snapToGrid w:val="0"/>
        <w:spacing w:line="26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（1）家长给孩子采购古诗词类书籍、让孩子背古诗词是可行的，有利的。</w:t>
      </w:r>
    </w:p>
    <w:p w:rsidR="005F17B5" w:rsidRPr="005F17B5" w:rsidRDefault="005F17B5" w:rsidP="005F17B5">
      <w:pPr>
        <w:snapToGrid w:val="0"/>
        <w:spacing w:line="26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①从孩子成长的角度：古典文化对人的滋养作用是潜移默化的，多读、多背些古诗词有益孩子的成长。（可以由此延伸谈及家长从小培养小孩兴趣爱好的作用，但完全脱离古诗词、古典文化来谈，只能</w:t>
      </w:r>
      <w:proofErr w:type="gramStart"/>
      <w:r w:rsidRPr="005F17B5">
        <w:rPr>
          <w:rFonts w:ascii="宋体" w:hAnsi="宋体" w:cs="宋体" w:hint="eastAsia"/>
          <w:color w:val="000000"/>
          <w:kern w:val="0"/>
          <w:szCs w:val="21"/>
        </w:rPr>
        <w:t>算基本</w:t>
      </w:r>
      <w:proofErr w:type="gramEnd"/>
      <w:r w:rsidRPr="005F17B5">
        <w:rPr>
          <w:rFonts w:ascii="宋体" w:hAnsi="宋体" w:cs="宋体" w:hint="eastAsia"/>
          <w:color w:val="000000"/>
          <w:kern w:val="0"/>
          <w:szCs w:val="21"/>
        </w:rPr>
        <w:t>符合题意）</w:t>
      </w:r>
    </w:p>
    <w:p w:rsidR="005F17B5" w:rsidRPr="005F17B5" w:rsidRDefault="005F17B5" w:rsidP="005F17B5">
      <w:pPr>
        <w:snapToGrid w:val="0"/>
        <w:spacing w:line="26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②从传承传统文化的角度：古诗词是中华传统文化的一部分，带动更多的孩子读古诗词有利于传承中华传统文化。（可以由此延伸谈家庭教育、教育在保护、传承传统文化方面所起的作用，但完全脱离古诗词，或者完全脱离家庭教育、教育，则只能</w:t>
      </w:r>
      <w:proofErr w:type="gramStart"/>
      <w:r w:rsidRPr="005F17B5">
        <w:rPr>
          <w:rFonts w:ascii="宋体" w:hAnsi="宋体" w:cs="宋体" w:hint="eastAsia"/>
          <w:color w:val="000000"/>
          <w:kern w:val="0"/>
          <w:szCs w:val="21"/>
        </w:rPr>
        <w:t>算基本</w:t>
      </w:r>
      <w:proofErr w:type="gramEnd"/>
      <w:r w:rsidRPr="005F17B5">
        <w:rPr>
          <w:rFonts w:ascii="宋体" w:hAnsi="宋体" w:cs="宋体" w:hint="eastAsia"/>
          <w:color w:val="000000"/>
          <w:kern w:val="0"/>
          <w:szCs w:val="21"/>
        </w:rPr>
        <w:t>符合题意）</w:t>
      </w:r>
    </w:p>
    <w:p w:rsidR="005F17B5" w:rsidRPr="005F17B5" w:rsidRDefault="005F17B5" w:rsidP="005F17B5">
      <w:pPr>
        <w:snapToGrid w:val="0"/>
        <w:spacing w:line="26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（2）家长给孩子采购古诗词类书籍、让孩子背古诗词不妥。</w:t>
      </w:r>
    </w:p>
    <w:p w:rsidR="005F17B5" w:rsidRPr="005F17B5" w:rsidRDefault="005F17B5" w:rsidP="005F17B5">
      <w:pPr>
        <w:snapToGrid w:val="0"/>
        <w:spacing w:line="26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①从孩子成长的角度：盲目跟风让孩子背古诗词，没有考虑孩子的兴趣，会导致孩子产生反感。如果无法理解诗词内涵，只是囫囵吞枣地背下来，也不会对孩子的修养起到多大的作用，反而增加了孩子们的学习负担。（可以由此延伸谈及家长不顾</w:t>
      </w:r>
      <w:proofErr w:type="gramStart"/>
      <w:r w:rsidRPr="005F17B5">
        <w:rPr>
          <w:rFonts w:ascii="宋体" w:hAnsi="宋体" w:cs="宋体" w:hint="eastAsia"/>
          <w:color w:val="000000"/>
          <w:kern w:val="0"/>
          <w:szCs w:val="21"/>
        </w:rPr>
        <w:t>实际跟风培养</w:t>
      </w:r>
      <w:proofErr w:type="gramEnd"/>
      <w:r w:rsidRPr="005F17B5">
        <w:rPr>
          <w:rFonts w:ascii="宋体" w:hAnsi="宋体" w:cs="宋体" w:hint="eastAsia"/>
          <w:color w:val="000000"/>
          <w:kern w:val="0"/>
          <w:szCs w:val="21"/>
        </w:rPr>
        <w:t>小孩其他兴趣爱好的危害，但完全脱离古诗词、古典文化来谈，只能</w:t>
      </w:r>
      <w:proofErr w:type="gramStart"/>
      <w:r w:rsidRPr="005F17B5">
        <w:rPr>
          <w:rFonts w:ascii="宋体" w:hAnsi="宋体" w:cs="宋体" w:hint="eastAsia"/>
          <w:color w:val="000000"/>
          <w:kern w:val="0"/>
          <w:szCs w:val="21"/>
        </w:rPr>
        <w:t>算基本</w:t>
      </w:r>
      <w:proofErr w:type="gramEnd"/>
      <w:r w:rsidRPr="005F17B5">
        <w:rPr>
          <w:rFonts w:ascii="宋体" w:hAnsi="宋体" w:cs="宋体" w:hint="eastAsia"/>
          <w:color w:val="000000"/>
          <w:kern w:val="0"/>
          <w:szCs w:val="21"/>
        </w:rPr>
        <w:t>符合题意）</w:t>
      </w:r>
    </w:p>
    <w:p w:rsidR="005F17B5" w:rsidRPr="005F17B5" w:rsidRDefault="005F17B5" w:rsidP="005F17B5">
      <w:pPr>
        <w:snapToGrid w:val="0"/>
        <w:spacing w:line="26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②从传承传统文化的角度：读古诗词、背古诗词只是一时风气，难以持续，传统文化的传承不能只靠机械</w:t>
      </w:r>
      <w:proofErr w:type="gramStart"/>
      <w:r w:rsidRPr="005F17B5">
        <w:rPr>
          <w:rFonts w:ascii="宋体" w:hAnsi="宋体" w:cs="宋体" w:hint="eastAsia"/>
          <w:color w:val="000000"/>
          <w:kern w:val="0"/>
          <w:szCs w:val="21"/>
        </w:rPr>
        <w:t>地读背古</w:t>
      </w:r>
      <w:proofErr w:type="gramEnd"/>
      <w:r w:rsidRPr="005F17B5">
        <w:rPr>
          <w:rFonts w:ascii="宋体" w:hAnsi="宋体" w:cs="宋体" w:hint="eastAsia"/>
          <w:color w:val="000000"/>
          <w:kern w:val="0"/>
          <w:szCs w:val="21"/>
        </w:rPr>
        <w:t>诗词，也不能只靠短暂的热情。对于传承传统文化而言，也绝非只有背诗一种途径。</w:t>
      </w:r>
    </w:p>
    <w:p w:rsidR="005F17B5" w:rsidRPr="005F17B5" w:rsidRDefault="005F17B5" w:rsidP="005F17B5">
      <w:pPr>
        <w:snapToGrid w:val="0"/>
        <w:spacing w:line="26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（3）辩证的角度</w:t>
      </w:r>
    </w:p>
    <w:p w:rsidR="005F17B5" w:rsidRPr="005F17B5" w:rsidRDefault="005F17B5" w:rsidP="005F17B5">
      <w:pPr>
        <w:snapToGrid w:val="0"/>
        <w:spacing w:line="26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①从孩子成长的角度：多读古诗词有益于让孩子感受古典文化的滋养，但也不可盲目跟风而不顾孩子兴趣和接受能力。</w:t>
      </w:r>
    </w:p>
    <w:p w:rsidR="005F17B5" w:rsidRPr="005F17B5" w:rsidRDefault="005F17B5" w:rsidP="005F17B5">
      <w:pPr>
        <w:snapToGrid w:val="0"/>
        <w:spacing w:line="26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②从传承传统文化的角度：有意识地想要通过背诗来传承传统文化固然是好事，但要理解其内涵，真正从中汲取文化的滋养，要持之以恒，而不能只有一时的热情。</w:t>
      </w:r>
    </w:p>
    <w:p w:rsidR="005F17B5" w:rsidRPr="005F17B5" w:rsidRDefault="005F17B5" w:rsidP="005F17B5">
      <w:pPr>
        <w:snapToGrid w:val="0"/>
        <w:spacing w:line="260" w:lineRule="exact"/>
        <w:rPr>
          <w:rFonts w:ascii="宋体" w:hAnsi="宋体" w:cs="宋体"/>
          <w:color w:val="000000"/>
          <w:kern w:val="0"/>
          <w:szCs w:val="21"/>
        </w:rPr>
      </w:pPr>
    </w:p>
    <w:p w:rsidR="00D405A1" w:rsidRPr="0062550F" w:rsidRDefault="00D405A1" w:rsidP="005F17B5">
      <w:pPr>
        <w:snapToGrid w:val="0"/>
        <w:spacing w:line="260" w:lineRule="exact"/>
        <w:rPr>
          <w:rFonts w:ascii="宋体" w:hAnsi="宋体" w:cs="宋体"/>
          <w:b/>
          <w:color w:val="000000"/>
          <w:kern w:val="0"/>
          <w:szCs w:val="21"/>
        </w:rPr>
      </w:pPr>
      <w:r w:rsidRPr="0062550F">
        <w:rPr>
          <w:rFonts w:ascii="宋体" w:hAnsi="宋体" w:cs="宋体" w:hint="eastAsia"/>
          <w:b/>
          <w:color w:val="000000"/>
          <w:kern w:val="0"/>
          <w:szCs w:val="21"/>
        </w:rPr>
        <w:t>【文言文参考译文】</w:t>
      </w:r>
    </w:p>
    <w:p w:rsidR="00D405A1" w:rsidRPr="005F17B5" w:rsidRDefault="00D405A1" w:rsidP="005F17B5">
      <w:pPr>
        <w:snapToGrid w:val="0"/>
        <w:spacing w:line="260" w:lineRule="exact"/>
        <w:ind w:firstLineChars="250" w:firstLine="525"/>
        <w:rPr>
          <w:rFonts w:ascii="宋体" w:hAnsi="宋体" w:cs="宋体"/>
          <w:color w:val="000000"/>
          <w:kern w:val="0"/>
          <w:szCs w:val="21"/>
        </w:rPr>
      </w:pPr>
      <w:r w:rsidRPr="005F17B5">
        <w:rPr>
          <w:rFonts w:ascii="宋体" w:hAnsi="宋体" w:cs="宋体" w:hint="eastAsia"/>
          <w:color w:val="000000"/>
          <w:kern w:val="0"/>
          <w:szCs w:val="21"/>
        </w:rPr>
        <w:t>朱震字子发，荆门军（宋代地方行政单位）</w:t>
      </w:r>
      <w:r w:rsidRPr="005F17B5">
        <w:rPr>
          <w:rFonts w:ascii="宋体" w:hAnsi="宋体" w:cs="宋体" w:hint="eastAsia"/>
          <w:color w:val="000000"/>
          <w:kern w:val="0"/>
          <w:szCs w:val="21"/>
        </w:rPr>
        <w:lastRenderedPageBreak/>
        <w:t>人。应试考中政和年间进士，在州县任职时以廉洁著称。胡安国一见到他后就非常器重他，将他推荐给宋高宗，高宗征召他为司勋员外郎，朱震称病没有赴任。恰逢江西制置使赵</w:t>
      </w:r>
      <w:proofErr w:type="gramStart"/>
      <w:r w:rsidRPr="005F17B5">
        <w:rPr>
          <w:rFonts w:ascii="宋体" w:hAnsi="宋体" w:cs="宋体" w:hint="eastAsia"/>
          <w:color w:val="000000"/>
          <w:kern w:val="0"/>
          <w:szCs w:val="21"/>
        </w:rPr>
        <w:t>鼎进入</w:t>
      </w:r>
      <w:proofErr w:type="gramEnd"/>
      <w:r w:rsidRPr="005F17B5">
        <w:rPr>
          <w:rFonts w:ascii="宋体" w:hAnsi="宋体" w:cs="宋体" w:hint="eastAsia"/>
          <w:color w:val="000000"/>
          <w:kern w:val="0"/>
          <w:szCs w:val="21"/>
        </w:rPr>
        <w:t>朝中担任参知政事，皇上向他征询当代的人才，赵鼎说：“我所了解的朱震，学问渊深广博，清廉正直恪守正道，在读书人中首屈一指，让他担任讲读的职位，一定会对陛下有所裨益。”皇上于是下令征召朱震。朱震到了后，皇上用《易经》《春秋》的旨意来考问他，朱震用自己的全部所学来答对。皇上（听了之后）很高兴，提拔朱震担任祠部员外郎，兼任川、陕、</w:t>
      </w:r>
      <w:proofErr w:type="gramStart"/>
      <w:r w:rsidRPr="005F17B5">
        <w:rPr>
          <w:rFonts w:ascii="宋体" w:hAnsi="宋体" w:cs="宋体" w:hint="eastAsia"/>
          <w:color w:val="000000"/>
          <w:kern w:val="0"/>
          <w:szCs w:val="21"/>
        </w:rPr>
        <w:t>荆</w:t>
      </w:r>
      <w:proofErr w:type="gramEnd"/>
      <w:r w:rsidRPr="005F17B5">
        <w:rPr>
          <w:rFonts w:ascii="宋体" w:hAnsi="宋体" w:cs="宋体" w:hint="eastAsia"/>
          <w:color w:val="000000"/>
          <w:kern w:val="0"/>
          <w:szCs w:val="21"/>
        </w:rPr>
        <w:t>、襄都督府的详议官。朱震于是上书说：“荆州、襄阳之间，沿着汉江上下，肥沃的田地绵延七百多里，如果挑选优秀将帅率领军队镇守这里，召集流落逃亡的老百姓，发展农业生产，种植粮食，贼寇来了就抵御，贼寇逃走了就耕作，不超过三年，军粮就会自足自给。（然后）选择有利的时机出兵，席卷黄河以南，这是以逸待劳、万无一失的计策。”（不久）朱震升任秘书少</w:t>
      </w:r>
      <w:proofErr w:type="gramStart"/>
      <w:r w:rsidRPr="005F17B5">
        <w:rPr>
          <w:rFonts w:ascii="宋体" w:hAnsi="宋体" w:cs="宋体" w:hint="eastAsia"/>
          <w:color w:val="000000"/>
          <w:kern w:val="0"/>
          <w:szCs w:val="21"/>
        </w:rPr>
        <w:t>监兼御前侍</w:t>
      </w:r>
      <w:proofErr w:type="gramEnd"/>
      <w:r w:rsidRPr="005F17B5">
        <w:rPr>
          <w:rFonts w:ascii="宋体" w:hAnsi="宋体" w:cs="宋体" w:hint="eastAsia"/>
          <w:color w:val="000000"/>
          <w:kern w:val="0"/>
          <w:szCs w:val="21"/>
        </w:rPr>
        <w:t>讲。这时郭千里（被）授职将要担任监</w:t>
      </w:r>
      <w:proofErr w:type="gramStart"/>
      <w:r w:rsidRPr="005F17B5">
        <w:rPr>
          <w:rFonts w:ascii="宋体" w:hAnsi="宋体" w:cs="宋体" w:hint="eastAsia"/>
          <w:color w:val="000000"/>
          <w:kern w:val="0"/>
          <w:szCs w:val="21"/>
        </w:rPr>
        <w:t>丞</w:t>
      </w:r>
      <w:proofErr w:type="gramEnd"/>
      <w:r w:rsidRPr="005F17B5">
        <w:rPr>
          <w:rFonts w:ascii="宋体" w:hAnsi="宋体" w:cs="宋体" w:hint="eastAsia"/>
          <w:color w:val="000000"/>
          <w:kern w:val="0"/>
          <w:szCs w:val="21"/>
        </w:rPr>
        <w:t>，朱震说：“郭千里侵占强夺老百姓的田地，曾经受到追究惩处，希望（皇上）停止（对他的）新的任命。”皇上采纳了他的意见。这时，虔州（很多）老百姓做盗贼，皇上对这件事感到担忧，于是挑选优秀的太守前往虔州（任职）以安抚当地百姓。在</w:t>
      </w:r>
      <w:proofErr w:type="gramStart"/>
      <w:r w:rsidRPr="005F17B5">
        <w:rPr>
          <w:rFonts w:ascii="宋体" w:hAnsi="宋体" w:cs="宋体" w:hint="eastAsia"/>
          <w:color w:val="000000"/>
          <w:kern w:val="0"/>
          <w:szCs w:val="21"/>
        </w:rPr>
        <w:t>新太</w:t>
      </w:r>
      <w:proofErr w:type="gramEnd"/>
      <w:r w:rsidRPr="005F17B5">
        <w:rPr>
          <w:rFonts w:ascii="宋体" w:hAnsi="宋体" w:cs="宋体" w:hint="eastAsia"/>
          <w:color w:val="000000"/>
          <w:kern w:val="0"/>
          <w:szCs w:val="21"/>
        </w:rPr>
        <w:t>守将要赴任时，朱震对（皇上）说：“如果让当官的人廉洁奉公而不侵扰老百姓，那么老百姓自然安定，即使引诱他们当盗贼，他们也不会做的。希望皇上诏令</w:t>
      </w:r>
      <w:proofErr w:type="gramStart"/>
      <w:r w:rsidRPr="005F17B5">
        <w:rPr>
          <w:rFonts w:ascii="宋体" w:hAnsi="宋体" w:cs="宋体" w:hint="eastAsia"/>
          <w:color w:val="000000"/>
          <w:kern w:val="0"/>
          <w:szCs w:val="21"/>
        </w:rPr>
        <w:t>新太</w:t>
      </w:r>
      <w:proofErr w:type="gramEnd"/>
      <w:r w:rsidRPr="005F17B5">
        <w:rPr>
          <w:rFonts w:ascii="宋体" w:hAnsi="宋体" w:cs="宋体" w:hint="eastAsia"/>
          <w:color w:val="000000"/>
          <w:kern w:val="0"/>
          <w:szCs w:val="21"/>
        </w:rPr>
        <w:t>守一到任，就把本郡及其所属各县中贪赃枉法、行为不端的官吏一一列出，（将他们）全部罢免，听凭老百姓自主选择慈爱和善有仁德之心的人（担任官职），有政绩的人加以优待奖励。”皇上听从了他的建议。按照先例，皇上正逢丧期没有祭祀庙堂的礼节。当时徽宗去世后还没有祭祀于祖庙，太常少</w:t>
      </w:r>
      <w:proofErr w:type="gramStart"/>
      <w:r w:rsidRPr="005F17B5">
        <w:rPr>
          <w:rFonts w:ascii="宋体" w:hAnsi="宋体" w:cs="宋体" w:hint="eastAsia"/>
          <w:color w:val="000000"/>
          <w:kern w:val="0"/>
          <w:szCs w:val="21"/>
        </w:rPr>
        <w:t>卿吴表臣</w:t>
      </w:r>
      <w:proofErr w:type="gramEnd"/>
      <w:r w:rsidRPr="005F17B5">
        <w:rPr>
          <w:rFonts w:ascii="宋体" w:hAnsi="宋体" w:cs="宋体" w:hint="eastAsia"/>
          <w:color w:val="000000"/>
          <w:kern w:val="0"/>
          <w:szCs w:val="21"/>
        </w:rPr>
        <w:t>就奏请皇上举行明堂祭祀礼节。朱震于是上书说：“《礼记》说‘（天子）居丧三年不举行祭礼，（期间）只祭祀天地社稷，称为越绋行事。’《春秋》上写着‘夏五月乙酉，这一天是吉日，大祭庄公。’《公羊传》解释说‘这是讥讽开始不实行三年的丧制啊。’本朝景德二年，真宗皇帝处于明德皇后的丧期，过了一个月（以日易月）之后就除去了丧服。（因为）当时没有实行三年的丧制，专门实行以一天代替一月的制度，（真宗皇帝的做法）是可以的，在（实行了三年丧制的）今天再这样做就是错误的。”宋高宗绍兴七年，朱震因病辞去职务而自请充任祠禄官（祠禄官为主管祭祀的闲职，一般由年老不能任事的大臣担任），</w:t>
      </w:r>
      <w:proofErr w:type="gramStart"/>
      <w:r w:rsidRPr="005F17B5">
        <w:rPr>
          <w:rFonts w:ascii="宋体" w:hAnsi="宋体" w:cs="宋体" w:hint="eastAsia"/>
          <w:color w:val="000000"/>
          <w:kern w:val="0"/>
          <w:szCs w:val="21"/>
        </w:rPr>
        <w:t>不久任</w:t>
      </w:r>
      <w:proofErr w:type="gramEnd"/>
      <w:r w:rsidRPr="005F17B5">
        <w:rPr>
          <w:rFonts w:ascii="宋体" w:hAnsi="宋体" w:cs="宋体" w:hint="eastAsia"/>
          <w:color w:val="000000"/>
          <w:kern w:val="0"/>
          <w:szCs w:val="21"/>
        </w:rPr>
        <w:t>礼部贡举，</w:t>
      </w:r>
      <w:r w:rsidRPr="005F17B5">
        <w:rPr>
          <w:rFonts w:ascii="宋体" w:hAnsi="宋体" w:cs="宋体" w:hint="eastAsia"/>
          <w:color w:val="000000"/>
          <w:kern w:val="0"/>
          <w:szCs w:val="21"/>
        </w:rPr>
        <w:lastRenderedPageBreak/>
        <w:t>恰逢生病而去世。</w:t>
      </w:r>
    </w:p>
    <w:sectPr w:rsidR="00D405A1" w:rsidRPr="005F17B5" w:rsidSect="005F17B5">
      <w:type w:val="continuous"/>
      <w:pgSz w:w="11057" w:h="15309" w:code="9"/>
      <w:pgMar w:top="1091" w:right="964" w:bottom="1091" w:left="964" w:header="851" w:footer="851"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844" w:rsidRDefault="00117844">
      <w:r>
        <w:separator/>
      </w:r>
    </w:p>
  </w:endnote>
  <w:endnote w:type="continuationSeparator" w:id="0">
    <w:p w:rsidR="00117844" w:rsidRDefault="00117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CFA" w:rsidRDefault="004D0CFA">
    <w:pPr>
      <w:pStyle w:val="a4"/>
      <w:jc w:val="center"/>
    </w:pPr>
    <w:r w:rsidRPr="004D0CFA">
      <w:rPr>
        <w:rFonts w:hint="eastAsia"/>
      </w:rPr>
      <w:t>武汉市</w:t>
    </w:r>
    <w:r w:rsidRPr="004D0CFA">
      <w:rPr>
        <w:rFonts w:hint="eastAsia"/>
      </w:rPr>
      <w:t>2017</w:t>
    </w:r>
    <w:r w:rsidRPr="004D0CFA">
      <w:rPr>
        <w:rFonts w:hint="eastAsia"/>
      </w:rPr>
      <w:t>届高中毕业生四月调研测试</w:t>
    </w:r>
    <w:r>
      <w:rPr>
        <w:rFonts w:hint="eastAsia"/>
      </w:rPr>
      <w:t>语文卷</w:t>
    </w:r>
    <w:r>
      <w:rPr>
        <w:lang w:val="zh-CN"/>
      </w:rPr>
      <w:t xml:space="preserve"> </w:t>
    </w:r>
    <w:r>
      <w:rPr>
        <w:b/>
        <w:bCs/>
        <w:sz w:val="24"/>
        <w:szCs w:val="24"/>
      </w:rPr>
      <w:fldChar w:fldCharType="begin"/>
    </w:r>
    <w:r>
      <w:rPr>
        <w:b/>
        <w:bCs/>
      </w:rPr>
      <w:instrText>PAGE</w:instrText>
    </w:r>
    <w:r>
      <w:rPr>
        <w:b/>
        <w:bCs/>
        <w:sz w:val="24"/>
        <w:szCs w:val="24"/>
      </w:rPr>
      <w:fldChar w:fldCharType="separate"/>
    </w:r>
    <w:r w:rsidR="00FC56F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C56F7">
      <w:rPr>
        <w:b/>
        <w:bCs/>
        <w:noProof/>
      </w:rPr>
      <w:t>11</w:t>
    </w:r>
    <w:r>
      <w:rPr>
        <w:b/>
        <w:bCs/>
        <w:sz w:val="24"/>
        <w:szCs w:val="24"/>
      </w:rPr>
      <w:fldChar w:fldCharType="end"/>
    </w:r>
  </w:p>
  <w:p w:rsidR="00BD3DA1" w:rsidRDefault="00BD3DA1" w:rsidP="00B05BB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844" w:rsidRDefault="00117844">
      <w:r>
        <w:separator/>
      </w:r>
    </w:p>
  </w:footnote>
  <w:footnote w:type="continuationSeparator" w:id="0">
    <w:p w:rsidR="00117844" w:rsidRDefault="001178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6516D"/>
    <w:multiLevelType w:val="hybridMultilevel"/>
    <w:tmpl w:val="EC8A22A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2B"/>
    <w:rsid w:val="00026AD3"/>
    <w:rsid w:val="00060296"/>
    <w:rsid w:val="0006070B"/>
    <w:rsid w:val="0011486C"/>
    <w:rsid w:val="00117844"/>
    <w:rsid w:val="00180C95"/>
    <w:rsid w:val="001819F0"/>
    <w:rsid w:val="001A5E76"/>
    <w:rsid w:val="002439FD"/>
    <w:rsid w:val="00286D5A"/>
    <w:rsid w:val="002B2D69"/>
    <w:rsid w:val="002C77BD"/>
    <w:rsid w:val="002D20D1"/>
    <w:rsid w:val="003159D5"/>
    <w:rsid w:val="00362FCF"/>
    <w:rsid w:val="00375323"/>
    <w:rsid w:val="003D076B"/>
    <w:rsid w:val="004808D2"/>
    <w:rsid w:val="004826EE"/>
    <w:rsid w:val="004D0CFA"/>
    <w:rsid w:val="004F0355"/>
    <w:rsid w:val="005140B8"/>
    <w:rsid w:val="00544B13"/>
    <w:rsid w:val="00593EB0"/>
    <w:rsid w:val="005F17B5"/>
    <w:rsid w:val="006066D2"/>
    <w:rsid w:val="00606849"/>
    <w:rsid w:val="0062550F"/>
    <w:rsid w:val="006327E0"/>
    <w:rsid w:val="00640E4B"/>
    <w:rsid w:val="006577A0"/>
    <w:rsid w:val="00672128"/>
    <w:rsid w:val="0070373A"/>
    <w:rsid w:val="00762541"/>
    <w:rsid w:val="007665B6"/>
    <w:rsid w:val="0079341F"/>
    <w:rsid w:val="00804925"/>
    <w:rsid w:val="0081658B"/>
    <w:rsid w:val="00840DA7"/>
    <w:rsid w:val="008762A1"/>
    <w:rsid w:val="008864B2"/>
    <w:rsid w:val="008D0B2E"/>
    <w:rsid w:val="00965F84"/>
    <w:rsid w:val="00973115"/>
    <w:rsid w:val="009F124C"/>
    <w:rsid w:val="00A50C62"/>
    <w:rsid w:val="00AF6D20"/>
    <w:rsid w:val="00B03890"/>
    <w:rsid w:val="00B05BB2"/>
    <w:rsid w:val="00B12B16"/>
    <w:rsid w:val="00B7006D"/>
    <w:rsid w:val="00B80F0F"/>
    <w:rsid w:val="00BB063B"/>
    <w:rsid w:val="00BD3DA1"/>
    <w:rsid w:val="00C91951"/>
    <w:rsid w:val="00D20F4E"/>
    <w:rsid w:val="00D36DD3"/>
    <w:rsid w:val="00D405A1"/>
    <w:rsid w:val="00D80A2B"/>
    <w:rsid w:val="00E467C2"/>
    <w:rsid w:val="00E55B68"/>
    <w:rsid w:val="00E7523B"/>
    <w:rsid w:val="00EA383A"/>
    <w:rsid w:val="00EA4502"/>
    <w:rsid w:val="00EE6DF3"/>
    <w:rsid w:val="00F7680F"/>
    <w:rsid w:val="00F86080"/>
    <w:rsid w:val="00FC56F7"/>
    <w:rsid w:val="00FE17BA"/>
    <w:rsid w:val="00FF2B90"/>
    <w:rsid w:val="00FF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05BB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05BB2"/>
    <w:pPr>
      <w:tabs>
        <w:tab w:val="center" w:pos="4153"/>
        <w:tab w:val="right" w:pos="8306"/>
      </w:tabs>
      <w:snapToGrid w:val="0"/>
      <w:jc w:val="left"/>
    </w:pPr>
    <w:rPr>
      <w:sz w:val="18"/>
      <w:szCs w:val="18"/>
    </w:rPr>
  </w:style>
  <w:style w:type="character" w:styleId="a5">
    <w:name w:val="page number"/>
    <w:basedOn w:val="a0"/>
    <w:rsid w:val="00B05BB2"/>
  </w:style>
  <w:style w:type="character" w:styleId="a6">
    <w:name w:val="Hyperlink"/>
    <w:rsid w:val="0079341F"/>
    <w:rPr>
      <w:color w:val="0000FF"/>
      <w:u w:val="single"/>
    </w:rPr>
  </w:style>
  <w:style w:type="character" w:customStyle="1" w:styleId="Char">
    <w:name w:val="页脚 Char"/>
    <w:link w:val="a4"/>
    <w:uiPriority w:val="99"/>
    <w:rsid w:val="004D0CFA"/>
    <w:rPr>
      <w:kern w:val="2"/>
      <w:sz w:val="18"/>
      <w:szCs w:val="18"/>
    </w:rPr>
  </w:style>
  <w:style w:type="paragraph" w:styleId="a7">
    <w:name w:val="Balloon Text"/>
    <w:basedOn w:val="a"/>
    <w:link w:val="Char0"/>
    <w:rsid w:val="00BB063B"/>
    <w:rPr>
      <w:sz w:val="18"/>
      <w:szCs w:val="18"/>
    </w:rPr>
  </w:style>
  <w:style w:type="character" w:customStyle="1" w:styleId="Char0">
    <w:name w:val="批注框文本 Char"/>
    <w:basedOn w:val="a0"/>
    <w:link w:val="a7"/>
    <w:rsid w:val="00BB063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05BB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05BB2"/>
    <w:pPr>
      <w:tabs>
        <w:tab w:val="center" w:pos="4153"/>
        <w:tab w:val="right" w:pos="8306"/>
      </w:tabs>
      <w:snapToGrid w:val="0"/>
      <w:jc w:val="left"/>
    </w:pPr>
    <w:rPr>
      <w:sz w:val="18"/>
      <w:szCs w:val="18"/>
    </w:rPr>
  </w:style>
  <w:style w:type="character" w:styleId="a5">
    <w:name w:val="page number"/>
    <w:basedOn w:val="a0"/>
    <w:rsid w:val="00B05BB2"/>
  </w:style>
  <w:style w:type="character" w:styleId="a6">
    <w:name w:val="Hyperlink"/>
    <w:rsid w:val="0079341F"/>
    <w:rPr>
      <w:color w:val="0000FF"/>
      <w:u w:val="single"/>
    </w:rPr>
  </w:style>
  <w:style w:type="character" w:customStyle="1" w:styleId="Char">
    <w:name w:val="页脚 Char"/>
    <w:link w:val="a4"/>
    <w:uiPriority w:val="99"/>
    <w:rsid w:val="004D0CFA"/>
    <w:rPr>
      <w:kern w:val="2"/>
      <w:sz w:val="18"/>
      <w:szCs w:val="18"/>
    </w:rPr>
  </w:style>
  <w:style w:type="paragraph" w:styleId="a7">
    <w:name w:val="Balloon Text"/>
    <w:basedOn w:val="a"/>
    <w:link w:val="Char0"/>
    <w:rsid w:val="00BB063B"/>
    <w:rPr>
      <w:sz w:val="18"/>
      <w:szCs w:val="18"/>
    </w:rPr>
  </w:style>
  <w:style w:type="character" w:customStyle="1" w:styleId="Char0">
    <w:name w:val="批注框文本 Char"/>
    <w:basedOn w:val="a0"/>
    <w:link w:val="a7"/>
    <w:rsid w:val="00BB063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52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519;&#39062;&#38892;\Desktop\SW\&#39640;&#20013;&#35797;&#21367;&#3259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高中试卷网.dot</Template>
  <TotalTime>105</TotalTime>
  <Pages>11</Pages>
  <Words>2044</Words>
  <Characters>11653</Characters>
  <Application>Microsoft Office Word</Application>
  <DocSecurity>0</DocSecurity>
  <Lines>97</Lines>
  <Paragraphs>27</Paragraphs>
  <ScaleCrop>false</ScaleCrop>
  <Company>个人试卷网站</Company>
  <LinksUpToDate>false</LinksUpToDate>
  <CharactersWithSpaces>13670</CharactersWithSpaces>
  <SharedDoc>false</SharedDoc>
  <HyperlinkBase>http://sj.fjjy.org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keywords>高中试卷网</cp:keywords>
  <dc:description>试卷交流共享平台</dc:description>
  <cp:lastModifiedBy>USER</cp:lastModifiedBy>
  <cp:revision>50</cp:revision>
  <cp:lastPrinted>2017-05-11T06:35:00Z</cp:lastPrinted>
  <dcterms:created xsi:type="dcterms:W3CDTF">2017-05-11T03:36:00Z</dcterms:created>
  <dcterms:modified xsi:type="dcterms:W3CDTF">2017-05-11T09:21:00Z</dcterms:modified>
</cp:coreProperties>
</file>