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1A" w:rsidRPr="001A2060" w:rsidRDefault="00AC7C1A" w:rsidP="00AC7C1A">
      <w:pPr>
        <w:jc w:val="center"/>
        <w:rPr>
          <w:rFonts w:ascii="方正粗宋简体" w:eastAsia="方正粗宋简体"/>
          <w:b/>
          <w:sz w:val="36"/>
          <w:szCs w:val="36"/>
        </w:rPr>
      </w:pPr>
      <w:bookmarkStart w:id="0" w:name="_GoBack"/>
      <w:bookmarkEnd w:id="0"/>
      <w:r w:rsidRPr="001A2060">
        <w:rPr>
          <w:rFonts w:ascii="方正粗宋简体" w:eastAsia="方正粗宋简体" w:hint="eastAsia"/>
          <w:b/>
          <w:sz w:val="36"/>
          <w:szCs w:val="36"/>
        </w:rPr>
        <w:t>高二年级</w:t>
      </w:r>
      <w:r w:rsidR="00FA7408" w:rsidRPr="001A2060">
        <w:rPr>
          <w:rFonts w:ascii="方正粗宋简体" w:eastAsia="方正粗宋简体" w:hint="eastAsia"/>
          <w:b/>
          <w:sz w:val="36"/>
          <w:szCs w:val="36"/>
        </w:rPr>
        <w:t>（上）</w:t>
      </w:r>
      <w:r w:rsidRPr="001A2060">
        <w:rPr>
          <w:rFonts w:ascii="方正粗宋简体" w:eastAsia="方正粗宋简体" w:hint="eastAsia"/>
          <w:b/>
          <w:sz w:val="36"/>
          <w:szCs w:val="36"/>
        </w:rPr>
        <w:t>语文培优卷（2）</w:t>
      </w:r>
      <w:r w:rsidR="008C24F1">
        <w:rPr>
          <w:rFonts w:ascii="方正粗宋简体" w:eastAsia="方正粗宋简体" w:hint="eastAsia"/>
          <w:b/>
          <w:sz w:val="36"/>
          <w:szCs w:val="36"/>
        </w:rPr>
        <w:t>参考答案</w:t>
      </w:r>
    </w:p>
    <w:p w:rsidR="00AC7C1A" w:rsidRDefault="00AC7C1A"/>
    <w:p w:rsidR="008C24F1" w:rsidRDefault="008C24F1" w:rsidP="008C24F1">
      <w:pPr>
        <w:jc w:val="center"/>
      </w:pPr>
      <w:r>
        <w:rPr>
          <w:rFonts w:hint="eastAsia"/>
        </w:rPr>
        <w:t>2015-09-10</w:t>
      </w:r>
    </w:p>
    <w:p w:rsidR="008C24F1" w:rsidRDefault="008C24F1" w:rsidP="008C24F1"/>
    <w:p w:rsidR="00C159E4" w:rsidRDefault="00C159E4" w:rsidP="008C24F1">
      <w:pPr>
        <w:rPr>
          <w:sz w:val="24"/>
        </w:rPr>
        <w:sectPr w:rsidR="00C159E4" w:rsidSect="008C24F1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lastRenderedPageBreak/>
        <w:t>1.</w:t>
      </w:r>
      <w:r w:rsidRPr="008C24F1">
        <w:rPr>
          <w:rFonts w:hint="eastAsia"/>
          <w:sz w:val="24"/>
        </w:rPr>
        <w:t>【答案】</w:t>
      </w:r>
      <w:r w:rsidRPr="008C24F1">
        <w:rPr>
          <w:rFonts w:hint="eastAsia"/>
          <w:sz w:val="24"/>
        </w:rPr>
        <w:t>D</w:t>
      </w:r>
      <w:r w:rsidRPr="008C24F1">
        <w:rPr>
          <w:rFonts w:hint="eastAsia"/>
          <w:sz w:val="24"/>
        </w:rPr>
        <w:t>【解析】关键在于“登进士第”的固定搭配，以及“言”字后面属于直接引语，所以后面断开。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2.</w:t>
      </w:r>
      <w:r w:rsidRPr="008C24F1">
        <w:rPr>
          <w:rFonts w:hint="eastAsia"/>
          <w:sz w:val="24"/>
        </w:rPr>
        <w:t>【答案】</w:t>
      </w:r>
      <w:r w:rsidRPr="008C24F1">
        <w:rPr>
          <w:rFonts w:hint="eastAsia"/>
          <w:sz w:val="24"/>
        </w:rPr>
        <w:t>C</w:t>
      </w:r>
      <w:r w:rsidRPr="008C24F1">
        <w:rPr>
          <w:rFonts w:hint="eastAsia"/>
          <w:sz w:val="24"/>
        </w:rPr>
        <w:t>【解析】国子监，也是国家管理教育的最高行政机构。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3.</w:t>
      </w:r>
      <w:r w:rsidRPr="008C24F1">
        <w:rPr>
          <w:rFonts w:hint="eastAsia"/>
          <w:sz w:val="24"/>
        </w:rPr>
        <w:t>【答案】</w:t>
      </w:r>
      <w:r w:rsidRPr="008C24F1">
        <w:rPr>
          <w:rFonts w:hint="eastAsia"/>
          <w:sz w:val="24"/>
        </w:rPr>
        <w:t>C</w:t>
      </w:r>
      <w:r w:rsidRPr="008C24F1">
        <w:rPr>
          <w:rFonts w:hint="eastAsia"/>
          <w:sz w:val="24"/>
        </w:rPr>
        <w:t>【解析】文中梁</w:t>
      </w:r>
      <w:proofErr w:type="gramStart"/>
      <w:r w:rsidRPr="008C24F1">
        <w:rPr>
          <w:rFonts w:hint="eastAsia"/>
          <w:sz w:val="24"/>
        </w:rPr>
        <w:t>邦彦</w:t>
      </w:r>
      <w:proofErr w:type="gramEnd"/>
      <w:r w:rsidRPr="008C24F1">
        <w:rPr>
          <w:rFonts w:hint="eastAsia"/>
          <w:sz w:val="24"/>
        </w:rPr>
        <w:t>家并未有什么不合理请求。另外黄祖舜只是进言朝廷，而未有“制止”请求的行为。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 xml:space="preserve">4.(1) </w:t>
      </w:r>
      <w:r w:rsidRPr="008C24F1">
        <w:rPr>
          <w:rFonts w:hint="eastAsia"/>
          <w:sz w:val="24"/>
        </w:rPr>
        <w:t>译文：武将等候补缺好几年，如今白吃饭的官员又没有被替换，平白地被提升为高官，用什么来勉励众人建功立业呢？【解析】译出大意给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分；关键字“守阙”、“素食”、“崇秩”、“以曷”</w:t>
      </w:r>
      <w:r w:rsidRPr="008C24F1">
        <w:rPr>
          <w:rFonts w:hint="eastAsia"/>
          <w:sz w:val="24"/>
        </w:rPr>
        <w:t>4</w:t>
      </w:r>
      <w:r w:rsidRPr="008C24F1">
        <w:rPr>
          <w:rFonts w:hint="eastAsia"/>
          <w:sz w:val="24"/>
        </w:rPr>
        <w:t>处，</w:t>
      </w:r>
      <w:proofErr w:type="gramStart"/>
      <w:r w:rsidRPr="008C24F1">
        <w:rPr>
          <w:rFonts w:hint="eastAsia"/>
          <w:sz w:val="24"/>
        </w:rPr>
        <w:t>每译对</w:t>
      </w:r>
      <w:proofErr w:type="gramEnd"/>
      <w:r w:rsidRPr="008C24F1">
        <w:rPr>
          <w:rFonts w:hint="eastAsia"/>
          <w:sz w:val="24"/>
        </w:rPr>
        <w:t>一处给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 xml:space="preserve">(2) </w:t>
      </w:r>
      <w:r w:rsidRPr="008C24F1">
        <w:rPr>
          <w:rFonts w:hint="eastAsia"/>
          <w:sz w:val="24"/>
        </w:rPr>
        <w:t>译文：秦</w:t>
      </w:r>
      <w:proofErr w:type="gramStart"/>
      <w:r w:rsidRPr="008C24F1">
        <w:rPr>
          <w:rFonts w:hint="eastAsia"/>
          <w:sz w:val="24"/>
        </w:rPr>
        <w:t>熺</w:t>
      </w:r>
      <w:proofErr w:type="gramEnd"/>
      <w:r w:rsidRPr="008C24F1">
        <w:rPr>
          <w:rFonts w:hint="eastAsia"/>
          <w:sz w:val="24"/>
        </w:rPr>
        <w:t>参与他父亲秦桧的阴谋计划，现在不适宜追赠他皇帝老师的官职。【解析】译出大意给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分；关键字“预”、“谋议”、“赠”、“秩”</w:t>
      </w:r>
      <w:r w:rsidRPr="008C24F1">
        <w:rPr>
          <w:rFonts w:hint="eastAsia"/>
          <w:sz w:val="24"/>
        </w:rPr>
        <w:t>4</w:t>
      </w:r>
      <w:r w:rsidRPr="008C24F1">
        <w:rPr>
          <w:rFonts w:hint="eastAsia"/>
          <w:sz w:val="24"/>
        </w:rPr>
        <w:t>处，</w:t>
      </w:r>
      <w:proofErr w:type="gramStart"/>
      <w:r w:rsidRPr="008C24F1">
        <w:rPr>
          <w:rFonts w:hint="eastAsia"/>
          <w:sz w:val="24"/>
        </w:rPr>
        <w:t>每译对</w:t>
      </w:r>
      <w:proofErr w:type="gramEnd"/>
      <w:r w:rsidRPr="008C24F1">
        <w:rPr>
          <w:rFonts w:hint="eastAsia"/>
          <w:sz w:val="24"/>
        </w:rPr>
        <w:t>一处给</w:t>
      </w:r>
      <w:r w:rsidRPr="008C24F1">
        <w:rPr>
          <w:rFonts w:hint="eastAsia"/>
          <w:sz w:val="24"/>
        </w:rPr>
        <w:t>l</w:t>
      </w:r>
      <w:r w:rsidRPr="008C24F1">
        <w:rPr>
          <w:rFonts w:hint="eastAsia"/>
          <w:sz w:val="24"/>
        </w:rPr>
        <w:t>分。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【全文翻译】黄祖舜，福州福清人。考中进士后，多次升迁至军器监</w:t>
      </w:r>
      <w:proofErr w:type="gramStart"/>
      <w:r w:rsidRPr="008C24F1">
        <w:rPr>
          <w:rFonts w:hint="eastAsia"/>
          <w:sz w:val="24"/>
        </w:rPr>
        <w:t>丞</w:t>
      </w:r>
      <w:proofErr w:type="gramEnd"/>
      <w:r w:rsidRPr="008C24F1">
        <w:rPr>
          <w:rFonts w:hint="eastAsia"/>
          <w:sz w:val="24"/>
        </w:rPr>
        <w:t>。入朝应对，进言说：“县令的任免权交付给铨选部门，只根据资历，为何不委托给郡守，可以淘汰那些特别坏的人。”皇上认为他的话很对。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黄祖舜代理充任尚书屯田员外郎，后调任吏部员外郎，离京去泉州做通判。将要出行，进言说：“那些守道德讲仁义的读书人，不响应诏书求取俸禄，到老未仕。请求在科举以外，如有学问和品行优秀光明，孝顺亲长友爱兄弟至纯至善的人，由县举荐到州，州郡延请他们到学校，来给众多的读书人做出表率；其中品行特别优异的人，州郡把姓名报知皇上，这也是由乡里考察推选的意思。”皇帝将他的奏章下发到礼部，就留他在朝廷</w:t>
      </w:r>
      <w:proofErr w:type="gramStart"/>
      <w:r w:rsidRPr="008C24F1">
        <w:rPr>
          <w:rFonts w:hint="eastAsia"/>
          <w:sz w:val="24"/>
        </w:rPr>
        <w:t>任仓部</w:t>
      </w:r>
      <w:proofErr w:type="gramEnd"/>
      <w:r w:rsidRPr="008C24F1">
        <w:rPr>
          <w:rFonts w:hint="eastAsia"/>
          <w:sz w:val="24"/>
        </w:rPr>
        <w:t>郎中，后又升迁为右司郎中、代理刑部侍郎兼详定敕令司兼</w:t>
      </w:r>
      <w:proofErr w:type="gramStart"/>
      <w:r w:rsidRPr="008C24F1">
        <w:rPr>
          <w:rFonts w:hint="eastAsia"/>
          <w:sz w:val="24"/>
        </w:rPr>
        <w:t>侍</w:t>
      </w:r>
      <w:proofErr w:type="gramEnd"/>
      <w:r w:rsidRPr="008C24F1">
        <w:rPr>
          <w:rFonts w:hint="eastAsia"/>
          <w:sz w:val="24"/>
        </w:rPr>
        <w:t>讲。黄</w:t>
      </w:r>
      <w:proofErr w:type="gramStart"/>
      <w:r w:rsidRPr="008C24F1">
        <w:rPr>
          <w:rFonts w:hint="eastAsia"/>
          <w:sz w:val="24"/>
        </w:rPr>
        <w:t>祖舜向朝廷</w:t>
      </w:r>
      <w:proofErr w:type="gramEnd"/>
      <w:r w:rsidRPr="008C24F1">
        <w:rPr>
          <w:rFonts w:hint="eastAsia"/>
          <w:sz w:val="24"/>
        </w:rPr>
        <w:t>进献《论语讲义》，皇帝</w:t>
      </w:r>
      <w:proofErr w:type="gramStart"/>
      <w:r w:rsidRPr="008C24F1">
        <w:rPr>
          <w:rFonts w:hint="eastAsia"/>
          <w:sz w:val="24"/>
        </w:rPr>
        <w:t>命令金</w:t>
      </w:r>
      <w:proofErr w:type="gramEnd"/>
      <w:r w:rsidRPr="008C24F1">
        <w:rPr>
          <w:rFonts w:hint="eastAsia"/>
          <w:sz w:val="24"/>
        </w:rPr>
        <w:t>安节校对，安</w:t>
      </w:r>
      <w:proofErr w:type="gramStart"/>
      <w:r w:rsidRPr="008C24F1">
        <w:rPr>
          <w:rFonts w:hint="eastAsia"/>
          <w:sz w:val="24"/>
        </w:rPr>
        <w:t>节评价</w:t>
      </w:r>
      <w:proofErr w:type="gramEnd"/>
      <w:r w:rsidRPr="008C24F1">
        <w:rPr>
          <w:rFonts w:hint="eastAsia"/>
          <w:sz w:val="24"/>
        </w:rPr>
        <w:t>这本书明晰精粹，于是皇帝就让国子监刻板发行。黄祖舜推荐李宝，言其智勇双全，皇帝下诏任命李宝为带</w:t>
      </w:r>
      <w:proofErr w:type="gramStart"/>
      <w:r w:rsidRPr="008C24F1">
        <w:rPr>
          <w:rFonts w:hint="eastAsia"/>
          <w:sz w:val="24"/>
        </w:rPr>
        <w:t>御</w:t>
      </w:r>
      <w:proofErr w:type="gramEnd"/>
      <w:r w:rsidRPr="008C24F1">
        <w:rPr>
          <w:rFonts w:hint="eastAsia"/>
          <w:sz w:val="24"/>
        </w:rPr>
        <w:t>器械。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黄祖舜兼代理给事中。张浚病逝，他的家人</w:t>
      </w:r>
      <w:r w:rsidRPr="008C24F1">
        <w:rPr>
          <w:rFonts w:hint="eastAsia"/>
          <w:sz w:val="24"/>
        </w:rPr>
        <w:lastRenderedPageBreak/>
        <w:t>奏请留下五十多个使臣打理家产，黄祖舜说：“武将充当空缺职务官好几年，如今白吃饭的官员又没有人被替换，平白地被提升为高官，用什么来勉励众人建功立业呢？”请求限制张家。皇帝于是下诏功臣家的士兵保留五分之一。户部奏请把官田授予淘汰的使臣，祖舜说：“淘汰的使臣一千六百多人，临安官田仅为一千一百亩，计算他们的请求来分给他们官田，不超过几十人能得到田地。”此事没能施行。</w:t>
      </w:r>
      <w:proofErr w:type="gramStart"/>
      <w:r w:rsidRPr="008C24F1">
        <w:rPr>
          <w:rFonts w:hint="eastAsia"/>
          <w:sz w:val="24"/>
        </w:rPr>
        <w:t>保义郎梁舜弼</w:t>
      </w:r>
      <w:proofErr w:type="gramEnd"/>
      <w:r w:rsidRPr="008C24F1">
        <w:rPr>
          <w:rFonts w:hint="eastAsia"/>
          <w:sz w:val="24"/>
        </w:rPr>
        <w:t>、梁汉弼，是梁邦彦的养孙，都被封为阁门</w:t>
      </w:r>
      <w:proofErr w:type="gramStart"/>
      <w:r w:rsidRPr="008C24F1">
        <w:rPr>
          <w:rFonts w:hint="eastAsia"/>
          <w:sz w:val="24"/>
        </w:rPr>
        <w:t>祗</w:t>
      </w:r>
      <w:proofErr w:type="gramEnd"/>
      <w:r w:rsidRPr="008C24F1">
        <w:rPr>
          <w:rFonts w:hint="eastAsia"/>
          <w:sz w:val="24"/>
        </w:rPr>
        <w:t>候，黄祖舜说：“阁门官不可以因为恩泽补迁。”池州知府刘尧仁升任右文殿修撰，新州知府韩彦直升为秘阁修撰，祖舜言：“修撰的官职本是给为文学之士准备的，不可凭皇帝宠幸得到。”已故的资政殿</w:t>
      </w:r>
      <w:proofErr w:type="gramStart"/>
      <w:r w:rsidRPr="008C24F1">
        <w:rPr>
          <w:rFonts w:hint="eastAsia"/>
          <w:sz w:val="24"/>
        </w:rPr>
        <w:t>学士杨愿家</w:t>
      </w:r>
      <w:proofErr w:type="gramEnd"/>
      <w:r w:rsidRPr="008C24F1">
        <w:rPr>
          <w:rFonts w:hint="eastAsia"/>
          <w:sz w:val="24"/>
        </w:rPr>
        <w:t>乞求遗表之恩，黄祖舜说：“杨愿暗地里帮助秦桧，污蔑伤害好人。”最终没有发表这些诏命。秦</w:t>
      </w:r>
      <w:proofErr w:type="gramStart"/>
      <w:r w:rsidRPr="008C24F1">
        <w:rPr>
          <w:rFonts w:hint="eastAsia"/>
          <w:sz w:val="24"/>
        </w:rPr>
        <w:t>熺</w:t>
      </w:r>
      <w:proofErr w:type="gramEnd"/>
      <w:r w:rsidRPr="008C24F1">
        <w:rPr>
          <w:rFonts w:hint="eastAsia"/>
          <w:sz w:val="24"/>
        </w:rPr>
        <w:t>死，追赠太傅，黄祖舜说：“秦</w:t>
      </w:r>
      <w:proofErr w:type="gramStart"/>
      <w:r w:rsidRPr="008C24F1">
        <w:rPr>
          <w:rFonts w:hint="eastAsia"/>
          <w:sz w:val="24"/>
        </w:rPr>
        <w:t>熺</w:t>
      </w:r>
      <w:proofErr w:type="gramEnd"/>
      <w:r w:rsidRPr="008C24F1">
        <w:rPr>
          <w:rFonts w:hint="eastAsia"/>
          <w:sz w:val="24"/>
        </w:rPr>
        <w:t>参与他父亲秦桧的阴谋计划，现在不适宜追赠他皇帝老师的官职。”朝廷夺回追赠的官职。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黄祖舜升迁知枢密院事，金主完颜亮侵犯淮水，刘</w:t>
      </w:r>
      <w:proofErr w:type="gramStart"/>
      <w:r w:rsidRPr="008C24F1">
        <w:rPr>
          <w:rFonts w:hint="eastAsia"/>
          <w:sz w:val="24"/>
        </w:rPr>
        <w:t>汜</w:t>
      </w:r>
      <w:proofErr w:type="gramEnd"/>
      <w:r w:rsidRPr="008C24F1">
        <w:rPr>
          <w:rFonts w:hint="eastAsia"/>
          <w:sz w:val="24"/>
        </w:rPr>
        <w:t>兵败，王权逃跑，皇帝将要诛杀王权来警示其他人，黄祖舜说：“王权论罪理应诛杀，刘</w:t>
      </w:r>
      <w:proofErr w:type="gramStart"/>
      <w:r w:rsidRPr="008C24F1">
        <w:rPr>
          <w:rFonts w:hint="eastAsia"/>
          <w:sz w:val="24"/>
        </w:rPr>
        <w:t>汜</w:t>
      </w:r>
      <w:proofErr w:type="gramEnd"/>
      <w:r w:rsidRPr="008C24F1">
        <w:rPr>
          <w:rFonts w:hint="eastAsia"/>
          <w:sz w:val="24"/>
        </w:rPr>
        <w:t>也不容宽恕。刘锜有大功，听说他的病已严重，诛杀王权、刘</w:t>
      </w:r>
      <w:proofErr w:type="gramStart"/>
      <w:r w:rsidRPr="008C24F1">
        <w:rPr>
          <w:rFonts w:hint="eastAsia"/>
          <w:sz w:val="24"/>
        </w:rPr>
        <w:t>汜</w:t>
      </w:r>
      <w:proofErr w:type="gramEnd"/>
      <w:r w:rsidRPr="008C24F1">
        <w:rPr>
          <w:rFonts w:hint="eastAsia"/>
          <w:sz w:val="24"/>
        </w:rPr>
        <w:t>，刘锜必愧疚愤恨而死，国家打了一次败仗而三将皆死，这难道不是使敌人高兴吗？”皇上赞许并采纳了他的意见。黄祖舜在官位上去世，谥号为庄定。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5.</w:t>
      </w:r>
      <w:r w:rsidRPr="008C24F1">
        <w:rPr>
          <w:rFonts w:hint="eastAsia"/>
          <w:sz w:val="24"/>
        </w:rPr>
        <w:t>不同意这种观点。（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分）诗的最后</w:t>
      </w:r>
      <w:proofErr w:type="gramStart"/>
      <w:r w:rsidRPr="008C24F1">
        <w:rPr>
          <w:rFonts w:hint="eastAsia"/>
          <w:sz w:val="24"/>
        </w:rPr>
        <w:t>一</w:t>
      </w:r>
      <w:proofErr w:type="gramEnd"/>
      <w:r w:rsidRPr="008C24F1">
        <w:rPr>
          <w:rFonts w:hint="eastAsia"/>
          <w:sz w:val="24"/>
        </w:rPr>
        <w:t>联，说自己处境不好，兄弟又远在他方，今后只能寄以相思之梦，在梦中经常梦见“郢”一带的烟树。（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分）“烟”字状出了梦境相思的迷离恍惚之态，（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分）暗示出今后兄弟二人欲见不易，显得情深意浓，十分真切感人。（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分）用“边”字既与首联重复，又肤浅无味，（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注：</w:t>
      </w:r>
      <w:proofErr w:type="gramStart"/>
      <w:r w:rsidRPr="008C24F1">
        <w:rPr>
          <w:rFonts w:hint="eastAsia"/>
          <w:sz w:val="24"/>
        </w:rPr>
        <w:t>答同意</w:t>
      </w:r>
      <w:proofErr w:type="gramEnd"/>
      <w:r w:rsidRPr="008C24F1">
        <w:rPr>
          <w:rFonts w:hint="eastAsia"/>
          <w:sz w:val="24"/>
        </w:rPr>
        <w:t>的，酌情给分，但最高不超过</w:t>
      </w:r>
      <w:r w:rsidRPr="008C24F1">
        <w:rPr>
          <w:rFonts w:hint="eastAsia"/>
          <w:sz w:val="24"/>
        </w:rPr>
        <w:t>3</w:t>
      </w:r>
      <w:r w:rsidRPr="008C24F1">
        <w:rPr>
          <w:rFonts w:hint="eastAsia"/>
          <w:sz w:val="24"/>
        </w:rPr>
        <w:lastRenderedPageBreak/>
        <w:t>分。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 xml:space="preserve">6.(1) </w:t>
      </w:r>
      <w:r w:rsidRPr="008C24F1">
        <w:rPr>
          <w:rFonts w:hint="eastAsia"/>
          <w:sz w:val="24"/>
        </w:rPr>
        <w:t>兄弟惜别，依依不舍之情：首联写诗人在越江边送别兄弟，双双落泪，尽显离别的痛苦与不舍；（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）被贬蛮荒的愤懑愁苦之情（或答：政治生活上郁郁不得志的悲愤之情）：</w:t>
      </w:r>
      <w:proofErr w:type="gramStart"/>
      <w:r w:rsidRPr="008C24F1">
        <w:rPr>
          <w:rFonts w:hint="eastAsia"/>
          <w:sz w:val="24"/>
        </w:rPr>
        <w:t>颔联写</w:t>
      </w:r>
      <w:proofErr w:type="gramEnd"/>
      <w:r w:rsidRPr="008C24F1">
        <w:rPr>
          <w:rFonts w:hint="eastAsia"/>
          <w:sz w:val="24"/>
        </w:rPr>
        <w:t>只身去国之远，蛮荒生活之久之难，流露出诗人对于自身处境的愁苦愤懑之情。（或：颈联“云似墨”一句，写出诗人被贬之地的险恶，也暗示诗人此时处境的险恶，融情于景，表达了诗人对于自身处境的愁苦愤懑之情。）（</w:t>
      </w:r>
      <w:r w:rsidRPr="008C24F1">
        <w:rPr>
          <w:rFonts w:hint="eastAsia"/>
          <w:sz w:val="24"/>
        </w:rPr>
        <w:t>3</w:t>
      </w:r>
      <w:r w:rsidRPr="008C24F1">
        <w:rPr>
          <w:rFonts w:hint="eastAsia"/>
          <w:sz w:val="24"/>
        </w:rPr>
        <w:t>）兄弟之间的骨肉至情：尾</w:t>
      </w:r>
      <w:proofErr w:type="gramStart"/>
      <w:r w:rsidRPr="008C24F1">
        <w:rPr>
          <w:rFonts w:hint="eastAsia"/>
          <w:sz w:val="24"/>
        </w:rPr>
        <w:t>联表明</w:t>
      </w:r>
      <w:proofErr w:type="gramEnd"/>
      <w:r w:rsidRPr="008C24F1">
        <w:rPr>
          <w:rFonts w:hint="eastAsia"/>
          <w:sz w:val="24"/>
        </w:rPr>
        <w:t>兄弟远隔两地，再难相见，只能在梦中寄以思念之情，从而体现兄弟之间的深厚情感。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（每点</w:t>
      </w:r>
      <w:r w:rsidRPr="008C24F1">
        <w:rPr>
          <w:rFonts w:hint="eastAsia"/>
          <w:sz w:val="24"/>
        </w:rPr>
        <w:t>3</w:t>
      </w:r>
      <w:r w:rsidRPr="008C24F1">
        <w:rPr>
          <w:rFonts w:hint="eastAsia"/>
          <w:sz w:val="24"/>
        </w:rPr>
        <w:t>分，情感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分，分析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分；答对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点即满分。）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【诗歌解析】此诗是作者送别堂弟柳宗一而作，为伤别并自伤之作，既表现了兄弟之间的骨肉之情，同时还抒发了作者因参加“永贞革新”而</w:t>
      </w:r>
      <w:proofErr w:type="gramStart"/>
      <w:r w:rsidRPr="008C24F1">
        <w:rPr>
          <w:rFonts w:hint="eastAsia"/>
          <w:sz w:val="24"/>
        </w:rPr>
        <w:t>被贬窜南荒</w:t>
      </w:r>
      <w:proofErr w:type="gramEnd"/>
      <w:r w:rsidRPr="008C24F1">
        <w:rPr>
          <w:rFonts w:hint="eastAsia"/>
          <w:sz w:val="24"/>
        </w:rPr>
        <w:t>的愤懑愁苦之情。首联写在送兄弟到越江边时，双双落泪，依依不舍；颔联叙写自己的政治遭遇，表现心中的不平和愤慨；颈联写景，用比兴手法把兄弟彼此的境遇加以渲染和对照；尾</w:t>
      </w:r>
      <w:proofErr w:type="gramStart"/>
      <w:r w:rsidRPr="008C24F1">
        <w:rPr>
          <w:rFonts w:hint="eastAsia"/>
          <w:sz w:val="24"/>
        </w:rPr>
        <w:t>联表明</w:t>
      </w:r>
      <w:proofErr w:type="gramEnd"/>
      <w:r w:rsidRPr="008C24F1">
        <w:rPr>
          <w:rFonts w:hint="eastAsia"/>
          <w:sz w:val="24"/>
        </w:rPr>
        <w:t>自己处境不好，兄弟又远在他方，只能寄以出现荆门烟树的相思梦。全诗苍茫劲健，雄浑阔远，感慨深沉，感情浓烈，对仗工整，写景抒情融合无间，深得后世诗评家称赏。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7.</w:t>
      </w:r>
      <w:r w:rsidRPr="008C24F1">
        <w:rPr>
          <w:rFonts w:hint="eastAsia"/>
          <w:sz w:val="24"/>
        </w:rPr>
        <w:t>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）苟全性命于乱世</w:t>
      </w:r>
      <w:r w:rsidRPr="008C24F1">
        <w:rPr>
          <w:rFonts w:hint="eastAsia"/>
          <w:sz w:val="24"/>
        </w:rPr>
        <w:t>/</w:t>
      </w:r>
      <w:r w:rsidRPr="008C24F1">
        <w:rPr>
          <w:rFonts w:hint="eastAsia"/>
          <w:sz w:val="24"/>
        </w:rPr>
        <w:t>不求闻达于诸侯（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）入则无法家拂士</w:t>
      </w:r>
      <w:r w:rsidRPr="008C24F1">
        <w:rPr>
          <w:rFonts w:hint="eastAsia"/>
          <w:sz w:val="24"/>
        </w:rPr>
        <w:t>/</w:t>
      </w:r>
      <w:r w:rsidRPr="008C24F1">
        <w:rPr>
          <w:rFonts w:hint="eastAsia"/>
          <w:sz w:val="24"/>
        </w:rPr>
        <w:t>出则无敌国外患者（</w:t>
      </w:r>
      <w:r w:rsidRPr="008C24F1">
        <w:rPr>
          <w:rFonts w:hint="eastAsia"/>
          <w:sz w:val="24"/>
        </w:rPr>
        <w:t>3</w:t>
      </w:r>
      <w:r w:rsidRPr="008C24F1">
        <w:rPr>
          <w:rFonts w:hint="eastAsia"/>
          <w:sz w:val="24"/>
        </w:rPr>
        <w:t>）杜鹃啼血</w:t>
      </w:r>
      <w:proofErr w:type="gramStart"/>
      <w:r w:rsidRPr="008C24F1">
        <w:rPr>
          <w:rFonts w:hint="eastAsia"/>
          <w:sz w:val="24"/>
        </w:rPr>
        <w:t>猿</w:t>
      </w:r>
      <w:proofErr w:type="gramEnd"/>
      <w:r w:rsidRPr="008C24F1">
        <w:rPr>
          <w:rFonts w:hint="eastAsia"/>
          <w:sz w:val="24"/>
        </w:rPr>
        <w:t>哀鸣</w:t>
      </w:r>
      <w:r w:rsidRPr="008C24F1">
        <w:rPr>
          <w:rFonts w:hint="eastAsia"/>
          <w:sz w:val="24"/>
        </w:rPr>
        <w:t>/</w:t>
      </w:r>
      <w:r w:rsidRPr="008C24F1">
        <w:rPr>
          <w:rFonts w:hint="eastAsia"/>
          <w:sz w:val="24"/>
        </w:rPr>
        <w:t>望帝春心托杜鹃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8.</w:t>
      </w:r>
      <w:r w:rsidRPr="008C24F1">
        <w:rPr>
          <w:rFonts w:hint="eastAsia"/>
          <w:sz w:val="24"/>
        </w:rPr>
        <w:t>答案：</w:t>
      </w:r>
      <w:r w:rsidRPr="008C24F1">
        <w:rPr>
          <w:rFonts w:hint="eastAsia"/>
          <w:sz w:val="24"/>
        </w:rPr>
        <w:t>D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好为人师：谓不谦虚，不知求教而喜欢以教</w:t>
      </w:r>
      <w:r w:rsidRPr="008C24F1">
        <w:rPr>
          <w:rFonts w:hint="eastAsia"/>
          <w:sz w:val="24"/>
        </w:rPr>
        <w:lastRenderedPageBreak/>
        <w:t>导者自居。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师心自用：师心：以心为师，这里指只相信自己；自用：按自己的主观意图行事。形容自以为是，不肯接受别人的正确意见。</w:t>
      </w:r>
    </w:p>
    <w:p w:rsidR="008C24F1" w:rsidRPr="008C24F1" w:rsidRDefault="008C24F1" w:rsidP="008C24F1">
      <w:pPr>
        <w:rPr>
          <w:sz w:val="24"/>
        </w:rPr>
      </w:pPr>
      <w:proofErr w:type="gramStart"/>
      <w:r w:rsidRPr="008C24F1">
        <w:rPr>
          <w:rFonts w:hint="eastAsia"/>
          <w:sz w:val="24"/>
        </w:rPr>
        <w:t>抗颜为师</w:t>
      </w:r>
      <w:proofErr w:type="gramEnd"/>
      <w:r w:rsidRPr="008C24F1">
        <w:rPr>
          <w:rFonts w:hint="eastAsia"/>
          <w:sz w:val="24"/>
        </w:rPr>
        <w:t>：抗颜：不看别人脸色，态度严正不屈。为师：为人师表。不为他人所制约，不为潮流所左右，这种意志坚定的人可以作为学习的榜样。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9.</w:t>
      </w:r>
      <w:r w:rsidRPr="008C24F1">
        <w:rPr>
          <w:rFonts w:hint="eastAsia"/>
          <w:sz w:val="24"/>
        </w:rPr>
        <w:t>答案：</w:t>
      </w:r>
      <w:r w:rsidRPr="008C24F1">
        <w:rPr>
          <w:rFonts w:hint="eastAsia"/>
          <w:sz w:val="24"/>
        </w:rPr>
        <w:t>D</w:t>
      </w:r>
      <w:r w:rsidRPr="008C24F1">
        <w:rPr>
          <w:rFonts w:hint="eastAsia"/>
          <w:sz w:val="24"/>
        </w:rPr>
        <w:t>（</w:t>
      </w:r>
      <w:r w:rsidRPr="008C24F1">
        <w:rPr>
          <w:rFonts w:hint="eastAsia"/>
          <w:sz w:val="24"/>
        </w:rPr>
        <w:t>A.</w:t>
      </w:r>
      <w:r w:rsidRPr="008C24F1">
        <w:rPr>
          <w:rFonts w:hint="eastAsia"/>
          <w:sz w:val="24"/>
        </w:rPr>
        <w:t>主宾不搭配，改为“也成为</w:t>
      </w:r>
      <w:r w:rsidRPr="008C24F1">
        <w:rPr>
          <w:rFonts w:hint="eastAsia"/>
          <w:sz w:val="24"/>
        </w:rPr>
        <w:t>42</w:t>
      </w:r>
      <w:r w:rsidRPr="008C24F1">
        <w:rPr>
          <w:rFonts w:hint="eastAsia"/>
          <w:sz w:val="24"/>
        </w:rPr>
        <w:t>年来首位在世锦赛男子</w:t>
      </w:r>
      <w:r w:rsidRPr="008C24F1">
        <w:rPr>
          <w:rFonts w:hint="eastAsia"/>
          <w:sz w:val="24"/>
        </w:rPr>
        <w:t>100</w:t>
      </w:r>
      <w:r w:rsidRPr="008C24F1">
        <w:rPr>
          <w:rFonts w:hint="eastAsia"/>
          <w:sz w:val="24"/>
        </w:rPr>
        <w:t>米自由泳项目上夺得金牌的亚洲选手”；</w:t>
      </w:r>
      <w:r w:rsidRPr="008C24F1">
        <w:rPr>
          <w:rFonts w:hint="eastAsia"/>
          <w:sz w:val="24"/>
        </w:rPr>
        <w:t>B.</w:t>
      </w:r>
      <w:r w:rsidRPr="008C24F1">
        <w:rPr>
          <w:rFonts w:hint="eastAsia"/>
          <w:sz w:val="24"/>
        </w:rPr>
        <w:t>中途易辙；</w:t>
      </w:r>
      <w:r w:rsidRPr="008C24F1">
        <w:rPr>
          <w:rFonts w:hint="eastAsia"/>
          <w:sz w:val="24"/>
        </w:rPr>
        <w:t>C.</w:t>
      </w:r>
      <w:r w:rsidRPr="008C24F1">
        <w:rPr>
          <w:rFonts w:hint="eastAsia"/>
          <w:sz w:val="24"/>
        </w:rPr>
        <w:t>句式杂糅，“限制……违法行为”和“采取……监管措施”不可混用，改为“将根据相关规定立即采取限制账户交易、盘中暂停证券账户交易等监管措施”。）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10.</w:t>
      </w:r>
      <w:r w:rsidRPr="008C24F1">
        <w:rPr>
          <w:rFonts w:hint="eastAsia"/>
          <w:sz w:val="24"/>
        </w:rPr>
        <w:t>答案：</w:t>
      </w:r>
      <w:r w:rsidRPr="008C24F1">
        <w:rPr>
          <w:rFonts w:hint="eastAsia"/>
          <w:sz w:val="24"/>
        </w:rPr>
        <w:t xml:space="preserve">A </w:t>
      </w:r>
      <w:r w:rsidRPr="008C24F1">
        <w:rPr>
          <w:rFonts w:hint="eastAsia"/>
          <w:sz w:val="24"/>
        </w:rPr>
        <w:t>，根据陈述一致原则，排除</w:t>
      </w:r>
      <w:r w:rsidRPr="008C24F1">
        <w:rPr>
          <w:rFonts w:hint="eastAsia"/>
          <w:sz w:val="24"/>
        </w:rPr>
        <w:t>C</w:t>
      </w:r>
      <w:r w:rsidRPr="008C24F1">
        <w:rPr>
          <w:rFonts w:hint="eastAsia"/>
          <w:sz w:val="24"/>
        </w:rPr>
        <w:t>、</w:t>
      </w:r>
      <w:r w:rsidRPr="008C24F1">
        <w:rPr>
          <w:rFonts w:hint="eastAsia"/>
          <w:sz w:val="24"/>
        </w:rPr>
        <w:t>D</w:t>
      </w:r>
      <w:r w:rsidRPr="008C24F1">
        <w:rPr>
          <w:rFonts w:hint="eastAsia"/>
          <w:sz w:val="24"/>
        </w:rPr>
        <w:t>；从文段可知，主要讲的是城市从乡村获得，而不是向乡村提供，所以排除</w:t>
      </w:r>
      <w:r w:rsidRPr="008C24F1">
        <w:rPr>
          <w:rFonts w:hint="eastAsia"/>
          <w:sz w:val="24"/>
        </w:rPr>
        <w:t>B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11.</w:t>
      </w:r>
      <w:r w:rsidRPr="008C24F1">
        <w:rPr>
          <w:rFonts w:hint="eastAsia"/>
          <w:sz w:val="24"/>
        </w:rPr>
        <w:t>①至少有两种不同的体现（</w:t>
      </w:r>
      <w:r w:rsidRPr="008C24F1">
        <w:rPr>
          <w:rFonts w:hint="eastAsia"/>
          <w:sz w:val="24"/>
        </w:rPr>
        <w:t>1</w:t>
      </w:r>
      <w:r w:rsidRPr="008C24F1">
        <w:rPr>
          <w:rFonts w:hint="eastAsia"/>
          <w:sz w:val="24"/>
        </w:rPr>
        <w:t>分）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②有的是狂妄自大目空一切的轻狂（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分，此处可</w:t>
      </w:r>
      <w:proofErr w:type="gramStart"/>
      <w:r w:rsidRPr="008C24F1">
        <w:rPr>
          <w:rFonts w:hint="eastAsia"/>
          <w:sz w:val="24"/>
        </w:rPr>
        <w:t>与答案</w:t>
      </w:r>
      <w:proofErr w:type="gramEnd"/>
      <w:r w:rsidRPr="008C24F1">
        <w:rPr>
          <w:rFonts w:hint="eastAsia"/>
          <w:sz w:val="24"/>
        </w:rPr>
        <w:t>不同，表述合乎语境，句子结构一致，可酌情给分）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③要多从正面来解读文人之狂（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分）</w:t>
      </w:r>
    </w:p>
    <w:p w:rsidR="008C24F1" w:rsidRPr="008C24F1" w:rsidRDefault="008C24F1" w:rsidP="008C24F1">
      <w:pPr>
        <w:rPr>
          <w:sz w:val="24"/>
        </w:rPr>
      </w:pPr>
      <w:r w:rsidRPr="008C24F1">
        <w:rPr>
          <w:rFonts w:hint="eastAsia"/>
          <w:sz w:val="24"/>
        </w:rPr>
        <w:t>12.</w:t>
      </w:r>
      <w:r w:rsidRPr="008C24F1">
        <w:rPr>
          <w:rFonts w:hint="eastAsia"/>
          <w:sz w:val="24"/>
        </w:rPr>
        <w:t>该标识由数字“</w:t>
      </w:r>
      <w:r w:rsidRPr="008C24F1">
        <w:rPr>
          <w:rFonts w:hint="eastAsia"/>
          <w:sz w:val="24"/>
        </w:rPr>
        <w:t>70</w:t>
      </w:r>
      <w:r w:rsidRPr="008C24F1">
        <w:rPr>
          <w:rFonts w:hint="eastAsia"/>
          <w:sz w:val="24"/>
        </w:rPr>
        <w:t>”，时间“</w:t>
      </w:r>
      <w:r w:rsidRPr="008C24F1">
        <w:rPr>
          <w:rFonts w:hint="eastAsia"/>
          <w:sz w:val="24"/>
        </w:rPr>
        <w:t>1945</w:t>
      </w:r>
      <w:r w:rsidRPr="008C24F1">
        <w:rPr>
          <w:rFonts w:hint="eastAsia"/>
          <w:sz w:val="24"/>
        </w:rPr>
        <w:t>－</w:t>
      </w:r>
      <w:r w:rsidRPr="008C24F1">
        <w:rPr>
          <w:rFonts w:hint="eastAsia"/>
          <w:sz w:val="24"/>
        </w:rPr>
        <w:t>2015</w:t>
      </w:r>
      <w:r w:rsidRPr="008C24F1">
        <w:rPr>
          <w:rFonts w:hint="eastAsia"/>
          <w:sz w:val="24"/>
        </w:rPr>
        <w:t>”，和平鸽，“</w:t>
      </w:r>
      <w:r w:rsidRPr="008C24F1">
        <w:rPr>
          <w:rFonts w:hint="eastAsia"/>
          <w:sz w:val="24"/>
        </w:rPr>
        <w:t>V</w:t>
      </w:r>
      <w:r w:rsidRPr="008C24F1">
        <w:rPr>
          <w:rFonts w:hint="eastAsia"/>
          <w:sz w:val="24"/>
        </w:rPr>
        <w:t>”字型长城图案构成。（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分）数字“</w:t>
      </w:r>
      <w:r w:rsidRPr="008C24F1">
        <w:rPr>
          <w:rFonts w:hint="eastAsia"/>
          <w:sz w:val="24"/>
        </w:rPr>
        <w:t>70</w:t>
      </w:r>
      <w:r w:rsidRPr="008C24F1">
        <w:rPr>
          <w:rFonts w:hint="eastAsia"/>
          <w:sz w:val="24"/>
        </w:rPr>
        <w:t>”与时间“</w:t>
      </w:r>
      <w:r w:rsidRPr="008C24F1">
        <w:rPr>
          <w:rFonts w:hint="eastAsia"/>
          <w:sz w:val="24"/>
        </w:rPr>
        <w:t>1945</w:t>
      </w:r>
      <w:r w:rsidRPr="008C24F1">
        <w:rPr>
          <w:rFonts w:hint="eastAsia"/>
          <w:sz w:val="24"/>
        </w:rPr>
        <w:t>－</w:t>
      </w:r>
      <w:r w:rsidRPr="008C24F1">
        <w:rPr>
          <w:rFonts w:hint="eastAsia"/>
          <w:sz w:val="24"/>
        </w:rPr>
        <w:t>2015</w:t>
      </w:r>
      <w:r w:rsidRPr="008C24F1">
        <w:rPr>
          <w:rFonts w:hint="eastAsia"/>
          <w:sz w:val="24"/>
        </w:rPr>
        <w:t>”组成的标志性符号，衬以“</w:t>
      </w:r>
      <w:r w:rsidRPr="008C24F1">
        <w:rPr>
          <w:rFonts w:hint="eastAsia"/>
          <w:sz w:val="24"/>
        </w:rPr>
        <w:t>V</w:t>
      </w:r>
      <w:r w:rsidRPr="008C24F1">
        <w:rPr>
          <w:rFonts w:hint="eastAsia"/>
          <w:sz w:val="24"/>
        </w:rPr>
        <w:t>”字型长城图案，体现对中国人民抗日战争暨世界反法西斯战争胜利</w:t>
      </w:r>
      <w:r w:rsidRPr="008C24F1">
        <w:rPr>
          <w:rFonts w:hint="eastAsia"/>
          <w:sz w:val="24"/>
        </w:rPr>
        <w:t>70</w:t>
      </w:r>
      <w:r w:rsidRPr="008C24F1">
        <w:rPr>
          <w:rFonts w:hint="eastAsia"/>
          <w:sz w:val="24"/>
        </w:rPr>
        <w:t>周年的庆祝，也代表中华民族组成钢铁长城，共同抗敌。（</w:t>
      </w:r>
      <w:r w:rsidRPr="008C24F1">
        <w:rPr>
          <w:rFonts w:hint="eastAsia"/>
          <w:sz w:val="24"/>
        </w:rPr>
        <w:t>2</w:t>
      </w:r>
      <w:r w:rsidRPr="008C24F1">
        <w:rPr>
          <w:rFonts w:hint="eastAsia"/>
          <w:sz w:val="24"/>
        </w:rPr>
        <w:t>分）五只和平鸽，表现对和平的向往，也象征五大洲人民团结一心，共创美好未来。</w:t>
      </w:r>
      <w:r w:rsidRPr="008C24F1">
        <w:rPr>
          <w:rFonts w:hint="eastAsia"/>
          <w:sz w:val="24"/>
        </w:rPr>
        <w:t>(2</w:t>
      </w:r>
      <w:r w:rsidRPr="008C24F1">
        <w:rPr>
          <w:rFonts w:hint="eastAsia"/>
          <w:sz w:val="24"/>
        </w:rPr>
        <w:t>分</w:t>
      </w:r>
      <w:r w:rsidRPr="008C24F1">
        <w:rPr>
          <w:rFonts w:hint="eastAsia"/>
          <w:sz w:val="24"/>
        </w:rPr>
        <w:t>)</w:t>
      </w:r>
    </w:p>
    <w:p w:rsidR="00C159E4" w:rsidRDefault="00C159E4" w:rsidP="008C24F1">
      <w:pPr>
        <w:sectPr w:rsidR="00C159E4" w:rsidSect="00C159E4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8C24F1" w:rsidRDefault="008C24F1" w:rsidP="008C24F1"/>
    <w:sectPr w:rsidR="008C24F1" w:rsidSect="00C159E4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FD5" w:rsidRDefault="00C82FD5" w:rsidP="00FA7408">
      <w:r>
        <w:separator/>
      </w:r>
    </w:p>
  </w:endnote>
  <w:endnote w:type="continuationSeparator" w:id="0">
    <w:p w:rsidR="00C82FD5" w:rsidRDefault="00C82FD5" w:rsidP="00FA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9927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7408" w:rsidRDefault="00FA7408">
            <w:pPr>
              <w:pStyle w:val="a5"/>
              <w:jc w:val="center"/>
            </w:pPr>
            <w:r>
              <w:rPr>
                <w:rFonts w:hint="eastAsia"/>
              </w:rPr>
              <w:t>高二语文培优（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159E4">
              <w:rPr>
                <w:rFonts w:hint="eastAsia"/>
              </w:rPr>
              <w:t>答案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3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3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7408" w:rsidRDefault="00FA74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FD5" w:rsidRDefault="00C82FD5" w:rsidP="00FA7408">
      <w:r>
        <w:separator/>
      </w:r>
    </w:p>
  </w:footnote>
  <w:footnote w:type="continuationSeparator" w:id="0">
    <w:p w:rsidR="00C82FD5" w:rsidRDefault="00C82FD5" w:rsidP="00FA7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1A"/>
    <w:rsid w:val="001A2060"/>
    <w:rsid w:val="004449CA"/>
    <w:rsid w:val="004867BE"/>
    <w:rsid w:val="00521356"/>
    <w:rsid w:val="00583FA8"/>
    <w:rsid w:val="005961A2"/>
    <w:rsid w:val="005C37F8"/>
    <w:rsid w:val="005C39F7"/>
    <w:rsid w:val="005E1564"/>
    <w:rsid w:val="007A5EC3"/>
    <w:rsid w:val="008C24F1"/>
    <w:rsid w:val="0090541A"/>
    <w:rsid w:val="009B5F64"/>
    <w:rsid w:val="00AC7C1A"/>
    <w:rsid w:val="00C159E4"/>
    <w:rsid w:val="00C82FD5"/>
    <w:rsid w:val="00CC3935"/>
    <w:rsid w:val="00E531F0"/>
    <w:rsid w:val="00F2199C"/>
    <w:rsid w:val="00FA7408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B5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B5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2272</Characters>
  <Application>Microsoft Office Word</Application>
  <DocSecurity>0</DocSecurity>
  <Lines>18</Lines>
  <Paragraphs>5</Paragraphs>
  <ScaleCrop>false</ScaleCrop>
  <Company>szsy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红树主人</dc:creator>
  <cp:lastModifiedBy>USER</cp:lastModifiedBy>
  <cp:revision>15</cp:revision>
  <cp:lastPrinted>2015-09-09T23:32:00Z</cp:lastPrinted>
  <dcterms:created xsi:type="dcterms:W3CDTF">2015-09-09T16:56:00Z</dcterms:created>
  <dcterms:modified xsi:type="dcterms:W3CDTF">2015-09-09T23:33:00Z</dcterms:modified>
</cp:coreProperties>
</file>