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1A" w:rsidRPr="001A2060" w:rsidRDefault="00AC7C1A" w:rsidP="00AC7C1A">
      <w:pPr>
        <w:jc w:val="center"/>
        <w:rPr>
          <w:rFonts w:ascii="方正粗宋简体" w:eastAsia="方正粗宋简体"/>
          <w:b/>
          <w:sz w:val="36"/>
          <w:szCs w:val="36"/>
        </w:rPr>
      </w:pPr>
      <w:r w:rsidRPr="001A2060">
        <w:rPr>
          <w:rFonts w:ascii="方正粗宋简体" w:eastAsia="方正粗宋简体" w:hint="eastAsia"/>
          <w:b/>
          <w:sz w:val="36"/>
          <w:szCs w:val="36"/>
        </w:rPr>
        <w:t>高二年级</w:t>
      </w:r>
      <w:r w:rsidR="00FA7408" w:rsidRPr="001A2060">
        <w:rPr>
          <w:rFonts w:ascii="方正粗宋简体" w:eastAsia="方正粗宋简体" w:hint="eastAsia"/>
          <w:b/>
          <w:sz w:val="36"/>
          <w:szCs w:val="36"/>
        </w:rPr>
        <w:t>（上）</w:t>
      </w:r>
      <w:r w:rsidRPr="001A2060">
        <w:rPr>
          <w:rFonts w:ascii="方正粗宋简体" w:eastAsia="方正粗宋简体" w:hint="eastAsia"/>
          <w:b/>
          <w:sz w:val="36"/>
          <w:szCs w:val="36"/>
        </w:rPr>
        <w:t>语文培优卷（2）</w:t>
      </w:r>
      <w:r w:rsidR="00FC7132">
        <w:rPr>
          <w:rFonts w:ascii="方正粗宋简体" w:eastAsia="方正粗宋简体" w:hint="eastAsia"/>
          <w:b/>
          <w:sz w:val="36"/>
          <w:szCs w:val="36"/>
        </w:rPr>
        <w:t>答题卷</w:t>
      </w:r>
    </w:p>
    <w:p w:rsidR="00AC7C1A" w:rsidRDefault="00AC7C1A"/>
    <w:p w:rsidR="007A5EC3" w:rsidRDefault="007A5EC3"/>
    <w:p w:rsidR="00AC7C1A" w:rsidRDefault="00AC7C1A" w:rsidP="00AC7C1A">
      <w:pPr>
        <w:jc w:val="center"/>
      </w:pPr>
      <w:r>
        <w:rPr>
          <w:rFonts w:hint="eastAsia"/>
        </w:rPr>
        <w:t>班级＿＿＿＿＿＿＿＿＿姓名＿＿＿＿＿＿＿得分＿＿＿＿＿＿＿＿</w:t>
      </w:r>
      <w:r w:rsidR="00C355F8">
        <w:rPr>
          <w:rFonts w:hint="eastAsia"/>
        </w:rPr>
        <w:t>2015-09-10</w:t>
      </w:r>
      <w:bookmarkStart w:id="0" w:name="_GoBack"/>
      <w:bookmarkEnd w:id="0"/>
    </w:p>
    <w:p w:rsidR="009B5F64" w:rsidRDefault="009B5F64" w:rsidP="009B5F64">
      <w:pPr>
        <w:jc w:val="center"/>
        <w:rPr>
          <w:rFonts w:ascii="黑体" w:eastAsia="黑体" w:hAnsi="黑体"/>
          <w:b/>
          <w:sz w:val="28"/>
          <w:szCs w:val="21"/>
        </w:rPr>
      </w:pPr>
    </w:p>
    <w:p w:rsidR="009B5F64" w:rsidRDefault="009B5F64" w:rsidP="009B5F64">
      <w:pPr>
        <w:jc w:val="center"/>
      </w:pPr>
      <w:r>
        <w:rPr>
          <w:rFonts w:ascii="黑体" w:eastAsia="黑体" w:hAnsi="黑体" w:hint="eastAsia"/>
          <w:b/>
          <w:sz w:val="28"/>
          <w:szCs w:val="21"/>
        </w:rPr>
        <w:t>第Ⅰ卷  阅读题</w:t>
      </w:r>
    </w:p>
    <w:p w:rsidR="009B5F64" w:rsidRDefault="009B5F64" w:rsidP="00AC7C1A">
      <w:pPr>
        <w:snapToGrid w:val="0"/>
        <w:spacing w:line="300" w:lineRule="atLeast"/>
        <w:rPr>
          <w:rFonts w:ascii="宋体" w:hAnsi="宋体"/>
          <w:b/>
          <w:sz w:val="24"/>
        </w:rPr>
      </w:pPr>
    </w:p>
    <w:p w:rsidR="00AC7C1A" w:rsidRDefault="00CC3935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 w:rsidR="00AC7C1A">
        <w:rPr>
          <w:rFonts w:ascii="宋体" w:hAnsi="宋体" w:hint="eastAsia"/>
          <w:b/>
          <w:sz w:val="24"/>
        </w:rPr>
        <w:t>、古代诗文阅读(36分)</w:t>
      </w:r>
    </w:p>
    <w:p w:rsidR="009B5F64" w:rsidRDefault="00AC7C1A" w:rsidP="009B5F64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(</w:t>
      </w: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>
        <w:rPr>
          <w:rFonts w:ascii="宋体" w:hAnsi="宋体" w:hint="eastAsia"/>
          <w:b/>
          <w:sz w:val="24"/>
        </w:rPr>
        <w:t>)文言文阅读(19分)</w:t>
      </w:r>
    </w:p>
    <w:p w:rsidR="00AC7C1A" w:rsidRPr="009B5F64" w:rsidRDefault="00AC7C1A" w:rsidP="009B5F64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Cs w:val="21"/>
        </w:rPr>
        <w:t>阅读下面的文言文，完成</w:t>
      </w:r>
      <w:r w:rsidR="00CC3935">
        <w:rPr>
          <w:rFonts w:ascii="宋体" w:hAnsi="宋体" w:hint="eastAsia"/>
          <w:b/>
          <w:szCs w:val="21"/>
        </w:rPr>
        <w:t>1-4题</w:t>
      </w:r>
      <w:r>
        <w:rPr>
          <w:rFonts w:ascii="宋体" w:hAnsi="宋体" w:hint="eastAsia"/>
          <w:b/>
          <w:szCs w:val="21"/>
        </w:rPr>
        <w:t>。</w:t>
      </w:r>
      <w:r w:rsidR="009B5F64">
        <w:rPr>
          <w:rFonts w:ascii="宋体" w:hAnsi="宋体" w:hint="eastAsia"/>
          <w:b/>
          <w:szCs w:val="21"/>
        </w:rPr>
        <w:t>（每题3分）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9B5F64" w:rsidTr="009B5F64">
        <w:trPr>
          <w:jc w:val="center"/>
        </w:trPr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3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3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B5F64" w:rsidTr="009B5F64">
        <w:trPr>
          <w:jc w:val="center"/>
        </w:trPr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3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3" w:type="dxa"/>
          </w:tcPr>
          <w:p w:rsidR="009B5F64" w:rsidRDefault="009B5F64" w:rsidP="009B5F6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B5F64" w:rsidRDefault="009B5F64" w:rsidP="009B5F64">
      <w:pPr>
        <w:rPr>
          <w:rFonts w:ascii="宋体" w:hAnsi="宋体"/>
          <w:szCs w:val="21"/>
        </w:rPr>
      </w:pP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</w:t>
      </w:r>
      <w:r w:rsidR="00AC7C1A">
        <w:rPr>
          <w:rFonts w:ascii="宋体" w:hAnsi="宋体" w:hint="eastAsia"/>
          <w:b/>
          <w:szCs w:val="21"/>
        </w:rPr>
        <w:t>．把文中画横线的句子翻译成现代汉语。</w:t>
      </w:r>
      <w:r w:rsidR="00AC7C1A">
        <w:rPr>
          <w:rFonts w:ascii="宋体" w:hAnsi="宋体"/>
          <w:b/>
          <w:szCs w:val="21"/>
        </w:rPr>
        <w:t>(10</w:t>
      </w:r>
      <w:r w:rsidR="00AC7C1A">
        <w:rPr>
          <w:rFonts w:ascii="宋体" w:hAnsi="宋体" w:hint="eastAsia"/>
          <w:b/>
          <w:szCs w:val="21"/>
        </w:rPr>
        <w:t>分</w:t>
      </w:r>
      <w:r w:rsidR="00AC7C1A">
        <w:rPr>
          <w:rFonts w:ascii="宋体" w:hAnsi="宋体"/>
          <w:b/>
          <w:szCs w:val="21"/>
        </w:rPr>
        <w:t>)</w:t>
      </w:r>
    </w:p>
    <w:p w:rsidR="00AC7C1A" w:rsidRDefault="00AC7C1A" w:rsidP="00AC7C1A">
      <w:pPr>
        <w:ind w:firstLineChars="150" w:firstLine="315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(1) </w:t>
      </w:r>
      <w:r>
        <w:rPr>
          <w:rFonts w:ascii="楷体" w:eastAsia="楷体" w:hAnsi="楷体" w:hint="eastAsia"/>
          <w:szCs w:val="21"/>
        </w:rPr>
        <w:t>武臣守阙者数年，今素食无代，坐进崇</w:t>
      </w:r>
      <w:proofErr w:type="gramStart"/>
      <w:r>
        <w:rPr>
          <w:rFonts w:ascii="楷体" w:eastAsia="楷体" w:hAnsi="楷体" w:hint="eastAsia"/>
          <w:szCs w:val="21"/>
        </w:rPr>
        <w:t>秩</w:t>
      </w:r>
      <w:proofErr w:type="gramEnd"/>
      <w:r>
        <w:rPr>
          <w:rFonts w:ascii="楷体" w:eastAsia="楷体" w:hAnsi="楷体" w:hint="eastAsia"/>
          <w:szCs w:val="21"/>
        </w:rPr>
        <w:t>，</w:t>
      </w:r>
      <w:proofErr w:type="gramStart"/>
      <w:r>
        <w:rPr>
          <w:rFonts w:ascii="楷体" w:eastAsia="楷体" w:hAnsi="楷体" w:hint="eastAsia"/>
          <w:szCs w:val="21"/>
        </w:rPr>
        <w:t>曷</w:t>
      </w:r>
      <w:proofErr w:type="gramEnd"/>
      <w:r>
        <w:rPr>
          <w:rFonts w:ascii="楷体" w:eastAsia="楷体" w:hAnsi="楷体" w:hint="eastAsia"/>
          <w:szCs w:val="21"/>
        </w:rPr>
        <w:t>以劝功？（5分）</w:t>
      </w:r>
    </w:p>
    <w:p w:rsidR="009B5F64" w:rsidRDefault="009B5F64" w:rsidP="00AC7C1A">
      <w:pPr>
        <w:ind w:firstLineChars="150" w:firstLine="315"/>
        <w:rPr>
          <w:rFonts w:ascii="楷体" w:eastAsia="楷体" w:hAnsi="楷体"/>
          <w:szCs w:val="21"/>
        </w:rPr>
      </w:pPr>
    </w:p>
    <w:p w:rsidR="009B5F64" w:rsidRDefault="009B5F64" w:rsidP="00AC7C1A">
      <w:pPr>
        <w:ind w:firstLineChars="150" w:firstLine="315"/>
        <w:rPr>
          <w:rFonts w:ascii="楷体" w:eastAsia="楷体" w:hAnsi="楷体"/>
          <w:szCs w:val="21"/>
        </w:rPr>
      </w:pPr>
    </w:p>
    <w:p w:rsidR="00AC7C1A" w:rsidRDefault="00AC7C1A" w:rsidP="00AC7C1A">
      <w:pPr>
        <w:ind w:firstLineChars="150" w:firstLine="315"/>
        <w:rPr>
          <w:rFonts w:ascii="楷体" w:eastAsia="楷体" w:hAnsi="楷体" w:cs="Arial"/>
          <w:szCs w:val="21"/>
        </w:rPr>
      </w:pPr>
      <w:r>
        <w:rPr>
          <w:rFonts w:ascii="楷体" w:eastAsia="楷体" w:hAnsi="楷体"/>
          <w:szCs w:val="21"/>
        </w:rPr>
        <w:t xml:space="preserve">(2) </w:t>
      </w:r>
      <w:proofErr w:type="gramStart"/>
      <w:r>
        <w:rPr>
          <w:rFonts w:ascii="楷体" w:eastAsia="楷体" w:hAnsi="楷体" w:cs="Arial" w:hint="eastAsia"/>
          <w:szCs w:val="21"/>
        </w:rPr>
        <w:t>熺</w:t>
      </w:r>
      <w:proofErr w:type="gramEnd"/>
      <w:r>
        <w:rPr>
          <w:rFonts w:ascii="楷体" w:eastAsia="楷体" w:hAnsi="楷体" w:cs="Arial" w:hint="eastAsia"/>
          <w:szCs w:val="21"/>
        </w:rPr>
        <w:t>预其父</w:t>
      </w:r>
      <w:proofErr w:type="gramStart"/>
      <w:r>
        <w:rPr>
          <w:rFonts w:ascii="楷体" w:eastAsia="楷体" w:hAnsi="楷体" w:cs="Arial" w:hint="eastAsia"/>
          <w:szCs w:val="21"/>
        </w:rPr>
        <w:t>桧</w:t>
      </w:r>
      <w:proofErr w:type="gramEnd"/>
      <w:r>
        <w:rPr>
          <w:rFonts w:ascii="楷体" w:eastAsia="楷体" w:hAnsi="楷体" w:cs="Arial" w:hint="eastAsia"/>
          <w:szCs w:val="21"/>
        </w:rPr>
        <w:t>谋议，今不宜</w:t>
      </w:r>
      <w:proofErr w:type="gramStart"/>
      <w:r>
        <w:rPr>
          <w:rFonts w:ascii="楷体" w:eastAsia="楷体" w:hAnsi="楷体" w:cs="Arial" w:hint="eastAsia"/>
          <w:szCs w:val="21"/>
        </w:rPr>
        <w:t>赠帝傅之秩</w:t>
      </w:r>
      <w:proofErr w:type="gramEnd"/>
      <w:r>
        <w:rPr>
          <w:rFonts w:ascii="楷体" w:eastAsia="楷体" w:hAnsi="楷体" w:cs="Arial" w:hint="eastAsia"/>
          <w:szCs w:val="21"/>
        </w:rPr>
        <w:t>。</w:t>
      </w:r>
      <w:r>
        <w:rPr>
          <w:rFonts w:ascii="楷体" w:eastAsia="楷体" w:hAnsi="楷体" w:hint="eastAsia"/>
          <w:szCs w:val="21"/>
        </w:rPr>
        <w:t>（5分）</w:t>
      </w: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  <w:u w:val="thick"/>
        </w:rPr>
      </w:pPr>
    </w:p>
    <w:p w:rsidR="009B5F64" w:rsidRDefault="009B5F64" w:rsidP="00AC7C1A">
      <w:pPr>
        <w:snapToGrid w:val="0"/>
        <w:spacing w:line="300" w:lineRule="atLeast"/>
        <w:rPr>
          <w:rFonts w:ascii="宋体" w:hAnsi="宋体"/>
          <w:b/>
          <w:sz w:val="24"/>
          <w:u w:val="thick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(二)古代诗歌阅读(11分)</w:t>
      </w: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="00AC7C1A">
        <w:rPr>
          <w:rFonts w:ascii="宋体" w:hAnsi="宋体" w:hint="eastAsia"/>
          <w:b/>
          <w:szCs w:val="21"/>
        </w:rPr>
        <w:t>．对于本诗的最后</w:t>
      </w:r>
      <w:proofErr w:type="gramStart"/>
      <w:r w:rsidR="00AC7C1A">
        <w:rPr>
          <w:rFonts w:ascii="宋体" w:hAnsi="宋体" w:hint="eastAsia"/>
          <w:b/>
          <w:szCs w:val="21"/>
        </w:rPr>
        <w:t>一</w:t>
      </w:r>
      <w:proofErr w:type="gramEnd"/>
      <w:r w:rsidR="00AC7C1A">
        <w:rPr>
          <w:rFonts w:ascii="宋体" w:hAnsi="宋体" w:hint="eastAsia"/>
          <w:b/>
          <w:szCs w:val="21"/>
        </w:rPr>
        <w:t>联，宋代周紫芝曾在《竹坡诗话》中提出非议说：“梦中安能见</w:t>
      </w:r>
      <w:proofErr w:type="gramStart"/>
      <w:r w:rsidR="00AC7C1A">
        <w:rPr>
          <w:rFonts w:ascii="宋体" w:hAnsi="宋体" w:hint="eastAsia"/>
          <w:b/>
          <w:szCs w:val="21"/>
        </w:rPr>
        <w:t>郢</w:t>
      </w:r>
      <w:proofErr w:type="gramEnd"/>
      <w:r w:rsidR="00AC7C1A">
        <w:rPr>
          <w:rFonts w:ascii="宋体" w:hAnsi="宋体" w:hint="eastAsia"/>
          <w:b/>
          <w:szCs w:val="21"/>
        </w:rPr>
        <w:t>树烟？‘烟’字只当用‘边’字。”你同意这种观点吗？为什么？（</w:t>
      </w:r>
      <w:r w:rsidR="00AC7C1A">
        <w:rPr>
          <w:rFonts w:ascii="宋体" w:hAnsi="宋体"/>
          <w:b/>
          <w:szCs w:val="21"/>
        </w:rPr>
        <w:t>5</w:t>
      </w:r>
      <w:r w:rsidR="00AC7C1A">
        <w:rPr>
          <w:rFonts w:ascii="宋体" w:hAnsi="宋体" w:hint="eastAsia"/>
          <w:b/>
          <w:szCs w:val="21"/>
        </w:rPr>
        <w:t>分）</w:t>
      </w:r>
    </w:p>
    <w:p w:rsidR="00AC7C1A" w:rsidRDefault="00AC7C1A" w:rsidP="00AC7C1A">
      <w:pPr>
        <w:rPr>
          <w:rFonts w:ascii="宋体" w:hAnsi="宋体"/>
          <w:szCs w:val="21"/>
        </w:rPr>
      </w:pPr>
    </w:p>
    <w:p w:rsidR="009B5F64" w:rsidRDefault="009B5F64" w:rsidP="00AC7C1A">
      <w:pPr>
        <w:rPr>
          <w:rFonts w:ascii="宋体" w:hAnsi="宋体"/>
          <w:szCs w:val="21"/>
        </w:rPr>
      </w:pPr>
    </w:p>
    <w:p w:rsidR="009B5F64" w:rsidRDefault="009B5F64" w:rsidP="00AC7C1A">
      <w:pPr>
        <w:rPr>
          <w:rFonts w:ascii="宋体" w:hAnsi="宋体"/>
          <w:szCs w:val="21"/>
        </w:rPr>
      </w:pPr>
    </w:p>
    <w:p w:rsidR="009B5F64" w:rsidRDefault="009B5F64" w:rsidP="00AC7C1A">
      <w:pPr>
        <w:rPr>
          <w:rFonts w:ascii="宋体" w:hAnsi="宋体"/>
          <w:szCs w:val="21"/>
        </w:rPr>
      </w:pPr>
    </w:p>
    <w:p w:rsidR="009B5F64" w:rsidRDefault="009B5F64" w:rsidP="00AC7C1A">
      <w:pPr>
        <w:rPr>
          <w:rFonts w:ascii="宋体" w:hAnsi="宋体"/>
          <w:szCs w:val="21"/>
        </w:rPr>
      </w:pPr>
    </w:p>
    <w:p w:rsidR="00AC7C1A" w:rsidRDefault="00CC3935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="00AC7C1A">
        <w:rPr>
          <w:rFonts w:ascii="宋体" w:hAnsi="宋体" w:hint="eastAsia"/>
          <w:b/>
          <w:szCs w:val="21"/>
        </w:rPr>
        <w:t>．这首诗表达了诗人什么样的感情？请简要分析。（6分）</w:t>
      </w:r>
    </w:p>
    <w:p w:rsidR="00AC7C1A" w:rsidRDefault="00AC7C1A" w:rsidP="00AC7C1A">
      <w:pPr>
        <w:rPr>
          <w:rFonts w:ascii="宋体" w:hAnsi="宋体"/>
        </w:rPr>
      </w:pPr>
    </w:p>
    <w:p w:rsidR="009B5F64" w:rsidRDefault="009B5F64" w:rsidP="00AC7C1A">
      <w:pPr>
        <w:rPr>
          <w:rFonts w:ascii="宋体" w:hAnsi="宋体"/>
        </w:rPr>
      </w:pPr>
    </w:p>
    <w:p w:rsidR="009B5F64" w:rsidRDefault="009B5F64" w:rsidP="00AC7C1A">
      <w:pPr>
        <w:rPr>
          <w:rFonts w:ascii="宋体" w:hAnsi="宋体"/>
        </w:rPr>
      </w:pPr>
    </w:p>
    <w:p w:rsidR="009B5F64" w:rsidRDefault="009B5F64" w:rsidP="00AC7C1A">
      <w:pPr>
        <w:rPr>
          <w:rFonts w:ascii="宋体" w:hAnsi="宋体"/>
        </w:rPr>
      </w:pPr>
    </w:p>
    <w:p w:rsidR="009B5F64" w:rsidRDefault="009B5F64" w:rsidP="00AC7C1A">
      <w:pPr>
        <w:rPr>
          <w:rFonts w:ascii="宋体" w:hAnsi="宋体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(三)名篇名句默写(6分)</w:t>
      </w:r>
    </w:p>
    <w:p w:rsidR="00AC7C1A" w:rsidRDefault="00CC3935" w:rsidP="00AC7C1A">
      <w:pPr>
        <w:snapToGrid w:val="0"/>
        <w:spacing w:line="30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7</w:t>
      </w:r>
      <w:r w:rsidR="00AC7C1A">
        <w:rPr>
          <w:rFonts w:ascii="宋体" w:hAnsi="宋体" w:hint="eastAsia"/>
          <w:b/>
          <w:sz w:val="24"/>
        </w:rPr>
        <w:t>．</w:t>
      </w:r>
      <w:r w:rsidR="00AC7C1A">
        <w:rPr>
          <w:rFonts w:ascii="宋体" w:hAnsi="宋体" w:hint="eastAsia"/>
          <w:b/>
          <w:szCs w:val="21"/>
        </w:rPr>
        <w:t>补写出下列句子中的空缺部分。(6分)</w:t>
      </w:r>
    </w:p>
    <w:p w:rsidR="00AC7C1A" w:rsidRPr="00583FA8" w:rsidRDefault="00AC7C1A" w:rsidP="00AC7C1A">
      <w:pPr>
        <w:snapToGrid w:val="0"/>
        <w:spacing w:line="3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>
        <w:rPr>
          <w:rFonts w:ascii="宋体" w:hAnsi="宋体"/>
          <w:color w:val="000000"/>
          <w:szCs w:val="21"/>
        </w:rPr>
        <w:t>在《出师表》里，诸葛亮自述他躬耕南阳</w:t>
      </w:r>
      <w:r>
        <w:rPr>
          <w:rFonts w:ascii="宋体" w:hAnsi="宋体" w:hint="eastAsia"/>
          <w:color w:val="000000"/>
          <w:szCs w:val="21"/>
        </w:rPr>
        <w:t>时的心理状态是“</w:t>
      </w:r>
      <w:r w:rsidR="00583FA8" w:rsidRPr="00583FA8">
        <w:rPr>
          <w:rFonts w:ascii="宋体" w:hAnsi="宋体" w:hint="eastAsia"/>
          <w:color w:val="000000"/>
          <w:szCs w:val="21"/>
        </w:rPr>
        <w:t>＿＿＿＿＿</w:t>
      </w:r>
      <w:r w:rsidRPr="00583FA8">
        <w:rPr>
          <w:rFonts w:ascii="宋体" w:hAnsi="宋体" w:hint="eastAsia"/>
          <w:color w:val="000000"/>
          <w:szCs w:val="21"/>
        </w:rPr>
        <w:t>，</w:t>
      </w:r>
      <w:r w:rsidR="00583FA8" w:rsidRPr="00583FA8">
        <w:rPr>
          <w:rFonts w:ascii="宋体" w:hAnsi="宋体" w:hint="eastAsia"/>
          <w:color w:val="000000"/>
          <w:szCs w:val="21"/>
        </w:rPr>
        <w:t>＿＿＿＿＿</w:t>
      </w:r>
      <w:r w:rsidRPr="00583FA8">
        <w:rPr>
          <w:rFonts w:ascii="宋体" w:hAnsi="宋体" w:hint="eastAsia"/>
          <w:color w:val="000000"/>
          <w:szCs w:val="21"/>
        </w:rPr>
        <w:t>”。</w:t>
      </w:r>
    </w:p>
    <w:p w:rsidR="00AC7C1A" w:rsidRPr="00583FA8" w:rsidRDefault="00AC7C1A" w:rsidP="00AC7C1A">
      <w:pPr>
        <w:pStyle w:val="1"/>
        <w:ind w:firstLineChars="0" w:firstLine="0"/>
        <w:rPr>
          <w:color w:val="000000"/>
          <w:szCs w:val="21"/>
        </w:rPr>
      </w:pPr>
      <w:r w:rsidRPr="00583FA8">
        <w:rPr>
          <w:rFonts w:hint="eastAsia"/>
          <w:color w:val="000000"/>
          <w:szCs w:val="21"/>
        </w:rPr>
        <w:t>（2）《生于忧患，死于安乐》中，孟子认为国家常常会灭亡的原因是“</w:t>
      </w:r>
      <w:r w:rsidR="00583FA8" w:rsidRPr="00583FA8">
        <w:rPr>
          <w:rFonts w:hint="eastAsia"/>
          <w:color w:val="000000"/>
          <w:szCs w:val="21"/>
        </w:rPr>
        <w:t>＿＿＿＿＿＿＿</w:t>
      </w:r>
      <w:r w:rsidRPr="00583FA8">
        <w:rPr>
          <w:rFonts w:hint="eastAsia"/>
          <w:color w:val="000000"/>
          <w:szCs w:val="21"/>
        </w:rPr>
        <w:t>，</w:t>
      </w:r>
      <w:r w:rsidR="00583FA8" w:rsidRPr="00583FA8">
        <w:rPr>
          <w:rFonts w:hint="eastAsia"/>
          <w:color w:val="000000"/>
          <w:szCs w:val="21"/>
        </w:rPr>
        <w:t>＿＿＿＿＿＿</w:t>
      </w:r>
      <w:r w:rsidRPr="00583FA8">
        <w:rPr>
          <w:rFonts w:hint="eastAsia"/>
          <w:color w:val="000000"/>
          <w:szCs w:val="21"/>
        </w:rPr>
        <w:t>”。</w:t>
      </w:r>
    </w:p>
    <w:p w:rsidR="00AC7C1A" w:rsidRPr="00583FA8" w:rsidRDefault="00AC7C1A" w:rsidP="00AC7C1A">
      <w:pPr>
        <w:rPr>
          <w:rFonts w:ascii="宋体" w:hAnsi="宋体"/>
          <w:color w:val="000000"/>
          <w:szCs w:val="21"/>
        </w:rPr>
      </w:pPr>
      <w:r w:rsidRPr="00583FA8">
        <w:rPr>
          <w:rFonts w:ascii="宋体" w:hAnsi="宋体" w:hint="eastAsia"/>
          <w:color w:val="000000"/>
          <w:szCs w:val="21"/>
        </w:rPr>
        <w:t>（3）</w:t>
      </w:r>
      <w:r w:rsidR="00583FA8" w:rsidRPr="00583FA8">
        <w:rPr>
          <w:rFonts w:ascii="宋体" w:hAnsi="宋体" w:hint="eastAsia"/>
          <w:color w:val="000000"/>
          <w:szCs w:val="21"/>
        </w:rPr>
        <w:t>古典诗词善以“杜鹃（子规）”表达悲切之意，如白居易《琵琶行》“其间旦暮闻何物？＿＿＿＿＿＿＿＿”，李商隐《锦瑟》“庄生晓梦迷蝴蝶，＿＿＿＿＿＿＿＿＿＿＿”。</w:t>
      </w:r>
    </w:p>
    <w:p w:rsidR="00AC7C1A" w:rsidRDefault="00AC7C1A" w:rsidP="00AC7C1A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lastRenderedPageBreak/>
        <w:t>第Ⅱ卷</w:t>
      </w:r>
      <w:r w:rsidR="009B5F64">
        <w:rPr>
          <w:rFonts w:ascii="黑体" w:eastAsia="黑体" w:hAnsi="黑体" w:hint="eastAsia"/>
          <w:b/>
          <w:sz w:val="28"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1"/>
        </w:rPr>
        <w:t>表达题</w:t>
      </w:r>
    </w:p>
    <w:p w:rsidR="001A2060" w:rsidRDefault="001A2060" w:rsidP="00AC7C1A">
      <w:pPr>
        <w:snapToGrid w:val="0"/>
        <w:spacing w:line="300" w:lineRule="atLeast"/>
        <w:rPr>
          <w:rFonts w:ascii="宋体" w:hAnsi="宋体"/>
          <w:b/>
          <w:sz w:val="24"/>
        </w:rPr>
      </w:pPr>
    </w:p>
    <w:p w:rsidR="00806746" w:rsidRDefault="00806746" w:rsidP="00AC7C1A">
      <w:pPr>
        <w:snapToGrid w:val="0"/>
        <w:spacing w:line="300" w:lineRule="atLeast"/>
        <w:rPr>
          <w:rFonts w:ascii="宋体" w:hAnsi="宋体"/>
          <w:b/>
          <w:sz w:val="24"/>
        </w:rPr>
      </w:pPr>
    </w:p>
    <w:p w:rsidR="00AC7C1A" w:rsidRDefault="00AC7C1A" w:rsidP="00AC7C1A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五、语言文字运用(2O分)</w:t>
      </w:r>
    </w:p>
    <w:p w:rsidR="005B184C" w:rsidRDefault="005B184C" w:rsidP="00AC7C1A">
      <w:pPr>
        <w:rPr>
          <w:rFonts w:ascii="宋体" w:hAnsi="宋体"/>
          <w:b/>
          <w:szCs w:val="21"/>
        </w:rPr>
      </w:pP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CC3935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．在下面一段文字横线处补写恰当的语句，使整段文字语意完整连贯，内容贴切，逻辑严密。每处不超过15个字。（5分）</w:t>
      </w:r>
    </w:p>
    <w:p w:rsidR="009B5F64" w:rsidRDefault="009B5F64" w:rsidP="00AC7C1A">
      <w:pPr>
        <w:ind w:firstLineChars="200" w:firstLine="420"/>
        <w:rPr>
          <w:rFonts w:ascii="楷体" w:eastAsia="楷体" w:hAnsi="楷体"/>
          <w:color w:val="000000"/>
          <w:szCs w:val="21"/>
        </w:rPr>
      </w:pPr>
      <w:r w:rsidRPr="009B5F64">
        <w:rPr>
          <w:rFonts w:ascii="楷体" w:eastAsia="楷体" w:hAnsi="楷体" w:hint="eastAsia"/>
          <w:color w:val="000000"/>
          <w:szCs w:val="21"/>
        </w:rPr>
        <w:t>①</w:t>
      </w:r>
    </w:p>
    <w:p w:rsidR="005B184C" w:rsidRPr="009B5F64" w:rsidRDefault="005B184C" w:rsidP="00AC7C1A">
      <w:pPr>
        <w:ind w:firstLineChars="200" w:firstLine="420"/>
        <w:rPr>
          <w:rFonts w:ascii="楷体" w:eastAsia="楷体" w:hAnsi="楷体"/>
          <w:color w:val="000000"/>
          <w:szCs w:val="21"/>
        </w:rPr>
      </w:pPr>
    </w:p>
    <w:p w:rsidR="009B5F64" w:rsidRDefault="009B5F64" w:rsidP="00AC7C1A">
      <w:pPr>
        <w:ind w:firstLineChars="200" w:firstLine="420"/>
        <w:rPr>
          <w:rFonts w:ascii="楷体" w:eastAsia="楷体" w:hAnsi="楷体"/>
          <w:color w:val="000000"/>
          <w:szCs w:val="21"/>
        </w:rPr>
      </w:pPr>
      <w:r w:rsidRPr="009B5F64">
        <w:rPr>
          <w:rFonts w:ascii="楷体" w:eastAsia="楷体" w:hAnsi="楷体" w:hint="eastAsia"/>
          <w:color w:val="000000"/>
          <w:szCs w:val="21"/>
        </w:rPr>
        <w:t>②</w:t>
      </w:r>
    </w:p>
    <w:p w:rsidR="005B184C" w:rsidRPr="009B5F64" w:rsidRDefault="005B184C" w:rsidP="00AC7C1A">
      <w:pPr>
        <w:ind w:firstLineChars="200" w:firstLine="420"/>
        <w:rPr>
          <w:rFonts w:ascii="楷体" w:eastAsia="楷体" w:hAnsi="楷体"/>
          <w:color w:val="000000"/>
          <w:szCs w:val="21"/>
        </w:rPr>
      </w:pPr>
    </w:p>
    <w:p w:rsidR="00AC7C1A" w:rsidRDefault="009B5F64" w:rsidP="00AC7C1A">
      <w:pPr>
        <w:ind w:firstLineChars="200" w:firstLine="420"/>
        <w:rPr>
          <w:rFonts w:ascii="楷体" w:eastAsia="楷体" w:hAnsi="楷体"/>
          <w:color w:val="000000"/>
          <w:szCs w:val="21"/>
        </w:rPr>
      </w:pPr>
      <w:r w:rsidRPr="009B5F64">
        <w:rPr>
          <w:rFonts w:ascii="楷体" w:eastAsia="楷体" w:hAnsi="楷体" w:hint="eastAsia"/>
          <w:color w:val="000000"/>
          <w:szCs w:val="21"/>
        </w:rPr>
        <w:t>③</w:t>
      </w:r>
    </w:p>
    <w:p w:rsidR="009B5F64" w:rsidRDefault="009B5F64" w:rsidP="00AC7C1A">
      <w:pPr>
        <w:rPr>
          <w:rFonts w:ascii="宋体" w:hAnsi="宋体"/>
          <w:b/>
          <w:szCs w:val="21"/>
        </w:rPr>
      </w:pPr>
    </w:p>
    <w:p w:rsidR="009B5F64" w:rsidRDefault="009B5F64" w:rsidP="00AC7C1A">
      <w:pPr>
        <w:rPr>
          <w:rFonts w:ascii="宋体" w:hAnsi="宋体"/>
          <w:b/>
          <w:szCs w:val="21"/>
        </w:rPr>
      </w:pPr>
    </w:p>
    <w:p w:rsidR="00AC7C1A" w:rsidRDefault="00AC7C1A" w:rsidP="00AC7C1A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CC3935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．下面是中国人民抗日战争暨世界反法西斯战争胜利70周年纪念活动的标识，请写出其构图要素，并说明其寓意，要求语言简明，句子通顺，不超过150个字。（6分）</w:t>
      </w:r>
    </w:p>
    <w:p w:rsidR="009B5F64" w:rsidRDefault="009B5F64" w:rsidP="009B5F64">
      <w:pPr>
        <w:ind w:firstLine="43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答：</w:t>
      </w:r>
    </w:p>
    <w:p w:rsidR="009B5F64" w:rsidRDefault="009B5F64" w:rsidP="009B5F64">
      <w:pPr>
        <w:ind w:firstLine="435"/>
        <w:rPr>
          <w:rFonts w:ascii="宋体" w:hAnsi="宋体"/>
          <w:b/>
          <w:szCs w:val="21"/>
        </w:rPr>
      </w:pPr>
    </w:p>
    <w:p w:rsidR="009B5F64" w:rsidRDefault="009B5F64" w:rsidP="009B5F64">
      <w:pPr>
        <w:ind w:firstLine="435"/>
        <w:rPr>
          <w:rFonts w:ascii="宋体" w:hAnsi="宋体"/>
          <w:b/>
          <w:szCs w:val="21"/>
        </w:rPr>
      </w:pPr>
    </w:p>
    <w:p w:rsidR="009B5F64" w:rsidRDefault="009B5F64" w:rsidP="009B5F64">
      <w:pPr>
        <w:ind w:firstLine="435"/>
      </w:pPr>
    </w:p>
    <w:sectPr w:rsidR="009B5F6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3E" w:rsidRDefault="003F3D3E" w:rsidP="00FA7408">
      <w:r>
        <w:separator/>
      </w:r>
    </w:p>
  </w:endnote>
  <w:endnote w:type="continuationSeparator" w:id="0">
    <w:p w:rsidR="003F3D3E" w:rsidRDefault="003F3D3E" w:rsidP="00FA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9927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7408" w:rsidRDefault="00FA7408">
            <w:pPr>
              <w:pStyle w:val="a5"/>
              <w:jc w:val="center"/>
            </w:pPr>
            <w:r>
              <w:rPr>
                <w:rFonts w:hint="eastAsia"/>
              </w:rPr>
              <w:t>高二语文培优（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55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55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7408" w:rsidRDefault="00FA74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3E" w:rsidRDefault="003F3D3E" w:rsidP="00FA7408">
      <w:r>
        <w:separator/>
      </w:r>
    </w:p>
  </w:footnote>
  <w:footnote w:type="continuationSeparator" w:id="0">
    <w:p w:rsidR="003F3D3E" w:rsidRDefault="003F3D3E" w:rsidP="00FA7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1A"/>
    <w:rsid w:val="001A2060"/>
    <w:rsid w:val="003F3D3E"/>
    <w:rsid w:val="004449CA"/>
    <w:rsid w:val="005730CC"/>
    <w:rsid w:val="00583FA8"/>
    <w:rsid w:val="005961A2"/>
    <w:rsid w:val="005B184C"/>
    <w:rsid w:val="005E1564"/>
    <w:rsid w:val="007A5EC3"/>
    <w:rsid w:val="00806746"/>
    <w:rsid w:val="009B5F64"/>
    <w:rsid w:val="00A84CC2"/>
    <w:rsid w:val="00AC7C1A"/>
    <w:rsid w:val="00B70BFB"/>
    <w:rsid w:val="00C355F8"/>
    <w:rsid w:val="00CC3935"/>
    <w:rsid w:val="00E531F0"/>
    <w:rsid w:val="00E76422"/>
    <w:rsid w:val="00FA7408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B5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C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C7C1A"/>
    <w:pPr>
      <w:ind w:firstLineChars="200" w:firstLine="420"/>
    </w:pPr>
    <w:rPr>
      <w:rFonts w:ascii="宋体" w:hAnsi="宋体"/>
    </w:rPr>
  </w:style>
  <w:style w:type="paragraph" w:styleId="a3">
    <w:name w:val="Balloon Text"/>
    <w:basedOn w:val="a"/>
    <w:link w:val="Char"/>
    <w:uiPriority w:val="99"/>
    <w:semiHidden/>
    <w:unhideWhenUsed/>
    <w:rsid w:val="00AC7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740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B5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647</Characters>
  <Application>Microsoft Office Word</Application>
  <DocSecurity>0</DocSecurity>
  <Lines>5</Lines>
  <Paragraphs>1</Paragraphs>
  <ScaleCrop>false</ScaleCrop>
  <Company>szsy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红树主人</dc:creator>
  <cp:lastModifiedBy>USER</cp:lastModifiedBy>
  <cp:revision>18</cp:revision>
  <cp:lastPrinted>2015-09-09T23:31:00Z</cp:lastPrinted>
  <dcterms:created xsi:type="dcterms:W3CDTF">2015-09-09T16:43:00Z</dcterms:created>
  <dcterms:modified xsi:type="dcterms:W3CDTF">2015-09-10T03:07:00Z</dcterms:modified>
</cp:coreProperties>
</file>