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1A" w:rsidRPr="001A2060" w:rsidRDefault="00AC7C1A" w:rsidP="00AC7C1A">
      <w:pPr>
        <w:jc w:val="center"/>
        <w:rPr>
          <w:rFonts w:ascii="方正粗宋简体" w:eastAsia="方正粗宋简体"/>
          <w:b/>
          <w:sz w:val="36"/>
          <w:szCs w:val="36"/>
        </w:rPr>
      </w:pPr>
      <w:r w:rsidRPr="001A2060">
        <w:rPr>
          <w:rFonts w:ascii="方正粗宋简体" w:eastAsia="方正粗宋简体" w:hint="eastAsia"/>
          <w:b/>
          <w:sz w:val="36"/>
          <w:szCs w:val="36"/>
        </w:rPr>
        <w:t>高二年级</w:t>
      </w:r>
      <w:r w:rsidR="00FA7408" w:rsidRPr="001A2060">
        <w:rPr>
          <w:rFonts w:ascii="方正粗宋简体" w:eastAsia="方正粗宋简体" w:hint="eastAsia"/>
          <w:b/>
          <w:sz w:val="36"/>
          <w:szCs w:val="36"/>
        </w:rPr>
        <w:t>（上）</w:t>
      </w:r>
      <w:r w:rsidRPr="001A2060">
        <w:rPr>
          <w:rFonts w:ascii="方正粗宋简体" w:eastAsia="方正粗宋简体" w:hint="eastAsia"/>
          <w:b/>
          <w:sz w:val="36"/>
          <w:szCs w:val="36"/>
        </w:rPr>
        <w:t>语文培优卷（2）</w:t>
      </w:r>
      <w:r w:rsidR="006E6324">
        <w:rPr>
          <w:rFonts w:ascii="方正粗宋简体" w:eastAsia="方正粗宋简体" w:hint="eastAsia"/>
          <w:b/>
          <w:sz w:val="36"/>
          <w:szCs w:val="36"/>
        </w:rPr>
        <w:t>问卷</w:t>
      </w:r>
    </w:p>
    <w:p w:rsidR="00AC7C1A" w:rsidRDefault="00AC7C1A"/>
    <w:p w:rsidR="001A2060" w:rsidRDefault="001A2060" w:rsidP="00AC7C1A">
      <w:pPr>
        <w:jc w:val="center"/>
      </w:pPr>
    </w:p>
    <w:p w:rsidR="00AC7C1A" w:rsidRDefault="00AC7C1A" w:rsidP="00AC7C1A">
      <w:pPr>
        <w:jc w:val="center"/>
      </w:pPr>
      <w:r>
        <w:rPr>
          <w:rFonts w:hint="eastAsia"/>
        </w:rPr>
        <w:t>班级＿＿＿＿＿＿＿＿＿姓名＿＿＿＿＿＿＿得分＿＿＿＿＿＿＿＿</w:t>
      </w:r>
      <w:r w:rsidR="00A67DDA">
        <w:rPr>
          <w:rFonts w:hint="eastAsia"/>
        </w:rPr>
        <w:t>2015-09-10</w:t>
      </w:r>
      <w:bookmarkStart w:id="0" w:name="_GoBack"/>
      <w:bookmarkEnd w:id="0"/>
    </w:p>
    <w:p w:rsidR="00AC7C1A" w:rsidRDefault="00AC7C1A"/>
    <w:p w:rsidR="00AC7C1A" w:rsidRDefault="00AC7C1A"/>
    <w:p w:rsidR="00F125ED" w:rsidRPr="00F125ED" w:rsidRDefault="00F125ED"/>
    <w:p w:rsidR="00AC7C1A" w:rsidRDefault="00CC3935" w:rsidP="00AC7C1A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 w:rsidR="00AC7C1A">
        <w:rPr>
          <w:rFonts w:ascii="宋体" w:hAnsi="宋体" w:hint="eastAsia"/>
          <w:b/>
          <w:sz w:val="24"/>
        </w:rPr>
        <w:t>、古代诗文阅读(36分)</w:t>
      </w:r>
    </w:p>
    <w:p w:rsidR="00F125ED" w:rsidRDefault="00AC7C1A" w:rsidP="00AC7C1A">
      <w:pPr>
        <w:snapToGrid w:val="0"/>
        <w:spacing w:line="30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AC7C1A" w:rsidRDefault="00AC7C1A" w:rsidP="00AC7C1A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(</w:t>
      </w:r>
      <w:proofErr w:type="gramStart"/>
      <w:r>
        <w:rPr>
          <w:rFonts w:ascii="宋体" w:hAnsi="宋体" w:hint="eastAsia"/>
          <w:b/>
          <w:sz w:val="24"/>
        </w:rPr>
        <w:t>一</w:t>
      </w:r>
      <w:proofErr w:type="gramEnd"/>
      <w:r>
        <w:rPr>
          <w:rFonts w:ascii="宋体" w:hAnsi="宋体" w:hint="eastAsia"/>
          <w:b/>
          <w:sz w:val="24"/>
        </w:rPr>
        <w:t>)文言文阅读(19分)</w:t>
      </w:r>
    </w:p>
    <w:p w:rsidR="00146246" w:rsidRDefault="00AC7C1A" w:rsidP="00AC7C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:rsidR="00AC7C1A" w:rsidRDefault="00AC7C1A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阅读下面的文言文，完成</w:t>
      </w:r>
      <w:r w:rsidR="00CC3935">
        <w:rPr>
          <w:rFonts w:ascii="宋体" w:hAnsi="宋体" w:hint="eastAsia"/>
          <w:b/>
          <w:szCs w:val="21"/>
        </w:rPr>
        <w:t>1-4题</w:t>
      </w:r>
      <w:r>
        <w:rPr>
          <w:rFonts w:ascii="宋体" w:hAnsi="宋体" w:hint="eastAsia"/>
          <w:b/>
          <w:szCs w:val="21"/>
        </w:rPr>
        <w:t>。</w:t>
      </w:r>
    </w:p>
    <w:p w:rsidR="00AC7C1A" w:rsidRDefault="00AC7C1A" w:rsidP="00AC7C1A">
      <w:pPr>
        <w:ind w:firstLineChars="200" w:firstLine="420"/>
        <w:rPr>
          <w:rFonts w:ascii="楷体" w:eastAsia="楷体" w:hAnsi="楷体" w:cs="Arial"/>
          <w:szCs w:val="21"/>
        </w:rPr>
      </w:pPr>
    </w:p>
    <w:p w:rsidR="00AC7C1A" w:rsidRDefault="00AC7C1A" w:rsidP="00AC7C1A">
      <w:pPr>
        <w:ind w:firstLineChars="200" w:firstLine="420"/>
        <w:rPr>
          <w:rFonts w:ascii="楷体" w:eastAsia="楷体" w:hAnsi="楷体" w:cs="Arial"/>
          <w:szCs w:val="21"/>
        </w:rPr>
      </w:pPr>
      <w:r>
        <w:rPr>
          <w:rFonts w:ascii="楷体" w:eastAsia="楷体" w:hAnsi="楷体" w:cs="Arial" w:hint="eastAsia"/>
          <w:szCs w:val="21"/>
        </w:rPr>
        <w:t>黄祖舜，福州福清人。</w:t>
      </w:r>
      <w:r>
        <w:rPr>
          <w:rFonts w:ascii="楷体" w:eastAsia="楷体" w:hAnsi="楷体" w:cs="Arial" w:hint="eastAsia"/>
          <w:szCs w:val="21"/>
          <w:u w:val="wave"/>
        </w:rPr>
        <w:t>登</w:t>
      </w:r>
      <w:proofErr w:type="gramStart"/>
      <w:r>
        <w:rPr>
          <w:rFonts w:ascii="楷体" w:eastAsia="楷体" w:hAnsi="楷体" w:cs="Arial" w:hint="eastAsia"/>
          <w:szCs w:val="21"/>
          <w:u w:val="wave"/>
        </w:rPr>
        <w:t>进士第累任</w:t>
      </w:r>
      <w:proofErr w:type="gramEnd"/>
      <w:r>
        <w:rPr>
          <w:rFonts w:ascii="楷体" w:eastAsia="楷体" w:hAnsi="楷体" w:cs="Arial" w:hint="eastAsia"/>
          <w:szCs w:val="21"/>
          <w:u w:val="wave"/>
        </w:rPr>
        <w:t>至军器监</w:t>
      </w:r>
      <w:proofErr w:type="gramStart"/>
      <w:r>
        <w:rPr>
          <w:rFonts w:ascii="楷体" w:eastAsia="楷体" w:hAnsi="楷体" w:cs="Arial" w:hint="eastAsia"/>
          <w:szCs w:val="21"/>
          <w:u w:val="wave"/>
        </w:rPr>
        <w:t>丞</w:t>
      </w:r>
      <w:proofErr w:type="gramEnd"/>
      <w:r>
        <w:rPr>
          <w:rFonts w:ascii="楷体" w:eastAsia="楷体" w:hAnsi="楷体" w:cs="Arial" w:hint="eastAsia"/>
          <w:szCs w:val="21"/>
          <w:u w:val="wave"/>
        </w:rPr>
        <w:t>入对言县令付铨曹专用资格</w:t>
      </w:r>
      <w:proofErr w:type="gramStart"/>
      <w:r>
        <w:rPr>
          <w:rFonts w:ascii="楷体" w:eastAsia="楷体" w:hAnsi="楷体" w:cs="Arial" w:hint="eastAsia"/>
          <w:szCs w:val="21"/>
          <w:u w:val="wave"/>
        </w:rPr>
        <w:t>曷</w:t>
      </w:r>
      <w:proofErr w:type="gramEnd"/>
      <w:r>
        <w:rPr>
          <w:rFonts w:ascii="楷体" w:eastAsia="楷体" w:hAnsi="楷体" w:cs="Arial" w:hint="eastAsia"/>
          <w:szCs w:val="21"/>
          <w:u w:val="wave"/>
        </w:rPr>
        <w:t>若委郡守</w:t>
      </w:r>
      <w:proofErr w:type="gramStart"/>
      <w:r>
        <w:rPr>
          <w:rFonts w:ascii="楷体" w:eastAsia="楷体" w:hAnsi="楷体" w:cs="Arial" w:hint="eastAsia"/>
          <w:szCs w:val="21"/>
          <w:u w:val="wave"/>
        </w:rPr>
        <w:t>汰</w:t>
      </w:r>
      <w:proofErr w:type="gramEnd"/>
      <w:r>
        <w:rPr>
          <w:rFonts w:ascii="楷体" w:eastAsia="楷体" w:hAnsi="楷体" w:cs="Arial" w:hint="eastAsia"/>
          <w:szCs w:val="21"/>
          <w:u w:val="wave"/>
        </w:rPr>
        <w:t>其尤无良</w:t>
      </w:r>
      <w:proofErr w:type="gramStart"/>
      <w:r>
        <w:rPr>
          <w:rFonts w:ascii="楷体" w:eastAsia="楷体" w:hAnsi="楷体" w:cs="Arial" w:hint="eastAsia"/>
          <w:szCs w:val="21"/>
          <w:u w:val="wave"/>
        </w:rPr>
        <w:t>者上然之</w:t>
      </w:r>
      <w:proofErr w:type="gramEnd"/>
      <w:r>
        <w:rPr>
          <w:rFonts w:ascii="楷体" w:eastAsia="楷体" w:hAnsi="楷体" w:cs="Arial" w:hint="eastAsia"/>
          <w:szCs w:val="21"/>
          <w:u w:val="wave"/>
        </w:rPr>
        <w:t>。</w:t>
      </w:r>
    </w:p>
    <w:p w:rsidR="00AC7C1A" w:rsidRDefault="00AC7C1A" w:rsidP="00AC7C1A">
      <w:pPr>
        <w:ind w:firstLineChars="200" w:firstLine="420"/>
        <w:rPr>
          <w:rFonts w:ascii="楷体" w:eastAsia="楷体" w:hAnsi="楷体" w:cs="Arial"/>
          <w:szCs w:val="21"/>
        </w:rPr>
      </w:pPr>
      <w:proofErr w:type="gramStart"/>
      <w:r>
        <w:rPr>
          <w:rFonts w:ascii="楷体" w:eastAsia="楷体" w:hAnsi="楷体" w:cs="Arial" w:hint="eastAsia"/>
          <w:szCs w:val="21"/>
        </w:rPr>
        <w:t>权守尚书</w:t>
      </w:r>
      <w:proofErr w:type="gramEnd"/>
      <w:r>
        <w:rPr>
          <w:rFonts w:ascii="楷体" w:eastAsia="楷体" w:hAnsi="楷体" w:cs="Arial" w:hint="eastAsia"/>
          <w:szCs w:val="21"/>
        </w:rPr>
        <w:t>屯田员外郎，</w:t>
      </w:r>
      <w:proofErr w:type="gramStart"/>
      <w:r>
        <w:rPr>
          <w:rFonts w:ascii="楷体" w:eastAsia="楷体" w:hAnsi="楷体" w:cs="Arial" w:hint="eastAsia"/>
          <w:szCs w:val="21"/>
        </w:rPr>
        <w:t>徙</w:t>
      </w:r>
      <w:proofErr w:type="gramEnd"/>
      <w:r>
        <w:rPr>
          <w:rFonts w:ascii="楷体" w:eastAsia="楷体" w:hAnsi="楷体" w:cs="Arial" w:hint="eastAsia"/>
          <w:szCs w:val="21"/>
        </w:rPr>
        <w:t>吏部员外郎，</w:t>
      </w:r>
      <w:r>
        <w:rPr>
          <w:rFonts w:ascii="楷体" w:eastAsia="楷体" w:hAnsi="楷体" w:cs="Arial" w:hint="eastAsia"/>
          <w:szCs w:val="21"/>
          <w:em w:val="dot"/>
        </w:rPr>
        <w:t>出</w:t>
      </w:r>
      <w:r>
        <w:rPr>
          <w:rFonts w:ascii="楷体" w:eastAsia="楷体" w:hAnsi="楷体" w:cs="Arial" w:hint="eastAsia"/>
          <w:szCs w:val="21"/>
        </w:rPr>
        <w:t>通判泉州。将行，言：“抱道怀德之士，不应书干禄，老于韦布。</w:t>
      </w:r>
      <w:proofErr w:type="gramStart"/>
      <w:r>
        <w:rPr>
          <w:rFonts w:ascii="楷体" w:eastAsia="楷体" w:hAnsi="楷体" w:cs="Arial" w:hint="eastAsia"/>
          <w:szCs w:val="21"/>
        </w:rPr>
        <w:t>乞</w:t>
      </w:r>
      <w:proofErr w:type="gramEnd"/>
      <w:r>
        <w:rPr>
          <w:rFonts w:ascii="楷体" w:eastAsia="楷体" w:hAnsi="楷体" w:cs="Arial" w:hint="eastAsia"/>
          <w:szCs w:val="21"/>
        </w:rPr>
        <w:t>自科举外，有学行修明、孝友纯笃者，县荐之州，州延之</w:t>
      </w:r>
      <w:r>
        <w:rPr>
          <w:rFonts w:ascii="楷体" w:eastAsia="楷体" w:hAnsi="楷体" w:cs="Arial" w:hint="eastAsia"/>
          <w:szCs w:val="21"/>
          <w:em w:val="dot"/>
        </w:rPr>
        <w:t>庠序</w:t>
      </w:r>
      <w:r>
        <w:rPr>
          <w:rFonts w:ascii="楷体" w:eastAsia="楷体" w:hAnsi="楷体" w:cs="Arial" w:hint="eastAsia"/>
          <w:szCs w:val="21"/>
        </w:rPr>
        <w:t>，以表率多士；其卓行尤异者，州以名闻，是亦乡举里选之意。”下其奏礼部，遂留为仓部郎中，迁右司郎中、权刑部侍郎兼详定敕令司兼</w:t>
      </w:r>
      <w:proofErr w:type="gramStart"/>
      <w:r>
        <w:rPr>
          <w:rFonts w:ascii="楷体" w:eastAsia="楷体" w:hAnsi="楷体" w:cs="Arial" w:hint="eastAsia"/>
          <w:szCs w:val="21"/>
        </w:rPr>
        <w:t>侍</w:t>
      </w:r>
      <w:proofErr w:type="gramEnd"/>
      <w:r>
        <w:rPr>
          <w:rFonts w:ascii="楷体" w:eastAsia="楷体" w:hAnsi="楷体" w:cs="Arial" w:hint="eastAsia"/>
          <w:szCs w:val="21"/>
        </w:rPr>
        <w:t>讲。进《论语讲义》，</w:t>
      </w:r>
      <w:proofErr w:type="gramStart"/>
      <w:r>
        <w:rPr>
          <w:rFonts w:ascii="楷体" w:eastAsia="楷体" w:hAnsi="楷体" w:cs="Arial" w:hint="eastAsia"/>
          <w:szCs w:val="21"/>
        </w:rPr>
        <w:t>上命金</w:t>
      </w:r>
      <w:proofErr w:type="gramEnd"/>
      <w:r>
        <w:rPr>
          <w:rFonts w:ascii="楷体" w:eastAsia="楷体" w:hAnsi="楷体" w:cs="Arial" w:hint="eastAsia"/>
          <w:szCs w:val="21"/>
        </w:rPr>
        <w:t>安节校勘，安节言其书词义明</w:t>
      </w:r>
      <w:proofErr w:type="gramStart"/>
      <w:r>
        <w:rPr>
          <w:rFonts w:ascii="楷体" w:eastAsia="楷体" w:hAnsi="楷体" w:cs="Arial" w:hint="eastAsia"/>
          <w:szCs w:val="21"/>
        </w:rPr>
        <w:t>粹</w:t>
      </w:r>
      <w:proofErr w:type="gramEnd"/>
      <w:r>
        <w:rPr>
          <w:rFonts w:ascii="楷体" w:eastAsia="楷体" w:hAnsi="楷体" w:cs="Arial" w:hint="eastAsia"/>
          <w:szCs w:val="21"/>
        </w:rPr>
        <w:t>，乃令</w:t>
      </w:r>
      <w:r>
        <w:rPr>
          <w:rFonts w:ascii="楷体" w:eastAsia="楷体" w:hAnsi="楷体" w:cs="Arial" w:hint="eastAsia"/>
          <w:szCs w:val="21"/>
          <w:em w:val="dot"/>
        </w:rPr>
        <w:t>国子监</w:t>
      </w:r>
      <w:r>
        <w:rPr>
          <w:rFonts w:ascii="楷体" w:eastAsia="楷体" w:hAnsi="楷体" w:cs="Arial" w:hint="eastAsia"/>
          <w:szCs w:val="21"/>
        </w:rPr>
        <w:t>板行。荐李宝勇足以冠军，智足以料敌，诏以宝为带</w:t>
      </w:r>
      <w:proofErr w:type="gramStart"/>
      <w:r>
        <w:rPr>
          <w:rFonts w:ascii="楷体" w:eastAsia="楷体" w:hAnsi="楷体" w:cs="Arial" w:hint="eastAsia"/>
          <w:szCs w:val="21"/>
        </w:rPr>
        <w:t>御</w:t>
      </w:r>
      <w:proofErr w:type="gramEnd"/>
      <w:r>
        <w:rPr>
          <w:rFonts w:ascii="楷体" w:eastAsia="楷体" w:hAnsi="楷体" w:cs="Arial" w:hint="eastAsia"/>
          <w:szCs w:val="21"/>
        </w:rPr>
        <w:t>器械。</w:t>
      </w:r>
    </w:p>
    <w:p w:rsidR="00AC7C1A" w:rsidRDefault="00AC7C1A" w:rsidP="00AC7C1A">
      <w:pPr>
        <w:ind w:firstLineChars="200" w:firstLine="420"/>
        <w:rPr>
          <w:rFonts w:ascii="楷体" w:eastAsia="楷体" w:hAnsi="楷体" w:cs="Arial"/>
          <w:szCs w:val="21"/>
        </w:rPr>
      </w:pPr>
      <w:proofErr w:type="gramStart"/>
      <w:r>
        <w:rPr>
          <w:rFonts w:ascii="楷体" w:eastAsia="楷体" w:hAnsi="楷体" w:cs="Arial" w:hint="eastAsia"/>
          <w:szCs w:val="21"/>
        </w:rPr>
        <w:t>兼权给</w:t>
      </w:r>
      <w:proofErr w:type="gramEnd"/>
      <w:r>
        <w:rPr>
          <w:rFonts w:ascii="楷体" w:eastAsia="楷体" w:hAnsi="楷体" w:cs="Arial" w:hint="eastAsia"/>
          <w:szCs w:val="21"/>
        </w:rPr>
        <w:t>事中。张浚</w:t>
      </w:r>
      <w:proofErr w:type="gramStart"/>
      <w:r>
        <w:rPr>
          <w:rFonts w:ascii="楷体" w:eastAsia="楷体" w:hAnsi="楷体" w:cs="Arial" w:hint="eastAsia"/>
          <w:szCs w:val="21"/>
        </w:rPr>
        <w:t>薨</w:t>
      </w:r>
      <w:proofErr w:type="gramEnd"/>
      <w:r>
        <w:rPr>
          <w:rFonts w:ascii="楷体" w:eastAsia="楷体" w:hAnsi="楷体" w:cs="Arial" w:hint="eastAsia"/>
          <w:szCs w:val="21"/>
        </w:rPr>
        <w:t>，</w:t>
      </w:r>
      <w:proofErr w:type="gramStart"/>
      <w:r>
        <w:rPr>
          <w:rFonts w:ascii="楷体" w:eastAsia="楷体" w:hAnsi="楷体" w:cs="Arial" w:hint="eastAsia"/>
          <w:szCs w:val="21"/>
        </w:rPr>
        <w:t>其家奏留使臣</w:t>
      </w:r>
      <w:proofErr w:type="gramEnd"/>
      <w:r>
        <w:rPr>
          <w:rFonts w:ascii="楷体" w:eastAsia="楷体" w:hAnsi="楷体" w:cs="Arial" w:hint="eastAsia"/>
          <w:szCs w:val="21"/>
        </w:rPr>
        <w:t>五十余</w:t>
      </w:r>
      <w:proofErr w:type="gramStart"/>
      <w:r>
        <w:rPr>
          <w:rFonts w:ascii="楷体" w:eastAsia="楷体" w:hAnsi="楷体" w:cs="Arial" w:hint="eastAsia"/>
          <w:szCs w:val="21"/>
        </w:rPr>
        <w:t>人理资任</w:t>
      </w:r>
      <w:proofErr w:type="gramEnd"/>
      <w:r>
        <w:rPr>
          <w:rFonts w:ascii="楷体" w:eastAsia="楷体" w:hAnsi="楷体" w:cs="Arial" w:hint="eastAsia"/>
          <w:szCs w:val="21"/>
        </w:rPr>
        <w:t>，祖舜言：</w:t>
      </w:r>
      <w:r>
        <w:rPr>
          <w:rFonts w:ascii="楷体" w:eastAsia="楷体" w:hAnsi="楷体" w:cs="Arial" w:hint="eastAsia"/>
          <w:szCs w:val="21"/>
          <w:u w:val="single"/>
        </w:rPr>
        <w:t>“武臣守阙者数年，今素食无代，坐进崇</w:t>
      </w:r>
      <w:proofErr w:type="gramStart"/>
      <w:r>
        <w:rPr>
          <w:rFonts w:ascii="楷体" w:eastAsia="楷体" w:hAnsi="楷体" w:cs="Arial" w:hint="eastAsia"/>
          <w:szCs w:val="21"/>
          <w:u w:val="single"/>
        </w:rPr>
        <w:t>秩</w:t>
      </w:r>
      <w:proofErr w:type="gramEnd"/>
      <w:r>
        <w:rPr>
          <w:rFonts w:ascii="楷体" w:eastAsia="楷体" w:hAnsi="楷体" w:cs="Arial" w:hint="eastAsia"/>
          <w:szCs w:val="21"/>
          <w:u w:val="single"/>
        </w:rPr>
        <w:t>，</w:t>
      </w:r>
      <w:proofErr w:type="gramStart"/>
      <w:r>
        <w:rPr>
          <w:rFonts w:ascii="楷体" w:eastAsia="楷体" w:hAnsi="楷体" w:cs="Arial" w:hint="eastAsia"/>
          <w:szCs w:val="21"/>
          <w:u w:val="single"/>
        </w:rPr>
        <w:t>曷</w:t>
      </w:r>
      <w:proofErr w:type="gramEnd"/>
      <w:r>
        <w:rPr>
          <w:rFonts w:ascii="楷体" w:eastAsia="楷体" w:hAnsi="楷体" w:cs="Arial" w:hint="eastAsia"/>
          <w:szCs w:val="21"/>
          <w:u w:val="single"/>
        </w:rPr>
        <w:t>以劝功？</w:t>
      </w:r>
      <w:proofErr w:type="gramStart"/>
      <w:r>
        <w:rPr>
          <w:rFonts w:ascii="楷体" w:eastAsia="楷体" w:hAnsi="楷体" w:cs="Arial" w:hint="eastAsia"/>
          <w:szCs w:val="21"/>
        </w:rPr>
        <w:t>乞</w:t>
      </w:r>
      <w:proofErr w:type="gramEnd"/>
      <w:r>
        <w:rPr>
          <w:rFonts w:ascii="楷体" w:eastAsia="楷体" w:hAnsi="楷体" w:cs="Arial" w:hint="eastAsia"/>
          <w:szCs w:val="21"/>
        </w:rPr>
        <w:t>为之限制。”</w:t>
      </w:r>
      <w:proofErr w:type="gramStart"/>
      <w:r>
        <w:rPr>
          <w:rFonts w:ascii="楷体" w:eastAsia="楷体" w:hAnsi="楷体" w:cs="Arial" w:hint="eastAsia"/>
          <w:szCs w:val="21"/>
        </w:rPr>
        <w:t>遂诏勋臣</w:t>
      </w:r>
      <w:proofErr w:type="gramEnd"/>
      <w:r>
        <w:rPr>
          <w:rFonts w:ascii="楷体" w:eastAsia="楷体" w:hAnsi="楷体" w:cs="Arial" w:hint="eastAsia"/>
          <w:szCs w:val="21"/>
        </w:rPr>
        <w:t>家</w:t>
      </w:r>
      <w:proofErr w:type="gramStart"/>
      <w:r>
        <w:rPr>
          <w:rFonts w:ascii="楷体" w:eastAsia="楷体" w:hAnsi="楷体" w:cs="Arial" w:hint="eastAsia"/>
          <w:szCs w:val="21"/>
        </w:rPr>
        <w:t>兵校留</w:t>
      </w:r>
      <w:proofErr w:type="gramEnd"/>
      <w:r>
        <w:rPr>
          <w:rFonts w:ascii="楷体" w:eastAsia="楷体" w:hAnsi="楷体" w:cs="Arial" w:hint="eastAsia"/>
          <w:szCs w:val="21"/>
        </w:rPr>
        <w:t>五之一。</w:t>
      </w:r>
      <w:r>
        <w:rPr>
          <w:rFonts w:ascii="楷体" w:eastAsia="楷体" w:hAnsi="楷体" w:cs="Arial" w:hint="eastAsia"/>
          <w:szCs w:val="21"/>
          <w:em w:val="dot"/>
        </w:rPr>
        <w:t>户部</w:t>
      </w:r>
      <w:r>
        <w:rPr>
          <w:rFonts w:ascii="楷体" w:eastAsia="楷体" w:hAnsi="楷体" w:cs="Arial" w:hint="eastAsia"/>
          <w:szCs w:val="21"/>
        </w:rPr>
        <w:t>奏以官田授汰去使臣，祖舜言：“使臣</w:t>
      </w:r>
      <w:proofErr w:type="gramStart"/>
      <w:r>
        <w:rPr>
          <w:rFonts w:ascii="楷体" w:eastAsia="楷体" w:hAnsi="楷体" w:cs="Arial" w:hint="eastAsia"/>
          <w:szCs w:val="21"/>
        </w:rPr>
        <w:t>汰</w:t>
      </w:r>
      <w:proofErr w:type="gramEnd"/>
      <w:r>
        <w:rPr>
          <w:rFonts w:ascii="楷体" w:eastAsia="楷体" w:hAnsi="楷体" w:cs="Arial" w:hint="eastAsia"/>
          <w:szCs w:val="21"/>
        </w:rPr>
        <w:t>者一千六百余人，临安官田仅为亩一千一百，计其请而给田，则</w:t>
      </w:r>
      <w:proofErr w:type="gramStart"/>
      <w:r>
        <w:rPr>
          <w:rFonts w:ascii="楷体" w:eastAsia="楷体" w:hAnsi="楷体" w:cs="Arial" w:hint="eastAsia"/>
          <w:szCs w:val="21"/>
        </w:rPr>
        <w:t>不</w:t>
      </w:r>
      <w:proofErr w:type="gramEnd"/>
      <w:r>
        <w:rPr>
          <w:rFonts w:ascii="楷体" w:eastAsia="楷体" w:hAnsi="楷体" w:cs="Arial" w:hint="eastAsia"/>
          <w:szCs w:val="21"/>
        </w:rPr>
        <w:t>过数十人。”事不行。</w:t>
      </w:r>
      <w:proofErr w:type="gramStart"/>
      <w:r>
        <w:rPr>
          <w:rFonts w:ascii="楷体" w:eastAsia="楷体" w:hAnsi="楷体" w:cs="Arial" w:hint="eastAsia"/>
          <w:szCs w:val="21"/>
        </w:rPr>
        <w:t>保义郎梁舜弼</w:t>
      </w:r>
      <w:proofErr w:type="gramEnd"/>
      <w:r>
        <w:rPr>
          <w:rFonts w:ascii="楷体" w:eastAsia="楷体" w:hAnsi="楷体" w:cs="Arial" w:hint="eastAsia"/>
          <w:szCs w:val="21"/>
        </w:rPr>
        <w:t>、汉</w:t>
      </w:r>
      <w:proofErr w:type="gramStart"/>
      <w:r>
        <w:rPr>
          <w:rFonts w:ascii="楷体" w:eastAsia="楷体" w:hAnsi="楷体" w:cs="Arial" w:hint="eastAsia"/>
          <w:szCs w:val="21"/>
        </w:rPr>
        <w:t>弼</w:t>
      </w:r>
      <w:proofErr w:type="gramEnd"/>
      <w:r>
        <w:rPr>
          <w:rFonts w:ascii="楷体" w:eastAsia="楷体" w:hAnsi="楷体" w:cs="Arial" w:hint="eastAsia"/>
          <w:szCs w:val="21"/>
        </w:rPr>
        <w:t>，</w:t>
      </w:r>
      <w:proofErr w:type="gramStart"/>
      <w:r>
        <w:rPr>
          <w:rFonts w:ascii="楷体" w:eastAsia="楷体" w:hAnsi="楷体" w:cs="Arial" w:hint="eastAsia"/>
          <w:szCs w:val="21"/>
        </w:rPr>
        <w:t>邦彦养孙</w:t>
      </w:r>
      <w:proofErr w:type="gramEnd"/>
      <w:r>
        <w:rPr>
          <w:rFonts w:ascii="楷体" w:eastAsia="楷体" w:hAnsi="楷体" w:cs="Arial" w:hint="eastAsia"/>
          <w:szCs w:val="21"/>
        </w:rPr>
        <w:t>也，</w:t>
      </w:r>
      <w:proofErr w:type="gramStart"/>
      <w:r>
        <w:rPr>
          <w:rFonts w:ascii="楷体" w:eastAsia="楷体" w:hAnsi="楷体" w:cs="Arial" w:hint="eastAsia"/>
          <w:szCs w:val="21"/>
        </w:rPr>
        <w:t>并阁门祗</w:t>
      </w:r>
      <w:proofErr w:type="gramEnd"/>
      <w:r>
        <w:rPr>
          <w:rFonts w:ascii="楷体" w:eastAsia="楷体" w:hAnsi="楷体" w:cs="Arial" w:hint="eastAsia"/>
          <w:szCs w:val="21"/>
        </w:rPr>
        <w:t>候，祖舜言：“阁门不可以恩泽补迁。”知</w:t>
      </w:r>
      <w:proofErr w:type="gramStart"/>
      <w:r>
        <w:rPr>
          <w:rFonts w:ascii="楷体" w:eastAsia="楷体" w:hAnsi="楷体" w:cs="Arial" w:hint="eastAsia"/>
          <w:szCs w:val="21"/>
        </w:rPr>
        <w:t>池州刘尧仁升</w:t>
      </w:r>
      <w:proofErr w:type="gramEnd"/>
      <w:r>
        <w:rPr>
          <w:rFonts w:ascii="楷体" w:eastAsia="楷体" w:hAnsi="楷体" w:cs="Arial" w:hint="eastAsia"/>
          <w:szCs w:val="21"/>
        </w:rPr>
        <w:t>右文殿修撰，知新州韩彦直升秘阁修撰，祖舜言：“修撰本以待文学，不可幸得。”故资政殿</w:t>
      </w:r>
      <w:proofErr w:type="gramStart"/>
      <w:r>
        <w:rPr>
          <w:rFonts w:ascii="楷体" w:eastAsia="楷体" w:hAnsi="楷体" w:cs="Arial" w:hint="eastAsia"/>
          <w:szCs w:val="21"/>
        </w:rPr>
        <w:t>学士杨</w:t>
      </w:r>
      <w:proofErr w:type="gramEnd"/>
      <w:r>
        <w:rPr>
          <w:rFonts w:ascii="楷体" w:eastAsia="楷体" w:hAnsi="楷体" w:cs="Arial" w:hint="eastAsia"/>
          <w:szCs w:val="21"/>
        </w:rPr>
        <w:t>愿家</w:t>
      </w:r>
      <w:proofErr w:type="gramStart"/>
      <w:r>
        <w:rPr>
          <w:rFonts w:ascii="楷体" w:eastAsia="楷体" w:hAnsi="楷体" w:cs="Arial" w:hint="eastAsia"/>
          <w:szCs w:val="21"/>
        </w:rPr>
        <w:t>乞</w:t>
      </w:r>
      <w:proofErr w:type="gramEnd"/>
      <w:r>
        <w:rPr>
          <w:rFonts w:ascii="楷体" w:eastAsia="楷体" w:hAnsi="楷体" w:cs="Arial" w:hint="eastAsia"/>
          <w:szCs w:val="21"/>
        </w:rPr>
        <w:t>遗表恩，祖舜言：“愿</w:t>
      </w:r>
      <w:r>
        <w:rPr>
          <w:rFonts w:ascii="楷体" w:eastAsia="楷体" w:hAnsi="楷体" w:cs="Arial" w:hint="eastAsia"/>
          <w:color w:val="000000"/>
          <w:szCs w:val="21"/>
        </w:rPr>
        <w:t>阴济秦桧，中伤善类。”皆寝其命。秦</w:t>
      </w:r>
      <w:proofErr w:type="gramStart"/>
      <w:r>
        <w:rPr>
          <w:rFonts w:ascii="楷体" w:eastAsia="楷体" w:hAnsi="楷体" w:cs="Arial" w:hint="eastAsia"/>
          <w:szCs w:val="21"/>
        </w:rPr>
        <w:t>熺</w:t>
      </w:r>
      <w:proofErr w:type="gramEnd"/>
      <w:r>
        <w:rPr>
          <w:rFonts w:ascii="楷体" w:eastAsia="楷体" w:hAnsi="楷体" w:cs="Arial" w:hint="eastAsia"/>
          <w:szCs w:val="21"/>
        </w:rPr>
        <w:t>卒，赠太傅，祖舜言：“</w:t>
      </w:r>
      <w:proofErr w:type="gramStart"/>
      <w:r>
        <w:rPr>
          <w:rFonts w:ascii="楷体" w:eastAsia="楷体" w:hAnsi="楷体" w:cs="Arial" w:hint="eastAsia"/>
          <w:szCs w:val="21"/>
          <w:u w:val="single"/>
        </w:rPr>
        <w:t>熺</w:t>
      </w:r>
      <w:proofErr w:type="gramEnd"/>
      <w:r>
        <w:rPr>
          <w:rFonts w:ascii="楷体" w:eastAsia="楷体" w:hAnsi="楷体" w:cs="Arial" w:hint="eastAsia"/>
          <w:szCs w:val="21"/>
          <w:u w:val="single"/>
        </w:rPr>
        <w:t>预其父</w:t>
      </w:r>
      <w:proofErr w:type="gramStart"/>
      <w:r>
        <w:rPr>
          <w:rFonts w:ascii="楷体" w:eastAsia="楷体" w:hAnsi="楷体" w:cs="Arial" w:hint="eastAsia"/>
          <w:szCs w:val="21"/>
          <w:u w:val="single"/>
        </w:rPr>
        <w:t>桧</w:t>
      </w:r>
      <w:proofErr w:type="gramEnd"/>
      <w:r>
        <w:rPr>
          <w:rFonts w:ascii="楷体" w:eastAsia="楷体" w:hAnsi="楷体" w:cs="Arial" w:hint="eastAsia"/>
          <w:szCs w:val="21"/>
          <w:u w:val="single"/>
        </w:rPr>
        <w:t>谋议，今不宜赠帝傅之秩。</w:t>
      </w:r>
      <w:r>
        <w:rPr>
          <w:rFonts w:ascii="楷体" w:eastAsia="楷体" w:hAnsi="楷体" w:cs="Arial" w:hint="eastAsia"/>
          <w:szCs w:val="21"/>
        </w:rPr>
        <w:t>”追夺之。</w:t>
      </w:r>
    </w:p>
    <w:p w:rsidR="00AC7C1A" w:rsidRDefault="00AC7C1A" w:rsidP="00AC7C1A">
      <w:pPr>
        <w:ind w:firstLineChars="250" w:firstLine="525"/>
        <w:rPr>
          <w:rFonts w:ascii="楷体" w:eastAsia="楷体" w:hAnsi="楷体" w:cs="Arial"/>
          <w:szCs w:val="21"/>
        </w:rPr>
      </w:pPr>
      <w:proofErr w:type="gramStart"/>
      <w:r>
        <w:rPr>
          <w:rFonts w:ascii="楷体" w:eastAsia="楷体" w:hAnsi="楷体" w:cs="Arial" w:hint="eastAsia"/>
          <w:szCs w:val="21"/>
        </w:rPr>
        <w:t>迁同知</w:t>
      </w:r>
      <w:proofErr w:type="gramEnd"/>
      <w:r>
        <w:rPr>
          <w:rFonts w:ascii="楷体" w:eastAsia="楷体" w:hAnsi="楷体" w:cs="Arial" w:hint="eastAsia"/>
          <w:szCs w:val="21"/>
        </w:rPr>
        <w:t>枢密院事。金主</w:t>
      </w:r>
      <w:proofErr w:type="gramStart"/>
      <w:r>
        <w:rPr>
          <w:rFonts w:ascii="楷体" w:eastAsia="楷体" w:hAnsi="楷体" w:cs="Arial" w:hint="eastAsia"/>
          <w:szCs w:val="21"/>
        </w:rPr>
        <w:t>亮犯淮</w:t>
      </w:r>
      <w:proofErr w:type="gramEnd"/>
      <w:r>
        <w:rPr>
          <w:rFonts w:ascii="楷体" w:eastAsia="楷体" w:hAnsi="楷体" w:cs="Arial" w:hint="eastAsia"/>
          <w:szCs w:val="21"/>
        </w:rPr>
        <w:t>，刘</w:t>
      </w:r>
      <w:proofErr w:type="gramStart"/>
      <w:r>
        <w:rPr>
          <w:rFonts w:ascii="楷体" w:eastAsia="楷体" w:hAnsi="楷体" w:cs="Arial" w:hint="eastAsia"/>
          <w:szCs w:val="21"/>
        </w:rPr>
        <w:t>汜</w:t>
      </w:r>
      <w:proofErr w:type="gramEnd"/>
      <w:r>
        <w:rPr>
          <w:rFonts w:ascii="楷体" w:eastAsia="楷体" w:hAnsi="楷体" w:cs="Arial" w:hint="eastAsia"/>
          <w:szCs w:val="21"/>
        </w:rPr>
        <w:t>败，王权走，上将</w:t>
      </w:r>
      <w:proofErr w:type="gramStart"/>
      <w:r>
        <w:rPr>
          <w:rFonts w:ascii="楷体" w:eastAsia="楷体" w:hAnsi="楷体" w:cs="Arial" w:hint="eastAsia"/>
          <w:szCs w:val="21"/>
        </w:rPr>
        <w:t>诛</w:t>
      </w:r>
      <w:proofErr w:type="gramEnd"/>
      <w:r>
        <w:rPr>
          <w:rFonts w:ascii="楷体" w:eastAsia="楷体" w:hAnsi="楷体" w:cs="Arial" w:hint="eastAsia"/>
          <w:szCs w:val="21"/>
        </w:rPr>
        <w:t>权以厉其余，祖舜言：“权罪当诛，汜不容贷。刘锜有大功，闻其病已</w:t>
      </w:r>
      <w:proofErr w:type="gramStart"/>
      <w:r>
        <w:rPr>
          <w:rFonts w:ascii="楷体" w:eastAsia="楷体" w:hAnsi="楷体" w:cs="Arial" w:hint="eastAsia"/>
          <w:szCs w:val="21"/>
        </w:rPr>
        <w:t>殆</w:t>
      </w:r>
      <w:proofErr w:type="gramEnd"/>
      <w:r>
        <w:rPr>
          <w:rFonts w:ascii="楷体" w:eastAsia="楷体" w:hAnsi="楷体" w:cs="Arial" w:hint="eastAsia"/>
          <w:szCs w:val="21"/>
        </w:rPr>
        <w:t>，权、</w:t>
      </w:r>
      <w:proofErr w:type="gramStart"/>
      <w:r>
        <w:rPr>
          <w:rFonts w:ascii="楷体" w:eastAsia="楷体" w:hAnsi="楷体" w:cs="Arial" w:hint="eastAsia"/>
          <w:szCs w:val="21"/>
        </w:rPr>
        <w:t>汜诛</w:t>
      </w:r>
      <w:proofErr w:type="gramEnd"/>
      <w:r>
        <w:rPr>
          <w:rFonts w:ascii="楷体" w:eastAsia="楷体" w:hAnsi="楷体" w:cs="Arial" w:hint="eastAsia"/>
          <w:szCs w:val="21"/>
        </w:rPr>
        <w:t>，锜必愧</w:t>
      </w:r>
      <w:proofErr w:type="gramStart"/>
      <w:r>
        <w:rPr>
          <w:rFonts w:ascii="楷体" w:eastAsia="楷体" w:hAnsi="楷体" w:cs="Arial" w:hint="eastAsia"/>
          <w:szCs w:val="21"/>
        </w:rPr>
        <w:t>忿</w:t>
      </w:r>
      <w:proofErr w:type="gramEnd"/>
      <w:r>
        <w:rPr>
          <w:rFonts w:ascii="楷体" w:eastAsia="楷体" w:hAnsi="楷体" w:cs="Arial" w:hint="eastAsia"/>
          <w:szCs w:val="21"/>
        </w:rPr>
        <w:t>以死，是国家</w:t>
      </w:r>
      <w:proofErr w:type="gramStart"/>
      <w:r>
        <w:rPr>
          <w:rFonts w:ascii="楷体" w:eastAsia="楷体" w:hAnsi="楷体" w:cs="Arial" w:hint="eastAsia"/>
          <w:szCs w:val="21"/>
        </w:rPr>
        <w:t>一</w:t>
      </w:r>
      <w:proofErr w:type="gramEnd"/>
      <w:r>
        <w:rPr>
          <w:rFonts w:ascii="楷体" w:eastAsia="楷体" w:hAnsi="楷体" w:cs="Arial" w:hint="eastAsia"/>
          <w:szCs w:val="21"/>
        </w:rPr>
        <w:t>败兵而杀三将，得无快于敌乎？”</w:t>
      </w:r>
      <w:proofErr w:type="gramStart"/>
      <w:r>
        <w:rPr>
          <w:rFonts w:ascii="楷体" w:eastAsia="楷体" w:hAnsi="楷体" w:cs="Arial" w:hint="eastAsia"/>
          <w:szCs w:val="21"/>
        </w:rPr>
        <w:t>上嘉纳</w:t>
      </w:r>
      <w:proofErr w:type="gramEnd"/>
      <w:r>
        <w:rPr>
          <w:rFonts w:ascii="楷体" w:eastAsia="楷体" w:hAnsi="楷体" w:cs="Arial" w:hint="eastAsia"/>
          <w:szCs w:val="21"/>
        </w:rPr>
        <w:t>。</w:t>
      </w:r>
      <w:proofErr w:type="gramStart"/>
      <w:r>
        <w:rPr>
          <w:rFonts w:ascii="楷体" w:eastAsia="楷体" w:hAnsi="楷体" w:cs="Arial" w:hint="eastAsia"/>
          <w:szCs w:val="21"/>
        </w:rPr>
        <w:t>薨</w:t>
      </w:r>
      <w:proofErr w:type="gramEnd"/>
      <w:r>
        <w:rPr>
          <w:rFonts w:ascii="楷体" w:eastAsia="楷体" w:hAnsi="楷体" w:cs="Arial" w:hint="eastAsia"/>
          <w:szCs w:val="21"/>
        </w:rPr>
        <w:t>于官，</w:t>
      </w:r>
      <w:proofErr w:type="gramStart"/>
      <w:r>
        <w:rPr>
          <w:rFonts w:ascii="楷体" w:eastAsia="楷体" w:hAnsi="楷体" w:cs="Arial" w:hint="eastAsia"/>
          <w:szCs w:val="21"/>
        </w:rPr>
        <w:t>谥</w:t>
      </w:r>
      <w:proofErr w:type="gramEnd"/>
      <w:r>
        <w:rPr>
          <w:rFonts w:ascii="楷体" w:eastAsia="楷体" w:hAnsi="楷体" w:cs="Arial" w:hint="eastAsia"/>
          <w:szCs w:val="21"/>
        </w:rPr>
        <w:t>庄定。</w:t>
      </w:r>
    </w:p>
    <w:p w:rsidR="00AC7C1A" w:rsidRDefault="00AC7C1A" w:rsidP="00AC7C1A">
      <w:pPr>
        <w:ind w:firstLine="480"/>
        <w:jc w:val="righ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（节选自《宋史·黄祖舜传》）</w:t>
      </w:r>
    </w:p>
    <w:p w:rsidR="00AC7C1A" w:rsidRDefault="00CC3935" w:rsidP="00AC7C1A">
      <w:pPr>
        <w:rPr>
          <w:rFonts w:ascii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>1</w:t>
      </w:r>
      <w:r w:rsidR="00AC7C1A">
        <w:rPr>
          <w:rFonts w:ascii="宋体" w:hAnsi="宋体" w:cs="Arial"/>
          <w:b/>
          <w:szCs w:val="21"/>
        </w:rPr>
        <w:t>.</w:t>
      </w:r>
      <w:r w:rsidR="00AC7C1A">
        <w:rPr>
          <w:rFonts w:ascii="宋体" w:hAnsi="宋体" w:cs="Arial" w:hint="eastAsia"/>
          <w:b/>
          <w:szCs w:val="21"/>
        </w:rPr>
        <w:t>下列对文中画波浪线部分的断句，正确的一项是（</w:t>
      </w:r>
      <w:r w:rsidR="00AC7C1A">
        <w:rPr>
          <w:rFonts w:ascii="宋体" w:hAnsi="宋体" w:cs="Arial"/>
          <w:b/>
          <w:szCs w:val="21"/>
        </w:rPr>
        <w:t xml:space="preserve">   </w:t>
      </w:r>
      <w:r w:rsidR="00AC7C1A">
        <w:rPr>
          <w:rFonts w:ascii="宋体" w:hAnsi="宋体" w:cs="Arial" w:hint="eastAsia"/>
          <w:b/>
          <w:szCs w:val="21"/>
        </w:rPr>
        <w:t>）（</w:t>
      </w:r>
      <w:r w:rsidR="00AC7C1A">
        <w:rPr>
          <w:rFonts w:ascii="宋体" w:hAnsi="宋体" w:cs="Arial"/>
          <w:b/>
          <w:szCs w:val="21"/>
        </w:rPr>
        <w:t>3</w:t>
      </w:r>
      <w:r w:rsidR="00AC7C1A">
        <w:rPr>
          <w:rFonts w:ascii="宋体" w:hAnsi="宋体" w:cs="Arial" w:hint="eastAsia"/>
          <w:b/>
          <w:szCs w:val="21"/>
        </w:rPr>
        <w:t>分）</w:t>
      </w:r>
    </w:p>
    <w:p w:rsidR="00AC7C1A" w:rsidRDefault="00AC7C1A" w:rsidP="00AC7C1A">
      <w:pPr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ascii="宋体" w:hAnsi="宋体" w:cs="Arial" w:hint="eastAsia"/>
          <w:szCs w:val="21"/>
        </w:rPr>
        <w:t>登进士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第累任至军器监丞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入对/言县令付铨曹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专用资格曷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若委郡守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汰其尤无良者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上然之。</w:t>
      </w:r>
    </w:p>
    <w:p w:rsidR="00AC7C1A" w:rsidRDefault="00AC7C1A" w:rsidP="00AC7C1A">
      <w:pPr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B. </w:t>
      </w:r>
      <w:r>
        <w:rPr>
          <w:rFonts w:ascii="宋体" w:hAnsi="宋体" w:cs="Arial" w:hint="eastAsia"/>
          <w:szCs w:val="21"/>
        </w:rPr>
        <w:t>登进士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第累任至军器监丞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入对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言县令付铨曹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专用资格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曷若委郡守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汰其尤无良者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上然之。</w:t>
      </w:r>
    </w:p>
    <w:p w:rsidR="00AC7C1A" w:rsidRDefault="00AC7C1A" w:rsidP="00AC7C1A">
      <w:pPr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cs="Arial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登进士第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累任至军器监丞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入对/言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县令付铨曹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专用资格曷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若委郡守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汰其尤无良者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上然之。</w:t>
      </w:r>
    </w:p>
    <w:p w:rsidR="00AC7C1A" w:rsidRDefault="00AC7C1A" w:rsidP="00AC7C1A">
      <w:pPr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D. </w:t>
      </w:r>
      <w:r>
        <w:rPr>
          <w:rFonts w:ascii="宋体" w:hAnsi="宋体" w:cs="Arial" w:hint="eastAsia"/>
          <w:szCs w:val="21"/>
        </w:rPr>
        <w:t>登进士第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累任至军器监丞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入对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言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县令付铨曹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专用资格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曷若委郡守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汰其尤无良者</w:t>
      </w:r>
      <w:r>
        <w:rPr>
          <w:rFonts w:ascii="宋体" w:hAnsi="宋体" w:cs="Arial"/>
          <w:szCs w:val="21"/>
        </w:rPr>
        <w:t>/</w:t>
      </w:r>
      <w:r>
        <w:rPr>
          <w:rFonts w:ascii="宋体" w:hAnsi="宋体" w:cs="Arial" w:hint="eastAsia"/>
          <w:szCs w:val="21"/>
        </w:rPr>
        <w:t>上然之。</w:t>
      </w:r>
    </w:p>
    <w:p w:rsidR="00146246" w:rsidRDefault="00146246" w:rsidP="00AC7C1A">
      <w:pPr>
        <w:rPr>
          <w:rFonts w:ascii="宋体" w:hAnsi="宋体" w:cs="Arial"/>
          <w:b/>
          <w:szCs w:val="21"/>
        </w:rPr>
      </w:pPr>
    </w:p>
    <w:p w:rsidR="00146246" w:rsidRDefault="00146246" w:rsidP="00AC7C1A">
      <w:pPr>
        <w:rPr>
          <w:rFonts w:ascii="宋体" w:hAnsi="宋体" w:cs="Arial"/>
          <w:b/>
          <w:szCs w:val="21"/>
        </w:rPr>
      </w:pPr>
    </w:p>
    <w:p w:rsidR="00AC7C1A" w:rsidRDefault="00CC3935" w:rsidP="00AC7C1A">
      <w:pPr>
        <w:rPr>
          <w:rFonts w:ascii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lastRenderedPageBreak/>
        <w:t>2</w:t>
      </w:r>
      <w:r w:rsidR="00AC7C1A">
        <w:rPr>
          <w:rFonts w:ascii="宋体" w:hAnsi="宋体" w:cs="Arial"/>
          <w:b/>
          <w:szCs w:val="21"/>
        </w:rPr>
        <w:t xml:space="preserve">. </w:t>
      </w:r>
      <w:r w:rsidR="00AC7C1A">
        <w:rPr>
          <w:rFonts w:ascii="宋体" w:hAnsi="宋体" w:cs="Arial" w:hint="eastAsia"/>
          <w:b/>
          <w:szCs w:val="21"/>
        </w:rPr>
        <w:t>下列对文中加点词语的相关内容的解说</w:t>
      </w:r>
      <w:r w:rsidR="00AC7C1A">
        <w:rPr>
          <w:rFonts w:ascii="宋体" w:hAnsi="宋体" w:cs="Arial"/>
          <w:b/>
          <w:szCs w:val="21"/>
        </w:rPr>
        <w:t>,</w:t>
      </w:r>
      <w:r w:rsidR="00AC7C1A">
        <w:rPr>
          <w:rFonts w:ascii="宋体" w:hAnsi="宋体" w:cs="Arial" w:hint="eastAsia"/>
          <w:b/>
          <w:szCs w:val="21"/>
        </w:rPr>
        <w:t>不正确的一项是（</w:t>
      </w:r>
      <w:r w:rsidR="00AC7C1A">
        <w:rPr>
          <w:rFonts w:ascii="宋体" w:hAnsi="宋体" w:cs="Arial"/>
          <w:b/>
          <w:szCs w:val="21"/>
        </w:rPr>
        <w:t xml:space="preserve"> </w:t>
      </w:r>
      <w:r w:rsidR="00AC7C1A">
        <w:rPr>
          <w:rFonts w:ascii="宋体" w:hAnsi="宋体" w:cs="Arial" w:hint="eastAsia"/>
          <w:b/>
          <w:szCs w:val="21"/>
        </w:rPr>
        <w:t xml:space="preserve">　）（</w:t>
      </w:r>
      <w:r w:rsidR="00AC7C1A">
        <w:rPr>
          <w:rFonts w:ascii="宋体" w:hAnsi="宋体" w:cs="Arial"/>
          <w:b/>
          <w:szCs w:val="21"/>
        </w:rPr>
        <w:t>3</w:t>
      </w:r>
      <w:r w:rsidR="00AC7C1A">
        <w:rPr>
          <w:rFonts w:ascii="宋体" w:hAnsi="宋体" w:cs="Arial" w:hint="eastAsia"/>
          <w:b/>
          <w:szCs w:val="21"/>
        </w:rPr>
        <w:t>分</w:t>
      </w:r>
      <w:r w:rsidR="00AC7C1A">
        <w:rPr>
          <w:rFonts w:ascii="宋体" w:hAnsi="宋体" w:cs="Arial"/>
          <w:b/>
          <w:szCs w:val="21"/>
        </w:rPr>
        <w:t>)</w:t>
      </w:r>
    </w:p>
    <w:p w:rsidR="00AC7C1A" w:rsidRDefault="00AC7C1A" w:rsidP="00AC7C1A">
      <w:pPr>
        <w:ind w:firstLine="48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 xml:space="preserve">A. </w:t>
      </w:r>
      <w:r>
        <w:rPr>
          <w:rFonts w:ascii="宋体" w:hAnsi="宋体" w:cs="Arial" w:hint="eastAsia"/>
          <w:szCs w:val="21"/>
        </w:rPr>
        <w:t>“出通判泉州”中的“出”，指的是京官外调。如白居易《琵琶行》中有“予出官二年。”</w:t>
      </w:r>
    </w:p>
    <w:p w:rsidR="00AC7C1A" w:rsidRDefault="00AC7C1A" w:rsidP="00AC7C1A">
      <w:pPr>
        <w:ind w:firstLine="48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 xml:space="preserve">B. </w:t>
      </w:r>
      <w:r>
        <w:rPr>
          <w:rFonts w:ascii="宋体" w:hAnsi="宋体" w:cs="Arial" w:hint="eastAsia"/>
          <w:szCs w:val="21"/>
        </w:rPr>
        <w:t>庠序，指的是古代的地方学校，后也泛称学校或教育事业。《</w:t>
      </w:r>
      <w:hyperlink r:id="rId7" w:tgtFrame="_blank" w:history="1">
        <w:r>
          <w:rPr>
            <w:rFonts w:ascii="宋体" w:hAnsi="宋体" w:cs="Arial" w:hint="eastAsia"/>
            <w:szCs w:val="21"/>
          </w:rPr>
          <w:t>孟子</w:t>
        </w:r>
      </w:hyperlink>
      <w:r>
        <w:rPr>
          <w:rFonts w:ascii="宋体" w:hAnsi="宋体" w:cs="Arial" w:hint="eastAsia"/>
          <w:szCs w:val="21"/>
        </w:rPr>
        <w:t>》中有：“谨</w:t>
      </w:r>
      <w:proofErr w:type="gramStart"/>
      <w:r>
        <w:rPr>
          <w:rFonts w:ascii="宋体" w:hAnsi="宋体" w:cs="Arial" w:hint="eastAsia"/>
          <w:szCs w:val="21"/>
        </w:rPr>
        <w:t>庠</w:t>
      </w:r>
      <w:proofErr w:type="gramEnd"/>
      <w:r>
        <w:rPr>
          <w:rFonts w:ascii="宋体" w:hAnsi="宋体" w:cs="Arial" w:hint="eastAsia"/>
          <w:szCs w:val="21"/>
        </w:rPr>
        <w:t>序之教，申之以孝悌之义。”</w:t>
      </w:r>
    </w:p>
    <w:p w:rsidR="00AC7C1A" w:rsidRDefault="00AC7C1A" w:rsidP="00AC7C1A">
      <w:pPr>
        <w:ind w:firstLine="48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 xml:space="preserve">C. </w:t>
      </w:r>
      <w:r>
        <w:rPr>
          <w:rFonts w:ascii="宋体" w:hAnsi="宋体" w:cs="Arial" w:hint="eastAsia"/>
          <w:szCs w:val="21"/>
        </w:rPr>
        <w:t>国子监是中国古代的中央官学，又称</w:t>
      </w:r>
      <w:hyperlink r:id="rId8" w:tgtFrame="_blank" w:history="1">
        <w:r>
          <w:rPr>
            <w:rFonts w:ascii="宋体" w:hAnsi="宋体" w:cs="Arial" w:hint="eastAsia"/>
            <w:szCs w:val="21"/>
          </w:rPr>
          <w:t>国子学</w:t>
        </w:r>
      </w:hyperlink>
      <w:r>
        <w:rPr>
          <w:rFonts w:ascii="宋体" w:hAnsi="宋体" w:cs="Arial" w:hint="eastAsia"/>
          <w:szCs w:val="21"/>
        </w:rPr>
        <w:t>或国子寺，是中国古代教育体系中的最高学府，而非教育行政机构。</w:t>
      </w:r>
    </w:p>
    <w:p w:rsidR="00AC7C1A" w:rsidRDefault="00AC7C1A" w:rsidP="00AC7C1A">
      <w:pPr>
        <w:ind w:firstLine="480"/>
        <w:rPr>
          <w:rFonts w:ascii="宋体" w:hAnsi="宋体"/>
          <w:szCs w:val="21"/>
        </w:rPr>
      </w:pPr>
      <w:r>
        <w:rPr>
          <w:rFonts w:ascii="宋体" w:hAnsi="宋体" w:cs="Arial"/>
          <w:szCs w:val="21"/>
        </w:rPr>
        <w:t xml:space="preserve">D. </w:t>
      </w:r>
      <w:r>
        <w:rPr>
          <w:rFonts w:ascii="宋体" w:hAnsi="宋体" w:cs="Arial" w:hint="eastAsia"/>
          <w:szCs w:val="21"/>
        </w:rPr>
        <w:t>户部，中国古代官署名，为掌管户籍财经的机关，</w:t>
      </w:r>
      <w:hyperlink r:id="rId9" w:tgtFrame="_blank" w:history="1">
        <w:r>
          <w:rPr>
            <w:rFonts w:ascii="宋体" w:hAnsi="宋体" w:cs="Arial" w:hint="eastAsia"/>
            <w:szCs w:val="21"/>
          </w:rPr>
          <w:t>六部</w:t>
        </w:r>
      </w:hyperlink>
      <w:r>
        <w:rPr>
          <w:rFonts w:ascii="宋体" w:hAnsi="宋体" w:cs="Arial" w:hint="eastAsia"/>
          <w:szCs w:val="21"/>
        </w:rPr>
        <w:t>之一，长官为</w:t>
      </w:r>
      <w:hyperlink r:id="rId10" w:tgtFrame="_blank" w:history="1">
        <w:r>
          <w:rPr>
            <w:rFonts w:ascii="宋体" w:hAnsi="宋体" w:cs="Arial" w:hint="eastAsia"/>
            <w:szCs w:val="21"/>
          </w:rPr>
          <w:t>户部尚书</w:t>
        </w:r>
      </w:hyperlink>
      <w:r>
        <w:rPr>
          <w:rFonts w:ascii="宋体" w:hAnsi="宋体" w:cs="Arial" w:hint="eastAsia"/>
          <w:szCs w:val="21"/>
        </w:rPr>
        <w:t>。</w:t>
      </w: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</w:t>
      </w:r>
      <w:r w:rsidR="00AC7C1A">
        <w:rPr>
          <w:rFonts w:ascii="宋体" w:hAnsi="宋体"/>
          <w:b/>
          <w:szCs w:val="21"/>
        </w:rPr>
        <w:t>.</w:t>
      </w:r>
      <w:r w:rsidR="00AC7C1A">
        <w:rPr>
          <w:rFonts w:ascii="宋体" w:hAnsi="宋体" w:hint="eastAsia"/>
          <w:b/>
          <w:szCs w:val="21"/>
        </w:rPr>
        <w:t>下列对原文有关内容的概括和分析，不正确的一项是（</w:t>
      </w:r>
      <w:r w:rsidR="00AC7C1A">
        <w:rPr>
          <w:rFonts w:ascii="宋体" w:hAnsi="宋体"/>
          <w:b/>
          <w:szCs w:val="21"/>
        </w:rPr>
        <w:t xml:space="preserve">    </w:t>
      </w:r>
      <w:r w:rsidR="00AC7C1A">
        <w:rPr>
          <w:rFonts w:ascii="宋体" w:hAnsi="宋体" w:hint="eastAsia"/>
          <w:b/>
          <w:szCs w:val="21"/>
        </w:rPr>
        <w:t>）（</w:t>
      </w:r>
      <w:r w:rsidR="00AC7C1A">
        <w:rPr>
          <w:rFonts w:ascii="宋体" w:hAnsi="宋体"/>
          <w:b/>
          <w:szCs w:val="21"/>
        </w:rPr>
        <w:t>3</w:t>
      </w:r>
      <w:r w:rsidR="00AC7C1A">
        <w:rPr>
          <w:rFonts w:ascii="宋体" w:hAnsi="宋体" w:hint="eastAsia"/>
          <w:b/>
          <w:szCs w:val="21"/>
        </w:rPr>
        <w:t>分）</w:t>
      </w:r>
    </w:p>
    <w:p w:rsidR="00AC7C1A" w:rsidRDefault="00AC7C1A" w:rsidP="00AC7C1A">
      <w:pPr>
        <w:ind w:firstLine="480"/>
        <w:rPr>
          <w:rFonts w:ascii="宋体" w:hAnsi="宋体"/>
          <w:spacing w:val="8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ascii="宋体" w:hAnsi="宋体" w:cs="Arial" w:hint="eastAsia"/>
          <w:szCs w:val="21"/>
        </w:rPr>
        <w:t>黄祖舜认为州县应该选拔举荐守道德讲仁义的读书人，其中品行特别优秀的，还要把姓名报于朝廷。</w:t>
      </w:r>
    </w:p>
    <w:p w:rsidR="00AC7C1A" w:rsidRDefault="00AC7C1A" w:rsidP="00AC7C1A">
      <w:pPr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B. </w:t>
      </w:r>
      <w:r>
        <w:rPr>
          <w:rFonts w:ascii="宋体" w:hAnsi="宋体" w:cs="Arial" w:hint="eastAsia"/>
          <w:szCs w:val="21"/>
        </w:rPr>
        <w:t>黄祖舜曾兼任侍讲，</w:t>
      </w:r>
      <w:r>
        <w:rPr>
          <w:rFonts w:ascii="宋体" w:hAnsi="宋体" w:hint="eastAsia"/>
          <w:szCs w:val="21"/>
        </w:rPr>
        <w:t>向朝廷进献《论语讲义》一书，受到好评</w:t>
      </w:r>
      <w:r>
        <w:rPr>
          <w:rFonts w:ascii="宋体" w:hAnsi="宋体" w:cs="Arial" w:hint="eastAsia"/>
          <w:szCs w:val="21"/>
        </w:rPr>
        <w:t>，皇帝还让国子监刻板发行。</w:t>
      </w:r>
    </w:p>
    <w:p w:rsidR="00AC7C1A" w:rsidRDefault="00AC7C1A" w:rsidP="00AC7C1A">
      <w:pPr>
        <w:ind w:firstLine="48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 xml:space="preserve">C. </w:t>
      </w:r>
      <w:r>
        <w:rPr>
          <w:rFonts w:ascii="宋体" w:hAnsi="宋体" w:cs="Arial" w:hint="eastAsia"/>
          <w:szCs w:val="21"/>
        </w:rPr>
        <w:t>黄祖舜代理给事中一职时，多次制止了权贵家族之人如张浚家人、梁邦彦养孙等向朝廷提出的不合理请求。</w:t>
      </w:r>
    </w:p>
    <w:p w:rsidR="00AC7C1A" w:rsidRDefault="00AC7C1A" w:rsidP="00AC7C1A">
      <w:pPr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D. </w:t>
      </w:r>
      <w:r>
        <w:rPr>
          <w:rFonts w:ascii="宋体" w:hAnsi="宋体" w:cs="Arial" w:hint="eastAsia"/>
          <w:szCs w:val="21"/>
        </w:rPr>
        <w:t>金主完颜亮南侵，刘汜兵败，王权逃跑，皇帝要诛杀王权以儆效尤，黄祖舜制止了此事。</w:t>
      </w: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</w:t>
      </w:r>
      <w:r w:rsidR="00AC7C1A">
        <w:rPr>
          <w:rFonts w:ascii="宋体" w:hAnsi="宋体" w:hint="eastAsia"/>
          <w:b/>
          <w:szCs w:val="21"/>
        </w:rPr>
        <w:t>．把文中画横线的句子翻译成现代汉语。</w:t>
      </w:r>
      <w:r w:rsidR="00AC7C1A">
        <w:rPr>
          <w:rFonts w:ascii="宋体" w:hAnsi="宋体"/>
          <w:b/>
          <w:szCs w:val="21"/>
        </w:rPr>
        <w:t>(10</w:t>
      </w:r>
      <w:r w:rsidR="00AC7C1A">
        <w:rPr>
          <w:rFonts w:ascii="宋体" w:hAnsi="宋体" w:hint="eastAsia"/>
          <w:b/>
          <w:szCs w:val="21"/>
        </w:rPr>
        <w:t>分</w:t>
      </w:r>
      <w:r w:rsidR="00AC7C1A">
        <w:rPr>
          <w:rFonts w:ascii="宋体" w:hAnsi="宋体"/>
          <w:b/>
          <w:szCs w:val="21"/>
        </w:rPr>
        <w:t>)</w:t>
      </w:r>
    </w:p>
    <w:p w:rsidR="00AC7C1A" w:rsidRDefault="00AC7C1A" w:rsidP="00AC7C1A">
      <w:pPr>
        <w:ind w:firstLineChars="150" w:firstLine="315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(1) </w:t>
      </w:r>
      <w:r>
        <w:rPr>
          <w:rFonts w:ascii="楷体" w:eastAsia="楷体" w:hAnsi="楷体" w:hint="eastAsia"/>
          <w:szCs w:val="21"/>
        </w:rPr>
        <w:t>武臣守阙者数年，今素食无代，坐进崇</w:t>
      </w:r>
      <w:proofErr w:type="gramStart"/>
      <w:r>
        <w:rPr>
          <w:rFonts w:ascii="楷体" w:eastAsia="楷体" w:hAnsi="楷体" w:hint="eastAsia"/>
          <w:szCs w:val="21"/>
        </w:rPr>
        <w:t>秩</w:t>
      </w:r>
      <w:proofErr w:type="gramEnd"/>
      <w:r>
        <w:rPr>
          <w:rFonts w:ascii="楷体" w:eastAsia="楷体" w:hAnsi="楷体" w:hint="eastAsia"/>
          <w:szCs w:val="21"/>
        </w:rPr>
        <w:t>，</w:t>
      </w:r>
      <w:proofErr w:type="gramStart"/>
      <w:r>
        <w:rPr>
          <w:rFonts w:ascii="楷体" w:eastAsia="楷体" w:hAnsi="楷体" w:hint="eastAsia"/>
          <w:szCs w:val="21"/>
        </w:rPr>
        <w:t>曷</w:t>
      </w:r>
      <w:proofErr w:type="gramEnd"/>
      <w:r>
        <w:rPr>
          <w:rFonts w:ascii="楷体" w:eastAsia="楷体" w:hAnsi="楷体" w:hint="eastAsia"/>
          <w:szCs w:val="21"/>
        </w:rPr>
        <w:t>以劝功？（5分）</w:t>
      </w:r>
    </w:p>
    <w:p w:rsidR="00AC7C1A" w:rsidRDefault="00AC7C1A" w:rsidP="00AC7C1A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                                                            </w:t>
      </w:r>
    </w:p>
    <w:p w:rsidR="00AC7C1A" w:rsidRDefault="00AC7C1A" w:rsidP="00AC7C1A">
      <w:pPr>
        <w:ind w:firstLineChars="150" w:firstLine="315"/>
        <w:rPr>
          <w:rFonts w:ascii="楷体" w:eastAsia="楷体" w:hAnsi="楷体" w:cs="Arial"/>
          <w:szCs w:val="21"/>
        </w:rPr>
      </w:pPr>
      <w:r>
        <w:rPr>
          <w:rFonts w:ascii="楷体" w:eastAsia="楷体" w:hAnsi="楷体"/>
          <w:szCs w:val="21"/>
        </w:rPr>
        <w:t xml:space="preserve">(2) </w:t>
      </w:r>
      <w:proofErr w:type="gramStart"/>
      <w:r>
        <w:rPr>
          <w:rFonts w:ascii="楷体" w:eastAsia="楷体" w:hAnsi="楷体" w:cs="Arial" w:hint="eastAsia"/>
          <w:szCs w:val="21"/>
        </w:rPr>
        <w:t>熺</w:t>
      </w:r>
      <w:proofErr w:type="gramEnd"/>
      <w:r>
        <w:rPr>
          <w:rFonts w:ascii="楷体" w:eastAsia="楷体" w:hAnsi="楷体" w:cs="Arial" w:hint="eastAsia"/>
          <w:szCs w:val="21"/>
        </w:rPr>
        <w:t>预其父</w:t>
      </w:r>
      <w:proofErr w:type="gramStart"/>
      <w:r>
        <w:rPr>
          <w:rFonts w:ascii="楷体" w:eastAsia="楷体" w:hAnsi="楷体" w:cs="Arial" w:hint="eastAsia"/>
          <w:szCs w:val="21"/>
        </w:rPr>
        <w:t>桧</w:t>
      </w:r>
      <w:proofErr w:type="gramEnd"/>
      <w:r>
        <w:rPr>
          <w:rFonts w:ascii="楷体" w:eastAsia="楷体" w:hAnsi="楷体" w:cs="Arial" w:hint="eastAsia"/>
          <w:szCs w:val="21"/>
        </w:rPr>
        <w:t>谋议，今不宜</w:t>
      </w:r>
      <w:proofErr w:type="gramStart"/>
      <w:r>
        <w:rPr>
          <w:rFonts w:ascii="楷体" w:eastAsia="楷体" w:hAnsi="楷体" w:cs="Arial" w:hint="eastAsia"/>
          <w:szCs w:val="21"/>
        </w:rPr>
        <w:t>赠帝傅之秩</w:t>
      </w:r>
      <w:proofErr w:type="gramEnd"/>
      <w:r>
        <w:rPr>
          <w:rFonts w:ascii="楷体" w:eastAsia="楷体" w:hAnsi="楷体" w:cs="Arial" w:hint="eastAsia"/>
          <w:szCs w:val="21"/>
        </w:rPr>
        <w:t>。</w:t>
      </w:r>
      <w:r>
        <w:rPr>
          <w:rFonts w:ascii="楷体" w:eastAsia="楷体" w:hAnsi="楷体" w:hint="eastAsia"/>
          <w:szCs w:val="21"/>
        </w:rPr>
        <w:t>（5分）</w:t>
      </w:r>
    </w:p>
    <w:p w:rsidR="00AC7C1A" w:rsidRDefault="00AC7C1A" w:rsidP="00AC7C1A">
      <w:pPr>
        <w:snapToGrid w:val="0"/>
        <w:spacing w:line="300" w:lineRule="atLeast"/>
        <w:rPr>
          <w:rFonts w:ascii="宋体" w:hAnsi="宋体"/>
          <w:b/>
          <w:sz w:val="24"/>
          <w:u w:val="thick"/>
        </w:rPr>
      </w:pPr>
    </w:p>
    <w:p w:rsidR="00AC7C1A" w:rsidRDefault="00AC7C1A" w:rsidP="00AC7C1A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(二)古代诗歌阅读(11分)</w:t>
      </w:r>
    </w:p>
    <w:p w:rsidR="00AC7C1A" w:rsidRDefault="00AC7C1A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  阅读下面这首唐诗，完成</w:t>
      </w:r>
      <w:r w:rsidR="00CC3935">
        <w:rPr>
          <w:rFonts w:ascii="宋体" w:hAnsi="宋体" w:hint="eastAsia"/>
          <w:b/>
          <w:szCs w:val="21"/>
        </w:rPr>
        <w:t>5</w:t>
      </w:r>
      <w:r>
        <w:rPr>
          <w:rFonts w:ascii="宋体" w:hAnsi="宋体" w:hint="eastAsia"/>
          <w:b/>
          <w:szCs w:val="21"/>
        </w:rPr>
        <w:t>—</w:t>
      </w:r>
      <w:r w:rsidR="00CC3935">
        <w:rPr>
          <w:rFonts w:ascii="宋体" w:hAnsi="宋体" w:hint="eastAsia"/>
          <w:b/>
          <w:szCs w:val="21"/>
        </w:rPr>
        <w:t>6</w:t>
      </w:r>
      <w:r>
        <w:rPr>
          <w:rFonts w:ascii="宋体" w:hAnsi="宋体" w:hint="eastAsia"/>
          <w:b/>
          <w:szCs w:val="21"/>
        </w:rPr>
        <w:t>题。</w:t>
      </w:r>
    </w:p>
    <w:p w:rsidR="00AC7C1A" w:rsidRDefault="00AC7C1A" w:rsidP="00AC7C1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别舍弟宗一</w:t>
      </w:r>
    </w:p>
    <w:p w:rsidR="00AC7C1A" w:rsidRDefault="00AC7C1A" w:rsidP="00AC7C1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柳宗元</w:t>
      </w:r>
    </w:p>
    <w:p w:rsidR="00AC7C1A" w:rsidRDefault="00AC7C1A" w:rsidP="00AC7C1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零落残魂</w:t>
      </w:r>
      <w:proofErr w:type="gramStart"/>
      <w:r>
        <w:rPr>
          <w:rFonts w:ascii="楷体" w:eastAsia="楷体" w:hAnsi="楷体" w:hint="eastAsia"/>
        </w:rPr>
        <w:t>倍</w:t>
      </w:r>
      <w:proofErr w:type="gramEnd"/>
      <w:r>
        <w:rPr>
          <w:rFonts w:ascii="楷体" w:eastAsia="楷体" w:hAnsi="楷体" w:hint="eastAsia"/>
        </w:rPr>
        <w:t>黯然，双</w:t>
      </w:r>
      <w:proofErr w:type="gramStart"/>
      <w:r>
        <w:rPr>
          <w:rFonts w:ascii="楷体" w:eastAsia="楷体" w:hAnsi="楷体" w:hint="eastAsia"/>
        </w:rPr>
        <w:t>垂别泪越</w:t>
      </w:r>
      <w:proofErr w:type="gramEnd"/>
      <w:r>
        <w:rPr>
          <w:rFonts w:ascii="楷体" w:eastAsia="楷体" w:hAnsi="楷体" w:hint="eastAsia"/>
        </w:rPr>
        <w:t>江边。</w:t>
      </w:r>
    </w:p>
    <w:p w:rsidR="00AC7C1A" w:rsidRDefault="00AC7C1A" w:rsidP="00AC7C1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一身去国六千里，万死投荒十二年。</w:t>
      </w:r>
    </w:p>
    <w:p w:rsidR="00AC7C1A" w:rsidRDefault="00AC7C1A" w:rsidP="00AC7C1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桂岭</w:t>
      </w:r>
      <w:proofErr w:type="gramStart"/>
      <w:r>
        <w:rPr>
          <w:rFonts w:ascii="楷体" w:eastAsia="楷体" w:hAnsi="楷体" w:hint="eastAsia"/>
        </w:rPr>
        <w:t>瘴来云似墨</w:t>
      </w:r>
      <w:proofErr w:type="gramEnd"/>
      <w:r>
        <w:rPr>
          <w:rFonts w:ascii="楷体" w:eastAsia="楷体" w:hAnsi="楷体" w:hint="eastAsia"/>
        </w:rPr>
        <w:t>，洞庭春尽水如天。</w:t>
      </w:r>
    </w:p>
    <w:p w:rsidR="00AC7C1A" w:rsidRDefault="00AC7C1A" w:rsidP="00AC7C1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欲知此后相思梦，长在荆门</w:t>
      </w:r>
      <w:proofErr w:type="gramStart"/>
      <w:r>
        <w:rPr>
          <w:rFonts w:ascii="楷体" w:eastAsia="楷体" w:hAnsi="楷体" w:hint="eastAsia"/>
        </w:rPr>
        <w:t>郢</w:t>
      </w:r>
      <w:proofErr w:type="gramEnd"/>
      <w:r>
        <w:rPr>
          <w:rFonts w:ascii="楷体" w:eastAsia="楷体" w:hAnsi="楷体" w:hint="eastAsia"/>
        </w:rPr>
        <w:t>树烟。</w:t>
      </w:r>
    </w:p>
    <w:p w:rsidR="00AC7C1A" w:rsidRDefault="00AC7C1A" w:rsidP="00AC7C1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永贞元年（</w:t>
      </w:r>
      <w:r>
        <w:rPr>
          <w:rFonts w:ascii="楷体" w:eastAsia="楷体" w:hAnsi="楷体"/>
        </w:rPr>
        <w:t>805</w:t>
      </w:r>
      <w:r>
        <w:rPr>
          <w:rFonts w:ascii="楷体" w:eastAsia="楷体" w:hAnsi="楷体" w:hint="eastAsia"/>
        </w:rPr>
        <w:t>）九月，柳宗元参与的革新运动失败，贬邵州刺史，</w:t>
      </w:r>
      <w:proofErr w:type="gramStart"/>
      <w:r>
        <w:rPr>
          <w:rFonts w:ascii="楷体" w:eastAsia="楷体" w:hAnsi="楷体" w:hint="eastAsia"/>
        </w:rPr>
        <w:t>十一月加贬永州</w:t>
      </w:r>
      <w:proofErr w:type="gramEnd"/>
      <w:r>
        <w:rPr>
          <w:rFonts w:ascii="楷体" w:eastAsia="楷体" w:hAnsi="楷体" w:hint="eastAsia"/>
        </w:rPr>
        <w:t>司马，元和十年（</w:t>
      </w:r>
      <w:r>
        <w:rPr>
          <w:rFonts w:ascii="楷体" w:eastAsia="楷体" w:hAnsi="楷体"/>
        </w:rPr>
        <w:t>815</w:t>
      </w:r>
      <w:r>
        <w:rPr>
          <w:rFonts w:ascii="楷体" w:eastAsia="楷体" w:hAnsi="楷体" w:hint="eastAsia"/>
        </w:rPr>
        <w:t>）春回京师，不久又被贬为柳州刺史。元和十一年</w:t>
      </w:r>
      <w:r>
        <w:rPr>
          <w:rFonts w:ascii="楷体" w:eastAsia="楷体" w:hAnsi="楷体"/>
        </w:rPr>
        <w:t>(816)</w:t>
      </w:r>
      <w:r>
        <w:rPr>
          <w:rFonts w:ascii="楷体" w:eastAsia="楷体" w:hAnsi="楷体" w:hint="eastAsia"/>
        </w:rPr>
        <w:t>春，柳宗元的堂弟宗一从柳州（今广西柳州）到江陵（今湖北江陵县）去，柳宗元写了这首诗送别。</w:t>
      </w:r>
    </w:p>
    <w:p w:rsidR="00AC7C1A" w:rsidRDefault="00AC7C1A" w:rsidP="00AC7C1A"/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</w:t>
      </w:r>
      <w:r w:rsidR="00AC7C1A">
        <w:rPr>
          <w:rFonts w:ascii="宋体" w:hAnsi="宋体" w:hint="eastAsia"/>
          <w:b/>
          <w:szCs w:val="21"/>
        </w:rPr>
        <w:t>．对于本诗的最后</w:t>
      </w:r>
      <w:proofErr w:type="gramStart"/>
      <w:r w:rsidR="00AC7C1A">
        <w:rPr>
          <w:rFonts w:ascii="宋体" w:hAnsi="宋体" w:hint="eastAsia"/>
          <w:b/>
          <w:szCs w:val="21"/>
        </w:rPr>
        <w:t>一</w:t>
      </w:r>
      <w:proofErr w:type="gramEnd"/>
      <w:r w:rsidR="00AC7C1A">
        <w:rPr>
          <w:rFonts w:ascii="宋体" w:hAnsi="宋体" w:hint="eastAsia"/>
          <w:b/>
          <w:szCs w:val="21"/>
        </w:rPr>
        <w:t>联，宋代周紫芝曾在《竹坡诗话》中提出非议说：“梦中安能见</w:t>
      </w:r>
      <w:proofErr w:type="gramStart"/>
      <w:r w:rsidR="00AC7C1A">
        <w:rPr>
          <w:rFonts w:ascii="宋体" w:hAnsi="宋体" w:hint="eastAsia"/>
          <w:b/>
          <w:szCs w:val="21"/>
        </w:rPr>
        <w:t>郢</w:t>
      </w:r>
      <w:proofErr w:type="gramEnd"/>
      <w:r w:rsidR="00AC7C1A">
        <w:rPr>
          <w:rFonts w:ascii="宋体" w:hAnsi="宋体" w:hint="eastAsia"/>
          <w:b/>
          <w:szCs w:val="21"/>
        </w:rPr>
        <w:t>树烟？‘烟’字只当用‘边’字。”你同意这种观点吗？为什么？（</w:t>
      </w:r>
      <w:r w:rsidR="00AC7C1A">
        <w:rPr>
          <w:rFonts w:ascii="宋体" w:hAnsi="宋体"/>
          <w:b/>
          <w:szCs w:val="21"/>
        </w:rPr>
        <w:t>5</w:t>
      </w:r>
      <w:r w:rsidR="00AC7C1A">
        <w:rPr>
          <w:rFonts w:ascii="宋体" w:hAnsi="宋体" w:hint="eastAsia"/>
          <w:b/>
          <w:szCs w:val="21"/>
        </w:rPr>
        <w:t>分）</w:t>
      </w:r>
    </w:p>
    <w:p w:rsidR="00AC7C1A" w:rsidRDefault="00AC7C1A" w:rsidP="00AC7C1A">
      <w:pPr>
        <w:rPr>
          <w:rFonts w:ascii="宋体" w:hAnsi="宋体"/>
          <w:szCs w:val="21"/>
        </w:rPr>
      </w:pPr>
    </w:p>
    <w:p w:rsidR="00146246" w:rsidRDefault="00146246" w:rsidP="00AC7C1A">
      <w:pPr>
        <w:rPr>
          <w:rFonts w:ascii="宋体" w:hAnsi="宋体"/>
          <w:szCs w:val="21"/>
        </w:rPr>
      </w:pPr>
    </w:p>
    <w:p w:rsidR="00146246" w:rsidRDefault="00146246" w:rsidP="00AC7C1A">
      <w:pPr>
        <w:rPr>
          <w:rFonts w:ascii="宋体" w:hAnsi="宋体"/>
          <w:szCs w:val="21"/>
        </w:rPr>
      </w:pP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6</w:t>
      </w:r>
      <w:r w:rsidR="00AC7C1A">
        <w:rPr>
          <w:rFonts w:ascii="宋体" w:hAnsi="宋体" w:hint="eastAsia"/>
          <w:b/>
          <w:szCs w:val="21"/>
        </w:rPr>
        <w:t>．这首诗表达了诗人什么样的感情？请简要分析。（6分）</w:t>
      </w:r>
    </w:p>
    <w:p w:rsidR="00AC7C1A" w:rsidRDefault="00AC7C1A" w:rsidP="00AC7C1A">
      <w:pPr>
        <w:rPr>
          <w:rFonts w:ascii="宋体" w:hAnsi="宋体"/>
        </w:rPr>
      </w:pPr>
    </w:p>
    <w:p w:rsidR="00146246" w:rsidRDefault="00146246" w:rsidP="00AC7C1A">
      <w:pPr>
        <w:rPr>
          <w:rFonts w:ascii="宋体" w:hAnsi="宋体"/>
        </w:rPr>
      </w:pPr>
    </w:p>
    <w:p w:rsidR="00146246" w:rsidRDefault="00146246" w:rsidP="00AC7C1A">
      <w:pPr>
        <w:rPr>
          <w:rFonts w:ascii="宋体" w:hAnsi="宋体"/>
        </w:rPr>
      </w:pPr>
    </w:p>
    <w:p w:rsidR="00146246" w:rsidRDefault="00146246" w:rsidP="00AC7C1A">
      <w:pPr>
        <w:rPr>
          <w:rFonts w:ascii="宋体" w:hAnsi="宋体"/>
        </w:rPr>
      </w:pPr>
    </w:p>
    <w:p w:rsidR="00AC7C1A" w:rsidRDefault="00AC7C1A" w:rsidP="00AC7C1A">
      <w:pPr>
        <w:snapToGrid w:val="0"/>
        <w:spacing w:line="300" w:lineRule="atLeas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lastRenderedPageBreak/>
        <w:t>(三)名篇名句默写(6分)</w:t>
      </w:r>
    </w:p>
    <w:p w:rsidR="00AC7C1A" w:rsidRDefault="00CC3935" w:rsidP="00AC7C1A">
      <w:pPr>
        <w:snapToGrid w:val="0"/>
        <w:spacing w:line="30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7</w:t>
      </w:r>
      <w:r w:rsidR="00AC7C1A">
        <w:rPr>
          <w:rFonts w:ascii="宋体" w:hAnsi="宋体" w:hint="eastAsia"/>
          <w:b/>
          <w:sz w:val="24"/>
        </w:rPr>
        <w:t>．</w:t>
      </w:r>
      <w:r w:rsidR="00AC7C1A">
        <w:rPr>
          <w:rFonts w:ascii="宋体" w:hAnsi="宋体" w:hint="eastAsia"/>
          <w:b/>
          <w:szCs w:val="21"/>
        </w:rPr>
        <w:t>补写出下列句子中的空缺部分。(6分)</w:t>
      </w:r>
    </w:p>
    <w:p w:rsidR="00AC7C1A" w:rsidRPr="00583FA8" w:rsidRDefault="00AC7C1A" w:rsidP="00AC7C1A">
      <w:pPr>
        <w:snapToGrid w:val="0"/>
        <w:spacing w:line="3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r>
        <w:rPr>
          <w:rFonts w:ascii="宋体" w:hAnsi="宋体"/>
          <w:color w:val="000000"/>
          <w:szCs w:val="21"/>
        </w:rPr>
        <w:t>在《出师表》里，诸葛亮自述他躬耕南阳</w:t>
      </w:r>
      <w:r>
        <w:rPr>
          <w:rFonts w:ascii="宋体" w:hAnsi="宋体" w:hint="eastAsia"/>
          <w:color w:val="000000"/>
          <w:szCs w:val="21"/>
        </w:rPr>
        <w:t>时的心理状态是“</w:t>
      </w:r>
      <w:r w:rsidR="00583FA8" w:rsidRPr="00583FA8">
        <w:rPr>
          <w:rFonts w:ascii="宋体" w:hAnsi="宋体" w:hint="eastAsia"/>
          <w:color w:val="000000"/>
          <w:szCs w:val="21"/>
        </w:rPr>
        <w:t>＿＿＿＿＿</w:t>
      </w:r>
      <w:r w:rsidRPr="00583FA8">
        <w:rPr>
          <w:rFonts w:ascii="宋体" w:hAnsi="宋体" w:hint="eastAsia"/>
          <w:color w:val="000000"/>
          <w:szCs w:val="21"/>
        </w:rPr>
        <w:t>，</w:t>
      </w:r>
      <w:r w:rsidR="00583FA8" w:rsidRPr="00583FA8">
        <w:rPr>
          <w:rFonts w:ascii="宋体" w:hAnsi="宋体" w:hint="eastAsia"/>
          <w:color w:val="000000"/>
          <w:szCs w:val="21"/>
        </w:rPr>
        <w:t>＿＿＿＿＿</w:t>
      </w:r>
      <w:r w:rsidRPr="00583FA8">
        <w:rPr>
          <w:rFonts w:ascii="宋体" w:hAnsi="宋体" w:hint="eastAsia"/>
          <w:color w:val="000000"/>
          <w:szCs w:val="21"/>
        </w:rPr>
        <w:t>”。</w:t>
      </w:r>
    </w:p>
    <w:p w:rsidR="00AC7C1A" w:rsidRPr="00583FA8" w:rsidRDefault="00AC7C1A" w:rsidP="00AC7C1A">
      <w:pPr>
        <w:pStyle w:val="1"/>
        <w:ind w:firstLineChars="0" w:firstLine="0"/>
        <w:rPr>
          <w:color w:val="000000"/>
          <w:szCs w:val="21"/>
        </w:rPr>
      </w:pPr>
      <w:r w:rsidRPr="00583FA8">
        <w:rPr>
          <w:rFonts w:hint="eastAsia"/>
          <w:color w:val="000000"/>
          <w:szCs w:val="21"/>
        </w:rPr>
        <w:t>（2）《生于忧患，死于安乐》中，孟子认为国家常常会灭亡的原因是“</w:t>
      </w:r>
      <w:r w:rsidR="00583FA8" w:rsidRPr="00583FA8">
        <w:rPr>
          <w:rFonts w:hint="eastAsia"/>
          <w:color w:val="000000"/>
          <w:szCs w:val="21"/>
        </w:rPr>
        <w:t>＿＿＿＿＿＿＿</w:t>
      </w:r>
      <w:r w:rsidRPr="00583FA8">
        <w:rPr>
          <w:rFonts w:hint="eastAsia"/>
          <w:color w:val="000000"/>
          <w:szCs w:val="21"/>
        </w:rPr>
        <w:t>，</w:t>
      </w:r>
      <w:r w:rsidR="00583FA8" w:rsidRPr="00583FA8">
        <w:rPr>
          <w:rFonts w:hint="eastAsia"/>
          <w:color w:val="000000"/>
          <w:szCs w:val="21"/>
        </w:rPr>
        <w:t>＿＿＿＿＿＿</w:t>
      </w:r>
      <w:r w:rsidRPr="00583FA8">
        <w:rPr>
          <w:rFonts w:hint="eastAsia"/>
          <w:color w:val="000000"/>
          <w:szCs w:val="21"/>
        </w:rPr>
        <w:t>”。</w:t>
      </w:r>
    </w:p>
    <w:p w:rsidR="00AC7C1A" w:rsidRPr="00583FA8" w:rsidRDefault="00AC7C1A" w:rsidP="00AC7C1A">
      <w:pPr>
        <w:rPr>
          <w:rFonts w:ascii="宋体" w:hAnsi="宋体"/>
          <w:color w:val="000000"/>
          <w:szCs w:val="21"/>
        </w:rPr>
      </w:pPr>
      <w:r w:rsidRPr="00583FA8">
        <w:rPr>
          <w:rFonts w:ascii="宋体" w:hAnsi="宋体" w:hint="eastAsia"/>
          <w:color w:val="000000"/>
          <w:szCs w:val="21"/>
        </w:rPr>
        <w:t>（3）</w:t>
      </w:r>
      <w:r w:rsidR="00583FA8" w:rsidRPr="00583FA8">
        <w:rPr>
          <w:rFonts w:ascii="宋体" w:hAnsi="宋体" w:hint="eastAsia"/>
          <w:color w:val="000000"/>
          <w:szCs w:val="21"/>
        </w:rPr>
        <w:t>古典诗词善以“杜鹃（子规）”表达悲切之意，如白居易《琵琶行》“其间旦暮闻何物？＿＿＿＿＿＿＿＿”，李商隐《锦瑟》“庄生晓梦迷蝴蝶，＿＿＿＿＿＿＿＿＿＿＿”。</w:t>
      </w:r>
    </w:p>
    <w:p w:rsidR="001A2060" w:rsidRDefault="001A2060" w:rsidP="00AC7C1A">
      <w:pPr>
        <w:rPr>
          <w:color w:val="000000"/>
          <w:szCs w:val="21"/>
        </w:rPr>
      </w:pPr>
    </w:p>
    <w:p w:rsidR="00CC3935" w:rsidRDefault="00CC3935" w:rsidP="00AC7C1A">
      <w:pPr>
        <w:rPr>
          <w:color w:val="000000"/>
          <w:szCs w:val="21"/>
        </w:rPr>
      </w:pPr>
    </w:p>
    <w:p w:rsidR="00AC7C1A" w:rsidRDefault="00AC7C1A" w:rsidP="00AC7C1A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第Ⅱ</w:t>
      </w:r>
      <w:proofErr w:type="gramStart"/>
      <w:r>
        <w:rPr>
          <w:rFonts w:ascii="黑体" w:eastAsia="黑体" w:hAnsi="黑体" w:hint="eastAsia"/>
          <w:b/>
          <w:sz w:val="28"/>
          <w:szCs w:val="21"/>
        </w:rPr>
        <w:t>卷表达</w:t>
      </w:r>
      <w:proofErr w:type="gramEnd"/>
      <w:r>
        <w:rPr>
          <w:rFonts w:ascii="黑体" w:eastAsia="黑体" w:hAnsi="黑体" w:hint="eastAsia"/>
          <w:b/>
          <w:sz w:val="28"/>
          <w:szCs w:val="21"/>
        </w:rPr>
        <w:t>题</w:t>
      </w:r>
    </w:p>
    <w:p w:rsidR="001A2060" w:rsidRDefault="001A2060" w:rsidP="00AC7C1A">
      <w:pPr>
        <w:snapToGrid w:val="0"/>
        <w:spacing w:line="300" w:lineRule="atLeast"/>
        <w:rPr>
          <w:rFonts w:ascii="宋体" w:hAnsi="宋体"/>
          <w:b/>
          <w:sz w:val="24"/>
        </w:rPr>
      </w:pPr>
    </w:p>
    <w:p w:rsidR="00AC7C1A" w:rsidRDefault="00AC7C1A" w:rsidP="00AC7C1A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五、语言文字运用(2O分)</w:t>
      </w: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8</w:t>
      </w:r>
      <w:r w:rsidR="00AC7C1A">
        <w:rPr>
          <w:rFonts w:ascii="宋体" w:hAnsi="宋体" w:hint="eastAsia"/>
          <w:b/>
          <w:szCs w:val="21"/>
        </w:rPr>
        <w:t>．依次填入下列横线处的成语，最恰当的一组是（</w:t>
      </w:r>
      <w:r w:rsidR="00AC7C1A">
        <w:rPr>
          <w:rFonts w:ascii="宋体" w:hAnsi="宋体"/>
          <w:b/>
          <w:szCs w:val="21"/>
        </w:rPr>
        <w:t xml:space="preserve">     </w:t>
      </w:r>
      <w:r w:rsidR="00AC7C1A">
        <w:rPr>
          <w:rFonts w:ascii="宋体" w:hAnsi="宋体" w:hint="eastAsia"/>
          <w:b/>
          <w:szCs w:val="21"/>
        </w:rPr>
        <w:t>）（</w:t>
      </w:r>
      <w:r w:rsidR="00AC7C1A">
        <w:rPr>
          <w:rFonts w:ascii="宋体" w:hAnsi="宋体"/>
          <w:b/>
          <w:szCs w:val="21"/>
        </w:rPr>
        <w:t>3</w:t>
      </w:r>
      <w:r w:rsidR="00AC7C1A">
        <w:rPr>
          <w:rFonts w:ascii="宋体" w:hAnsi="宋体" w:hint="eastAsia"/>
          <w:b/>
          <w:szCs w:val="21"/>
        </w:rPr>
        <w:t>分）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①真正的长者并不是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，他们常常通过一言一行，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颦一笑</w:t>
      </w:r>
      <w:proofErr w:type="gramStart"/>
      <w:r>
        <w:rPr>
          <w:rFonts w:ascii="宋体" w:hAnsi="宋体" w:hint="eastAsia"/>
          <w:szCs w:val="21"/>
        </w:rPr>
        <w:t>来儒化</w:t>
      </w:r>
      <w:proofErr w:type="gramEnd"/>
      <w:r>
        <w:rPr>
          <w:rFonts w:ascii="宋体" w:hAnsi="宋体" w:hint="eastAsia"/>
          <w:szCs w:val="21"/>
        </w:rPr>
        <w:t>后学者。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②关乎社会建设的重大问题必须通过党委会集体讨论</w:t>
      </w:r>
      <w:proofErr w:type="gramStart"/>
      <w:r>
        <w:rPr>
          <w:rFonts w:ascii="宋体" w:hAnsi="宋体" w:hint="eastAsia"/>
          <w:szCs w:val="21"/>
        </w:rPr>
        <w:t>作出</w:t>
      </w:r>
      <w:proofErr w:type="gramEnd"/>
      <w:r>
        <w:rPr>
          <w:rFonts w:ascii="宋体" w:hAnsi="宋体" w:hint="eastAsia"/>
          <w:szCs w:val="21"/>
        </w:rPr>
        <w:t>决定，如果个别领导干部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，那么后果将不堪设想。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③众人在名利色权的诱惑下迷失生活了方向，只有那些心中充满正气，禁得住考验的人方可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。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ascii="宋体" w:hAnsi="宋体" w:hint="eastAsia"/>
          <w:szCs w:val="21"/>
        </w:rPr>
        <w:t>师心自用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好为人师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抗颜为师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B. </w:t>
      </w:r>
      <w:r>
        <w:rPr>
          <w:rFonts w:ascii="宋体" w:hAnsi="宋体" w:hint="eastAsia"/>
          <w:szCs w:val="21"/>
        </w:rPr>
        <w:t>抗颜为师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好为人师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师心自用</w:t>
      </w:r>
      <w:r>
        <w:rPr>
          <w:rFonts w:ascii="宋体" w:hAnsi="宋体"/>
          <w:szCs w:val="21"/>
        </w:rPr>
        <w:t xml:space="preserve">       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C. </w:t>
      </w:r>
      <w:r>
        <w:rPr>
          <w:rFonts w:ascii="宋体" w:hAnsi="宋体" w:hint="eastAsia"/>
          <w:szCs w:val="21"/>
        </w:rPr>
        <w:t>好为人师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抗颜为师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师心自用</w:t>
      </w:r>
      <w:r>
        <w:rPr>
          <w:rFonts w:ascii="宋体" w:hAnsi="宋体"/>
          <w:szCs w:val="21"/>
        </w:rPr>
        <w:t xml:space="preserve">       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D. </w:t>
      </w:r>
      <w:r>
        <w:rPr>
          <w:rFonts w:ascii="宋体" w:hAnsi="宋体" w:hint="eastAsia"/>
          <w:szCs w:val="21"/>
        </w:rPr>
        <w:t>好为人师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师心自用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抗颜为师</w:t>
      </w: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9</w:t>
      </w:r>
      <w:r w:rsidR="00AC7C1A">
        <w:rPr>
          <w:rFonts w:ascii="宋体" w:hAnsi="宋体" w:hint="eastAsia"/>
          <w:b/>
          <w:szCs w:val="21"/>
        </w:rPr>
        <w:t>．下列各项中，没有语病的一项是（</w:t>
      </w:r>
      <w:r w:rsidR="00AC7C1A">
        <w:rPr>
          <w:rFonts w:ascii="宋体" w:hAnsi="宋体"/>
          <w:b/>
          <w:szCs w:val="21"/>
        </w:rPr>
        <w:t xml:space="preserve">     </w:t>
      </w:r>
      <w:r w:rsidR="00AC7C1A">
        <w:rPr>
          <w:rFonts w:ascii="宋体" w:hAnsi="宋体" w:hint="eastAsia"/>
          <w:b/>
          <w:szCs w:val="21"/>
        </w:rPr>
        <w:t>）（</w:t>
      </w:r>
      <w:r w:rsidR="00AC7C1A">
        <w:rPr>
          <w:rFonts w:ascii="宋体" w:hAnsi="宋体"/>
          <w:b/>
          <w:szCs w:val="21"/>
        </w:rPr>
        <w:t>3</w:t>
      </w:r>
      <w:r w:rsidR="00AC7C1A">
        <w:rPr>
          <w:rFonts w:ascii="宋体" w:hAnsi="宋体" w:hint="eastAsia"/>
          <w:b/>
          <w:szCs w:val="21"/>
        </w:rPr>
        <w:t>分）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在引人关注的男子</w:t>
      </w:r>
      <w:r>
        <w:rPr>
          <w:rFonts w:ascii="宋体" w:hAnsi="宋体"/>
          <w:color w:val="000000"/>
          <w:szCs w:val="21"/>
        </w:rPr>
        <w:t>100</w:t>
      </w:r>
      <w:r>
        <w:rPr>
          <w:rFonts w:ascii="宋体" w:hAnsi="宋体" w:hint="eastAsia"/>
          <w:color w:val="000000"/>
          <w:szCs w:val="21"/>
        </w:rPr>
        <w:t>米自由泳决赛中，中国选手宁泽涛以</w:t>
      </w:r>
      <w:r>
        <w:rPr>
          <w:rFonts w:ascii="宋体" w:hAnsi="宋体"/>
          <w:color w:val="000000"/>
          <w:szCs w:val="21"/>
        </w:rPr>
        <w:t>47</w:t>
      </w:r>
      <w:r>
        <w:rPr>
          <w:rFonts w:ascii="宋体" w:hAnsi="宋体" w:hint="eastAsia"/>
          <w:color w:val="000000"/>
          <w:szCs w:val="21"/>
        </w:rPr>
        <w:t>秒</w:t>
      </w:r>
      <w:r>
        <w:rPr>
          <w:rFonts w:ascii="宋体" w:hAnsi="宋体"/>
          <w:color w:val="000000"/>
          <w:szCs w:val="21"/>
        </w:rPr>
        <w:t>84</w:t>
      </w:r>
      <w:r>
        <w:rPr>
          <w:rFonts w:ascii="宋体" w:hAnsi="宋体" w:hint="eastAsia"/>
          <w:color w:val="000000"/>
          <w:szCs w:val="21"/>
        </w:rPr>
        <w:t>的成绩率先触壁，夺得中国游泳队在本届世锦赛上的第三个冠军，也是亚洲选手</w:t>
      </w:r>
      <w:r>
        <w:rPr>
          <w:rFonts w:ascii="宋体" w:hAnsi="宋体"/>
          <w:color w:val="000000"/>
          <w:szCs w:val="21"/>
        </w:rPr>
        <w:t>42</w:t>
      </w:r>
      <w:r>
        <w:rPr>
          <w:rFonts w:ascii="宋体" w:hAnsi="宋体" w:hint="eastAsia"/>
          <w:color w:val="000000"/>
          <w:szCs w:val="21"/>
        </w:rPr>
        <w:t>年来在世锦赛男子</w:t>
      </w:r>
      <w:r>
        <w:rPr>
          <w:rFonts w:ascii="宋体" w:hAnsi="宋体"/>
          <w:color w:val="000000"/>
          <w:szCs w:val="21"/>
        </w:rPr>
        <w:t>100</w:t>
      </w:r>
      <w:r>
        <w:rPr>
          <w:rFonts w:ascii="宋体" w:hAnsi="宋体" w:hint="eastAsia"/>
          <w:color w:val="000000"/>
          <w:szCs w:val="21"/>
        </w:rPr>
        <w:t>米自由泳项目上</w:t>
      </w:r>
      <w:r>
        <w:rPr>
          <w:rFonts w:ascii="宋体" w:hAnsi="宋体" w:hint="eastAsia"/>
          <w:szCs w:val="21"/>
        </w:rPr>
        <w:t>的首枚金牌。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ascii="宋体" w:hAnsi="宋体" w:cs="Arial"/>
          <w:szCs w:val="21"/>
        </w:rPr>
        <w:t xml:space="preserve"> </w:t>
      </w:r>
      <w:r>
        <w:rPr>
          <w:rFonts w:ascii="宋体" w:hAnsi="宋体"/>
          <w:szCs w:val="21"/>
        </w:rPr>
        <w:t>随着外界对张谷英村报道的增多，这个一度“养在深闺人未识”的古老村落，世人正一点点掀起笼罩在它头上的神秘面纱。它的历史、民俗与风情，还有许许多多的传说与故事等待着人们去发现与探寻。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据上交</w:t>
      </w:r>
      <w:proofErr w:type="gramStart"/>
      <w:r>
        <w:rPr>
          <w:rFonts w:ascii="宋体" w:hAnsi="宋体" w:hint="eastAsia"/>
          <w:szCs w:val="21"/>
        </w:rPr>
        <w:t>所相关</w:t>
      </w:r>
      <w:proofErr w:type="gramEnd"/>
      <w:r>
        <w:rPr>
          <w:rFonts w:ascii="宋体" w:hAnsi="宋体" w:hint="eastAsia"/>
          <w:szCs w:val="21"/>
        </w:rPr>
        <w:t>人士透露，将继续保持对日内短线操纵、跨期连续操纵等各类市场操纵违法违规行为的高压态势，一经发现，将根据相关规定立即采取限制账户交易、盘中暂停证券账户交易等违法行为。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据悉，哈文离职后，其主要创作团队是否跟随离开，尚不得而知，不过从目前央视综艺频道的架构来讲，哈文团队几乎是整个频道的中流砥柱，一旦团队也离开，或许对频道有所影响。</w:t>
      </w:r>
    </w:p>
    <w:p w:rsidR="00AC7C1A" w:rsidRDefault="00AC7C1A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="00CC3935">
        <w:rPr>
          <w:rFonts w:ascii="宋体" w:hAnsi="宋体" w:hint="eastAsia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．填入下面一段文字横线处的语句，最恰当的一句是（</w:t>
      </w:r>
      <w:r>
        <w:rPr>
          <w:rFonts w:ascii="宋体" w:hAnsi="宋体"/>
          <w:b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>）（</w:t>
      </w:r>
      <w:r>
        <w:rPr>
          <w:rFonts w:ascii="宋体" w:hAnsi="宋体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分）</w:t>
      </w:r>
    </w:p>
    <w:p w:rsidR="00AC7C1A" w:rsidRDefault="00AC7C1A" w:rsidP="00AC7C1A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古代中国城市，无论是都城还是州县所在地，与乡村的经济联系，主要是单向性的，</w:t>
      </w:r>
      <w:r>
        <w:rPr>
          <w:rFonts w:ascii="楷体" w:eastAsia="楷体" w:hAnsi="楷体" w:hint="eastAsia"/>
          <w:u w:val="single"/>
        </w:rPr>
        <w:t xml:space="preserve">        </w:t>
      </w:r>
      <w:r>
        <w:rPr>
          <w:rFonts w:ascii="楷体" w:eastAsia="楷体" w:hAnsi="楷体" w:hint="eastAsia"/>
        </w:rPr>
        <w:t>，广大乡村则在男耕女织的自然经济轨范内生存。国与野、都与</w:t>
      </w:r>
      <w:proofErr w:type="gramStart"/>
      <w:r>
        <w:rPr>
          <w:rFonts w:ascii="楷体" w:eastAsia="楷体" w:hAnsi="楷体" w:hint="eastAsia"/>
        </w:rPr>
        <w:t>鄙</w:t>
      </w:r>
      <w:proofErr w:type="gramEnd"/>
      <w:r>
        <w:rPr>
          <w:rFonts w:ascii="楷体" w:eastAsia="楷体" w:hAnsi="楷体" w:hint="eastAsia"/>
        </w:rPr>
        <w:t>、城与乡之间，政治上是前者对后者的压迫与控制，经济上则是后者对前者财富和劳力的供应。这使中国古代城市不仅是政治性的，而且是消费性的，城市手工业基本是为官府服务的官手工业。</w:t>
      </w:r>
    </w:p>
    <w:p w:rsidR="00AC7C1A" w:rsidRDefault="00AC7C1A" w:rsidP="00AC7C1A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A．即城市从乡村征收贡赋、调集劳役，一般却较少向乡村提供产品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．即城市一般较少向乡村提供产品，而从乡村征收贡赋、调集劳役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．即乡村向城市</w:t>
      </w:r>
      <w:proofErr w:type="gramStart"/>
      <w:r>
        <w:rPr>
          <w:rFonts w:ascii="宋体" w:hAnsi="宋体" w:hint="eastAsia"/>
          <w:szCs w:val="21"/>
        </w:rPr>
        <w:t>缴</w:t>
      </w:r>
      <w:proofErr w:type="gramEnd"/>
      <w:r>
        <w:rPr>
          <w:rFonts w:ascii="宋体" w:hAnsi="宋体" w:hint="eastAsia"/>
          <w:szCs w:val="21"/>
        </w:rPr>
        <w:t>纳贡赋、提供劳役，一般却较少从城市获得产品</w:t>
      </w:r>
    </w:p>
    <w:p w:rsidR="00AC7C1A" w:rsidRDefault="00AC7C1A" w:rsidP="00AC7C1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．即乡村一般较少从城市获得产品，而向城市</w:t>
      </w:r>
      <w:proofErr w:type="gramStart"/>
      <w:r>
        <w:rPr>
          <w:rFonts w:ascii="宋体" w:hAnsi="宋体" w:hint="eastAsia"/>
          <w:szCs w:val="21"/>
        </w:rPr>
        <w:t>缴</w:t>
      </w:r>
      <w:proofErr w:type="gramEnd"/>
      <w:r>
        <w:rPr>
          <w:rFonts w:ascii="宋体" w:hAnsi="宋体" w:hint="eastAsia"/>
          <w:szCs w:val="21"/>
        </w:rPr>
        <w:t>纳贡赋、提供劳役</w:t>
      </w:r>
    </w:p>
    <w:p w:rsidR="00AC7C1A" w:rsidRDefault="00AC7C1A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1</w:t>
      </w:r>
      <w:r w:rsidR="00CC3935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．在下面一段文字横线处补写恰当的语句，使整段文字语意完整连贯，内容贴切，逻辑严密。每处不超过15个字。（5分）</w:t>
      </w:r>
    </w:p>
    <w:p w:rsidR="00AC7C1A" w:rsidRDefault="00AC7C1A" w:rsidP="00AC7C1A">
      <w:pPr>
        <w:ind w:firstLineChars="20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Cs w:val="21"/>
        </w:rPr>
        <w:t>中国文人的狂言狂事，数也数不清。但细分文人之狂，</w:t>
      </w:r>
      <w:r>
        <w:rPr>
          <w:rFonts w:ascii="楷体" w:eastAsia="楷体" w:hAnsi="楷体" w:hint="eastAsia"/>
          <w:szCs w:val="21"/>
          <w:u w:val="single"/>
        </w:rPr>
        <w:t xml:space="preserve">     </w:t>
      </w:r>
      <w:r>
        <w:rPr>
          <w:rFonts w:ascii="楷体" w:eastAsia="楷体" w:hAnsi="楷体" w:hint="eastAsia"/>
          <w:color w:val="000000"/>
          <w:szCs w:val="21"/>
          <w:u w:val="single"/>
        </w:rPr>
        <w:t xml:space="preserve">①     </w:t>
      </w:r>
      <w:r>
        <w:rPr>
          <w:rFonts w:ascii="楷体" w:eastAsia="楷体" w:hAnsi="楷体"/>
          <w:color w:val="000000"/>
          <w:szCs w:val="21"/>
        </w:rPr>
        <w:t>，</w:t>
      </w:r>
      <w:r>
        <w:rPr>
          <w:rFonts w:ascii="楷体" w:eastAsia="楷体" w:hAnsi="楷体"/>
          <w:szCs w:val="21"/>
        </w:rPr>
        <w:t>一种</w:t>
      </w:r>
      <w:r>
        <w:rPr>
          <w:rFonts w:ascii="楷体" w:eastAsia="楷体" w:hAnsi="楷体" w:hint="eastAsia"/>
          <w:szCs w:val="21"/>
        </w:rPr>
        <w:t>是</w:t>
      </w:r>
      <w:r>
        <w:rPr>
          <w:rFonts w:ascii="楷体" w:eastAsia="楷体" w:hAnsi="楷体"/>
          <w:szCs w:val="21"/>
        </w:rPr>
        <w:t>才狂，一种</w:t>
      </w:r>
      <w:r>
        <w:rPr>
          <w:rFonts w:ascii="楷体" w:eastAsia="楷体" w:hAnsi="楷体" w:hint="eastAsia"/>
          <w:szCs w:val="21"/>
        </w:rPr>
        <w:t>是</w:t>
      </w:r>
      <w:r>
        <w:rPr>
          <w:rFonts w:ascii="楷体" w:eastAsia="楷体" w:hAnsi="楷体"/>
          <w:szCs w:val="21"/>
        </w:rPr>
        <w:t>疯狂</w:t>
      </w:r>
      <w:r>
        <w:rPr>
          <w:rFonts w:ascii="楷体" w:eastAsia="楷体" w:hAnsi="楷体" w:hint="eastAsia"/>
          <w:szCs w:val="21"/>
        </w:rPr>
        <w:t>。</w:t>
      </w:r>
      <w:r>
        <w:rPr>
          <w:rFonts w:ascii="楷体" w:eastAsia="楷体" w:hAnsi="楷体"/>
          <w:szCs w:val="21"/>
        </w:rPr>
        <w:t>才狂，</w:t>
      </w:r>
      <w:r>
        <w:rPr>
          <w:rFonts w:ascii="楷体" w:eastAsia="楷体" w:hAnsi="楷体" w:hint="eastAsia"/>
          <w:szCs w:val="21"/>
        </w:rPr>
        <w:t>不难</w:t>
      </w:r>
      <w:r>
        <w:rPr>
          <w:rFonts w:ascii="楷体" w:eastAsia="楷体" w:hAnsi="楷体"/>
          <w:szCs w:val="21"/>
        </w:rPr>
        <w:t>理解，也可以说一般</w:t>
      </w:r>
      <w:r>
        <w:rPr>
          <w:rFonts w:ascii="楷体" w:eastAsia="楷体" w:hAnsi="楷体" w:hint="eastAsia"/>
          <w:szCs w:val="21"/>
        </w:rPr>
        <w:t>文人</w:t>
      </w:r>
      <w:r>
        <w:rPr>
          <w:rFonts w:ascii="楷体" w:eastAsia="楷体" w:hAnsi="楷体"/>
          <w:szCs w:val="21"/>
        </w:rPr>
        <w:t>都</w:t>
      </w:r>
      <w:r>
        <w:rPr>
          <w:rFonts w:ascii="楷体" w:eastAsia="楷体" w:hAnsi="楷体" w:hint="eastAsia"/>
          <w:szCs w:val="21"/>
        </w:rPr>
        <w:t>恃才而</w:t>
      </w:r>
      <w:r>
        <w:rPr>
          <w:rFonts w:ascii="楷体" w:eastAsia="楷体" w:hAnsi="楷体"/>
          <w:szCs w:val="21"/>
        </w:rPr>
        <w:t>狂，是性情之狂。而疯狂就需区别待之</w:t>
      </w:r>
      <w:r>
        <w:rPr>
          <w:rFonts w:ascii="楷体" w:eastAsia="楷体" w:hAnsi="楷体" w:hint="eastAsia"/>
          <w:szCs w:val="21"/>
        </w:rPr>
        <w:t>：</w:t>
      </w:r>
      <w:r>
        <w:rPr>
          <w:rFonts w:ascii="楷体" w:eastAsia="楷体" w:hAnsi="楷体"/>
          <w:szCs w:val="21"/>
        </w:rPr>
        <w:t>有的是</w:t>
      </w:r>
      <w:r>
        <w:rPr>
          <w:rFonts w:ascii="楷体" w:eastAsia="楷体" w:hAnsi="楷体" w:hint="eastAsia"/>
          <w:szCs w:val="21"/>
        </w:rPr>
        <w:t>不随流俗执着个性的</w:t>
      </w:r>
      <w:r>
        <w:rPr>
          <w:rFonts w:ascii="楷体" w:eastAsia="楷体" w:hAnsi="楷体"/>
          <w:szCs w:val="21"/>
        </w:rPr>
        <w:t>佯狂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  <w:u w:val="single"/>
        </w:rPr>
        <w:t xml:space="preserve">     </w:t>
      </w:r>
      <w:r>
        <w:rPr>
          <w:rFonts w:ascii="楷体" w:eastAsia="楷体" w:hAnsi="楷体" w:hint="eastAsia"/>
          <w:color w:val="000000"/>
          <w:szCs w:val="21"/>
          <w:u w:val="single"/>
        </w:rPr>
        <w:t xml:space="preserve">②     </w:t>
      </w:r>
      <w:r>
        <w:rPr>
          <w:rFonts w:ascii="楷体" w:eastAsia="楷体" w:hAnsi="楷体"/>
          <w:szCs w:val="21"/>
        </w:rPr>
        <w:t>。当然，我们</w:t>
      </w:r>
      <w:r>
        <w:rPr>
          <w:rFonts w:ascii="楷体" w:eastAsia="楷体" w:hAnsi="楷体" w:hint="eastAsia"/>
          <w:szCs w:val="21"/>
        </w:rPr>
        <w:t>不能片面否定文人之狂，</w:t>
      </w:r>
      <w:r>
        <w:rPr>
          <w:rFonts w:ascii="楷体" w:eastAsia="楷体" w:hAnsi="楷体" w:hint="eastAsia"/>
          <w:szCs w:val="21"/>
          <w:u w:val="single"/>
        </w:rPr>
        <w:t xml:space="preserve">      </w:t>
      </w:r>
      <w:r>
        <w:rPr>
          <w:rFonts w:ascii="楷体" w:eastAsia="楷体" w:hAnsi="楷体" w:hint="eastAsia"/>
          <w:color w:val="000000"/>
          <w:szCs w:val="21"/>
          <w:u w:val="single"/>
        </w:rPr>
        <w:t xml:space="preserve">③      </w:t>
      </w:r>
      <w:r>
        <w:rPr>
          <w:rFonts w:ascii="楷体" w:eastAsia="楷体" w:hAnsi="楷体" w:hint="eastAsia"/>
          <w:szCs w:val="21"/>
        </w:rPr>
        <w:t>。</w:t>
      </w:r>
      <w:r>
        <w:rPr>
          <w:rFonts w:ascii="楷体" w:eastAsia="楷体" w:hAnsi="楷体"/>
          <w:szCs w:val="21"/>
        </w:rPr>
        <w:t>正如徐悲鸿“人不可有傲气，但不可无傲骨”及陈寅恪“独立之精神,自由之思想”。文人的狂性情，怎么看，也都是中国文脉里一道别样的风景</w:t>
      </w:r>
      <w:r>
        <w:rPr>
          <w:rFonts w:ascii="楷体" w:eastAsia="楷体" w:hAnsi="楷体" w:hint="eastAsia"/>
          <w:szCs w:val="21"/>
        </w:rPr>
        <w:t>。</w:t>
      </w:r>
    </w:p>
    <w:p w:rsidR="00F125ED" w:rsidRDefault="00F125ED" w:rsidP="00AC7C1A">
      <w:pPr>
        <w:rPr>
          <w:rFonts w:ascii="宋体" w:hAnsi="宋体"/>
          <w:b/>
          <w:szCs w:val="21"/>
        </w:rPr>
      </w:pPr>
    </w:p>
    <w:p w:rsidR="00AC7C1A" w:rsidRDefault="00AC7C1A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="00CC3935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．下面是中国人民抗日战争暨世界反法西斯战争胜利70周年纪念活动的标识，请写出其构图要素，并说明其寓意，要求语言简明，句子通顺，不超过150个字。（6分）</w:t>
      </w:r>
    </w:p>
    <w:p w:rsidR="00AC7C1A" w:rsidRDefault="00AC7C1A" w:rsidP="00AC7C1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10990" cy="2282190"/>
            <wp:effectExtent l="0" t="0" r="3810" b="3810"/>
            <wp:docPr id="1" name="图片 1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1A" w:rsidRDefault="00AC7C1A" w:rsidP="00AC7C1A"/>
    <w:sectPr w:rsidR="00AC7C1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BDE" w:rsidRDefault="00ED4BDE" w:rsidP="00FA7408">
      <w:r>
        <w:separator/>
      </w:r>
    </w:p>
  </w:endnote>
  <w:endnote w:type="continuationSeparator" w:id="0">
    <w:p w:rsidR="00ED4BDE" w:rsidRDefault="00ED4BDE" w:rsidP="00FA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9927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A7408" w:rsidRDefault="00FA7408">
            <w:pPr>
              <w:pStyle w:val="a5"/>
              <w:jc w:val="center"/>
            </w:pPr>
            <w:r>
              <w:rPr>
                <w:rFonts w:hint="eastAsia"/>
              </w:rPr>
              <w:t>高二语文培优</w:t>
            </w:r>
            <w:r w:rsidR="00DC4ADE">
              <w:rPr>
                <w:rFonts w:hint="eastAsia"/>
              </w:rPr>
              <w:t>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D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D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7408" w:rsidRDefault="00FA74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BDE" w:rsidRDefault="00ED4BDE" w:rsidP="00FA7408">
      <w:r>
        <w:separator/>
      </w:r>
    </w:p>
  </w:footnote>
  <w:footnote w:type="continuationSeparator" w:id="0">
    <w:p w:rsidR="00ED4BDE" w:rsidRDefault="00ED4BDE" w:rsidP="00FA7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1A"/>
    <w:rsid w:val="00146246"/>
    <w:rsid w:val="001A2060"/>
    <w:rsid w:val="004449CA"/>
    <w:rsid w:val="00583FA8"/>
    <w:rsid w:val="005E1564"/>
    <w:rsid w:val="006E6324"/>
    <w:rsid w:val="00887BC2"/>
    <w:rsid w:val="009250A5"/>
    <w:rsid w:val="00964BB1"/>
    <w:rsid w:val="00A67DDA"/>
    <w:rsid w:val="00AC7C1A"/>
    <w:rsid w:val="00CB40DF"/>
    <w:rsid w:val="00CC3935"/>
    <w:rsid w:val="00DC4ADE"/>
    <w:rsid w:val="00E531F0"/>
    <w:rsid w:val="00ED4BDE"/>
    <w:rsid w:val="00F125ED"/>
    <w:rsid w:val="00F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C7C1A"/>
    <w:pPr>
      <w:ind w:firstLineChars="200" w:firstLine="420"/>
    </w:pPr>
    <w:rPr>
      <w:rFonts w:ascii="宋体" w:hAnsi="宋体"/>
    </w:rPr>
  </w:style>
  <w:style w:type="paragraph" w:styleId="a3">
    <w:name w:val="Balloon Text"/>
    <w:basedOn w:val="a"/>
    <w:link w:val="Char"/>
    <w:uiPriority w:val="99"/>
    <w:semiHidden/>
    <w:unhideWhenUsed/>
    <w:rsid w:val="00AC7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740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C7C1A"/>
    <w:pPr>
      <w:ind w:firstLineChars="200" w:firstLine="420"/>
    </w:pPr>
    <w:rPr>
      <w:rFonts w:ascii="宋体" w:hAnsi="宋体"/>
    </w:rPr>
  </w:style>
  <w:style w:type="paragraph" w:styleId="a3">
    <w:name w:val="Balloon Text"/>
    <w:basedOn w:val="a"/>
    <w:link w:val="Char"/>
    <w:uiPriority w:val="99"/>
    <w:semiHidden/>
    <w:unhideWhenUsed/>
    <w:rsid w:val="00AC7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74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74367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j.zdic.net/archive.php?aid-2435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4732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609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3254</Characters>
  <Application>Microsoft Office Word</Application>
  <DocSecurity>0</DocSecurity>
  <Lines>27</Lines>
  <Paragraphs>7</Paragraphs>
  <ScaleCrop>false</ScaleCrop>
  <Company>szsy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红树主人</dc:creator>
  <cp:lastModifiedBy>USER</cp:lastModifiedBy>
  <cp:revision>10</cp:revision>
  <dcterms:created xsi:type="dcterms:W3CDTF">2015-09-09T16:42:00Z</dcterms:created>
  <dcterms:modified xsi:type="dcterms:W3CDTF">2015-09-10T03:07:00Z</dcterms:modified>
</cp:coreProperties>
</file>