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0F" w:rsidRDefault="009A1B0F" w:rsidP="009A1B0F">
      <w:pPr>
        <w:pStyle w:val="a3"/>
        <w:tabs>
          <w:tab w:val="left" w:pos="4200"/>
        </w:tabs>
        <w:snapToGrid w:val="0"/>
        <w:ind w:firstLineChars="200" w:firstLine="720"/>
        <w:jc w:val="center"/>
        <w:rPr>
          <w:rFonts w:ascii="方正粗圆简体" w:eastAsia="方正粗圆简体" w:hAnsi="Times New Roman" w:cs="Times New Roman" w:hint="eastAsia"/>
          <w:sz w:val="36"/>
          <w:szCs w:val="36"/>
        </w:rPr>
      </w:pPr>
      <w:r w:rsidRPr="009A1B0F">
        <w:rPr>
          <w:rFonts w:ascii="方正粗圆简体" w:eastAsia="方正粗圆简体" w:hAnsi="Times New Roman" w:cs="Times New Roman"/>
          <w:sz w:val="36"/>
          <w:szCs w:val="36"/>
        </w:rPr>
        <w:t>深实高中部</w:t>
      </w:r>
      <w:proofErr w:type="gramStart"/>
      <w:r w:rsidRPr="009A1B0F">
        <w:rPr>
          <w:rFonts w:ascii="方正粗圆简体" w:eastAsia="方正粗圆简体" w:hAnsi="Times New Roman" w:cs="Times New Roman"/>
          <w:sz w:val="36"/>
          <w:szCs w:val="36"/>
        </w:rPr>
        <w:t>2017届语基</w:t>
      </w:r>
      <w:proofErr w:type="gramEnd"/>
      <w:r w:rsidRPr="009A1B0F">
        <w:rPr>
          <w:rFonts w:ascii="方正粗圆简体" w:eastAsia="方正粗圆简体" w:hAnsi="Times New Roman" w:cs="Times New Roman"/>
          <w:sz w:val="36"/>
          <w:szCs w:val="36"/>
        </w:rPr>
        <w:t>语用小7题滚动检测11</w:t>
      </w:r>
    </w:p>
    <w:p w:rsidR="00E51D99" w:rsidRPr="009A1B0F" w:rsidRDefault="00E51D99" w:rsidP="009A1B0F">
      <w:pPr>
        <w:pStyle w:val="a3"/>
        <w:tabs>
          <w:tab w:val="left" w:pos="4200"/>
        </w:tabs>
        <w:snapToGrid w:val="0"/>
        <w:ind w:firstLineChars="200" w:firstLine="720"/>
        <w:jc w:val="center"/>
        <w:rPr>
          <w:rFonts w:ascii="方正粗圆简体" w:eastAsia="方正粗圆简体" w:hAnsi="Times New Roman" w:cs="Times New Roman"/>
          <w:sz w:val="36"/>
          <w:szCs w:val="36"/>
        </w:rPr>
      </w:pPr>
    </w:p>
    <w:p w:rsidR="00E51D99" w:rsidRDefault="00E51D99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E51D99" w:rsidSect="009A1B0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A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项，风生水起：比喻事情做得特别好，一定的时间里就发展得特别快，迅速壮大起来或是产生意料之外的效果。不合语境。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B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项，不虞之誉：虞，料想；誉，称赞。指没有意料到或意想不到的赞扬。与前面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没想到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重复。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C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项，危言危行：危，正直。说正直的话，做正直的事。指正直的言行。褒义词。褒贬不当。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D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项，胶柱鼓瑟：</w:t>
      </w:r>
      <w:proofErr w:type="gramStart"/>
      <w:r w:rsidRPr="009A1B0F">
        <w:rPr>
          <w:rFonts w:ascii="Times New Roman" w:eastAsia="楷体_GB2312" w:hAnsi="Times New Roman" w:cs="Times New Roman"/>
          <w:sz w:val="24"/>
          <w:szCs w:val="24"/>
        </w:rPr>
        <w:t>用胶把柱粘住</w:t>
      </w:r>
      <w:proofErr w:type="gramEnd"/>
      <w:r w:rsidRPr="009A1B0F">
        <w:rPr>
          <w:rFonts w:ascii="Times New Roman" w:eastAsia="楷体_GB2312" w:hAnsi="Times New Roman" w:cs="Times New Roman"/>
          <w:sz w:val="24"/>
          <w:szCs w:val="24"/>
        </w:rPr>
        <w:t>以后奏琴，柱不能移动，就无法调弦。比喻固执拘泥，不知变通。符合语境。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D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2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B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项，结构混乱。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借口</w:t>
      </w:r>
      <w:r w:rsidRPr="009A1B0F">
        <w:rPr>
          <w:rFonts w:hAnsi="宋体" w:cs="Times New Roman"/>
          <w:sz w:val="24"/>
          <w:szCs w:val="24"/>
        </w:rPr>
        <w:t>……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为名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杂糅，可表述为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借口</w:t>
      </w:r>
      <w:r w:rsidRPr="009A1B0F">
        <w:rPr>
          <w:rFonts w:hAnsi="宋体" w:cs="Times New Roman"/>
          <w:sz w:val="24"/>
          <w:szCs w:val="24"/>
        </w:rPr>
        <w:t>……”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或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以</w:t>
      </w:r>
      <w:r w:rsidRPr="009A1B0F">
        <w:rPr>
          <w:rFonts w:hAnsi="宋体" w:cs="Times New Roman"/>
          <w:sz w:val="24"/>
          <w:szCs w:val="24"/>
        </w:rPr>
        <w:t>……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为名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C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项，否定不当，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避免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不再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连用导致表意错误。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D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项，约数重复，去掉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近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或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余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A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3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根据文意，阐述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主角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在前，阐述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配角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在后，而且是递进关系。所以答案选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B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B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4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(1)</w:t>
      </w:r>
      <w:r w:rsidRPr="009A1B0F">
        <w:rPr>
          <w:rFonts w:ascii="Times New Roman" w:hAnsi="Times New Roman" w:cs="Times New Roman"/>
          <w:sz w:val="24"/>
          <w:szCs w:val="24"/>
        </w:rPr>
        <w:t xml:space="preserve">位卑则足羞　</w:t>
      </w:r>
      <w:proofErr w:type="gramStart"/>
      <w:r w:rsidRPr="009A1B0F">
        <w:rPr>
          <w:rFonts w:ascii="Times New Roman" w:hAnsi="Times New Roman" w:cs="Times New Roman"/>
          <w:sz w:val="24"/>
          <w:szCs w:val="24"/>
        </w:rPr>
        <w:t>官盛则</w:t>
      </w:r>
      <w:proofErr w:type="gramEnd"/>
      <w:r w:rsidRPr="009A1B0F">
        <w:rPr>
          <w:rFonts w:ascii="Times New Roman" w:hAnsi="Times New Roman" w:cs="Times New Roman"/>
          <w:sz w:val="24"/>
          <w:szCs w:val="24"/>
        </w:rPr>
        <w:t>近</w:t>
      </w:r>
      <w:proofErr w:type="gramStart"/>
      <w:r w:rsidRPr="009A1B0F">
        <w:rPr>
          <w:rFonts w:ascii="Times New Roman" w:hAnsi="Times New Roman" w:cs="Times New Roman"/>
          <w:sz w:val="24"/>
          <w:szCs w:val="24"/>
        </w:rPr>
        <w:t>谀</w:t>
      </w:r>
      <w:proofErr w:type="gramEnd"/>
      <w:r w:rsidRPr="009A1B0F">
        <w:rPr>
          <w:rFonts w:ascii="Times New Roman" w:hAnsi="Times New Roman" w:cs="Times New Roman"/>
          <w:sz w:val="24"/>
          <w:szCs w:val="24"/>
        </w:rPr>
        <w:t xml:space="preserve">　</w:t>
      </w:r>
      <w:r w:rsidRPr="009A1B0F">
        <w:rPr>
          <w:rFonts w:ascii="Times New Roman" w:hAnsi="Times New Roman" w:cs="Times New Roman"/>
          <w:sz w:val="24"/>
          <w:szCs w:val="24"/>
        </w:rPr>
        <w:t>(2)</w:t>
      </w:r>
      <w:r w:rsidRPr="009A1B0F">
        <w:rPr>
          <w:rFonts w:ascii="Times New Roman" w:hAnsi="Times New Roman" w:cs="Times New Roman"/>
          <w:sz w:val="24"/>
          <w:szCs w:val="24"/>
        </w:rPr>
        <w:t>地崩山摧壮士死　然后天梯石</w:t>
      </w:r>
      <w:proofErr w:type="gramStart"/>
      <w:r w:rsidRPr="009A1B0F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Pr="009A1B0F">
        <w:rPr>
          <w:rFonts w:ascii="Times New Roman" w:hAnsi="Times New Roman" w:cs="Times New Roman"/>
          <w:sz w:val="24"/>
          <w:szCs w:val="24"/>
        </w:rPr>
        <w:t xml:space="preserve">相钩连　</w:t>
      </w:r>
      <w:r w:rsidRPr="009A1B0F">
        <w:rPr>
          <w:rFonts w:ascii="Times New Roman" w:hAnsi="Times New Roman" w:cs="Times New Roman"/>
          <w:sz w:val="24"/>
          <w:szCs w:val="24"/>
        </w:rPr>
        <w:t>(3)</w:t>
      </w:r>
      <w:proofErr w:type="gramStart"/>
      <w:r w:rsidRPr="009A1B0F">
        <w:rPr>
          <w:rFonts w:ascii="Times New Roman" w:hAnsi="Times New Roman" w:cs="Times New Roman"/>
          <w:sz w:val="24"/>
          <w:szCs w:val="24"/>
        </w:rPr>
        <w:t>陟</w:t>
      </w:r>
      <w:proofErr w:type="gramEnd"/>
      <w:r w:rsidRPr="009A1B0F">
        <w:rPr>
          <w:rFonts w:ascii="Times New Roman" w:hAnsi="Times New Roman" w:cs="Times New Roman"/>
          <w:sz w:val="24"/>
          <w:szCs w:val="24"/>
        </w:rPr>
        <w:t>罚臧否　不宜异同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5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eastAsia="楷体_GB2312" w:hAnsi="宋体" w:cs="Times New Roman"/>
          <w:sz w:val="24"/>
          <w:szCs w:val="24"/>
        </w:rPr>
        <w:t>①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处应填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建立有效的救助机制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lastRenderedPageBreak/>
        <w:t>的目的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惠及广大儿童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；</w:t>
      </w:r>
      <w:r w:rsidRPr="009A1B0F">
        <w:rPr>
          <w:rFonts w:eastAsia="楷体_GB2312" w:hAnsi="宋体" w:cs="Times New Roman"/>
          <w:sz w:val="24"/>
          <w:szCs w:val="24"/>
        </w:rPr>
        <w:t>②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处根据电影《刮痧》的情节是为了例证彰显的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孩子至上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理念和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强制报告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等刚性制度的重要性，因此应填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具有借鉴意义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之类的语句；</w:t>
      </w:r>
      <w:r w:rsidRPr="009A1B0F">
        <w:rPr>
          <w:rFonts w:eastAsia="楷体_GB2312" w:hAnsi="宋体" w:cs="Times New Roman"/>
          <w:sz w:val="24"/>
          <w:szCs w:val="24"/>
        </w:rPr>
        <w:t>③</w:t>
      </w:r>
      <w:proofErr w:type="gramStart"/>
      <w:r w:rsidRPr="009A1B0F">
        <w:rPr>
          <w:rFonts w:ascii="Times New Roman" w:eastAsia="楷体_GB2312" w:hAnsi="Times New Roman" w:cs="Times New Roman"/>
          <w:sz w:val="24"/>
          <w:szCs w:val="24"/>
        </w:rPr>
        <w:t>处填对文</w:t>
      </w:r>
      <w:proofErr w:type="gramEnd"/>
      <w:r w:rsidRPr="009A1B0F">
        <w:rPr>
          <w:rFonts w:ascii="Times New Roman" w:eastAsia="楷体_GB2312" w:hAnsi="Times New Roman" w:cs="Times New Roman"/>
          <w:sz w:val="24"/>
          <w:szCs w:val="24"/>
        </w:rPr>
        <w:t>段的总结话语。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hAnsi="宋体" w:cs="Times New Roman"/>
          <w:sz w:val="24"/>
          <w:szCs w:val="24"/>
        </w:rPr>
        <w:t>①</w:t>
      </w:r>
      <w:r w:rsidRPr="009A1B0F">
        <w:rPr>
          <w:rFonts w:ascii="Times New Roman" w:hAnsi="Times New Roman" w:cs="Times New Roman"/>
          <w:sz w:val="24"/>
          <w:szCs w:val="24"/>
        </w:rPr>
        <w:t xml:space="preserve">使之惠及广大儿童　</w:t>
      </w:r>
      <w:r w:rsidRPr="009A1B0F">
        <w:rPr>
          <w:rFonts w:hAnsi="宋体" w:cs="Times New Roman"/>
          <w:sz w:val="24"/>
          <w:szCs w:val="24"/>
        </w:rPr>
        <w:t>②</w:t>
      </w:r>
      <w:r w:rsidRPr="009A1B0F">
        <w:rPr>
          <w:rFonts w:ascii="Times New Roman" w:hAnsi="Times New Roman" w:cs="Times New Roman"/>
          <w:sz w:val="24"/>
          <w:szCs w:val="24"/>
        </w:rPr>
        <w:t xml:space="preserve">其实很值得学习借鉴　</w:t>
      </w:r>
      <w:r w:rsidRPr="009A1B0F">
        <w:rPr>
          <w:rFonts w:hAnsi="宋体" w:cs="Times New Roman"/>
          <w:sz w:val="24"/>
          <w:szCs w:val="24"/>
        </w:rPr>
        <w:t>③</w:t>
      </w:r>
      <w:r w:rsidRPr="009A1B0F">
        <w:rPr>
          <w:rFonts w:ascii="Times New Roman" w:hAnsi="Times New Roman" w:cs="Times New Roman"/>
          <w:sz w:val="24"/>
          <w:szCs w:val="24"/>
        </w:rPr>
        <w:t>所有大人们要做的还有很多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6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本题考查学生图文转换的能力。我们从表格中看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90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后与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80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后和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70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后的比较中，他们拒绝</w:t>
      </w:r>
      <w:proofErr w:type="gramStart"/>
      <w:r w:rsidRPr="009A1B0F">
        <w:rPr>
          <w:rFonts w:ascii="Times New Roman" w:eastAsia="楷体_GB2312" w:hAnsi="Times New Roman" w:cs="Times New Roman"/>
          <w:sz w:val="24"/>
          <w:szCs w:val="24"/>
        </w:rPr>
        <w:t>上班靠老爸</w:t>
      </w:r>
      <w:proofErr w:type="gramEnd"/>
      <w:r w:rsidRPr="009A1B0F">
        <w:rPr>
          <w:rFonts w:ascii="Times New Roman" w:eastAsia="楷体_GB2312" w:hAnsi="Times New Roman" w:cs="Times New Roman"/>
          <w:sz w:val="24"/>
          <w:szCs w:val="24"/>
        </w:rPr>
        <w:t>拿钱过日子，说明他们经济不独立；他们结交满身文身的帅哥靓妹，我就是老板，说明他们追求时尚个性；他们不只会唱，还会跳，说明他们多才多艺，爱好广泛；他们话题是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QQ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、微信，说明他们热衷网络；他们厌倦读书，说明他们学习焦虑，浮躁。注意我们在说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90</w:t>
      </w:r>
      <w:proofErr w:type="gramStart"/>
      <w:r w:rsidRPr="009A1B0F">
        <w:rPr>
          <w:rFonts w:ascii="Times New Roman" w:eastAsia="楷体_GB2312" w:hAnsi="Times New Roman" w:cs="Times New Roman"/>
          <w:sz w:val="24"/>
          <w:szCs w:val="24"/>
        </w:rPr>
        <w:t>后特点</w:t>
      </w:r>
      <w:proofErr w:type="gramEnd"/>
      <w:r w:rsidRPr="009A1B0F">
        <w:rPr>
          <w:rFonts w:ascii="Times New Roman" w:eastAsia="楷体_GB2312" w:hAnsi="Times New Roman" w:cs="Times New Roman"/>
          <w:sz w:val="24"/>
          <w:szCs w:val="24"/>
        </w:rPr>
        <w:t>时，要注意与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70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后、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80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后的比较。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 xml:space="preserve">　充分追求时尚个性，热衷于网络生活，聪慧多才，爱好广泛，比较注重自我，同时也存在经济上不够独立、学习焦虑、好逸恶劳等不足。</w:t>
      </w:r>
      <w:r w:rsidRPr="009A1B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1D99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E51D99" w:rsidSect="00E51D9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9A1B0F">
        <w:rPr>
          <w:rFonts w:ascii="Times New Roman" w:hAnsi="Times New Roman" w:cs="Times New Roman"/>
          <w:sz w:val="24"/>
          <w:szCs w:val="24"/>
        </w:rPr>
        <w:t>7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(</w:t>
      </w:r>
      <w:r w:rsidRPr="009A1B0F">
        <w:rPr>
          <w:rFonts w:ascii="Times New Roman" w:hAnsi="Times New Roman" w:cs="Times New Roman"/>
          <w:sz w:val="24"/>
          <w:szCs w:val="24"/>
        </w:rPr>
        <w:t>示例</w:t>
      </w:r>
      <w:r w:rsidRPr="009A1B0F">
        <w:rPr>
          <w:rFonts w:ascii="Times New Roman" w:hAnsi="Times New Roman" w:cs="Times New Roman"/>
          <w:sz w:val="24"/>
          <w:szCs w:val="24"/>
        </w:rPr>
        <w:t>)</w:t>
      </w:r>
      <w:r w:rsidRPr="009A1B0F">
        <w:rPr>
          <w:rFonts w:ascii="Times New Roman" w:hAnsi="Times New Roman" w:cs="Times New Roman"/>
          <w:sz w:val="24"/>
          <w:szCs w:val="24"/>
        </w:rPr>
        <w:t>那是因为海的胸襟宽，它那宽阔的胸襟让它与天相连，</w:t>
      </w:r>
      <w:proofErr w:type="gramStart"/>
      <w:r w:rsidRPr="009A1B0F">
        <w:rPr>
          <w:rFonts w:ascii="Times New Roman" w:hAnsi="Times New Roman" w:cs="Times New Roman"/>
          <w:sz w:val="24"/>
          <w:szCs w:val="24"/>
        </w:rPr>
        <w:t>并成就</w:t>
      </w:r>
      <w:proofErr w:type="gramEnd"/>
      <w:r w:rsidRPr="009A1B0F">
        <w:rPr>
          <w:rFonts w:ascii="Times New Roman" w:hAnsi="Times New Roman" w:cs="Times New Roman"/>
          <w:sz w:val="24"/>
          <w:szCs w:val="24"/>
        </w:rPr>
        <w:t>了它抵达天空的高度。</w:t>
      </w:r>
    </w:p>
    <w:p w:rsidR="009A1B0F" w:rsidRDefault="009A1B0F" w:rsidP="009A1B0F">
      <w:pPr>
        <w:spacing w:line="280" w:lineRule="exact"/>
        <w:rPr>
          <w:rFonts w:eastAsia="黑体"/>
          <w:b/>
          <w:sz w:val="24"/>
        </w:rPr>
      </w:pPr>
    </w:p>
    <w:p w:rsidR="009A1B0F" w:rsidRDefault="009A1B0F" w:rsidP="009A1B0F">
      <w:pPr>
        <w:spacing w:line="280" w:lineRule="exact"/>
        <w:rPr>
          <w:rFonts w:eastAsia="黑体"/>
          <w:b/>
          <w:sz w:val="24"/>
        </w:rPr>
      </w:pPr>
    </w:p>
    <w:p w:rsidR="009A1B0F" w:rsidRDefault="009A1B0F" w:rsidP="009A1B0F">
      <w:pPr>
        <w:spacing w:line="280" w:lineRule="exact"/>
        <w:rPr>
          <w:rFonts w:eastAsia="黑体"/>
          <w:b/>
          <w:sz w:val="24"/>
        </w:rPr>
      </w:pPr>
    </w:p>
    <w:p w:rsidR="009A1B0F" w:rsidRPr="009A1B0F" w:rsidRDefault="009A1B0F" w:rsidP="009A1B0F">
      <w:pPr>
        <w:spacing w:line="280" w:lineRule="exact"/>
        <w:rPr>
          <w:rFonts w:eastAsia="黑体"/>
          <w:b/>
          <w:sz w:val="24"/>
        </w:rPr>
      </w:pPr>
    </w:p>
    <w:p w:rsidR="009A1B0F" w:rsidRDefault="009A1B0F" w:rsidP="009A1B0F">
      <w:pPr>
        <w:pStyle w:val="a3"/>
        <w:tabs>
          <w:tab w:val="left" w:pos="4200"/>
        </w:tabs>
        <w:snapToGrid w:val="0"/>
        <w:ind w:firstLineChars="200" w:firstLine="720"/>
        <w:jc w:val="center"/>
        <w:rPr>
          <w:rFonts w:ascii="方正粗圆简体" w:eastAsia="方正粗圆简体" w:hAnsi="Times New Roman" w:cs="Times New Roman" w:hint="eastAsia"/>
          <w:sz w:val="36"/>
          <w:szCs w:val="36"/>
        </w:rPr>
      </w:pPr>
      <w:r w:rsidRPr="009A1B0F">
        <w:rPr>
          <w:rFonts w:ascii="方正粗圆简体" w:eastAsia="方正粗圆简体" w:hAnsi="Times New Roman" w:cs="Times New Roman"/>
          <w:sz w:val="36"/>
          <w:szCs w:val="36"/>
        </w:rPr>
        <w:t>深实高中部</w:t>
      </w:r>
      <w:proofErr w:type="gramStart"/>
      <w:r w:rsidRPr="009A1B0F">
        <w:rPr>
          <w:rFonts w:ascii="方正粗圆简体" w:eastAsia="方正粗圆简体" w:hAnsi="Times New Roman" w:cs="Times New Roman"/>
          <w:sz w:val="36"/>
          <w:szCs w:val="36"/>
        </w:rPr>
        <w:t>2017届语基</w:t>
      </w:r>
      <w:proofErr w:type="gramEnd"/>
      <w:r w:rsidRPr="009A1B0F">
        <w:rPr>
          <w:rFonts w:ascii="方正粗圆简体" w:eastAsia="方正粗圆简体" w:hAnsi="Times New Roman" w:cs="Times New Roman"/>
          <w:sz w:val="36"/>
          <w:szCs w:val="36"/>
        </w:rPr>
        <w:t>语用小7题滚动检测12</w:t>
      </w:r>
    </w:p>
    <w:p w:rsidR="00E51D99" w:rsidRPr="009A1B0F" w:rsidRDefault="00E51D99" w:rsidP="009A1B0F">
      <w:pPr>
        <w:pStyle w:val="a3"/>
        <w:tabs>
          <w:tab w:val="left" w:pos="4200"/>
        </w:tabs>
        <w:snapToGrid w:val="0"/>
        <w:ind w:firstLineChars="200" w:firstLine="720"/>
        <w:jc w:val="center"/>
        <w:rPr>
          <w:rFonts w:ascii="方正粗圆简体" w:eastAsia="方正粗圆简体" w:hAnsi="Times New Roman" w:cs="Times New Roman"/>
          <w:sz w:val="36"/>
          <w:szCs w:val="36"/>
        </w:rPr>
      </w:pPr>
    </w:p>
    <w:p w:rsidR="00E51D99" w:rsidRDefault="00E51D99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E51D99" w:rsidSect="00E51D99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习以为常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是常做某种事情或常见某种现象，成了习惯，觉得很平常。</w:t>
      </w:r>
      <w:r w:rsidRPr="009A1B0F">
        <w:rPr>
          <w:rFonts w:eastAsia="楷体_GB2312" w:hAnsi="宋体" w:cs="Times New Roman"/>
          <w:sz w:val="24"/>
          <w:szCs w:val="24"/>
        </w:rPr>
        <w:t>①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句强调员工们已经将这些苦难视为平常，所以选用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习以为常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习焉不察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是习惯于某种事物而察觉不到其中的问题。</w:t>
      </w:r>
      <w:r w:rsidRPr="009A1B0F">
        <w:rPr>
          <w:rFonts w:eastAsia="楷体_GB2312" w:hAnsi="宋体" w:cs="Times New Roman"/>
          <w:sz w:val="24"/>
          <w:szCs w:val="24"/>
        </w:rPr>
        <w:t>②</w:t>
      </w:r>
      <w:smartTag w:uri="urn:schemas-microsoft-com:office:smarttags" w:element="PersonName">
        <w:smartTagPr>
          <w:attr w:name="ProductID" w:val="强调"/>
        </w:smartTagPr>
        <w:r w:rsidRPr="009A1B0F">
          <w:rPr>
            <w:rFonts w:ascii="Times New Roman" w:eastAsia="楷体_GB2312" w:hAnsi="Times New Roman" w:cs="Times New Roman"/>
            <w:sz w:val="24"/>
            <w:szCs w:val="24"/>
          </w:rPr>
          <w:t>强调</w:t>
        </w:r>
      </w:smartTag>
      <w:r w:rsidRPr="009A1B0F">
        <w:rPr>
          <w:rFonts w:ascii="Times New Roman" w:eastAsia="楷体_GB2312" w:hAnsi="Times New Roman" w:cs="Times New Roman"/>
          <w:sz w:val="24"/>
          <w:szCs w:val="24"/>
        </w:rPr>
        <w:t>老师们对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标准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的危害意识不到，故选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习焉不察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熟视无睹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是指虽然经常看见，还跟没看见一样，指对应关心的事物漠不关心，符合</w:t>
      </w:r>
      <w:r w:rsidRPr="009A1B0F">
        <w:rPr>
          <w:rFonts w:eastAsia="楷体_GB2312" w:hAnsi="宋体" w:cs="Times New Roman"/>
          <w:sz w:val="24"/>
          <w:szCs w:val="24"/>
        </w:rPr>
        <w:t>③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句中看到禁止烧烤的标牌的语境。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 xml:space="preserve">　</w:t>
      </w:r>
      <w:r w:rsidRPr="009A1B0F">
        <w:rPr>
          <w:rFonts w:ascii="Times New Roman" w:hAnsi="Times New Roman" w:cs="Times New Roman"/>
          <w:sz w:val="24"/>
          <w:szCs w:val="24"/>
        </w:rPr>
        <w:t xml:space="preserve">B 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2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A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项，成分残缺，应在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车站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后加上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的安全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B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开车你别抢，后悔万年长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表意不清。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C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项，并列不当，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有人在表演节目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包括前面的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吹奏乐曲、唱歌、跳舞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等内容。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D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3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bookmarkStart w:id="0" w:name="_GoBack"/>
      <w:bookmarkEnd w:id="0"/>
      <w:r w:rsidRPr="009A1B0F">
        <w:rPr>
          <w:rFonts w:eastAsia="楷体_GB2312" w:hAnsi="宋体" w:cs="Times New Roman"/>
          <w:sz w:val="24"/>
          <w:szCs w:val="24"/>
        </w:rPr>
        <w:t>④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句是中心句应该放在开头，其他句子围绕这句展开，而啮齿类动物的作用应该是由小到大，即作为食物到传播树木种子；此外注意各个句子的关联词语。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C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4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(1)</w:t>
      </w:r>
      <w:r w:rsidRPr="009A1B0F">
        <w:rPr>
          <w:rFonts w:ascii="Times New Roman" w:hAnsi="Times New Roman" w:cs="Times New Roman"/>
          <w:sz w:val="24"/>
          <w:szCs w:val="24"/>
        </w:rPr>
        <w:t>舞榭歌台　风流总被雨打风吹去</w:t>
      </w:r>
      <w:r w:rsidRPr="009A1B0F">
        <w:rPr>
          <w:rFonts w:ascii="Times New Roman" w:hAnsi="Times New Roman" w:cs="Times New Roman"/>
          <w:sz w:val="24"/>
          <w:szCs w:val="24"/>
        </w:rPr>
        <w:t>(2)</w:t>
      </w:r>
      <w:r w:rsidRPr="009A1B0F">
        <w:rPr>
          <w:rFonts w:ascii="Times New Roman" w:hAnsi="Times New Roman" w:cs="Times New Roman"/>
          <w:sz w:val="24"/>
          <w:szCs w:val="24"/>
        </w:rPr>
        <w:t>舳舻千里　旌旗蔽空</w:t>
      </w:r>
      <w:r w:rsidRPr="009A1B0F">
        <w:rPr>
          <w:rFonts w:ascii="Times New Roman" w:hAnsi="Times New Roman" w:cs="Times New Roman"/>
          <w:sz w:val="24"/>
          <w:szCs w:val="24"/>
        </w:rPr>
        <w:t>(3)</w:t>
      </w:r>
      <w:proofErr w:type="gramStart"/>
      <w:r w:rsidRPr="009A1B0F">
        <w:rPr>
          <w:rFonts w:ascii="Times New Roman" w:hAnsi="Times New Roman" w:cs="Times New Roman"/>
          <w:sz w:val="24"/>
          <w:szCs w:val="24"/>
        </w:rPr>
        <w:t>野芳发而</w:t>
      </w:r>
      <w:proofErr w:type="gramEnd"/>
      <w:r w:rsidRPr="009A1B0F">
        <w:rPr>
          <w:rFonts w:ascii="Times New Roman" w:hAnsi="Times New Roman" w:cs="Times New Roman"/>
          <w:sz w:val="24"/>
          <w:szCs w:val="24"/>
        </w:rPr>
        <w:t>幽香　佳</w:t>
      </w:r>
      <w:r w:rsidRPr="009A1B0F">
        <w:rPr>
          <w:rFonts w:ascii="Times New Roman" w:hAnsi="Times New Roman" w:cs="Times New Roman"/>
          <w:sz w:val="24"/>
          <w:szCs w:val="24"/>
        </w:rPr>
        <w:lastRenderedPageBreak/>
        <w:t>木秀而繁阴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5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eastAsia="楷体_GB2312" w:hAnsi="宋体" w:cs="Times New Roman"/>
          <w:sz w:val="24"/>
          <w:szCs w:val="24"/>
        </w:rPr>
        <w:t>①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空，根据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行百里者半九十</w:t>
      </w:r>
      <w:r w:rsidRPr="009A1B0F">
        <w:rPr>
          <w:rFonts w:hAnsi="宋体" w:cs="Times New Roman"/>
          <w:sz w:val="24"/>
          <w:szCs w:val="24"/>
        </w:rPr>
        <w:t>”“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越可能会面临不同寻常的考验</w:t>
      </w:r>
      <w:r w:rsidRPr="009A1B0F">
        <w:rPr>
          <w:rFonts w:hAnsi="宋体" w:cs="Times New Roman"/>
          <w:sz w:val="24"/>
          <w:szCs w:val="24"/>
        </w:rPr>
        <w:t>”“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爬坡过坎的关键发展阶段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可以看出，</w:t>
      </w:r>
      <w:proofErr w:type="gramStart"/>
      <w:r w:rsidRPr="009A1B0F">
        <w:rPr>
          <w:rFonts w:ascii="Times New Roman" w:eastAsia="楷体_GB2312" w:hAnsi="Times New Roman" w:cs="Times New Roman"/>
          <w:sz w:val="24"/>
          <w:szCs w:val="24"/>
        </w:rPr>
        <w:t>此空应</w:t>
      </w:r>
      <w:proofErr w:type="gramEnd"/>
      <w:r w:rsidRPr="009A1B0F">
        <w:rPr>
          <w:rFonts w:ascii="Times New Roman" w:eastAsia="楷体_GB2312" w:hAnsi="Times New Roman" w:cs="Times New Roman"/>
          <w:sz w:val="24"/>
          <w:szCs w:val="24"/>
        </w:rPr>
        <w:t>填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越是在关键时刻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之类的语句。</w:t>
      </w:r>
      <w:r w:rsidRPr="009A1B0F">
        <w:rPr>
          <w:rFonts w:eastAsia="楷体_GB2312" w:hAnsi="宋体" w:cs="Times New Roman"/>
          <w:sz w:val="24"/>
          <w:szCs w:val="24"/>
        </w:rPr>
        <w:t>②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空，根据其后面的文字，确定话题是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国家的发展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；根据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极限运动如此，人的奋斗如此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，可以确定句式。</w:t>
      </w:r>
      <w:r w:rsidRPr="009A1B0F">
        <w:rPr>
          <w:rFonts w:eastAsia="楷体_GB2312" w:hAnsi="宋体" w:cs="Times New Roman"/>
          <w:sz w:val="24"/>
          <w:szCs w:val="24"/>
        </w:rPr>
        <w:t>③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空，根据习近平总书记强调的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我们锲而不舍前进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可知，所填语句和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不仅能抵达梦想，还将收获更多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构成条件关系。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hAnsi="宋体" w:cs="Times New Roman"/>
          <w:sz w:val="24"/>
          <w:szCs w:val="24"/>
        </w:rPr>
        <w:t>①</w:t>
      </w:r>
      <w:r w:rsidRPr="009A1B0F">
        <w:rPr>
          <w:rFonts w:ascii="Times New Roman" w:hAnsi="Times New Roman" w:cs="Times New Roman"/>
          <w:sz w:val="24"/>
          <w:szCs w:val="24"/>
        </w:rPr>
        <w:t xml:space="preserve">越是在抵达梦想的关键时刻　</w:t>
      </w:r>
      <w:r w:rsidRPr="009A1B0F">
        <w:rPr>
          <w:rFonts w:hAnsi="宋体" w:cs="Times New Roman"/>
          <w:sz w:val="24"/>
          <w:szCs w:val="24"/>
        </w:rPr>
        <w:t>②</w:t>
      </w:r>
      <w:r w:rsidRPr="009A1B0F">
        <w:rPr>
          <w:rFonts w:ascii="Times New Roman" w:hAnsi="Times New Roman" w:cs="Times New Roman"/>
          <w:sz w:val="24"/>
          <w:szCs w:val="24"/>
        </w:rPr>
        <w:t xml:space="preserve">国家的前行同样如此　</w:t>
      </w:r>
      <w:r w:rsidRPr="009A1B0F">
        <w:rPr>
          <w:rFonts w:hAnsi="宋体" w:cs="Times New Roman"/>
          <w:sz w:val="24"/>
          <w:szCs w:val="24"/>
        </w:rPr>
        <w:t>③</w:t>
      </w:r>
      <w:r w:rsidRPr="009A1B0F">
        <w:rPr>
          <w:rFonts w:ascii="Times New Roman" w:hAnsi="Times New Roman" w:cs="Times New Roman"/>
          <w:sz w:val="24"/>
          <w:szCs w:val="24"/>
        </w:rPr>
        <w:t>锤炼好耐力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6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(</w:t>
      </w:r>
      <w:r w:rsidRPr="009A1B0F">
        <w:rPr>
          <w:rFonts w:ascii="Times New Roman" w:hAnsi="Times New Roman" w:cs="Times New Roman"/>
          <w:sz w:val="24"/>
          <w:szCs w:val="24"/>
        </w:rPr>
        <w:t>示例</w:t>
      </w:r>
      <w:r w:rsidRPr="009A1B0F">
        <w:rPr>
          <w:rFonts w:ascii="Times New Roman" w:hAnsi="Times New Roman" w:cs="Times New Roman"/>
          <w:sz w:val="24"/>
          <w:szCs w:val="24"/>
        </w:rPr>
        <w:t>)(1)</w:t>
      </w:r>
      <w:r w:rsidRPr="009A1B0F">
        <w:rPr>
          <w:rFonts w:ascii="Times New Roman" w:hAnsi="Times New Roman" w:cs="Times New Roman"/>
          <w:sz w:val="24"/>
          <w:szCs w:val="24"/>
        </w:rPr>
        <w:t>手机似美女，梦中亦共舞。心醉意迷间，已无自我在。</w:t>
      </w:r>
      <w:r w:rsidRPr="009A1B0F">
        <w:rPr>
          <w:rFonts w:ascii="Times New Roman" w:hAnsi="Times New Roman" w:cs="Times New Roman"/>
          <w:sz w:val="24"/>
          <w:szCs w:val="24"/>
        </w:rPr>
        <w:t>(2)</w:t>
      </w:r>
      <w:r w:rsidRPr="009A1B0F">
        <w:rPr>
          <w:rFonts w:ascii="Times New Roman" w:hAnsi="Times New Roman" w:cs="Times New Roman"/>
          <w:sz w:val="24"/>
          <w:szCs w:val="24"/>
        </w:rPr>
        <w:t>手机奴役了人，共舞成为痛苦，总被手机牵制而行，人的自我何处寻找？</w:t>
      </w:r>
    </w:p>
    <w:p w:rsidR="00E51D99" w:rsidRDefault="009A1B0F" w:rsidP="009A1B0F">
      <w:pPr>
        <w:rPr>
          <w:sz w:val="24"/>
        </w:rPr>
        <w:sectPr w:rsidR="00E51D99" w:rsidSect="00E51D9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9A1B0F">
        <w:rPr>
          <w:sz w:val="24"/>
        </w:rPr>
        <w:t>7</w:t>
      </w:r>
      <w:r w:rsidRPr="009A1B0F">
        <w:rPr>
          <w:sz w:val="24"/>
        </w:rPr>
        <w:t>．</w:t>
      </w:r>
      <w:r w:rsidRPr="009A1B0F">
        <w:rPr>
          <w:rFonts w:eastAsia="黑体"/>
          <w:color w:val="FF0000"/>
          <w:sz w:val="24"/>
        </w:rPr>
        <w:t>【答案】</w:t>
      </w:r>
      <w:r w:rsidRPr="009A1B0F">
        <w:rPr>
          <w:sz w:val="24"/>
        </w:rPr>
        <w:t>明晚</w:t>
      </w:r>
      <w:r w:rsidRPr="009A1B0F">
        <w:rPr>
          <w:sz w:val="24"/>
        </w:rPr>
        <w:t>8</w:t>
      </w:r>
      <w:r w:rsidRPr="009A1B0F">
        <w:rPr>
          <w:sz w:val="24"/>
        </w:rPr>
        <w:t>点，全体士兵穿野战服到操场集合；如下雨，到礼堂集合。</w:t>
      </w:r>
    </w:p>
    <w:p w:rsidR="00D76E37" w:rsidRPr="009A1B0F" w:rsidRDefault="00D76E37" w:rsidP="009A1B0F">
      <w:pPr>
        <w:rPr>
          <w:sz w:val="24"/>
        </w:rPr>
      </w:pPr>
    </w:p>
    <w:sectPr w:rsidR="00D76E37" w:rsidRPr="009A1B0F" w:rsidSect="00E51D99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粗圆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0F"/>
    <w:rsid w:val="009A1B0F"/>
    <w:rsid w:val="009D0922"/>
    <w:rsid w:val="00BB6A19"/>
    <w:rsid w:val="00D76E37"/>
    <w:rsid w:val="00E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0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A1B0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A1B0F"/>
    <w:rPr>
      <w:rFonts w:ascii="宋体" w:eastAsia="宋体" w:hAnsi="Courier New" w:cs="Courier New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0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A1B0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A1B0F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1398</Characters>
  <Application>Microsoft Office Word</Application>
  <DocSecurity>0</DocSecurity>
  <Lines>11</Lines>
  <Paragraphs>3</Paragraphs>
  <ScaleCrop>false</ScaleCrop>
  <Company>Lenovo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2016-08-18T07:33:00Z</cp:lastPrinted>
  <dcterms:created xsi:type="dcterms:W3CDTF">2016-08-18T02:15:00Z</dcterms:created>
  <dcterms:modified xsi:type="dcterms:W3CDTF">2016-08-18T07:34:00Z</dcterms:modified>
</cp:coreProperties>
</file>