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582" w:rsidRPr="008C2D24" w:rsidRDefault="00016582" w:rsidP="008C2D24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8C2D24">
        <w:rPr>
          <w:rFonts w:asciiTheme="majorEastAsia" w:eastAsiaTheme="majorEastAsia" w:hAnsiTheme="majorEastAsia"/>
          <w:sz w:val="36"/>
          <w:szCs w:val="36"/>
        </w:rPr>
        <w:t>高考之外</w:t>
      </w:r>
      <w:r w:rsidR="007B51A4">
        <w:rPr>
          <w:rFonts w:asciiTheme="majorEastAsia" w:eastAsiaTheme="majorEastAsia" w:hAnsiTheme="majorEastAsia" w:hint="eastAsia"/>
          <w:sz w:val="36"/>
          <w:szCs w:val="36"/>
        </w:rPr>
        <w:t>（三等奖）</w:t>
      </w:r>
      <w:bookmarkStart w:id="0" w:name="_GoBack"/>
      <w:bookmarkEnd w:id="0"/>
    </w:p>
    <w:p w:rsidR="003D3D6A" w:rsidRPr="008C2D24" w:rsidRDefault="00016582" w:rsidP="00016582">
      <w:pPr>
        <w:jc w:val="center"/>
        <w:rPr>
          <w:rStyle w:val="a3"/>
          <w:i w:val="0"/>
        </w:rPr>
      </w:pPr>
      <w:r w:rsidRPr="008C2D24">
        <w:rPr>
          <w:rStyle w:val="a3"/>
          <w:rFonts w:hint="eastAsia"/>
          <w:i w:val="0"/>
        </w:rPr>
        <w:t>高二（</w:t>
      </w:r>
      <w:r w:rsidRPr="008C2D24">
        <w:rPr>
          <w:rStyle w:val="a3"/>
          <w:rFonts w:hint="eastAsia"/>
          <w:i w:val="0"/>
        </w:rPr>
        <w:t>3</w:t>
      </w:r>
      <w:r w:rsidRPr="008C2D24">
        <w:rPr>
          <w:rStyle w:val="a3"/>
          <w:rFonts w:hint="eastAsia"/>
          <w:i w:val="0"/>
        </w:rPr>
        <w:t>）班</w:t>
      </w:r>
      <w:r w:rsidRPr="008C2D24">
        <w:rPr>
          <w:rStyle w:val="a3"/>
          <w:rFonts w:hint="eastAsia"/>
          <w:i w:val="0"/>
        </w:rPr>
        <w:t xml:space="preserve"> </w:t>
      </w:r>
      <w:r w:rsidRPr="008C2D24">
        <w:rPr>
          <w:rStyle w:val="a3"/>
          <w:rFonts w:hint="eastAsia"/>
          <w:i w:val="0"/>
        </w:rPr>
        <w:t>黄子瑄</w:t>
      </w:r>
    </w:p>
    <w:p w:rsidR="00016582" w:rsidRDefault="00016582" w:rsidP="00016582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什么时候规划好自己的人生不算晚</w:t>
      </w:r>
      <w:r>
        <w:rPr>
          <w:rFonts w:asciiTheme="minorEastAsia" w:hAnsiTheme="minorEastAsia" w:hint="eastAsia"/>
          <w:sz w:val="28"/>
          <w:szCs w:val="28"/>
        </w:rPr>
        <w:t>？</w:t>
      </w:r>
      <w:r>
        <w:rPr>
          <w:rFonts w:asciiTheme="minorEastAsia" w:hAnsiTheme="minorEastAsia"/>
          <w:sz w:val="28"/>
          <w:szCs w:val="28"/>
        </w:rPr>
        <w:t>这或许不是一个我可以给出定论的问题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不同的人生都交出了不同的答卷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然而越是这样充满不确定的问题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人们就越是想探个究竟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得到一个</w:t>
      </w:r>
      <w:r>
        <w:rPr>
          <w:rFonts w:asciiTheme="minorEastAsia" w:hAnsiTheme="minorEastAsia" w:hint="eastAsia"/>
          <w:sz w:val="28"/>
          <w:szCs w:val="28"/>
        </w:rPr>
        <w:t>“</w:t>
      </w:r>
      <w:r>
        <w:rPr>
          <w:rFonts w:asciiTheme="minorEastAsia" w:hAnsiTheme="minorEastAsia"/>
          <w:sz w:val="28"/>
          <w:szCs w:val="28"/>
        </w:rPr>
        <w:t>答案</w:t>
      </w:r>
      <w:r>
        <w:rPr>
          <w:rFonts w:asciiTheme="minorEastAsia" w:hAnsiTheme="minorEastAsia" w:hint="eastAsia"/>
          <w:sz w:val="28"/>
          <w:szCs w:val="28"/>
        </w:rPr>
        <w:t>”，</w:t>
      </w:r>
      <w:r>
        <w:rPr>
          <w:rFonts w:asciiTheme="minorEastAsia" w:hAnsiTheme="minorEastAsia"/>
          <w:sz w:val="28"/>
          <w:szCs w:val="28"/>
        </w:rPr>
        <w:t>心里就有底气了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于是有人说</w:t>
      </w:r>
      <w:r>
        <w:rPr>
          <w:rFonts w:asciiTheme="minorEastAsia" w:hAnsiTheme="minorEastAsia" w:hint="eastAsia"/>
          <w:sz w:val="28"/>
          <w:szCs w:val="28"/>
        </w:rPr>
        <w:t>：</w:t>
      </w:r>
      <w:r>
        <w:rPr>
          <w:rFonts w:asciiTheme="minorEastAsia" w:hAnsiTheme="minorEastAsia"/>
          <w:sz w:val="28"/>
          <w:szCs w:val="28"/>
        </w:rPr>
        <w:t>人越早对未来做出规划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未来取得成功的可能性就越大</w:t>
      </w:r>
      <w:r>
        <w:rPr>
          <w:rFonts w:asciiTheme="minorEastAsia" w:hAnsiTheme="minorEastAsia" w:hint="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因为这样你会更加留心生活中的某些方面</w:t>
      </w:r>
      <w:r>
        <w:rPr>
          <w:rFonts w:asciiTheme="minorEastAsia" w:hAnsiTheme="minorEastAsia" w:hint="eastAsia"/>
          <w:sz w:val="28"/>
          <w:szCs w:val="28"/>
        </w:rPr>
        <w:t>，</w:t>
      </w:r>
      <w:r>
        <w:rPr>
          <w:rFonts w:asciiTheme="minorEastAsia" w:hAnsiTheme="minorEastAsia"/>
          <w:sz w:val="28"/>
          <w:szCs w:val="28"/>
        </w:rPr>
        <w:t>比将来的同行更早开始积累经验</w:t>
      </w:r>
      <w:r>
        <w:rPr>
          <w:rFonts w:asciiTheme="minorEastAsia" w:hAnsiTheme="minorEastAsia" w:hint="eastAsia"/>
          <w:sz w:val="28"/>
          <w:szCs w:val="28"/>
        </w:rPr>
        <w:t>。有的人点点头。</w:t>
      </w:r>
    </w:p>
    <w:p w:rsidR="00016582" w:rsidRDefault="00016582" w:rsidP="00016582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那么，一个高中生，15到18岁，胸中应该有几根竹子呢？每一个人初入高中都应该感受到了这里与初中的云泥之别，不同之一就是老师从高一开始就“三句话不离高考”，反复提醒这是我们人生中遇到的第一个重要“路口”。这其实可以做两方面解释：路口把同一路人分到了不同的方向，而我们面对这个“路口”，除了高考之外，还有别的选择。比如参加各类考察专业特长的大型比赛，不少高校（其中包括一些名校）都开始把这些比赛的成绩用作选拔人才的资料。这无疑是高考之外的另一条路，但它有一个高门槛：你得有特长。</w:t>
      </w:r>
    </w:p>
    <w:p w:rsidR="00016582" w:rsidRDefault="00016582" w:rsidP="00016582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平凡的大多数是</w:t>
      </w:r>
      <w:r w:rsidR="008C2D24">
        <w:rPr>
          <w:rFonts w:asciiTheme="minorEastAsia" w:hAnsiTheme="minorEastAsia" w:hint="eastAsia"/>
          <w:sz w:val="28"/>
          <w:szCs w:val="28"/>
        </w:rPr>
        <w:t>人</w:t>
      </w:r>
      <w:r>
        <w:rPr>
          <w:rFonts w:asciiTheme="minorEastAsia" w:hAnsiTheme="minorEastAsia" w:hint="eastAsia"/>
          <w:sz w:val="28"/>
          <w:szCs w:val="28"/>
        </w:rPr>
        <w:t>跨不过这个门槛的，或许也可以说是并没有预先规划好要走这条路，留意自己某方面是否有过人之处。走一步看一步，时间最终会让你不得不做出选择</w:t>
      </w:r>
      <w:r w:rsidR="008C2D24">
        <w:rPr>
          <w:rFonts w:asciiTheme="minorEastAsia" w:hAnsiTheme="minorEastAsia" w:hint="eastAsia"/>
          <w:sz w:val="28"/>
          <w:szCs w:val="28"/>
        </w:rPr>
        <w:t>，那就只好硬着头皮去</w:t>
      </w:r>
      <w:r>
        <w:rPr>
          <w:rFonts w:asciiTheme="minorEastAsia" w:hAnsiTheme="minorEastAsia" w:hint="eastAsia"/>
          <w:sz w:val="28"/>
          <w:szCs w:val="28"/>
        </w:rPr>
        <w:t>备</w:t>
      </w:r>
      <w:r w:rsidR="008C2D24">
        <w:rPr>
          <w:rFonts w:asciiTheme="minorEastAsia" w:hAnsiTheme="minorEastAsia" w:hint="eastAsia"/>
          <w:sz w:val="28"/>
          <w:szCs w:val="28"/>
        </w:rPr>
        <w:t>战</w:t>
      </w:r>
      <w:r>
        <w:rPr>
          <w:rFonts w:asciiTheme="minorEastAsia" w:hAnsiTheme="minorEastAsia" w:hint="eastAsia"/>
          <w:sz w:val="28"/>
          <w:szCs w:val="28"/>
        </w:rPr>
        <w:t>高考了。即使你曾经灵光一现，不抓住，不付出，“灵光”就只是异想天开的念头。时间不会等你，只会自顾自地往前，把播在时间田野上的愿望的种子也连根拔走。这时我们就会尖声抱怨了，抱怨高考的种种不公。但客观上，世界上最公平的事情就是上帝对每个人都不公平。</w:t>
      </w:r>
      <w:r>
        <w:rPr>
          <w:rFonts w:asciiTheme="minorEastAsia" w:hAnsiTheme="minorEastAsia" w:hint="eastAsia"/>
          <w:sz w:val="28"/>
          <w:szCs w:val="28"/>
        </w:rPr>
        <w:lastRenderedPageBreak/>
        <w:t>高考考察的范围说片面也片面，说广泛也广泛，大多数人的软肋都会被戳到。所谓的学霸，也很少有“特长就是学习”的，而是克服了困难，战胜了自己。所以这终究是一条可以走通的路，只是对手太多。</w:t>
      </w:r>
    </w:p>
    <w:p w:rsidR="00016582" w:rsidRDefault="00016582" w:rsidP="00016582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至于高考之外的另一条路，其实既有利也有弊。它给有特长的人提供了捷径，方便他们更早地投入专业研究，进入某个领域，受某种氛围的熏陶。然而不可忽视的一点是，很多在大赛中摘金夺银的选手，进入名牌大学以后，连毕业证书都拿不到。校方给出的解释是，他们的薄弱学科太掉链子了，偏科严重。这不免让人扼腕而叹：拿下了那么大型的、有水平的竞赛的桂冠，该是多么优秀的人才，多么不可望其项背的学霸，到头来还是和我们一样，吃短板的苦头。但仔细想想，既然这些人以某方面的独特优势，从不同的渠道进入大学，为什么要用同样的审核方式去对待他们呢？他们既然有已被发掘的某方面特长，应采取合理的保护措施，尽可能地发挥他们的潜能。全面发展自然是好的，但何必要在这时候钻牛角尖？到最后，一切遗憾可能还是要归咎于制度。</w:t>
      </w:r>
    </w:p>
    <w:p w:rsidR="00016582" w:rsidRDefault="00016582" w:rsidP="00016582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高考、特长大赛，甚至直接进入社会，路有多条。只不过有的路走的人多，那就成了大路，成了主流。于是我们随着主流，把大路踏得更宽，更沉，普普通通走在人山人海当中。诚然，我们的故事不如那些卖座的青春励志电影来的轰轰烈烈，不一定有一段缠绵的恋爱，没有黑帮、逃学、堕胎这样的情节，不是努力过的人就能考上北大清华。但幸好，青春并不因平凡而失色，哭，笑，腼腆，放荡，纯真，迷惘，不缺一剂滋味。</w:t>
      </w:r>
    </w:p>
    <w:p w:rsidR="00016582" w:rsidRDefault="00016582" w:rsidP="00016582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 xml:space="preserve">  无论平凡或是非凡，社会需要不同能力的人去做不同的事。高考或竞赛只是一种选择方式，若能做到物尽其用，人尽其才，</w:t>
      </w:r>
      <w:r w:rsidR="008C2D24">
        <w:rPr>
          <w:rFonts w:asciiTheme="minorEastAsia" w:hAnsiTheme="minorEastAsia" w:hint="eastAsia"/>
          <w:sz w:val="28"/>
          <w:szCs w:val="28"/>
        </w:rPr>
        <w:t>术业专攻，</w:t>
      </w:r>
      <w:r>
        <w:rPr>
          <w:rFonts w:asciiTheme="minorEastAsia" w:hAnsiTheme="minorEastAsia" w:hint="eastAsia"/>
          <w:sz w:val="28"/>
          <w:szCs w:val="28"/>
        </w:rPr>
        <w:t>就算是发挥好了最根本的功能。规划这件事，无论如何，现在和以后比，永远也不算迟。如果能去做自己想做的事，甚至获得些成就，那当然是</w:t>
      </w:r>
      <w:r w:rsidR="008C2D24">
        <w:rPr>
          <w:rFonts w:asciiTheme="minorEastAsia" w:hAnsiTheme="minorEastAsia" w:hint="eastAsia"/>
          <w:sz w:val="28"/>
          <w:szCs w:val="28"/>
        </w:rPr>
        <w:t>幸运</w:t>
      </w:r>
      <w:r>
        <w:rPr>
          <w:rFonts w:asciiTheme="minorEastAsia" w:hAnsiTheme="minorEastAsia" w:hint="eastAsia"/>
          <w:sz w:val="28"/>
          <w:szCs w:val="28"/>
        </w:rPr>
        <w:t>的，更应珍惜，继续不断突破自我；如果不能，也用不着哀怨，人生总有千百种方法让它更有意义，只要自己愿意。</w:t>
      </w:r>
    </w:p>
    <w:p w:rsidR="00016582" w:rsidRPr="00016582" w:rsidRDefault="00016582" w:rsidP="00016582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所以，正因为生活充满转机，我们更不该仅着眼于现在，惶惶终日，而要放眼未来</w:t>
      </w:r>
      <w:r w:rsidR="008C2D24">
        <w:rPr>
          <w:rFonts w:asciiTheme="minorEastAsia" w:hAnsiTheme="minorEastAsia" w:hint="eastAsia"/>
          <w:sz w:val="28"/>
          <w:szCs w:val="28"/>
        </w:rPr>
        <w:t>，感知把握社会趋</w:t>
      </w:r>
      <w:r>
        <w:rPr>
          <w:rFonts w:asciiTheme="minorEastAsia" w:hAnsiTheme="minorEastAsia" w:hint="eastAsia"/>
          <w:sz w:val="28"/>
          <w:szCs w:val="28"/>
        </w:rPr>
        <w:t>向。高中阶段正是因此而重要，不仅为了高考，这是我们思想的加工厂，是人生的备战区，</w:t>
      </w:r>
      <w:r w:rsidR="008C2D24">
        <w:rPr>
          <w:rFonts w:asciiTheme="minorEastAsia" w:hAnsiTheme="minorEastAsia" w:hint="eastAsia"/>
          <w:sz w:val="28"/>
          <w:szCs w:val="28"/>
        </w:rPr>
        <w:t>更在</w:t>
      </w:r>
      <w:r>
        <w:rPr>
          <w:rFonts w:asciiTheme="minorEastAsia" w:hAnsiTheme="minorEastAsia" w:hint="eastAsia"/>
          <w:sz w:val="28"/>
          <w:szCs w:val="28"/>
        </w:rPr>
        <w:t>很大程度上决定了我们将来选择时的主动性。校园、考试对我们或许有封闭的作用，但我们仍要把触角探出去。高考之外，实现理想的方法很多，别等时间帮我们做出选择。至于这些方法的好与坏，没有人可以在我们迈出脚步前预言，</w:t>
      </w:r>
      <w:r w:rsidR="008C2D24">
        <w:rPr>
          <w:rFonts w:asciiTheme="minorEastAsia" w:hAnsiTheme="minorEastAsia" w:hint="eastAsia"/>
          <w:sz w:val="28"/>
          <w:szCs w:val="28"/>
        </w:rPr>
        <w:t>像小马过河一样，自己的命运，只能由自己一试深浅。</w:t>
      </w:r>
    </w:p>
    <w:sectPr w:rsidR="00016582" w:rsidRPr="00016582" w:rsidSect="003D3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6582"/>
    <w:rsid w:val="00016582"/>
    <w:rsid w:val="000632B8"/>
    <w:rsid w:val="003D3D6A"/>
    <w:rsid w:val="007B51A4"/>
    <w:rsid w:val="008C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2D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2D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2D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2D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2D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2D24"/>
    <w:rPr>
      <w:b/>
      <w:bCs/>
      <w:sz w:val="32"/>
      <w:szCs w:val="32"/>
    </w:rPr>
  </w:style>
  <w:style w:type="character" w:styleId="a3">
    <w:name w:val="Subtle Emphasis"/>
    <w:basedOn w:val="a0"/>
    <w:uiPriority w:val="19"/>
    <w:qFormat/>
    <w:rsid w:val="008C2D24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USER</cp:lastModifiedBy>
  <cp:revision>2</cp:revision>
  <dcterms:created xsi:type="dcterms:W3CDTF">2016-01-09T13:06:00Z</dcterms:created>
  <dcterms:modified xsi:type="dcterms:W3CDTF">2016-01-13T03:50:00Z</dcterms:modified>
</cp:coreProperties>
</file>