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89" w:rsidRDefault="00936089" w:rsidP="00582CE2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bookmarkStart w:id="0" w:name="_GoBack"/>
      <w:bookmarkEnd w:id="0"/>
      <w:r w:rsidRPr="00582CE2">
        <w:rPr>
          <w:rFonts w:asciiTheme="minorEastAsia" w:eastAsiaTheme="minorEastAsia" w:hAnsiTheme="minorEastAsia" w:hint="eastAsia"/>
          <w:b/>
          <w:bCs/>
          <w:sz w:val="30"/>
          <w:szCs w:val="30"/>
        </w:rPr>
        <w:t>高二语文</w:t>
      </w:r>
      <w:r w:rsidRPr="00582CE2">
        <w:rPr>
          <w:rFonts w:asciiTheme="minorEastAsia" w:eastAsiaTheme="minorEastAsia" w:hAnsiTheme="minorEastAsia" w:hint="eastAsia"/>
          <w:b/>
          <w:sz w:val="30"/>
          <w:szCs w:val="30"/>
        </w:rPr>
        <w:t>第一学期第三阶段考试参考答案</w:t>
      </w:r>
    </w:p>
    <w:p w:rsidR="00582CE2" w:rsidRPr="00582CE2" w:rsidRDefault="00582CE2" w:rsidP="00582CE2">
      <w:pPr>
        <w:jc w:val="center"/>
        <w:rPr>
          <w:rFonts w:asciiTheme="minorEastAsia" w:eastAsiaTheme="minorEastAsia" w:hAnsiTheme="minorEastAsia"/>
          <w:b/>
          <w:bCs/>
          <w:sz w:val="30"/>
          <w:szCs w:val="30"/>
          <w:vertAlign w:val="subscript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2015.1.27</w:t>
      </w:r>
    </w:p>
    <w:p w:rsidR="00936089" w:rsidRPr="00582CE2" w:rsidRDefault="00936089" w:rsidP="00582CE2">
      <w:pPr>
        <w:snapToGrid w:val="0"/>
        <w:rPr>
          <w:rFonts w:asciiTheme="minorEastAsia" w:eastAsiaTheme="minorEastAsia" w:hAnsiTheme="minorEastAsia" w:cs="宋体"/>
          <w:szCs w:val="21"/>
        </w:rPr>
      </w:pPr>
      <w:r w:rsidRPr="00582CE2">
        <w:rPr>
          <w:rFonts w:asciiTheme="minorEastAsia" w:eastAsiaTheme="minorEastAsia" w:hAnsiTheme="minorEastAsia" w:cs="宋体" w:hint="eastAsia"/>
          <w:szCs w:val="21"/>
        </w:rPr>
        <w:t>1.答案：【A】B.殷yān  饷xiǎng  ；C.</w:t>
      </w:r>
      <w:r w:rsidRPr="00582CE2">
        <w:rPr>
          <w:rFonts w:asciiTheme="minorEastAsia" w:eastAsiaTheme="minorEastAsia" w:hAnsiTheme="minorEastAsia" w:cs="宋体" w:hint="eastAsia"/>
          <w:szCs w:val="21"/>
          <w:em w:val="dot"/>
        </w:rPr>
        <w:t xml:space="preserve"> </w:t>
      </w:r>
      <w:r w:rsidRPr="00582CE2">
        <w:rPr>
          <w:rFonts w:asciiTheme="minorEastAsia" w:eastAsiaTheme="minorEastAsia" w:hAnsiTheme="minorEastAsia" w:hint="eastAsia"/>
          <w:szCs w:val="21"/>
        </w:rPr>
        <w:t>笺</w:t>
      </w:r>
      <w:r w:rsidRPr="00582CE2">
        <w:rPr>
          <w:rFonts w:asciiTheme="minorEastAsia" w:eastAsiaTheme="minorEastAsia" w:hAnsiTheme="minorEastAsia" w:cs="宋体" w:hint="eastAsia"/>
          <w:szCs w:val="21"/>
        </w:rPr>
        <w:t xml:space="preserve"> jiān  </w:t>
      </w:r>
      <w:r w:rsidRPr="00582CE2">
        <w:rPr>
          <w:rFonts w:asciiTheme="minorEastAsia" w:eastAsiaTheme="minorEastAsia" w:hAnsiTheme="minorEastAsia" w:hint="eastAsia"/>
          <w:szCs w:val="21"/>
        </w:rPr>
        <w:t>劲jìng；D.</w:t>
      </w:r>
      <w:r w:rsidRPr="00582CE2">
        <w:rPr>
          <w:rFonts w:asciiTheme="minorEastAsia" w:eastAsiaTheme="minorEastAsia" w:hAnsiTheme="minorEastAsia" w:cs="宋体" w:hint="eastAsia"/>
          <w:szCs w:val="21"/>
        </w:rPr>
        <w:t>筵yán 悛 quān</w:t>
      </w:r>
    </w:p>
    <w:p w:rsidR="00936089" w:rsidRPr="00582CE2" w:rsidRDefault="00936089" w:rsidP="00582CE2">
      <w:pPr>
        <w:snapToGrid w:val="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2.答案：【C】A. 竭泽而渔  前倨后恭B.</w:t>
      </w:r>
      <w:r w:rsidRPr="00582CE2">
        <w:rPr>
          <w:rFonts w:asciiTheme="minorEastAsia" w:eastAsiaTheme="minorEastAsia" w:hAnsiTheme="minorEastAsia" w:cs="宋体" w:hint="eastAsia"/>
          <w:szCs w:val="21"/>
        </w:rPr>
        <w:t xml:space="preserve"> 不胫而走  融会贯通  </w:t>
      </w:r>
      <w:r w:rsidRPr="00582CE2">
        <w:rPr>
          <w:rFonts w:asciiTheme="minorEastAsia" w:eastAsiaTheme="minorEastAsia" w:hAnsiTheme="minorEastAsia" w:hint="eastAsia"/>
          <w:szCs w:val="21"/>
        </w:rPr>
        <w:t>D. 山清水秀 毋庸置疑</w:t>
      </w:r>
    </w:p>
    <w:p w:rsidR="00936089" w:rsidRPr="00582CE2" w:rsidRDefault="00936089" w:rsidP="00582CE2">
      <w:pPr>
        <w:adjustRightInd w:val="0"/>
        <w:textAlignment w:val="baseline"/>
        <w:rPr>
          <w:rFonts w:asciiTheme="minorEastAsia" w:eastAsiaTheme="minorEastAsia" w:hAnsiTheme="minorEastAsia"/>
          <w:kern w:val="0"/>
          <w:szCs w:val="21"/>
        </w:rPr>
      </w:pPr>
      <w:r w:rsidRPr="00582CE2">
        <w:rPr>
          <w:rFonts w:asciiTheme="minorEastAsia" w:eastAsiaTheme="minorEastAsia" w:hAnsiTheme="minorEastAsia" w:hint="eastAsia"/>
          <w:kern w:val="0"/>
          <w:szCs w:val="21"/>
        </w:rPr>
        <w:t>3.答案：【C】</w:t>
      </w:r>
      <w:r w:rsidRPr="00582CE2">
        <w:rPr>
          <w:rFonts w:asciiTheme="minorEastAsia" w:eastAsiaTheme="minorEastAsia" w:hAnsiTheme="minorEastAsia"/>
          <w:kern w:val="0"/>
          <w:szCs w:val="21"/>
        </w:rPr>
        <w:t>A</w:t>
      </w:r>
      <w:r w:rsidRPr="00582CE2">
        <w:rPr>
          <w:rFonts w:asciiTheme="minorEastAsia" w:eastAsiaTheme="minorEastAsia" w:hAnsiTheme="minorEastAsia" w:hint="eastAsia"/>
          <w:kern w:val="0"/>
          <w:szCs w:val="21"/>
        </w:rPr>
        <w:t>五味杂陈：酸甜苦辣咸一起涌上心头，体会不出是哪种味道，形容人的心情不好受。</w:t>
      </w:r>
      <w:r w:rsidRPr="00582CE2">
        <w:rPr>
          <w:rFonts w:asciiTheme="minorEastAsia" w:eastAsiaTheme="minorEastAsia" w:hAnsiTheme="minorEastAsia"/>
          <w:kern w:val="0"/>
          <w:szCs w:val="21"/>
        </w:rPr>
        <w:t>B.</w:t>
      </w:r>
      <w:r w:rsidRPr="00582CE2">
        <w:rPr>
          <w:rFonts w:asciiTheme="minorEastAsia" w:eastAsiaTheme="minorEastAsia" w:hAnsiTheme="minorEastAsia" w:hint="eastAsia"/>
          <w:kern w:val="0"/>
          <w:szCs w:val="21"/>
        </w:rPr>
        <w:t>潜台词：是指在某一话语的背后，所隐藏看的那些没有直接、明白表达出来的意思</w:t>
      </w:r>
      <w:r w:rsidRPr="00582CE2">
        <w:rPr>
          <w:rFonts w:asciiTheme="minorEastAsia" w:eastAsiaTheme="minorEastAsia" w:hAnsiTheme="minorEastAsia"/>
          <w:kern w:val="0"/>
          <w:szCs w:val="21"/>
        </w:rPr>
        <w:t>;</w:t>
      </w:r>
      <w:r w:rsidRPr="00582CE2">
        <w:rPr>
          <w:rFonts w:asciiTheme="minorEastAsia" w:eastAsiaTheme="minorEastAsia" w:hAnsiTheme="minorEastAsia" w:hint="eastAsia"/>
          <w:kern w:val="0"/>
          <w:szCs w:val="21"/>
        </w:rPr>
        <w:t>或者说，潜台词就是</w:t>
      </w:r>
      <w:r w:rsidRPr="00582CE2">
        <w:rPr>
          <w:rFonts w:asciiTheme="minorEastAsia" w:eastAsiaTheme="minorEastAsia" w:hAnsiTheme="minorEastAsia"/>
          <w:kern w:val="0"/>
          <w:szCs w:val="21"/>
        </w:rPr>
        <w:t>"</w:t>
      </w:r>
      <w:r w:rsidRPr="00582CE2">
        <w:rPr>
          <w:rFonts w:asciiTheme="minorEastAsia" w:eastAsiaTheme="minorEastAsia" w:hAnsiTheme="minorEastAsia" w:hint="eastAsia"/>
          <w:kern w:val="0"/>
          <w:szCs w:val="21"/>
        </w:rPr>
        <w:t>话中话所含有的意思</w:t>
      </w:r>
      <w:r w:rsidRPr="00582CE2">
        <w:rPr>
          <w:rFonts w:asciiTheme="minorEastAsia" w:eastAsiaTheme="minorEastAsia" w:hAnsiTheme="minorEastAsia"/>
          <w:kern w:val="0"/>
          <w:szCs w:val="21"/>
        </w:rPr>
        <w:t>"</w:t>
      </w:r>
      <w:r w:rsidRPr="00582CE2">
        <w:rPr>
          <w:rFonts w:asciiTheme="minorEastAsia" w:eastAsiaTheme="minorEastAsia" w:hAnsiTheme="minorEastAsia" w:hint="eastAsia"/>
          <w:kern w:val="0"/>
          <w:szCs w:val="21"/>
        </w:rPr>
        <w:t>。</w:t>
      </w:r>
      <w:r w:rsidRPr="00582CE2">
        <w:rPr>
          <w:rFonts w:asciiTheme="minorEastAsia" w:eastAsiaTheme="minorEastAsia" w:hAnsiTheme="minorEastAsia"/>
          <w:kern w:val="0"/>
          <w:szCs w:val="21"/>
        </w:rPr>
        <w:t>C.</w:t>
      </w:r>
      <w:r w:rsidRPr="00582CE2">
        <w:rPr>
          <w:rFonts w:asciiTheme="minorEastAsia" w:eastAsiaTheme="minorEastAsia" w:hAnsiTheme="minorEastAsia" w:hint="eastAsia"/>
          <w:kern w:val="0"/>
          <w:szCs w:val="21"/>
        </w:rPr>
        <w:t>越俎代庖：主祭的人跨过礼器去代替厨师办席。比喻处理超过自己职权范围的事隋。不符合语境。</w:t>
      </w:r>
      <w:r w:rsidRPr="00582CE2">
        <w:rPr>
          <w:rFonts w:asciiTheme="minorEastAsia" w:eastAsiaTheme="minorEastAsia" w:hAnsiTheme="minorEastAsia"/>
          <w:kern w:val="0"/>
          <w:szCs w:val="21"/>
        </w:rPr>
        <w:t>D.</w:t>
      </w:r>
      <w:r w:rsidRPr="00582CE2">
        <w:rPr>
          <w:rFonts w:asciiTheme="minorEastAsia" w:eastAsiaTheme="minorEastAsia" w:hAnsiTheme="minorEastAsia" w:hint="eastAsia"/>
          <w:kern w:val="0"/>
          <w:szCs w:val="21"/>
        </w:rPr>
        <w:t>甚至：表示进一层的。】</w:t>
      </w:r>
    </w:p>
    <w:p w:rsidR="00936089" w:rsidRPr="00582CE2" w:rsidRDefault="00936089" w:rsidP="00582CE2">
      <w:pPr>
        <w:adjustRightInd w:val="0"/>
        <w:snapToGrid w:val="0"/>
        <w:ind w:left="1"/>
        <w:rPr>
          <w:rFonts w:asciiTheme="minorEastAsia" w:eastAsiaTheme="minorEastAsia" w:hAnsiTheme="minorEastAsia"/>
          <w:bCs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4.答案：B 【A．成分残缺。“保证”缺少宾语中心语，应在“地铁工地和车站”加上“的安全”。C．搭配不当，主语“法国籍作家”与宾语“国家”不能搭配，应在“成为”前加上“法国”。D．语序不当。“应用、发布和制作”应改为“制作、发布和应用”。】</w:t>
      </w:r>
    </w:p>
    <w:p w:rsidR="00936089" w:rsidRPr="00582CE2" w:rsidRDefault="00936089" w:rsidP="00582CE2">
      <w:pPr>
        <w:adjustRightInd w:val="0"/>
        <w:snapToGrid w:val="0"/>
        <w:rPr>
          <w:rFonts w:asciiTheme="minorEastAsia" w:eastAsiaTheme="minorEastAsia" w:hAnsiTheme="minorEastAsia" w:cs="Arial"/>
          <w:szCs w:val="21"/>
          <w:shd w:val="clear" w:color="auto" w:fill="FFFFFF"/>
        </w:rPr>
      </w:pPr>
      <w:r w:rsidRPr="00582CE2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5.答案：</w:t>
      </w:r>
      <w:r w:rsidRPr="00582CE2">
        <w:rPr>
          <w:rFonts w:asciiTheme="minorEastAsia" w:eastAsiaTheme="minorEastAsia" w:hAnsiTheme="minorEastAsia" w:hint="eastAsia"/>
          <w:szCs w:val="21"/>
        </w:rPr>
        <w:t>C【</w:t>
      </w:r>
      <w:r w:rsidRPr="00582CE2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第③句谈关于“成功”的共识，故应排在第一位；第①②句与第③句之间是层进关系，是对“成功”的进一步阐释；第⑤句是说达到“成功的人生境界”的途径；第⑥句具体点明“途径”中最重要的一条；第④句中的“他们”紧承第⑥句所举的人物作结。】</w:t>
      </w:r>
    </w:p>
    <w:p w:rsidR="00936089" w:rsidRPr="00582CE2" w:rsidRDefault="00936089" w:rsidP="00582CE2">
      <w:pPr>
        <w:snapToGrid w:val="0"/>
        <w:rPr>
          <w:rFonts w:asciiTheme="minorEastAsia" w:eastAsiaTheme="minorEastAsia" w:hAnsiTheme="minorEastAsia" w:cs="Arial"/>
          <w:szCs w:val="21"/>
          <w:shd w:val="clear" w:color="auto" w:fill="FFFFFF"/>
        </w:rPr>
      </w:pPr>
      <w:r w:rsidRPr="00582CE2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6.答案【B】摧眉：低头</w:t>
      </w:r>
    </w:p>
    <w:p w:rsidR="00936089" w:rsidRPr="00582CE2" w:rsidRDefault="00936089" w:rsidP="00582CE2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7.答案：A【发：打开（粮仓，赈济灾民）。（《寡人之于国也》：“涂有饿殍而不知发。”）】</w:t>
      </w:r>
    </w:p>
    <w:p w:rsidR="00936089" w:rsidRPr="00582CE2" w:rsidRDefault="00936089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8.答案：D 【1.所给句子与上文“俸又檄发东昌、济宁仓粟十万余石为军士月粮，而以德州、临清寄医疗库银易米振济”结构相同，上文用了表示并列的“而”，故本句根据语境也应用“而”；2.“且”与“而”确实都可以表并列，但“且”的语气明显更强，此处宜用“而”。】</w:t>
      </w:r>
    </w:p>
    <w:p w:rsidR="00936089" w:rsidRPr="00582CE2" w:rsidRDefault="00936089" w:rsidP="00582CE2">
      <w:pPr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9.</w:t>
      </w:r>
      <w:r w:rsidRPr="00582CE2">
        <w:rPr>
          <w:rFonts w:asciiTheme="minorEastAsia" w:eastAsiaTheme="minorEastAsia" w:hAnsiTheme="minorEastAsia" w:hint="eastAsia"/>
          <w:szCs w:val="21"/>
        </w:rPr>
        <w:t>答案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:C【1.先将句子中“俸又言”删去，可见A、B明显节奏不合。2.“乞开纳粟例”中，“纳”的宾语是“粟”，“开”的宾语是“例”，现代汉语中有“开……（先）例”之说，如果不在“例”之后断，则于句法不合；3.“令胥吏得就选/富民授散官”一句中，“令”是“使”的意思，“胥吏”与“富民”对举，故在“富民”前断开——全题得解。</w:t>
      </w:r>
      <w:r w:rsidRPr="00582CE2">
        <w:rPr>
          <w:rFonts w:asciiTheme="minorEastAsia" w:eastAsiaTheme="minorEastAsia" w:hAnsiTheme="minorEastAsia" w:cs="宋体"/>
          <w:kern w:val="0"/>
          <w:szCs w:val="21"/>
        </w:rPr>
        <w:t>此题需综合运用句法结构、文化常识答题，是全卷中最难的选择题。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】</w:t>
      </w:r>
    </w:p>
    <w:p w:rsidR="00936089" w:rsidRPr="00582CE2" w:rsidRDefault="00936089" w:rsidP="00582CE2">
      <w:pPr>
        <w:ind w:left="630" w:hangingChars="300" w:hanging="63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10答案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:D</w:t>
      </w:r>
      <w:r w:rsidR="004634D8"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 张冠李戴</w:t>
      </w:r>
    </w:p>
    <w:p w:rsidR="00936089" w:rsidRPr="00582CE2" w:rsidRDefault="00936089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11</w:t>
      </w:r>
      <w:r w:rsidRPr="00582CE2">
        <w:rPr>
          <w:rFonts w:asciiTheme="minorEastAsia" w:eastAsiaTheme="minorEastAsia" w:hAnsiTheme="minorEastAsia"/>
          <w:szCs w:val="21"/>
        </w:rPr>
        <w:t>．</w:t>
      </w:r>
      <w:r w:rsidRPr="00582CE2">
        <w:rPr>
          <w:rFonts w:asciiTheme="minorEastAsia" w:eastAsiaTheme="minorEastAsia" w:hAnsiTheme="minorEastAsia" w:hint="eastAsia"/>
          <w:szCs w:val="21"/>
        </w:rPr>
        <w:t>①</w:t>
      </w:r>
      <w:r w:rsidRPr="00582CE2">
        <w:rPr>
          <w:rFonts w:asciiTheme="minorEastAsia" w:eastAsiaTheme="minorEastAsia" w:hAnsiTheme="minorEastAsia"/>
          <w:szCs w:val="21"/>
        </w:rPr>
        <w:t>纵得食，终不免僵死，乞贷贫民布棉。</w:t>
      </w:r>
      <w:r w:rsidRPr="00582CE2">
        <w:rPr>
          <w:rFonts w:asciiTheme="minorEastAsia" w:eastAsiaTheme="minorEastAsia" w:hAnsiTheme="minorEastAsia" w:hint="eastAsia"/>
          <w:szCs w:val="21"/>
        </w:rPr>
        <w:t>（3分）</w:t>
      </w:r>
    </w:p>
    <w:p w:rsidR="00936089" w:rsidRPr="00582CE2" w:rsidRDefault="00936089" w:rsidP="00582CE2">
      <w:pPr>
        <w:rPr>
          <w:rFonts w:asciiTheme="minorEastAsia" w:eastAsiaTheme="minorEastAsia" w:hAnsiTheme="minorEastAsia"/>
          <w:bCs/>
          <w:szCs w:val="21"/>
        </w:rPr>
      </w:pPr>
      <w:r w:rsidRPr="00582CE2">
        <w:rPr>
          <w:rFonts w:asciiTheme="minorEastAsia" w:eastAsiaTheme="minorEastAsia" w:hAnsiTheme="minorEastAsia" w:hint="eastAsia"/>
          <w:bCs/>
          <w:szCs w:val="21"/>
        </w:rPr>
        <w:t>【参考答案】</w:t>
      </w:r>
    </w:p>
    <w:p w:rsidR="00936089" w:rsidRPr="00582CE2" w:rsidRDefault="00936089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（贫民们）即使得到了食物，最终免不了倒地而死，请借给他们布匹和棉花（来御寒）。</w:t>
      </w:r>
    </w:p>
    <w:p w:rsidR="00936089" w:rsidRPr="00582CE2" w:rsidRDefault="00936089" w:rsidP="00582CE2">
      <w:pPr>
        <w:ind w:left="630" w:hangingChars="300" w:hanging="63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 xml:space="preserve">    ［3分。“僵死”“贷”各l分，大意1分。“僵死”如译为“冻僵而死”也可。］</w:t>
      </w:r>
    </w:p>
    <w:p w:rsidR="00936089" w:rsidRPr="00582CE2" w:rsidRDefault="00936089" w:rsidP="00582CE2">
      <w:pPr>
        <w:ind w:left="630" w:hangingChars="300" w:hanging="63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【评分说明】</w:t>
      </w:r>
    </w:p>
    <w:p w:rsidR="00936089" w:rsidRPr="00582CE2" w:rsidRDefault="00936089" w:rsidP="00582CE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1.大意1分落在补充“纵得食”的主语、“纵”和“乞”这三处，对一处不得分，对两处方可得1分。</w:t>
      </w:r>
    </w:p>
    <w:p w:rsidR="00936089" w:rsidRPr="00582CE2" w:rsidRDefault="00936089" w:rsidP="00582CE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2.僵死，若译为“僵直地死去”，不得分，可以得分的答案：冻僵而死/冻死/倒地而死。</w:t>
      </w:r>
    </w:p>
    <w:p w:rsidR="00936089" w:rsidRPr="00582CE2" w:rsidRDefault="00936089" w:rsidP="00582CE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3.“贷”译为“资助”、“发放”、“给予”、“贷款”等不得分，“借给”、“贷给”得分。</w:t>
      </w:r>
    </w:p>
    <w:p w:rsidR="00585ADF" w:rsidRPr="00582CE2" w:rsidRDefault="00585ADF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②</w:t>
      </w:r>
      <w:r w:rsidRPr="00582CE2">
        <w:rPr>
          <w:rFonts w:asciiTheme="minorEastAsia" w:eastAsiaTheme="minorEastAsia" w:hAnsiTheme="minorEastAsia"/>
          <w:szCs w:val="21"/>
        </w:rPr>
        <w:t>至是被祸，皆知为直诬，然无白其冤者。</w:t>
      </w:r>
      <w:r w:rsidRPr="00582CE2">
        <w:rPr>
          <w:rFonts w:asciiTheme="minorEastAsia" w:eastAsiaTheme="minorEastAsia" w:hAnsiTheme="minorEastAsia" w:hint="eastAsia"/>
          <w:szCs w:val="21"/>
        </w:rPr>
        <w:t>（4分）</w:t>
      </w:r>
    </w:p>
    <w:p w:rsidR="00585ADF" w:rsidRPr="00582CE2" w:rsidRDefault="00585ADF" w:rsidP="00582CE2">
      <w:pPr>
        <w:rPr>
          <w:rFonts w:asciiTheme="minorEastAsia" w:eastAsiaTheme="minorEastAsia" w:hAnsiTheme="minorEastAsia"/>
          <w:bCs/>
          <w:szCs w:val="21"/>
        </w:rPr>
      </w:pPr>
      <w:r w:rsidRPr="00582CE2">
        <w:rPr>
          <w:rFonts w:asciiTheme="minorEastAsia" w:eastAsiaTheme="minorEastAsia" w:hAnsiTheme="minorEastAsia" w:hint="eastAsia"/>
          <w:bCs/>
          <w:szCs w:val="21"/>
        </w:rPr>
        <w:t>【参考答案】</w:t>
      </w:r>
    </w:p>
    <w:p w:rsidR="00585ADF" w:rsidRPr="00582CE2" w:rsidRDefault="00585ADF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到这次（他）遭到祸患，（人们）都知道他是被汪直诬陷的，却没有为他辩白冤情的人。</w:t>
      </w:r>
    </w:p>
    <w:p w:rsidR="00585ADF" w:rsidRPr="00582CE2" w:rsidRDefault="00585ADF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［4分。“被”1分，“为直诬”被动句式1分，“白”1分，大意1分。］</w:t>
      </w:r>
    </w:p>
    <w:p w:rsidR="00585ADF" w:rsidRPr="00582CE2" w:rsidRDefault="00585ADF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【评分说明】</w:t>
      </w:r>
    </w:p>
    <w:p w:rsidR="00585ADF" w:rsidRPr="00582CE2" w:rsidRDefault="00585ADF" w:rsidP="00582CE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按评分标准操作。“被”译为“遭到”，同义的“遇到”、“蒙受”皆可；“为直诬”</w:t>
      </w:r>
      <w:r w:rsidRPr="00582CE2">
        <w:rPr>
          <w:rFonts w:asciiTheme="minorEastAsia" w:eastAsiaTheme="minorEastAsia" w:hAnsiTheme="minorEastAsia" w:hint="eastAsia"/>
          <w:szCs w:val="21"/>
          <w:em w:val="dot"/>
        </w:rPr>
        <w:t>必须</w:t>
      </w:r>
      <w:r w:rsidRPr="00582CE2">
        <w:rPr>
          <w:rFonts w:asciiTheme="minorEastAsia" w:eastAsiaTheme="minorEastAsia" w:hAnsiTheme="minorEastAsia" w:hint="eastAsia"/>
          <w:szCs w:val="21"/>
        </w:rPr>
        <w:t>译成被动句；“白”译为“辩白”或同义的“申辩”“申诉”“洗刷清楚”“澄清”皆可，但译为“表白”“告诉”“说出”“禀报”甚至“平反”则不可；“大意”视基本合乎原意，主要看三个评分点之外的地方（如“至是”“直”的翻译，“被祸”的主语，“皆知”的主语）是否</w:t>
      </w:r>
      <w:r w:rsidRPr="00582CE2">
        <w:rPr>
          <w:rFonts w:asciiTheme="minorEastAsia" w:eastAsiaTheme="minorEastAsia" w:hAnsiTheme="minorEastAsia" w:hint="eastAsia"/>
          <w:szCs w:val="21"/>
        </w:rPr>
        <w:lastRenderedPageBreak/>
        <w:t>大体合乎原意，若明显不靠谱则会被扣除这一分。</w:t>
      </w:r>
    </w:p>
    <w:p w:rsidR="00585ADF" w:rsidRPr="00582CE2" w:rsidRDefault="00585ADF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（</w:t>
      </w:r>
      <w:r w:rsidRPr="00582CE2">
        <w:rPr>
          <w:rFonts w:asciiTheme="minorEastAsia" w:eastAsiaTheme="minorEastAsia" w:hAnsiTheme="minorEastAsia"/>
          <w:szCs w:val="21"/>
        </w:rPr>
        <w:t>2</w:t>
      </w:r>
      <w:r w:rsidRPr="00582CE2">
        <w:rPr>
          <w:rFonts w:asciiTheme="minorEastAsia" w:eastAsiaTheme="minorEastAsia" w:hAnsiTheme="minorEastAsia" w:hint="eastAsia"/>
          <w:szCs w:val="21"/>
        </w:rPr>
        <w:t>）文中哪些地方能够表现牟俸的“性严”</w:t>
      </w:r>
      <w:r w:rsidRPr="00582CE2">
        <w:rPr>
          <w:rFonts w:asciiTheme="minorEastAsia" w:eastAsiaTheme="minorEastAsia" w:hAnsiTheme="minorEastAsia"/>
          <w:szCs w:val="21"/>
        </w:rPr>
        <w:t>?请结合具体事例加以说明。</w:t>
      </w:r>
      <w:r w:rsidRPr="00582CE2">
        <w:rPr>
          <w:rFonts w:asciiTheme="minorEastAsia" w:eastAsiaTheme="minorEastAsia" w:hAnsiTheme="minorEastAsia" w:hint="eastAsia"/>
          <w:szCs w:val="21"/>
        </w:rPr>
        <w:t>（</w:t>
      </w:r>
      <w:r w:rsidRPr="00582CE2">
        <w:rPr>
          <w:rFonts w:asciiTheme="minorEastAsia" w:eastAsiaTheme="minorEastAsia" w:hAnsiTheme="minorEastAsia"/>
          <w:szCs w:val="21"/>
        </w:rPr>
        <w:t>3分</w:t>
      </w:r>
      <w:r w:rsidRPr="00582CE2">
        <w:rPr>
          <w:rFonts w:asciiTheme="minorEastAsia" w:eastAsiaTheme="minorEastAsia" w:hAnsiTheme="minorEastAsia" w:hint="eastAsia"/>
          <w:szCs w:val="21"/>
        </w:rPr>
        <w:t>）</w:t>
      </w:r>
    </w:p>
    <w:p w:rsidR="00585ADF" w:rsidRPr="00582CE2" w:rsidRDefault="00585ADF" w:rsidP="00582CE2">
      <w:pPr>
        <w:rPr>
          <w:rFonts w:asciiTheme="minorEastAsia" w:eastAsiaTheme="minorEastAsia" w:hAnsiTheme="minorEastAsia"/>
          <w:bCs/>
          <w:szCs w:val="21"/>
        </w:rPr>
      </w:pPr>
      <w:r w:rsidRPr="00582CE2">
        <w:rPr>
          <w:rFonts w:asciiTheme="minorEastAsia" w:eastAsiaTheme="minorEastAsia" w:hAnsiTheme="minorEastAsia" w:hint="eastAsia"/>
          <w:bCs/>
          <w:szCs w:val="21"/>
        </w:rPr>
        <w:t>【参考答案】</w:t>
      </w:r>
    </w:p>
    <w:p w:rsidR="00585ADF" w:rsidRPr="00582CE2" w:rsidRDefault="00585ADF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①牟俸巡察云南时，南宁伯毛胜镇守金齿，牟俸列举了他违法放纵的罪行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，</w:t>
      </w:r>
      <w:r w:rsidRPr="00582CE2">
        <w:rPr>
          <w:rFonts w:asciiTheme="minorEastAsia" w:eastAsiaTheme="minorEastAsia" w:hAnsiTheme="minorEastAsia" w:hint="eastAsia"/>
          <w:szCs w:val="21"/>
        </w:rPr>
        <w:t>将吏们都被震惊。</w:t>
      </w:r>
    </w:p>
    <w:p w:rsidR="00585ADF" w:rsidRPr="00582CE2" w:rsidRDefault="00585ADF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②牟俸任苏州、松江巡抚时，故意打击压制当地的世家大族，禁止他们收缴私租，并让富户们拿出大量粮食用来赈灾。</w:t>
      </w:r>
    </w:p>
    <w:p w:rsidR="00585ADF" w:rsidRPr="00582CE2" w:rsidRDefault="00585ADF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③牟俸在江西时，与人一起造成了许聪的冤案，人们大多非议他利用法律条文给许聪加罪。</w:t>
      </w:r>
    </w:p>
    <w:p w:rsidR="00585ADF" w:rsidRPr="00582CE2" w:rsidRDefault="00585ADF" w:rsidP="00582CE2">
      <w:pPr>
        <w:ind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［3分。答对一点2分，两点3分。找出的事例能体现牟俸的“性严”即可给分。］</w:t>
      </w:r>
    </w:p>
    <w:p w:rsidR="003B6BB3" w:rsidRPr="00582CE2" w:rsidRDefault="003B6BB3" w:rsidP="00582CE2">
      <w:pPr>
        <w:pStyle w:val="a3"/>
        <w:spacing w:before="0" w:beforeAutospacing="0" w:after="300" w:afterAutospacing="0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12. (1)答案【D】原因分析：末句以声衬静，突出周围的冷寂及人物的长夜难眠，进一步表现了愁苦之深重。</w:t>
      </w:r>
    </w:p>
    <w:p w:rsidR="003B6BB3" w:rsidRPr="00582CE2" w:rsidRDefault="003B6BB3" w:rsidP="00582CE2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（2）答案：</w:t>
      </w:r>
      <w:r w:rsidRPr="00582CE2">
        <w:rPr>
          <w:rFonts w:asciiTheme="minorEastAsia" w:eastAsiaTheme="minorEastAsia" w:hAnsiTheme="minorEastAsia" w:cs="宋体" w:hint="eastAsia"/>
          <w:bCs/>
          <w:kern w:val="0"/>
          <w:szCs w:val="21"/>
        </w:rPr>
        <w:t>①</w:t>
      </w: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遥：指雨后水涨河宽两岸相距更远，但人们仍然兴奋不已，隔河大声互语的情形（1分）；忽：</w:t>
      </w:r>
      <w:r w:rsidRPr="00582CE2">
        <w:rPr>
          <w:rFonts w:asciiTheme="minorEastAsia" w:eastAsiaTheme="minorEastAsia" w:hAnsiTheme="minorEastAsia" w:cs="Arial"/>
          <w:szCs w:val="21"/>
        </w:rPr>
        <w:t>描绘</w:t>
      </w: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雨后树枝积水很多，而鹭却习惯性立于其上，终至树枝折断，鹭惊惧而飞的情形（1分）。通过对人的对话和鸟受惊的描写，表现了人们因下雨而带来丰收希望的喜悦心情。（2分）</w:t>
      </w:r>
    </w:p>
    <w:p w:rsidR="003B6BB3" w:rsidRPr="00582CE2" w:rsidRDefault="003B6BB3" w:rsidP="00582CE2">
      <w:pPr>
        <w:widowControl/>
        <w:spacing w:before="100" w:beforeAutospacing="1" w:after="100" w:afterAutospacing="1"/>
        <w:ind w:firstLineChars="100" w:firstLine="210"/>
        <w:jc w:val="left"/>
        <w:rPr>
          <w:rFonts w:asciiTheme="minorEastAsia" w:eastAsiaTheme="minorEastAsia" w:hAnsiTheme="minorEastAsia" w:cs="Arial"/>
          <w:szCs w:val="21"/>
        </w:rPr>
      </w:pPr>
      <w:r w:rsidRPr="00582CE2">
        <w:rPr>
          <w:rFonts w:asciiTheme="minorEastAsia" w:eastAsiaTheme="minorEastAsia" w:hAnsiTheme="minorEastAsia" w:cs="宋体" w:hint="eastAsia"/>
          <w:bCs/>
          <w:kern w:val="0"/>
          <w:szCs w:val="21"/>
        </w:rPr>
        <w:t>②</w:t>
      </w: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尾联先写往年愁没粮食与酒，再写眼下这场雨带来丰年希望，今年将愁没储粮储酒之器；（1分）以愁衬喜：今年愁无储粮储酒之器，反衬出喜雨给人带来的巨大的快乐。（1分）结尾转写情，反写喜悦，出乎意料，使得诗歌脉络跌宕起伏。（1分）（</w:t>
      </w:r>
      <w:r w:rsidRPr="00582CE2">
        <w:rPr>
          <w:rFonts w:asciiTheme="minorEastAsia" w:eastAsiaTheme="minorEastAsia" w:hAnsiTheme="minorEastAsia" w:cs="Arial"/>
          <w:szCs w:val="21"/>
        </w:rPr>
        <w:t>答到</w:t>
      </w:r>
      <w:r w:rsidRPr="00582CE2">
        <w:rPr>
          <w:rFonts w:asciiTheme="minorEastAsia" w:eastAsiaTheme="minorEastAsia" w:hAnsiTheme="minorEastAsia" w:cs="Arial" w:hint="eastAsia"/>
          <w:szCs w:val="21"/>
        </w:rPr>
        <w:t>其中</w:t>
      </w:r>
      <w:r w:rsidRPr="00582CE2">
        <w:rPr>
          <w:rFonts w:asciiTheme="minorEastAsia" w:eastAsiaTheme="minorEastAsia" w:hAnsiTheme="minorEastAsia" w:cs="Arial"/>
          <w:szCs w:val="21"/>
        </w:rPr>
        <w:t>两点即可</w:t>
      </w:r>
      <w:r w:rsidRPr="00582CE2">
        <w:rPr>
          <w:rFonts w:asciiTheme="minorEastAsia" w:eastAsiaTheme="minorEastAsia" w:hAnsiTheme="minorEastAsia" w:cs="Arial" w:hint="eastAsia"/>
          <w:szCs w:val="21"/>
        </w:rPr>
        <w:t>得3分</w:t>
      </w:r>
      <w:r w:rsidRPr="00582CE2">
        <w:rPr>
          <w:rFonts w:asciiTheme="minorEastAsia" w:eastAsiaTheme="minorEastAsia" w:hAnsiTheme="minorEastAsia" w:cs="Arial"/>
          <w:szCs w:val="21"/>
        </w:rPr>
        <w:t>）</w:t>
      </w:r>
    </w:p>
    <w:p w:rsidR="00C949D1" w:rsidRPr="00582CE2" w:rsidRDefault="00C949D1" w:rsidP="00582CE2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13. 答案：(1)漠漠水田飞白鹭(2塞上长城空自许)(3)料峭春风吹酒醒(4)嬉嬉钓叟莲娃(5)昨夜闲潭梦落花(6)一夜飞度镜湖月(7)凭轩涕泗流(8而人之所罕至焉)(9)则刘病日笃</w:t>
      </w:r>
    </w:p>
    <w:p w:rsidR="00092D39" w:rsidRPr="00582CE2" w:rsidRDefault="00092D39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14. AE。（B．张冠李戴，被批评者得到的启示应该更多，原文“而对于被批评者而言，他们应该从乔姆斯基的身上得到更多启示”。C．混淆或然与必然，原文“他认为，选择成为一个批评者尽管可能在当下遭遇烦恼，却能使知识分子最终避开历史和道义对他的审判”。D．强加因果，原文“他对美国的批评，与其说是一种敌视，毋宁说是一种认同：一个人肯付出一生来对一个国家的缺点进行批评，也许是他用来表达自己对这个国家热爱的最好方式” 。原句是作者对乔姆斯基批评的评价， 文中无“因热爱而批评”之意。</w:t>
      </w:r>
    </w:p>
    <w:p w:rsidR="00A01E0C" w:rsidRPr="00582CE2" w:rsidRDefault="00092D39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15.B。以偏概全，原文“通常，他们只需要准</w:t>
      </w:r>
      <w:r w:rsidR="00A01E0C" w:rsidRPr="00582CE2">
        <w:rPr>
          <w:rFonts w:asciiTheme="minorEastAsia" w:eastAsiaTheme="minorEastAsia" w:hAnsiTheme="minorEastAsia" w:hint="eastAsia"/>
          <w:szCs w:val="21"/>
        </w:rPr>
        <w:t>备几句犀利的言辞和一副好胆量，就可以变成一个无所不在的反对者”</w:t>
      </w:r>
    </w:p>
    <w:p w:rsidR="00A01E0C" w:rsidRPr="00582CE2" w:rsidRDefault="00A01E0C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/>
          <w:szCs w:val="21"/>
        </w:rPr>
        <w:t>四</w:t>
      </w:r>
      <w:r w:rsidRPr="00582CE2">
        <w:rPr>
          <w:rFonts w:asciiTheme="minorEastAsia" w:eastAsiaTheme="minorEastAsia" w:hAnsiTheme="minorEastAsia" w:hint="eastAsia"/>
          <w:szCs w:val="21"/>
        </w:rPr>
        <w:t>、实用类文本阅读参考答案：</w:t>
      </w:r>
    </w:p>
    <w:p w:rsidR="00A01E0C" w:rsidRPr="00582CE2" w:rsidRDefault="00A01E0C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16</w:t>
      </w:r>
      <w:r w:rsidRPr="00582CE2">
        <w:rPr>
          <w:rFonts w:asciiTheme="minorEastAsia" w:eastAsiaTheme="minorEastAsia" w:hAnsiTheme="minorEastAsia"/>
          <w:sz w:val="21"/>
          <w:szCs w:val="21"/>
        </w:rPr>
        <w:t>． 答案：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Pr="00582CE2">
        <w:rPr>
          <w:rFonts w:asciiTheme="minorEastAsia" w:eastAsiaTheme="minorEastAsia" w:hAnsiTheme="minorEastAsia"/>
          <w:sz w:val="21"/>
          <w:szCs w:val="21"/>
        </w:rPr>
        <w:t>“</w:t>
      </w:r>
      <w:hyperlink r:id="rId8" w:tgtFrame="_blank" w:history="1">
        <w:r w:rsidRPr="00582CE2">
          <w:rPr>
            <w:rStyle w:val="a4"/>
            <w:rFonts w:asciiTheme="minorEastAsia" w:eastAsiaTheme="minorEastAsia" w:hAnsiTheme="minorEastAsia"/>
            <w:color w:val="auto"/>
            <w:sz w:val="21"/>
            <w:szCs w:val="21"/>
          </w:rPr>
          <w:t>旅行</w:t>
        </w:r>
      </w:hyperlink>
      <w:r w:rsidRPr="00582CE2">
        <w:rPr>
          <w:rFonts w:asciiTheme="minorEastAsia" w:eastAsiaTheme="minorEastAsia" w:hAnsiTheme="minorEastAsia"/>
          <w:sz w:val="21"/>
          <w:szCs w:val="21"/>
        </w:rPr>
        <w:t>”，指记者米勒的采访、营救</w:t>
      </w:r>
      <w:hyperlink r:id="rId9" w:tgtFrame="_blank" w:history="1">
        <w:r w:rsidRPr="00582CE2">
          <w:rPr>
            <w:rStyle w:val="a4"/>
            <w:rFonts w:asciiTheme="minorEastAsia" w:eastAsiaTheme="minorEastAsia" w:hAnsiTheme="minorEastAsia"/>
            <w:color w:val="auto"/>
            <w:sz w:val="21"/>
            <w:szCs w:val="21"/>
          </w:rPr>
          <w:t>行程</w:t>
        </w:r>
      </w:hyperlink>
      <w:r w:rsidRPr="00582CE2">
        <w:rPr>
          <w:rFonts w:asciiTheme="minorEastAsia" w:eastAsiaTheme="minorEastAsia" w:hAnsiTheme="minorEastAsia"/>
          <w:sz w:val="21"/>
          <w:szCs w:val="21"/>
        </w:rPr>
        <w:t>。(或：由于行进十分艰难，让记者有一种“旅行”的感觉。)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（2分）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Pr="00582CE2">
        <w:rPr>
          <w:rFonts w:asciiTheme="minorEastAsia" w:eastAsiaTheme="minorEastAsia" w:hAnsiTheme="minorEastAsia"/>
          <w:sz w:val="21"/>
          <w:szCs w:val="21"/>
        </w:rPr>
        <w:t>柯林斯获救的希望非常渺茫，形如葬身坟墓中(或最终还是葬身洞穴)。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（2分）</w:t>
      </w:r>
      <w:r w:rsidR="00261E18" w:rsidRPr="00582CE2">
        <w:rPr>
          <w:rFonts w:asciiTheme="minorEastAsia" w:eastAsiaTheme="minorEastAsia" w:hAnsiTheme="minorEastAsia" w:hint="eastAsia"/>
          <w:sz w:val="21"/>
          <w:szCs w:val="21"/>
        </w:rPr>
        <w:t>或者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③</w:t>
      </w:r>
      <w:r w:rsidRPr="00582CE2">
        <w:rPr>
          <w:rFonts w:asciiTheme="minorEastAsia" w:eastAsiaTheme="minorEastAsia" w:hAnsiTheme="minorEastAsia"/>
          <w:sz w:val="21"/>
          <w:szCs w:val="21"/>
        </w:rPr>
        <w:t>记者的采访行程中也时刻经受死亡的威胁，故记者的采访行程就如同“在坟墓中旅行”。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（2分）</w:t>
      </w:r>
    </w:p>
    <w:p w:rsidR="00A01E0C" w:rsidRPr="00582CE2" w:rsidRDefault="00A01E0C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582CE2">
        <w:rPr>
          <w:rFonts w:asciiTheme="minorEastAsia" w:eastAsiaTheme="minorEastAsia" w:hAnsiTheme="minorEastAsia"/>
          <w:sz w:val="21"/>
          <w:szCs w:val="21"/>
        </w:rPr>
        <w:t>解析：本题考查文章内容的概括。标题是文章的眼睛，“在坟墓中旅行”要把握“坟墓”和“旅行”的比喻义，“坟墓”可以让我们感受到柯林斯和记者的处境，“旅行”指的是米勒的采访、营救行程。答对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582CE2">
        <w:rPr>
          <w:rFonts w:asciiTheme="minorEastAsia" w:eastAsiaTheme="minorEastAsia" w:hAnsiTheme="minorEastAsia"/>
          <w:sz w:val="21"/>
          <w:szCs w:val="21"/>
        </w:rPr>
        <w:t>点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得</w:t>
      </w:r>
      <w:r w:rsidRPr="00582CE2">
        <w:rPr>
          <w:rFonts w:asciiTheme="minorEastAsia" w:eastAsiaTheme="minorEastAsia" w:hAnsiTheme="minorEastAsia"/>
          <w:sz w:val="21"/>
          <w:szCs w:val="21"/>
        </w:rPr>
        <w:t>2分，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答对2点得4</w:t>
      </w:r>
      <w:r w:rsidRPr="00582CE2">
        <w:rPr>
          <w:rFonts w:asciiTheme="minorEastAsia" w:eastAsiaTheme="minorEastAsia" w:hAnsiTheme="minorEastAsia"/>
          <w:sz w:val="21"/>
          <w:szCs w:val="21"/>
        </w:rPr>
        <w:t>分。</w:t>
      </w:r>
      <w:r w:rsidR="00DF54EE" w:rsidRPr="00582CE2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261E18" w:rsidRPr="00582CE2" w:rsidRDefault="00A01E0C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lastRenderedPageBreak/>
        <w:t>17</w:t>
      </w:r>
      <w:r w:rsidRPr="00582CE2">
        <w:rPr>
          <w:rFonts w:asciiTheme="minorEastAsia" w:eastAsiaTheme="minorEastAsia" w:hAnsiTheme="minorEastAsia"/>
          <w:sz w:val="21"/>
          <w:szCs w:val="21"/>
        </w:rPr>
        <w:t>． 答案：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Pr="00582CE2">
        <w:rPr>
          <w:rFonts w:asciiTheme="minorEastAsia" w:eastAsiaTheme="minorEastAsia" w:hAnsiTheme="minorEastAsia"/>
          <w:sz w:val="21"/>
          <w:szCs w:val="21"/>
        </w:rPr>
        <w:t>以记者进出洞穴的艰难险阻，突出施救的困难。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Pr="00582CE2">
        <w:rPr>
          <w:rFonts w:asciiTheme="minorEastAsia" w:eastAsiaTheme="minorEastAsia" w:hAnsiTheme="minorEastAsia"/>
          <w:sz w:val="21"/>
          <w:szCs w:val="21"/>
        </w:rPr>
        <w:t>以记者的切身感受，反映被困者所经受的痛苦。</w:t>
      </w:r>
      <w:r w:rsidR="00261E18" w:rsidRPr="00582CE2">
        <w:rPr>
          <w:rFonts w:asciiTheme="minorEastAsia" w:eastAsiaTheme="minorEastAsia" w:hAnsiTheme="minorEastAsia" w:hint="eastAsia"/>
          <w:sz w:val="21"/>
          <w:szCs w:val="21"/>
        </w:rPr>
        <w:t>（2分）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③</w:t>
      </w:r>
      <w:r w:rsidRPr="00582CE2">
        <w:rPr>
          <w:rFonts w:asciiTheme="minorEastAsia" w:eastAsiaTheme="minorEastAsia" w:hAnsiTheme="minorEastAsia"/>
          <w:sz w:val="21"/>
          <w:szCs w:val="21"/>
        </w:rPr>
        <w:t>能激起读者对被困者不能得救的同情心。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④</w:t>
      </w:r>
      <w:r w:rsidRPr="00582CE2">
        <w:rPr>
          <w:rFonts w:asciiTheme="minorEastAsia" w:eastAsiaTheme="minorEastAsia" w:hAnsiTheme="minorEastAsia"/>
          <w:sz w:val="21"/>
          <w:szCs w:val="21"/>
        </w:rPr>
        <w:t>突出了新闻的真实性，深化了作品的人道主义主题。</w:t>
      </w:r>
    </w:p>
    <w:p w:rsidR="00A01E0C" w:rsidRPr="00582CE2" w:rsidRDefault="00261E18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A01E0C" w:rsidRPr="00582CE2">
        <w:rPr>
          <w:rFonts w:asciiTheme="minorEastAsia" w:eastAsiaTheme="minorEastAsia" w:hAnsiTheme="minorEastAsia"/>
          <w:sz w:val="21"/>
          <w:szCs w:val="21"/>
        </w:rPr>
        <w:t>解析：本题考查文本的特色，需要把握新闻的</w:t>
      </w:r>
      <w:hyperlink r:id="rId10" w:tgtFrame="_blank" w:history="1">
        <w:r w:rsidR="00A01E0C" w:rsidRPr="00582CE2">
          <w:rPr>
            <w:rStyle w:val="a4"/>
            <w:rFonts w:asciiTheme="minorEastAsia" w:eastAsiaTheme="minorEastAsia" w:hAnsiTheme="minorEastAsia"/>
            <w:color w:val="auto"/>
            <w:sz w:val="21"/>
            <w:szCs w:val="21"/>
          </w:rPr>
          <w:t>文体</w:t>
        </w:r>
      </w:hyperlink>
      <w:r w:rsidR="00A01E0C" w:rsidRPr="00582CE2">
        <w:rPr>
          <w:rFonts w:asciiTheme="minorEastAsia" w:eastAsiaTheme="minorEastAsia" w:hAnsiTheme="minorEastAsia"/>
          <w:sz w:val="21"/>
          <w:szCs w:val="21"/>
        </w:rPr>
        <w:t>特征，重点写记者进入洞穴的过程，同时也表现了施救者、被困者的处境，不仅真实可感，而且能激发读者的关切。答对一点得2 分，两点得4 分，三点给5 分。任答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对3</w:t>
      </w:r>
      <w:r w:rsidR="00A01E0C" w:rsidRPr="00582CE2">
        <w:rPr>
          <w:rFonts w:asciiTheme="minorEastAsia" w:eastAsiaTheme="minorEastAsia" w:hAnsiTheme="minorEastAsia"/>
          <w:sz w:val="21"/>
          <w:szCs w:val="21"/>
        </w:rPr>
        <w:t>点即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得</w:t>
      </w:r>
      <w:r w:rsidR="00A01E0C" w:rsidRPr="00582CE2">
        <w:rPr>
          <w:rFonts w:asciiTheme="minorEastAsia" w:eastAsiaTheme="minorEastAsia" w:hAnsiTheme="minorEastAsia"/>
          <w:sz w:val="21"/>
          <w:szCs w:val="21"/>
        </w:rPr>
        <w:t>满分。意思对即可。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A01E0C" w:rsidRPr="00582CE2" w:rsidRDefault="00A01E0C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18</w:t>
      </w:r>
      <w:r w:rsidRPr="00582CE2">
        <w:rPr>
          <w:rFonts w:asciiTheme="minorEastAsia" w:eastAsiaTheme="minorEastAsia" w:hAnsiTheme="minorEastAsia"/>
          <w:sz w:val="21"/>
          <w:szCs w:val="21"/>
        </w:rPr>
        <w:t>．答案：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Pr="00582CE2">
        <w:rPr>
          <w:rFonts w:asciiTheme="minorEastAsia" w:eastAsiaTheme="minorEastAsia" w:hAnsiTheme="minorEastAsia"/>
          <w:sz w:val="21"/>
          <w:szCs w:val="21"/>
        </w:rPr>
        <w:t>报道叙写了记者不顾艰难危险，多次深入洞穴进行采访，并与被困者直接沟通，力图帮助他脱险。在报道中，读者看到的不是死亡的恐怖，而是人情的温暖和人性的伟大。</w:t>
      </w:r>
    </w:p>
    <w:p w:rsidR="00A01E0C" w:rsidRPr="00582CE2" w:rsidRDefault="00A01E0C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Pr="00582CE2">
        <w:rPr>
          <w:rFonts w:asciiTheme="minorEastAsia" w:eastAsiaTheme="minorEastAsia" w:hAnsiTheme="minorEastAsia"/>
          <w:sz w:val="21"/>
          <w:szCs w:val="21"/>
        </w:rPr>
        <w:t>客观、真实，是新闻的生命。本新闻是记者冒着生命危险、深入实地、以亲见亲闻采写的真实报道，它体现了该记者对新闻生命的守护，对职业操守的恪守。</w:t>
      </w:r>
    </w:p>
    <w:p w:rsidR="00A01E0C" w:rsidRPr="00582CE2" w:rsidRDefault="00A01E0C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③</w:t>
      </w:r>
      <w:r w:rsidRPr="00582CE2">
        <w:rPr>
          <w:rFonts w:asciiTheme="minorEastAsia" w:eastAsiaTheme="minorEastAsia" w:hAnsiTheme="minorEastAsia"/>
          <w:sz w:val="21"/>
          <w:szCs w:val="21"/>
        </w:rPr>
        <w:t>本报道不仅报道了施救的艰难，更反映了社会对被困者的积极施救，体现了社会对生命的关爱与尊重，体现了人道主义的精神。</w:t>
      </w:r>
    </w:p>
    <w:p w:rsidR="003B6BB3" w:rsidRPr="00582CE2" w:rsidRDefault="00261E18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A01E0C" w:rsidRPr="00582CE2">
        <w:rPr>
          <w:rFonts w:asciiTheme="minorEastAsia" w:eastAsiaTheme="minorEastAsia" w:hAnsiTheme="minorEastAsia"/>
          <w:sz w:val="21"/>
          <w:szCs w:val="21"/>
        </w:rPr>
        <w:t>解析：本题考查文本反映的人生价值和时代精神。新闻本身肩负着弘扬人类普世价值和时代精神的使命，强调真实性、及时性和受众性，记者、新闻对象、事实、社会评价等都可以负载新闻价值。本题需找准角度，结合文本阐述。答对一点3分，答对其中两点 6 分。意思对即可。</w:t>
      </w:r>
      <w:r w:rsidRPr="00582CE2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582CE2" w:rsidRPr="00582CE2" w:rsidRDefault="00141FEF" w:rsidP="00582CE2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19.</w:t>
      </w:r>
      <w:r w:rsidR="00582CE2" w:rsidRPr="00582CE2">
        <w:rPr>
          <w:rFonts w:asciiTheme="minorEastAsia" w:eastAsiaTheme="minorEastAsia" w:hAnsiTheme="minorEastAsia"/>
          <w:szCs w:val="21"/>
        </w:rPr>
        <w:t xml:space="preserve"> </w:t>
      </w:r>
      <w:r w:rsidR="00582CE2" w:rsidRPr="00582CE2">
        <w:rPr>
          <w:rFonts w:asciiTheme="minorEastAsia" w:eastAsiaTheme="minorEastAsia" w:hAnsiTheme="minorEastAsia" w:cs="宋体" w:hint="eastAsia"/>
          <w:kern w:val="0"/>
          <w:szCs w:val="21"/>
        </w:rPr>
        <w:t>【简明、准确】（6分）</w:t>
      </w:r>
    </w:p>
    <w:p w:rsidR="00582CE2" w:rsidRPr="00582CE2" w:rsidRDefault="00582CE2" w:rsidP="00582CE2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答案示例：</w:t>
      </w:r>
    </w:p>
    <w:p w:rsidR="00582CE2" w:rsidRPr="00582CE2" w:rsidRDefault="00582CE2" w:rsidP="00582CE2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托网络进行。②可免费获得。③可连续终身进行。</w:t>
      </w:r>
    </w:p>
    <w:p w:rsidR="00E500F0" w:rsidRPr="00582CE2" w:rsidRDefault="00582CE2" w:rsidP="00582CE2">
      <w:pPr>
        <w:pStyle w:val="a3"/>
        <w:rPr>
          <w:rFonts w:asciiTheme="minorEastAsia" w:eastAsiaTheme="minorEastAsia" w:hAnsiTheme="minorEastAsia"/>
          <w:sz w:val="21"/>
          <w:szCs w:val="21"/>
        </w:rPr>
      </w:pPr>
      <w:r w:rsidRPr="00582CE2">
        <w:rPr>
          <w:rFonts w:asciiTheme="minorEastAsia" w:eastAsiaTheme="minorEastAsia" w:hAnsiTheme="minorEastAsia" w:hint="eastAsia"/>
          <w:sz w:val="21"/>
          <w:szCs w:val="21"/>
        </w:rPr>
        <w:t>［6分。每答对一点2分，意思对即可。</w:t>
      </w:r>
    </w:p>
    <w:p w:rsidR="003B6BB3" w:rsidRPr="00582CE2" w:rsidRDefault="00141FEF" w:rsidP="00582CE2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cs="宋体" w:hint="eastAsia"/>
          <w:kern w:val="0"/>
          <w:szCs w:val="21"/>
        </w:rPr>
        <w:t>20</w:t>
      </w:r>
      <w:r w:rsidR="00165B22" w:rsidRPr="00582CE2">
        <w:rPr>
          <w:rFonts w:asciiTheme="minorEastAsia" w:eastAsiaTheme="minorEastAsia" w:hAnsiTheme="minorEastAsia" w:cs="宋体" w:hint="eastAsia"/>
          <w:kern w:val="0"/>
          <w:szCs w:val="21"/>
        </w:rPr>
        <w:t>．</w:t>
      </w:r>
      <w:r w:rsidR="00582CE2" w:rsidRPr="00582CE2">
        <w:rPr>
          <w:rFonts w:asciiTheme="minorEastAsia" w:eastAsiaTheme="minorEastAsia" w:hAnsiTheme="minorEastAsia" w:hint="eastAsia"/>
          <w:szCs w:val="21"/>
        </w:rPr>
        <w:t>答案：1.找对人物1分。要求：所找人物必须是古今中外在历史文化或科学艺术上做出过巨大贡献、取得绝大成就的人，即符合“世界上的大人物”，否则没有这1分。2.原因分析2分，要求：分析主体必须是该人物对你心灵或精神上的影响，即符合“精神源流上的血统”，否者扣1分或者没分。</w:t>
      </w:r>
    </w:p>
    <w:p w:rsidR="003B6BB3" w:rsidRPr="00582CE2" w:rsidRDefault="004C604F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21.省略。</w:t>
      </w:r>
    </w:p>
    <w:p w:rsidR="003B6BB3" w:rsidRPr="00582CE2" w:rsidRDefault="003B6BB3" w:rsidP="00582CE2">
      <w:pPr>
        <w:rPr>
          <w:rFonts w:asciiTheme="minorEastAsia" w:eastAsiaTheme="minorEastAsia" w:hAnsiTheme="minorEastAsia"/>
          <w:szCs w:val="21"/>
        </w:rPr>
      </w:pPr>
    </w:p>
    <w:p w:rsidR="00585ADF" w:rsidRPr="00582CE2" w:rsidRDefault="00585ADF" w:rsidP="00582CE2">
      <w:pPr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</w:rPr>
        <w:t>【</w:t>
      </w:r>
      <w:r w:rsidR="008D1103">
        <w:rPr>
          <w:rFonts w:asciiTheme="minorEastAsia" w:eastAsiaTheme="minorEastAsia" w:hAnsiTheme="minorEastAsia" w:hint="eastAsia"/>
          <w:szCs w:val="21"/>
        </w:rPr>
        <w:t>附文言文</w:t>
      </w:r>
      <w:r w:rsidRPr="00582CE2">
        <w:rPr>
          <w:rFonts w:asciiTheme="minorEastAsia" w:eastAsiaTheme="minorEastAsia" w:hAnsiTheme="minorEastAsia" w:hint="eastAsia"/>
          <w:szCs w:val="21"/>
        </w:rPr>
        <w:t>参考译文】</w:t>
      </w:r>
    </w:p>
    <w:p w:rsidR="00585ADF" w:rsidRPr="00582CE2" w:rsidRDefault="00585ADF" w:rsidP="00582CE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牟俸，是巴州人。景泰初年中进士，被授予御史的职务，巡察云南。南宁伯毛胜镇守金齿，牟俸列举了他违法放纵的罪行，将吏们都被震惊。天顺元年，他出京担任福建佥事。成化初年，晋升为副使。不久，调任江西按察使。</w:t>
      </w:r>
    </w:p>
    <w:p w:rsidR="00585ADF" w:rsidRPr="00582CE2" w:rsidRDefault="00585ADF" w:rsidP="00582CE2">
      <w:pPr>
        <w:ind w:firstLineChars="200" w:firstLine="420"/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成化八年，牟俸以左佥都御史的身份担任山东巡抚。当年年成不好，他请求打开济南仓库储备的粮食，降价卖给百姓，又让临清收关税时收米和麦子来救济百姓。他的意见都被采纳。当时发生了大饥荒，百姓们虽然得到赈济，可是饥民太多，</w:t>
      </w:r>
      <w:r w:rsidRPr="00582CE2">
        <w:rPr>
          <w:rFonts w:asciiTheme="minorEastAsia" w:eastAsiaTheme="minorEastAsia" w:hAnsiTheme="minorEastAsia"/>
          <w:szCs w:val="21"/>
          <w:shd w:val="clear" w:color="auto" w:fill="FFFFFF"/>
        </w:rPr>
        <w:t>辗转迁移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的人越来越多。牟俸请求朝廷下令邻近的巡抚和巡按根据灾民所到的地方加以安置，秋天收成的时候</w:t>
      </w:r>
      <w:r w:rsidRPr="00582CE2">
        <w:rPr>
          <w:rFonts w:asciiTheme="minorEastAsia" w:eastAsiaTheme="minorEastAsia" w:hAnsiTheme="minorEastAsia"/>
          <w:szCs w:val="21"/>
          <w:shd w:val="clear" w:color="auto" w:fill="FFFFFF"/>
        </w:rPr>
        <w:t>发路费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给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lastRenderedPageBreak/>
        <w:t>他们回家恢复从事的职业。他又请求全部免除州县欠交的赋税。朝廷下诏同意了他的请求，又下令移用临清仓库储备的十万石粟米赈济灾民。到当年七月，牟俸又进言说，公家和百姓都已陷入困境，救灾没有办法，请求放开私人</w:t>
      </w:r>
      <w:r w:rsidRPr="00582CE2">
        <w:rPr>
          <w:rFonts w:asciiTheme="minorEastAsia" w:eastAsiaTheme="minorEastAsia" w:hAnsiTheme="minorEastAsia"/>
          <w:szCs w:val="21"/>
          <w:shd w:val="clear" w:color="auto" w:fill="FFFFFF"/>
        </w:rPr>
        <w:t>捐粟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买官的旧例，让小吏能被选为官员，富人能被授予没有具体事务的散官，并且截留漕运的粮食以备赈灾。十月又进言：“现在救灾只解救贫民的饥饿，没有考虑他们受冻。贫民们即使得到了食物，最终免不了倒地而死，请借给他们布匹和棉花来御寒。”皇帝都赞许并采纳了他的意见。牟俸又发文书散发东昌、济宁的仓库十万石粟米作为军士每月的口粮，用德州、临清寄存的库银买米赈济灾民，他上书承认自己犯了擅自行事的罪行。皇帝特别宽恕了他。不久，移用河南交纳的边粮救济山东，另外拨给银两作为边饷，山东应该交纳的租粮二十万石留给本地赈灾用。成化十年又发生饥荒，他请求打开仓库借出粮食。他担任山东巡抚五年，为</w:t>
      </w:r>
      <w:r w:rsidRPr="00582CE2">
        <w:rPr>
          <w:rFonts w:asciiTheme="minorEastAsia" w:eastAsiaTheme="minorEastAsia" w:hAnsiTheme="minorEastAsia"/>
          <w:szCs w:val="21"/>
          <w:shd w:val="clear" w:color="auto" w:fill="FFFFFF"/>
        </w:rPr>
        <w:t>赈灾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之</w:t>
      </w:r>
      <w:r w:rsidRPr="00582CE2">
        <w:rPr>
          <w:rFonts w:asciiTheme="minorEastAsia" w:eastAsiaTheme="minorEastAsia" w:hAnsiTheme="minorEastAsia"/>
          <w:szCs w:val="21"/>
          <w:shd w:val="clear" w:color="auto" w:fill="FFFFFF"/>
        </w:rPr>
        <w:t>策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尽心尽力，救活的饥民不计其数。</w:t>
      </w:r>
    </w:p>
    <w:p w:rsidR="00585ADF" w:rsidRPr="00582CE2" w:rsidRDefault="00585ADF" w:rsidP="00582CE2">
      <w:pPr>
        <w:ind w:firstLineChars="200" w:firstLine="420"/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牟俸以右副都御史的身份改任苏州、松江巡抚。牟俸性情严苛。因为管辖的地方有许多世家大族，牟俸想故意打击压制他们，于是就禁止收缴私租，劝说富户拿出稻谷以备赈灾，数量动辄以千石计算，怨恨和非议声很多。宦官汪直到南京办事，有人诬陷牟俸。汪直回京以后，没有揭发他。牟俸原先在山东的时候，与布政使陈钺斗气，互不相让。后来陈钺随口说了牟俸的缺点，汪直相信了他的话。成化十四年，牟俸到京城议事，汪直请求朝廷捉拿牟俸将他关进监狱。在此之前，牟俸亲近的学士江朝宗服丧期满回朝，牟俸到九江迎接他，两人一起乘船东下。他们经过的地方，官员们的宴请很丰盛。汪直于是认为江朝宗为牟俸说好话，一起把他们关进监牢。讼词牵连到佥事吴扁等十多人，他们一起被逮捕。拘囚了半年后，牟俸被贬到湖广。</w:t>
      </w:r>
    </w:p>
    <w:p w:rsidR="00585ADF" w:rsidRPr="00582CE2" w:rsidRDefault="00585ADF" w:rsidP="00582CE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牟俸在江西的时候，与人一起造成了许聪的冤案，人们大多非议他利用法律条文给许聪加罪。到这次他遭到祸患，人们都知道他是被汪直诬陷的，却没有为他辩白冤情的人。过了一年，他死在了</w:t>
      </w:r>
      <w:r w:rsidRPr="00582CE2">
        <w:rPr>
          <w:rFonts w:asciiTheme="minorEastAsia" w:eastAsiaTheme="minorEastAsia" w:hAnsiTheme="minorEastAsia"/>
          <w:szCs w:val="21"/>
          <w:shd w:val="clear" w:color="auto" w:fill="FFFFFF"/>
        </w:rPr>
        <w:t>谪戍的地方</w:t>
      </w:r>
      <w:r w:rsidRPr="00582CE2">
        <w:rPr>
          <w:rFonts w:asciiTheme="minorEastAsia" w:eastAsiaTheme="minorEastAsia" w:hAnsiTheme="minorEastAsia" w:hint="eastAsia"/>
          <w:szCs w:val="21"/>
          <w:shd w:val="clear" w:color="auto" w:fill="FFFFFF"/>
        </w:rPr>
        <w:t>。</w:t>
      </w:r>
    </w:p>
    <w:p w:rsidR="00585ADF" w:rsidRPr="00582CE2" w:rsidRDefault="00585ADF" w:rsidP="00582CE2">
      <w:pPr>
        <w:rPr>
          <w:rFonts w:asciiTheme="minorEastAsia" w:eastAsiaTheme="minorEastAsia" w:hAnsiTheme="minorEastAsia"/>
          <w:szCs w:val="21"/>
        </w:rPr>
      </w:pPr>
    </w:p>
    <w:p w:rsidR="004619D1" w:rsidRPr="00582CE2" w:rsidRDefault="004619D1" w:rsidP="00582CE2">
      <w:pPr>
        <w:rPr>
          <w:rFonts w:asciiTheme="minorEastAsia" w:eastAsiaTheme="minorEastAsia" w:hAnsiTheme="minorEastAsia"/>
          <w:szCs w:val="21"/>
        </w:rPr>
      </w:pPr>
    </w:p>
    <w:sectPr w:rsidR="004619D1" w:rsidRPr="00582CE2" w:rsidSect="0014684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4FC" w:rsidRDefault="008E34FC" w:rsidP="008F2A2B">
      <w:r>
        <w:separator/>
      </w:r>
    </w:p>
  </w:endnote>
  <w:endnote w:type="continuationSeparator" w:id="0">
    <w:p w:rsidR="008E34FC" w:rsidRDefault="008E34FC" w:rsidP="008F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2522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F2A2B" w:rsidRDefault="008F2A2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14684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4684F">
              <w:rPr>
                <w:b/>
                <w:bCs/>
                <w:sz w:val="24"/>
                <w:szCs w:val="24"/>
              </w:rPr>
              <w:fldChar w:fldCharType="separate"/>
            </w:r>
            <w:r w:rsidR="0052133F">
              <w:rPr>
                <w:b/>
                <w:bCs/>
                <w:noProof/>
              </w:rPr>
              <w:t>2</w:t>
            </w:r>
            <w:r w:rsidR="0014684F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4684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4684F">
              <w:rPr>
                <w:b/>
                <w:bCs/>
                <w:sz w:val="24"/>
                <w:szCs w:val="24"/>
              </w:rPr>
              <w:fldChar w:fldCharType="separate"/>
            </w:r>
            <w:r w:rsidR="0052133F">
              <w:rPr>
                <w:b/>
                <w:bCs/>
                <w:noProof/>
              </w:rPr>
              <w:t>4</w:t>
            </w:r>
            <w:r w:rsidR="0014684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2A2B" w:rsidRDefault="008F2A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4FC" w:rsidRDefault="008E34FC" w:rsidP="008F2A2B">
      <w:r>
        <w:separator/>
      </w:r>
    </w:p>
  </w:footnote>
  <w:footnote w:type="continuationSeparator" w:id="0">
    <w:p w:rsidR="008E34FC" w:rsidRDefault="008E34FC" w:rsidP="008F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209F"/>
    <w:multiLevelType w:val="hybridMultilevel"/>
    <w:tmpl w:val="77BA75E4"/>
    <w:lvl w:ilvl="0" w:tplc="C4826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89"/>
    <w:rsid w:val="00026E69"/>
    <w:rsid w:val="00092D39"/>
    <w:rsid w:val="00141FEF"/>
    <w:rsid w:val="0014684F"/>
    <w:rsid w:val="00165B22"/>
    <w:rsid w:val="00261E18"/>
    <w:rsid w:val="003B6BB3"/>
    <w:rsid w:val="004619D1"/>
    <w:rsid w:val="004634D8"/>
    <w:rsid w:val="004C604F"/>
    <w:rsid w:val="0052133F"/>
    <w:rsid w:val="00582CE2"/>
    <w:rsid w:val="00585ADF"/>
    <w:rsid w:val="008D1103"/>
    <w:rsid w:val="008E34FC"/>
    <w:rsid w:val="008F2A2B"/>
    <w:rsid w:val="00936089"/>
    <w:rsid w:val="00A01E0C"/>
    <w:rsid w:val="00C949D1"/>
    <w:rsid w:val="00DA1B80"/>
    <w:rsid w:val="00DF54EE"/>
    <w:rsid w:val="00E500F0"/>
    <w:rsid w:val="00EF3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0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B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A01E0C"/>
    <w:rPr>
      <w:strike w:val="0"/>
      <w:dstrike w:val="0"/>
      <w:color w:val="000000"/>
      <w:u w:val="none"/>
      <w:effect w:val="none"/>
    </w:rPr>
  </w:style>
  <w:style w:type="paragraph" w:styleId="a5">
    <w:name w:val="List Paragraph"/>
    <w:basedOn w:val="a"/>
    <w:uiPriority w:val="34"/>
    <w:qFormat/>
    <w:rsid w:val="00582CE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F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2A2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2A2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0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B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A01E0C"/>
    <w:rPr>
      <w:strike w:val="0"/>
      <w:dstrike w:val="0"/>
      <w:color w:val="000000"/>
      <w:u w:val="none"/>
      <w:effect w:val="none"/>
    </w:rPr>
  </w:style>
  <w:style w:type="paragraph" w:styleId="a5">
    <w:name w:val="List Paragraph"/>
    <w:basedOn w:val="a"/>
    <w:uiPriority w:val="34"/>
    <w:qFormat/>
    <w:rsid w:val="00582CE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F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2A2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2A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128&amp;fv=0&amp;jk=1a9ee3d07b1d97cb&amp;k=%C2%C3%D0%D0&amp;k0=%C2%C3%D0%D0&amp;kdi0=0&amp;luki=3&amp;n=10&amp;p=baidu&amp;q=zzjmingcpr&amp;rb=0&amp;rs=1&amp;seller_id=1&amp;sid=cb971d7bd0e39e1a&amp;ssp2=1&amp;stid=0&amp;t=tpclicked3_hc&amp;tu=u1838191&amp;u=http%3A%2F%2Fwww%2Ezx98%2Ecom%2Fjiaoxue%2Fyyst%2Fywst%2Fgzywst%2Fgs%2F201404%2F10034%5F2%2Ehtml&amp;urlid=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pro.baidu.com/cpro/ui/uijs.php?c=news&amp;cf=1001&amp;ch=0&amp;di=128&amp;fv=0&amp;jk=1a9ee3d07b1d97cb&amp;k=%CE%C4%CC%E5&amp;k0=%CE%C4%CC%E5&amp;kdi0=0&amp;luki=1&amp;n=10&amp;p=baidu&amp;q=zzjmingcpr&amp;rb=0&amp;rs=1&amp;seller_id=1&amp;sid=cb971d7bd0e39e1a&amp;ssp2=1&amp;stid=0&amp;t=tpclicked3_hc&amp;tu=u1838191&amp;u=http%3A%2F%2Fwww%2Ezx98%2Ecom%2Fjiaoxue%2Fyyst%2Fywst%2Fgzywst%2Fgs%2F201404%2F10034%5F2%2Ehtml&amp;urli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ro.baidu.com/cpro/ui/uijs.php?c=news&amp;cf=1001&amp;ch=0&amp;di=128&amp;fv=0&amp;jk=1a9ee3d07b1d97cb&amp;k=%D0%D0%B3%CC&amp;k0=%D0%D0%B3%CC&amp;kdi0=0&amp;luki=2&amp;n=10&amp;p=baidu&amp;q=zzjmingcpr&amp;rb=0&amp;rs=1&amp;seller_id=1&amp;sid=cb971d7bd0e39e1a&amp;ssp2=1&amp;stid=0&amp;t=tpclicked3_hc&amp;tu=u1838191&amp;u=http%3A%2F%2Fwww%2Ezx98%2Ecom%2Fjiaoxue%2Fyyst%2Fywst%2Fgzywst%2Fgs%2F201404%2F10034%5F2%2Ehtml&amp;urlid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4824</Characters>
  <Application>Microsoft Office Word</Application>
  <DocSecurity>0</DocSecurity>
  <Lines>40</Lines>
  <Paragraphs>11</Paragraphs>
  <ScaleCrop>false</ScaleCrop>
  <Company>Lenovo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2015-02-05T07:55:00Z</dcterms:created>
  <dcterms:modified xsi:type="dcterms:W3CDTF">2015-02-05T07:55:00Z</dcterms:modified>
</cp:coreProperties>
</file>