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F0B" w:rsidRDefault="005F3F0B" w:rsidP="002C3BF8">
      <w:pPr>
        <w:ind w:firstLineChars="250" w:firstLine="1000"/>
        <w:rPr>
          <w:sz w:val="22"/>
        </w:rPr>
      </w:pPr>
      <w:r w:rsidRPr="00CA5F06">
        <w:rPr>
          <w:rFonts w:hint="eastAsia"/>
          <w:sz w:val="40"/>
        </w:rPr>
        <w:t>高三语文培优试题</w:t>
      </w:r>
      <w:r w:rsidR="002C3BF8">
        <w:rPr>
          <w:rFonts w:hint="eastAsia"/>
          <w:sz w:val="40"/>
        </w:rPr>
        <w:t>（教师版）</w:t>
      </w:r>
      <w:r>
        <w:rPr>
          <w:rFonts w:hint="eastAsia"/>
          <w:sz w:val="36"/>
        </w:rPr>
        <w:t xml:space="preserve">   </w:t>
      </w:r>
      <w:r w:rsidRPr="008C40AC">
        <w:rPr>
          <w:rFonts w:hint="eastAsia"/>
          <w:sz w:val="22"/>
        </w:rPr>
        <w:t>2015</w:t>
      </w:r>
      <w:r w:rsidRPr="008C40AC">
        <w:rPr>
          <w:rFonts w:hint="eastAsia"/>
          <w:sz w:val="22"/>
        </w:rPr>
        <w:t>、</w:t>
      </w:r>
      <w:r w:rsidRPr="008C40AC">
        <w:rPr>
          <w:rFonts w:hint="eastAsia"/>
          <w:sz w:val="22"/>
        </w:rPr>
        <w:t>10</w:t>
      </w:r>
      <w:r w:rsidRPr="008C40AC">
        <w:rPr>
          <w:rFonts w:hint="eastAsia"/>
          <w:sz w:val="22"/>
        </w:rPr>
        <w:t>、</w:t>
      </w:r>
      <w:r>
        <w:rPr>
          <w:rFonts w:hint="eastAsia"/>
          <w:sz w:val="22"/>
        </w:rPr>
        <w:t>13</w:t>
      </w:r>
    </w:p>
    <w:p w:rsidR="005F3F0B" w:rsidRDefault="005F3F0B" w:rsidP="005F3F0B">
      <w:pPr>
        <w:ind w:firstLineChars="700" w:firstLine="1540"/>
        <w:rPr>
          <w:sz w:val="22"/>
        </w:rPr>
      </w:pPr>
    </w:p>
    <w:p w:rsidR="005F3F0B" w:rsidRDefault="005F3F0B" w:rsidP="005F3F0B">
      <w:pPr>
        <w:rPr>
          <w:sz w:val="22"/>
          <w:u w:val="single"/>
        </w:rPr>
      </w:pPr>
      <w:r>
        <w:rPr>
          <w:rFonts w:hint="eastAsia"/>
          <w:sz w:val="22"/>
        </w:rPr>
        <w:t>姓名：</w:t>
      </w:r>
      <w:r>
        <w:rPr>
          <w:rFonts w:hint="eastAsia"/>
          <w:sz w:val="22"/>
          <w:u w:val="single"/>
        </w:rPr>
        <w:t xml:space="preserve">                 </w:t>
      </w:r>
      <w:r>
        <w:rPr>
          <w:rFonts w:hint="eastAsia"/>
          <w:sz w:val="22"/>
        </w:rPr>
        <w:t>学号：</w:t>
      </w:r>
      <w:r>
        <w:rPr>
          <w:rFonts w:hint="eastAsia"/>
          <w:sz w:val="22"/>
          <w:u w:val="single"/>
        </w:rPr>
        <w:t xml:space="preserve">                  </w:t>
      </w:r>
      <w:r>
        <w:rPr>
          <w:rFonts w:hint="eastAsia"/>
          <w:sz w:val="22"/>
        </w:rPr>
        <w:t>成绩：</w:t>
      </w:r>
      <w:r>
        <w:rPr>
          <w:rFonts w:hint="eastAsia"/>
          <w:sz w:val="22"/>
          <w:u w:val="single"/>
        </w:rPr>
        <w:t xml:space="preserve">                 </w:t>
      </w:r>
    </w:p>
    <w:p w:rsidR="00326201" w:rsidRDefault="00326201" w:rsidP="005F3F0B">
      <w:pPr>
        <w:rPr>
          <w:sz w:val="22"/>
          <w:u w:val="single"/>
        </w:rPr>
      </w:pPr>
    </w:p>
    <w:p w:rsidR="005F3F0B" w:rsidRDefault="005F3F0B" w:rsidP="00326201">
      <w:pPr>
        <w:pStyle w:val="a4"/>
        <w:numPr>
          <w:ilvl w:val="0"/>
          <w:numId w:val="1"/>
        </w:numPr>
        <w:ind w:firstLineChars="0"/>
      </w:pPr>
      <w:r>
        <w:rPr>
          <w:rFonts w:hint="eastAsia"/>
        </w:rPr>
        <w:t>文言文阅读（</w:t>
      </w:r>
      <w:r>
        <w:rPr>
          <w:rFonts w:hint="eastAsia"/>
        </w:rPr>
        <w:t>19</w:t>
      </w:r>
      <w:r>
        <w:rPr>
          <w:rFonts w:hint="eastAsia"/>
        </w:rPr>
        <w:t>分）</w:t>
      </w:r>
    </w:p>
    <w:p w:rsidR="00326201" w:rsidRDefault="00326201" w:rsidP="00326201"/>
    <w:p w:rsidR="00E57EF0" w:rsidRPr="00326201" w:rsidRDefault="00E57EF0" w:rsidP="00326201">
      <w:pPr>
        <w:spacing w:line="380" w:lineRule="exact"/>
        <w:ind w:firstLineChars="200" w:firstLine="800"/>
        <w:rPr>
          <w:rFonts w:eastAsia="楷体_GB2312"/>
          <w:sz w:val="36"/>
        </w:rPr>
      </w:pPr>
      <w:r w:rsidRPr="00326201">
        <w:rPr>
          <w:rFonts w:ascii="楷体_GB2312" w:eastAsia="楷体_GB2312" w:hint="eastAsia"/>
          <w:sz w:val="40"/>
        </w:rPr>
        <w:t>薄太后，父吴人，姓薄氏，秦时</w:t>
      </w:r>
      <w:proofErr w:type="gramStart"/>
      <w:r w:rsidRPr="00326201">
        <w:rPr>
          <w:rFonts w:ascii="楷体_GB2312" w:eastAsia="楷体_GB2312" w:hint="eastAsia"/>
          <w:sz w:val="40"/>
        </w:rPr>
        <w:t>与故魏</w:t>
      </w:r>
      <w:proofErr w:type="gramEnd"/>
      <w:r w:rsidRPr="00326201">
        <w:rPr>
          <w:rFonts w:ascii="楷体_GB2312" w:eastAsia="楷体_GB2312" w:hint="eastAsia"/>
          <w:sz w:val="40"/>
        </w:rPr>
        <w:t>王宗家女魏</w:t>
      </w:r>
      <w:proofErr w:type="gramStart"/>
      <w:r w:rsidRPr="00326201">
        <w:rPr>
          <w:rFonts w:ascii="楷体_GB2312" w:eastAsia="楷体_GB2312" w:hint="eastAsia"/>
          <w:sz w:val="40"/>
        </w:rPr>
        <w:t>媪</w:t>
      </w:r>
      <w:proofErr w:type="gramEnd"/>
      <w:r w:rsidRPr="00326201">
        <w:rPr>
          <w:rFonts w:ascii="楷体_GB2312" w:eastAsia="楷体_GB2312" w:hint="eastAsia"/>
          <w:sz w:val="40"/>
        </w:rPr>
        <w:t>通，</w:t>
      </w:r>
      <w:proofErr w:type="gramStart"/>
      <w:r w:rsidRPr="00326201">
        <w:rPr>
          <w:rFonts w:ascii="楷体_GB2312" w:eastAsia="楷体_GB2312" w:hint="eastAsia"/>
          <w:sz w:val="40"/>
        </w:rPr>
        <w:t>生薄姬</w:t>
      </w:r>
      <w:proofErr w:type="gramEnd"/>
      <w:r w:rsidRPr="00326201">
        <w:rPr>
          <w:rFonts w:ascii="楷体_GB2312" w:eastAsia="楷体_GB2312" w:hint="eastAsia"/>
          <w:sz w:val="40"/>
        </w:rPr>
        <w:t>，</w:t>
      </w:r>
      <w:proofErr w:type="gramStart"/>
      <w:r w:rsidRPr="00326201">
        <w:rPr>
          <w:rFonts w:ascii="楷体_GB2312" w:eastAsia="楷体_GB2312" w:hint="eastAsia"/>
          <w:sz w:val="40"/>
        </w:rPr>
        <w:t>而薄父</w:t>
      </w:r>
      <w:r w:rsidRPr="00326201">
        <w:rPr>
          <w:rFonts w:ascii="楷体_GB2312" w:eastAsia="楷体_GB2312" w:hint="eastAsia"/>
          <w:sz w:val="40"/>
          <w:em w:val="dot"/>
        </w:rPr>
        <w:t>死</w:t>
      </w:r>
      <w:proofErr w:type="gramEnd"/>
      <w:r w:rsidRPr="00326201">
        <w:rPr>
          <w:rFonts w:ascii="楷体_GB2312" w:eastAsia="楷体_GB2312" w:hint="eastAsia"/>
          <w:sz w:val="40"/>
        </w:rPr>
        <w:t>山阴，因葬焉。</w:t>
      </w:r>
      <w:r w:rsidRPr="00326201">
        <w:rPr>
          <w:rFonts w:eastAsia="楷体_GB2312" w:hint="eastAsia"/>
          <w:sz w:val="40"/>
        </w:rPr>
        <w:t> </w:t>
      </w:r>
    </w:p>
    <w:p w:rsidR="00326201" w:rsidRPr="00326201" w:rsidRDefault="00326201" w:rsidP="00326201">
      <w:pPr>
        <w:ind w:firstLineChars="200" w:firstLine="723"/>
        <w:rPr>
          <w:rFonts w:ascii="楷体_GB2312" w:eastAsia="楷体_GB2312"/>
          <w:sz w:val="32"/>
        </w:rPr>
      </w:pPr>
      <w:r w:rsidRPr="00326201">
        <w:rPr>
          <w:rFonts w:ascii="楷体_GB2312" w:eastAsia="楷体_GB2312" w:hint="eastAsia"/>
          <w:b/>
          <w:color w:val="7030A0"/>
          <w:sz w:val="36"/>
        </w:rPr>
        <w:t>薄太后，父亲是吴他人，姓薄氏，秦朝时与原魏王宗族的女子魏</w:t>
      </w:r>
      <w:proofErr w:type="gramStart"/>
      <w:r w:rsidRPr="00326201">
        <w:rPr>
          <w:rFonts w:ascii="楷体_GB2312" w:eastAsia="楷体_GB2312" w:hint="eastAsia"/>
          <w:b/>
          <w:color w:val="7030A0"/>
          <w:sz w:val="36"/>
        </w:rPr>
        <w:t>媪</w:t>
      </w:r>
      <w:proofErr w:type="gramEnd"/>
      <w:r w:rsidRPr="00326201">
        <w:rPr>
          <w:rFonts w:ascii="楷体_GB2312" w:eastAsia="楷体_GB2312" w:hint="eastAsia"/>
          <w:b/>
          <w:color w:val="7030A0"/>
          <w:sz w:val="36"/>
        </w:rPr>
        <w:t>私通，生了薄姬，薄姬的父亲死在山阴，于是就葬在那里。</w:t>
      </w:r>
    </w:p>
    <w:p w:rsidR="00E57EF0" w:rsidRPr="00326201" w:rsidRDefault="00E57EF0" w:rsidP="00326201">
      <w:pPr>
        <w:spacing w:line="480" w:lineRule="exact"/>
        <w:ind w:firstLine="482"/>
        <w:rPr>
          <w:rFonts w:ascii="楷体_GB2312" w:eastAsia="楷体_GB2312"/>
          <w:sz w:val="40"/>
          <w:u w:val="single"/>
        </w:rPr>
      </w:pPr>
      <w:r w:rsidRPr="00326201">
        <w:rPr>
          <w:rFonts w:ascii="楷体_GB2312" w:eastAsia="楷体_GB2312" w:hint="eastAsia"/>
          <w:sz w:val="40"/>
          <w:u w:val="single"/>
        </w:rPr>
        <w:t>及诸侯畔秦，</w:t>
      </w:r>
      <w:proofErr w:type="gramStart"/>
      <w:r w:rsidRPr="00326201">
        <w:rPr>
          <w:rFonts w:ascii="楷体_GB2312" w:eastAsia="楷体_GB2312" w:hint="eastAsia"/>
          <w:sz w:val="40"/>
          <w:u w:val="single"/>
        </w:rPr>
        <w:t>魏豹立为</w:t>
      </w:r>
      <w:proofErr w:type="gramEnd"/>
      <w:r w:rsidRPr="00326201">
        <w:rPr>
          <w:rFonts w:ascii="楷体_GB2312" w:eastAsia="楷体_GB2312" w:hint="eastAsia"/>
          <w:sz w:val="40"/>
          <w:u w:val="single"/>
        </w:rPr>
        <w:t>魏王，而魏</w:t>
      </w:r>
      <w:proofErr w:type="gramStart"/>
      <w:r w:rsidRPr="00326201">
        <w:rPr>
          <w:rFonts w:ascii="楷体_GB2312" w:eastAsia="楷体_GB2312" w:hint="eastAsia"/>
          <w:sz w:val="40"/>
          <w:u w:val="single"/>
        </w:rPr>
        <w:t>媪</w:t>
      </w:r>
      <w:proofErr w:type="gramEnd"/>
      <w:r w:rsidRPr="00326201">
        <w:rPr>
          <w:rFonts w:ascii="楷体_GB2312" w:eastAsia="楷体_GB2312" w:hint="eastAsia"/>
          <w:sz w:val="40"/>
          <w:u w:val="single"/>
        </w:rPr>
        <w:t>内其女于魏宫。</w:t>
      </w:r>
      <w:proofErr w:type="gramStart"/>
      <w:r w:rsidRPr="00326201">
        <w:rPr>
          <w:rFonts w:ascii="楷体_GB2312" w:eastAsia="楷体_GB2312" w:hint="eastAsia"/>
          <w:sz w:val="40"/>
        </w:rPr>
        <w:t>媪</w:t>
      </w:r>
      <w:proofErr w:type="gramEnd"/>
      <w:r w:rsidRPr="00326201">
        <w:rPr>
          <w:rFonts w:ascii="楷体_GB2312" w:eastAsia="楷体_GB2312" w:hint="eastAsia"/>
          <w:sz w:val="40"/>
        </w:rPr>
        <w:t>之许负</w:t>
      </w:r>
      <w:r w:rsidRPr="00326201">
        <w:rPr>
          <w:rFonts w:ascii="楷体_GB2312" w:eastAsia="楷体_GB2312" w:hint="eastAsia"/>
          <w:sz w:val="40"/>
          <w:vertAlign w:val="superscript"/>
        </w:rPr>
        <w:t>①</w:t>
      </w:r>
      <w:r w:rsidRPr="00326201">
        <w:rPr>
          <w:rFonts w:ascii="楷体_GB2312" w:eastAsia="楷体_GB2312" w:hint="eastAsia"/>
          <w:sz w:val="40"/>
        </w:rPr>
        <w:t>所相，相薄姬，云当生天子。是时项羽方与汉王相距荥阳，天下未有所定。</w:t>
      </w:r>
      <w:proofErr w:type="gramStart"/>
      <w:r w:rsidRPr="00326201">
        <w:rPr>
          <w:rFonts w:ascii="楷体_GB2312" w:eastAsia="楷体_GB2312" w:hint="eastAsia"/>
          <w:sz w:val="40"/>
        </w:rPr>
        <w:t>豹初与</w:t>
      </w:r>
      <w:proofErr w:type="gramEnd"/>
      <w:r w:rsidRPr="00326201">
        <w:rPr>
          <w:rFonts w:ascii="楷体_GB2312" w:eastAsia="楷体_GB2312" w:hint="eastAsia"/>
          <w:sz w:val="40"/>
        </w:rPr>
        <w:t>汉击楚，</w:t>
      </w:r>
      <w:proofErr w:type="gramStart"/>
      <w:r w:rsidRPr="00326201">
        <w:rPr>
          <w:rFonts w:ascii="楷体_GB2312" w:eastAsia="楷体_GB2312" w:hint="eastAsia"/>
          <w:sz w:val="40"/>
        </w:rPr>
        <w:t>及闻许负言</w:t>
      </w:r>
      <w:proofErr w:type="gramEnd"/>
      <w:r w:rsidRPr="00326201">
        <w:rPr>
          <w:rFonts w:ascii="楷体_GB2312" w:eastAsia="楷体_GB2312" w:hint="eastAsia"/>
          <w:sz w:val="40"/>
        </w:rPr>
        <w:t>，心独喜，因背汉而畔，中立，更与楚连和。汉使曹参</w:t>
      </w:r>
      <w:proofErr w:type="gramStart"/>
      <w:r w:rsidRPr="00326201">
        <w:rPr>
          <w:rFonts w:ascii="楷体_GB2312" w:eastAsia="楷体_GB2312" w:hint="eastAsia"/>
          <w:sz w:val="40"/>
        </w:rPr>
        <w:t>等击虏魏</w:t>
      </w:r>
      <w:proofErr w:type="gramEnd"/>
      <w:r w:rsidRPr="00326201">
        <w:rPr>
          <w:rFonts w:ascii="楷体_GB2312" w:eastAsia="楷体_GB2312" w:hint="eastAsia"/>
          <w:sz w:val="40"/>
        </w:rPr>
        <w:t>王豹，以其国为郡，而</w:t>
      </w:r>
      <w:proofErr w:type="gramStart"/>
      <w:r w:rsidRPr="00326201">
        <w:rPr>
          <w:rFonts w:ascii="楷体_GB2312" w:eastAsia="楷体_GB2312" w:hint="eastAsia"/>
          <w:sz w:val="40"/>
        </w:rPr>
        <w:t>薄姬输织室</w:t>
      </w:r>
      <w:proofErr w:type="gramEnd"/>
      <w:r w:rsidRPr="00326201">
        <w:rPr>
          <w:rFonts w:ascii="楷体_GB2312" w:eastAsia="楷体_GB2312" w:hint="eastAsia"/>
          <w:sz w:val="40"/>
        </w:rPr>
        <w:t>。</w:t>
      </w:r>
      <w:proofErr w:type="gramStart"/>
      <w:r w:rsidRPr="00326201">
        <w:rPr>
          <w:rFonts w:ascii="楷体_GB2312" w:eastAsia="楷体_GB2312" w:hint="eastAsia"/>
          <w:sz w:val="40"/>
        </w:rPr>
        <w:t>豹</w:t>
      </w:r>
      <w:proofErr w:type="gramEnd"/>
      <w:r w:rsidRPr="00326201">
        <w:rPr>
          <w:rFonts w:ascii="楷体_GB2312" w:eastAsia="楷体_GB2312" w:hint="eastAsia"/>
          <w:sz w:val="40"/>
        </w:rPr>
        <w:t>已死，</w:t>
      </w:r>
      <w:proofErr w:type="gramStart"/>
      <w:r w:rsidRPr="00326201">
        <w:rPr>
          <w:rFonts w:ascii="楷体_GB2312" w:eastAsia="楷体_GB2312" w:hint="eastAsia"/>
          <w:sz w:val="40"/>
        </w:rPr>
        <w:t>汉王入织室</w:t>
      </w:r>
      <w:proofErr w:type="gramEnd"/>
      <w:r w:rsidRPr="00326201">
        <w:rPr>
          <w:rFonts w:ascii="楷体_GB2312" w:eastAsia="楷体_GB2312" w:hint="eastAsia"/>
          <w:sz w:val="40"/>
        </w:rPr>
        <w:t>，见薄姬有色，</w:t>
      </w:r>
      <w:proofErr w:type="gramStart"/>
      <w:r w:rsidRPr="00326201">
        <w:rPr>
          <w:rFonts w:ascii="楷体_GB2312" w:eastAsia="楷体_GB2312" w:hint="eastAsia"/>
          <w:sz w:val="40"/>
        </w:rPr>
        <w:t>诏内后宫</w:t>
      </w:r>
      <w:proofErr w:type="gramEnd"/>
      <w:r w:rsidRPr="00326201">
        <w:rPr>
          <w:rFonts w:ascii="楷体_GB2312" w:eastAsia="楷体_GB2312" w:hint="eastAsia"/>
          <w:sz w:val="40"/>
        </w:rPr>
        <w:t>，岁</w:t>
      </w:r>
      <w:proofErr w:type="gramStart"/>
      <w:r w:rsidRPr="00326201">
        <w:rPr>
          <w:rFonts w:ascii="楷体_GB2312" w:eastAsia="楷体_GB2312" w:hint="eastAsia"/>
          <w:sz w:val="40"/>
        </w:rPr>
        <w:t>馀不</w:t>
      </w:r>
      <w:proofErr w:type="gramEnd"/>
      <w:r w:rsidRPr="00326201">
        <w:rPr>
          <w:rFonts w:ascii="楷体_GB2312" w:eastAsia="楷体_GB2312" w:hint="eastAsia"/>
          <w:sz w:val="40"/>
        </w:rPr>
        <w:t>得幸。</w:t>
      </w:r>
    </w:p>
    <w:p w:rsidR="00326201" w:rsidRPr="00326201" w:rsidRDefault="00326201" w:rsidP="00326201">
      <w:pPr>
        <w:ind w:firstLineChars="200" w:firstLine="723"/>
        <w:rPr>
          <w:rFonts w:ascii="楷体_GB2312" w:eastAsia="楷体_GB2312"/>
          <w:b/>
          <w:color w:val="7030A0"/>
          <w:sz w:val="36"/>
        </w:rPr>
      </w:pPr>
      <w:r w:rsidRPr="00326201">
        <w:rPr>
          <w:rFonts w:ascii="楷体_GB2312" w:eastAsia="楷体_GB2312" w:hint="eastAsia"/>
          <w:b/>
          <w:color w:val="7030A0"/>
          <w:sz w:val="36"/>
        </w:rPr>
        <w:t>到诸侯反抗秦朝的时候，魏豹自立为魏王，魏</w:t>
      </w:r>
      <w:proofErr w:type="gramStart"/>
      <w:r w:rsidRPr="00326201">
        <w:rPr>
          <w:rFonts w:ascii="楷体_GB2312" w:eastAsia="楷体_GB2312" w:hint="eastAsia"/>
          <w:b/>
          <w:color w:val="7030A0"/>
          <w:sz w:val="36"/>
        </w:rPr>
        <w:t>媪</w:t>
      </w:r>
      <w:proofErr w:type="gramEnd"/>
      <w:r w:rsidRPr="00326201">
        <w:rPr>
          <w:rFonts w:ascii="楷体_GB2312" w:eastAsia="楷体_GB2312" w:hint="eastAsia"/>
          <w:b/>
          <w:color w:val="7030A0"/>
          <w:sz w:val="36"/>
        </w:rPr>
        <w:t>就把她的女儿送入魏王宫中。魏</w:t>
      </w:r>
      <w:proofErr w:type="gramStart"/>
      <w:r w:rsidRPr="00326201">
        <w:rPr>
          <w:rFonts w:ascii="楷体_GB2312" w:eastAsia="楷体_GB2312" w:hint="eastAsia"/>
          <w:b/>
          <w:color w:val="7030A0"/>
          <w:sz w:val="36"/>
        </w:rPr>
        <w:t>媪</w:t>
      </w:r>
      <w:proofErr w:type="gramEnd"/>
      <w:r w:rsidRPr="00326201">
        <w:rPr>
          <w:rFonts w:ascii="楷体_GB2312" w:eastAsia="楷体_GB2312" w:hint="eastAsia"/>
          <w:b/>
          <w:color w:val="7030A0"/>
          <w:sz w:val="36"/>
        </w:rPr>
        <w:t>到</w:t>
      </w:r>
      <w:proofErr w:type="gramStart"/>
      <w:r w:rsidRPr="00326201">
        <w:rPr>
          <w:rFonts w:ascii="楷体_GB2312" w:eastAsia="楷体_GB2312" w:hint="eastAsia"/>
          <w:b/>
          <w:color w:val="7030A0"/>
          <w:sz w:val="36"/>
        </w:rPr>
        <w:t>许负那里</w:t>
      </w:r>
      <w:proofErr w:type="gramEnd"/>
      <w:r w:rsidRPr="00326201">
        <w:rPr>
          <w:rFonts w:ascii="楷体_GB2312" w:eastAsia="楷体_GB2312" w:hint="eastAsia"/>
          <w:b/>
          <w:color w:val="7030A0"/>
          <w:sz w:val="36"/>
        </w:rPr>
        <w:t>去看相，让她给薄姬相面，许负说她应当生天子。那时项羽正与汉王刘邦在荥阳相持天下，天下归谁还没有一定。魏豹起初是与汉王一同攻打楚王，</w:t>
      </w:r>
      <w:proofErr w:type="gramStart"/>
      <w:r w:rsidRPr="00326201">
        <w:rPr>
          <w:rFonts w:ascii="楷体_GB2312" w:eastAsia="楷体_GB2312" w:hint="eastAsia"/>
          <w:b/>
          <w:color w:val="7030A0"/>
          <w:sz w:val="36"/>
        </w:rPr>
        <w:t>等到听</w:t>
      </w:r>
      <w:proofErr w:type="gramEnd"/>
      <w:r w:rsidRPr="00326201">
        <w:rPr>
          <w:rFonts w:ascii="楷体_GB2312" w:eastAsia="楷体_GB2312" w:hint="eastAsia"/>
          <w:b/>
          <w:color w:val="7030A0"/>
          <w:sz w:val="36"/>
        </w:rPr>
        <w:t>了许负的话，心里独自高兴，便背叛汉帝，先是中立，接着又与楚王联合。汉王派曹参等进攻并俘虏了魏王豹，把他据有的</w:t>
      </w:r>
      <w:proofErr w:type="gramStart"/>
      <w:r w:rsidRPr="00326201">
        <w:rPr>
          <w:rFonts w:ascii="楷体_GB2312" w:eastAsia="楷体_GB2312" w:hint="eastAsia"/>
          <w:b/>
          <w:color w:val="7030A0"/>
          <w:sz w:val="36"/>
        </w:rPr>
        <w:t>圭</w:t>
      </w:r>
      <w:proofErr w:type="gramEnd"/>
      <w:r w:rsidRPr="00326201">
        <w:rPr>
          <w:rFonts w:ascii="楷体_GB2312" w:eastAsia="楷体_GB2312" w:hint="eastAsia"/>
          <w:b/>
          <w:color w:val="7030A0"/>
          <w:sz w:val="36"/>
        </w:rPr>
        <w:t>地改为郡，把薄姬送入织造府。魏王豹死后，有一次汉王进入织造府，看到薄姬美貌，下诏把她收</w:t>
      </w:r>
      <w:r w:rsidRPr="00326201">
        <w:rPr>
          <w:rFonts w:ascii="楷体_GB2312" w:eastAsia="楷体_GB2312" w:hint="eastAsia"/>
          <w:b/>
          <w:color w:val="7030A0"/>
          <w:sz w:val="36"/>
        </w:rPr>
        <w:lastRenderedPageBreak/>
        <w:t>进后宫，一年多也没有得到宠幸。</w:t>
      </w:r>
    </w:p>
    <w:p w:rsidR="00326201" w:rsidRPr="00326201" w:rsidRDefault="00326201" w:rsidP="00326201">
      <w:pPr>
        <w:spacing w:line="540" w:lineRule="exact"/>
        <w:ind w:firstLine="482"/>
        <w:rPr>
          <w:rFonts w:ascii="楷体_GB2312" w:eastAsia="楷体_GB2312"/>
          <w:sz w:val="44"/>
          <w:u w:val="single"/>
        </w:rPr>
      </w:pPr>
      <w:proofErr w:type="gramStart"/>
      <w:r w:rsidRPr="00326201">
        <w:rPr>
          <w:rFonts w:ascii="楷体_GB2312" w:eastAsia="楷体_GB2312" w:hint="eastAsia"/>
          <w:sz w:val="44"/>
        </w:rPr>
        <w:t>始姬少时</w:t>
      </w:r>
      <w:proofErr w:type="gramEnd"/>
      <w:r w:rsidRPr="00326201">
        <w:rPr>
          <w:rFonts w:ascii="楷体_GB2312" w:eastAsia="楷体_GB2312" w:hint="eastAsia"/>
          <w:sz w:val="44"/>
        </w:rPr>
        <w:t>，与管夫人、赵子儿相爱，约曰：“先贵无相忘。”已而管夫人、</w:t>
      </w:r>
      <w:proofErr w:type="gramStart"/>
      <w:r w:rsidRPr="00326201">
        <w:rPr>
          <w:rFonts w:ascii="楷体_GB2312" w:eastAsia="楷体_GB2312" w:hint="eastAsia"/>
          <w:sz w:val="44"/>
        </w:rPr>
        <w:t>赵子儿先幸汉王</w:t>
      </w:r>
      <w:proofErr w:type="gramEnd"/>
      <w:r w:rsidRPr="00326201">
        <w:rPr>
          <w:rFonts w:ascii="楷体_GB2312" w:eastAsia="楷体_GB2312" w:hint="eastAsia"/>
          <w:sz w:val="44"/>
        </w:rPr>
        <w:t>。汉王坐河南宫成</w:t>
      </w:r>
      <w:proofErr w:type="gramStart"/>
      <w:r w:rsidRPr="00326201">
        <w:rPr>
          <w:rFonts w:ascii="楷体_GB2312" w:eastAsia="楷体_GB2312" w:hint="eastAsia"/>
          <w:sz w:val="44"/>
        </w:rPr>
        <w:t>皋</w:t>
      </w:r>
      <w:proofErr w:type="gramEnd"/>
      <w:r w:rsidRPr="00326201">
        <w:rPr>
          <w:rFonts w:ascii="楷体_GB2312" w:eastAsia="楷体_GB2312" w:hint="eastAsia"/>
          <w:sz w:val="44"/>
        </w:rPr>
        <w:t>台，此两美人相与笑薄姬初时约。汉王闻之，问其故，两人具以实告汉王。汉王心惨然，</w:t>
      </w:r>
      <w:proofErr w:type="gramStart"/>
      <w:r w:rsidRPr="00326201">
        <w:rPr>
          <w:rFonts w:ascii="楷体_GB2312" w:eastAsia="楷体_GB2312" w:hint="eastAsia"/>
          <w:sz w:val="44"/>
        </w:rPr>
        <w:t>怜</w:t>
      </w:r>
      <w:proofErr w:type="gramEnd"/>
      <w:r w:rsidRPr="00326201">
        <w:rPr>
          <w:rFonts w:ascii="楷体_GB2312" w:eastAsia="楷体_GB2312" w:hint="eastAsia"/>
          <w:sz w:val="44"/>
        </w:rPr>
        <w:t>薄姬，是日召而幸之。薄姬曰：“昨</w:t>
      </w:r>
      <w:proofErr w:type="gramStart"/>
      <w:r w:rsidRPr="00326201">
        <w:rPr>
          <w:rFonts w:ascii="楷体_GB2312" w:eastAsia="楷体_GB2312" w:hint="eastAsia"/>
          <w:sz w:val="44"/>
        </w:rPr>
        <w:t>暮夜妾梦</w:t>
      </w:r>
      <w:proofErr w:type="gramEnd"/>
      <w:r w:rsidRPr="00326201">
        <w:rPr>
          <w:rFonts w:ascii="楷体_GB2312" w:eastAsia="楷体_GB2312" w:hint="eastAsia"/>
          <w:sz w:val="44"/>
        </w:rPr>
        <w:t>苍龙据吾腹。”</w:t>
      </w:r>
      <w:r w:rsidRPr="00326201">
        <w:rPr>
          <w:rFonts w:ascii="楷体_GB2312" w:eastAsia="楷体_GB2312" w:hint="eastAsia"/>
          <w:sz w:val="44"/>
          <w:u w:val="single"/>
        </w:rPr>
        <w:t>高帝曰：“此贵征也，吾为女遂成之。”</w:t>
      </w:r>
      <w:proofErr w:type="gramStart"/>
      <w:r w:rsidRPr="00326201">
        <w:rPr>
          <w:rFonts w:ascii="楷体_GB2312" w:eastAsia="楷体_GB2312" w:hint="eastAsia"/>
          <w:sz w:val="44"/>
          <w:u w:val="single"/>
        </w:rPr>
        <w:t>一</w:t>
      </w:r>
      <w:proofErr w:type="gramEnd"/>
      <w:r w:rsidRPr="00326201">
        <w:rPr>
          <w:rFonts w:ascii="楷体_GB2312" w:eastAsia="楷体_GB2312" w:hint="eastAsia"/>
          <w:sz w:val="44"/>
          <w:u w:val="single"/>
        </w:rPr>
        <w:t>幸生男，是为代王。其后薄姬希见高祖。</w:t>
      </w:r>
    </w:p>
    <w:p w:rsidR="00326201" w:rsidRPr="00326201" w:rsidRDefault="00326201" w:rsidP="00326201">
      <w:pPr>
        <w:ind w:firstLineChars="200" w:firstLine="964"/>
        <w:rPr>
          <w:rFonts w:ascii="楷体_GB2312" w:eastAsia="楷体_GB2312"/>
          <w:b/>
          <w:color w:val="7030A0"/>
          <w:sz w:val="48"/>
        </w:rPr>
      </w:pPr>
      <w:r w:rsidRPr="00326201">
        <w:rPr>
          <w:rFonts w:ascii="楷体_GB2312" w:eastAsia="楷体_GB2312" w:hint="eastAsia"/>
          <w:b/>
          <w:color w:val="7030A0"/>
          <w:sz w:val="48"/>
        </w:rPr>
        <w:t>当初薄姬年少时，与管夫人、赵子儿很亲密，三人立下誓约说：“谁先富贵不要把别人忘了。”后来管夫人、赵子儿都先后受到汉王宠幸。有一次汉王坐在河南宫的成</w:t>
      </w:r>
      <w:proofErr w:type="gramStart"/>
      <w:r w:rsidRPr="00326201">
        <w:rPr>
          <w:rFonts w:ascii="楷体_GB2312" w:eastAsia="楷体_GB2312" w:hint="eastAsia"/>
          <w:b/>
          <w:color w:val="7030A0"/>
          <w:sz w:val="48"/>
        </w:rPr>
        <w:t>皋</w:t>
      </w:r>
      <w:proofErr w:type="gramEnd"/>
      <w:r w:rsidRPr="00326201">
        <w:rPr>
          <w:rFonts w:ascii="楷体_GB2312" w:eastAsia="楷体_GB2312" w:hint="eastAsia"/>
          <w:b/>
          <w:color w:val="7030A0"/>
          <w:sz w:val="48"/>
        </w:rPr>
        <w:t>台上，这两位美人谈起当初与薄姬的誓约而相互戏笑。汉王听到后，问她们缘故，两人把实情都告诉了汉王。汉王心中有些伤感，可怜薄姬，这天就召见她并与她同宿。薄姬说：“昨天夜里</w:t>
      </w:r>
      <w:proofErr w:type="gramStart"/>
      <w:r w:rsidRPr="00326201">
        <w:rPr>
          <w:rFonts w:ascii="楷体_GB2312" w:eastAsia="楷体_GB2312" w:hint="eastAsia"/>
          <w:b/>
          <w:color w:val="7030A0"/>
          <w:sz w:val="48"/>
        </w:rPr>
        <w:t>妾</w:t>
      </w:r>
      <w:proofErr w:type="gramEnd"/>
      <w:r w:rsidRPr="00326201">
        <w:rPr>
          <w:rFonts w:ascii="楷体_GB2312" w:eastAsia="楷体_GB2312" w:hint="eastAsia"/>
          <w:b/>
          <w:color w:val="7030A0"/>
          <w:sz w:val="48"/>
        </w:rPr>
        <w:t>梦见苍龙盘据在我的腹上。”高祖说：“这是显贵的征兆，我来为你成全了吧。”一次被宠幸就生了男孩，这就是代王。此后薄姬就很少见到高祖了。</w:t>
      </w:r>
    </w:p>
    <w:p w:rsidR="00326201" w:rsidRPr="00326201" w:rsidRDefault="00326201" w:rsidP="00326201">
      <w:pPr>
        <w:spacing w:line="380" w:lineRule="exact"/>
        <w:ind w:firstLine="480"/>
        <w:rPr>
          <w:rFonts w:ascii="楷体_GB2312" w:eastAsia="楷体_GB2312"/>
          <w:sz w:val="32"/>
          <w:u w:val="single"/>
        </w:rPr>
      </w:pPr>
    </w:p>
    <w:p w:rsidR="00326201" w:rsidRPr="00326201" w:rsidRDefault="00326201" w:rsidP="00326201">
      <w:pPr>
        <w:spacing w:line="380" w:lineRule="exact"/>
        <w:ind w:firstLine="480"/>
        <w:rPr>
          <w:rFonts w:ascii="楷体_GB2312" w:eastAsia="楷体_GB2312"/>
          <w:sz w:val="24"/>
        </w:rPr>
      </w:pPr>
    </w:p>
    <w:p w:rsidR="00E57EF0" w:rsidRPr="009772BD" w:rsidRDefault="00E57EF0" w:rsidP="00326201">
      <w:pPr>
        <w:spacing w:line="520" w:lineRule="exact"/>
        <w:ind w:firstLine="482"/>
        <w:rPr>
          <w:rFonts w:eastAsia="楷体_GB2312"/>
          <w:sz w:val="36"/>
        </w:rPr>
      </w:pPr>
      <w:r w:rsidRPr="009772BD">
        <w:rPr>
          <w:rFonts w:ascii="楷体_GB2312" w:eastAsia="楷体_GB2312" w:hint="eastAsia"/>
          <w:sz w:val="36"/>
        </w:rPr>
        <w:lastRenderedPageBreak/>
        <w:t>高祖崩，诸御幸姬戚夫人之属，</w:t>
      </w:r>
      <w:proofErr w:type="gramStart"/>
      <w:r w:rsidRPr="009772BD">
        <w:rPr>
          <w:rFonts w:ascii="楷体_GB2312" w:eastAsia="楷体_GB2312" w:hint="eastAsia"/>
          <w:sz w:val="36"/>
        </w:rPr>
        <w:t>吕</w:t>
      </w:r>
      <w:proofErr w:type="gramEnd"/>
      <w:r w:rsidRPr="009772BD">
        <w:rPr>
          <w:rFonts w:ascii="楷体_GB2312" w:eastAsia="楷体_GB2312" w:hint="eastAsia"/>
          <w:sz w:val="36"/>
        </w:rPr>
        <w:t>太后怒，</w:t>
      </w:r>
      <w:proofErr w:type="gramStart"/>
      <w:r w:rsidRPr="009772BD">
        <w:rPr>
          <w:rFonts w:ascii="楷体_GB2312" w:eastAsia="楷体_GB2312" w:hint="eastAsia"/>
          <w:sz w:val="36"/>
        </w:rPr>
        <w:t>皆幽之</w:t>
      </w:r>
      <w:proofErr w:type="gramEnd"/>
      <w:r w:rsidRPr="009772BD">
        <w:rPr>
          <w:rFonts w:ascii="楷体_GB2312" w:eastAsia="楷体_GB2312" w:hint="eastAsia"/>
          <w:sz w:val="36"/>
        </w:rPr>
        <w:t>，</w:t>
      </w:r>
      <w:proofErr w:type="gramStart"/>
      <w:r w:rsidRPr="009772BD">
        <w:rPr>
          <w:rFonts w:ascii="楷体_GB2312" w:eastAsia="楷体_GB2312" w:hint="eastAsia"/>
          <w:sz w:val="36"/>
        </w:rPr>
        <w:t>不</w:t>
      </w:r>
      <w:proofErr w:type="gramEnd"/>
      <w:r w:rsidRPr="009772BD">
        <w:rPr>
          <w:rFonts w:ascii="楷体_GB2312" w:eastAsia="楷体_GB2312" w:hint="eastAsia"/>
          <w:sz w:val="36"/>
        </w:rPr>
        <w:t>得出宫。而薄姬以希见故，得出，从子之代，为代王太后。太后</w:t>
      </w:r>
      <w:proofErr w:type="gramStart"/>
      <w:r w:rsidRPr="009772BD">
        <w:rPr>
          <w:rFonts w:ascii="楷体_GB2312" w:eastAsia="楷体_GB2312" w:hint="eastAsia"/>
          <w:sz w:val="36"/>
        </w:rPr>
        <w:t>弟</w:t>
      </w:r>
      <w:proofErr w:type="gramEnd"/>
      <w:r w:rsidRPr="009772BD">
        <w:rPr>
          <w:rFonts w:ascii="楷体_GB2312" w:eastAsia="楷体_GB2312" w:hint="eastAsia"/>
          <w:sz w:val="36"/>
        </w:rPr>
        <w:t>薄昭从如代。</w:t>
      </w:r>
      <w:r w:rsidRPr="009772BD">
        <w:rPr>
          <w:rFonts w:eastAsia="楷体_GB2312" w:hint="eastAsia"/>
          <w:sz w:val="36"/>
        </w:rPr>
        <w:t> </w:t>
      </w:r>
    </w:p>
    <w:p w:rsidR="00326201" w:rsidRPr="00326201" w:rsidRDefault="00326201" w:rsidP="00326201">
      <w:pPr>
        <w:spacing w:line="380" w:lineRule="exact"/>
        <w:ind w:firstLine="480"/>
        <w:rPr>
          <w:rFonts w:ascii="楷体_GB2312" w:eastAsia="楷体_GB2312"/>
          <w:b/>
          <w:color w:val="7030A0"/>
          <w:sz w:val="44"/>
        </w:rPr>
      </w:pPr>
      <w:r w:rsidRPr="00326201">
        <w:rPr>
          <w:rFonts w:ascii="楷体_GB2312" w:eastAsia="楷体_GB2312" w:hint="eastAsia"/>
          <w:b/>
          <w:color w:val="7030A0"/>
          <w:sz w:val="36"/>
        </w:rPr>
        <w:t>高祖去世后，对那些为高祖</w:t>
      </w:r>
      <w:proofErr w:type="gramStart"/>
      <w:r w:rsidRPr="00326201">
        <w:rPr>
          <w:rFonts w:ascii="楷体_GB2312" w:eastAsia="楷体_GB2312" w:hint="eastAsia"/>
          <w:b/>
          <w:color w:val="7030A0"/>
          <w:sz w:val="36"/>
        </w:rPr>
        <w:t>侍</w:t>
      </w:r>
      <w:proofErr w:type="gramEnd"/>
      <w:r w:rsidRPr="00326201">
        <w:rPr>
          <w:rFonts w:ascii="楷体_GB2312" w:eastAsia="楷体_GB2312" w:hint="eastAsia"/>
          <w:b/>
          <w:color w:val="7030A0"/>
          <w:sz w:val="36"/>
        </w:rPr>
        <w:t>寝而得宠幸的妃子如戚夫人等人，</w:t>
      </w:r>
      <w:proofErr w:type="gramStart"/>
      <w:r w:rsidRPr="00326201">
        <w:rPr>
          <w:rFonts w:ascii="楷体_GB2312" w:eastAsia="楷体_GB2312" w:hint="eastAsia"/>
          <w:b/>
          <w:color w:val="7030A0"/>
          <w:sz w:val="36"/>
        </w:rPr>
        <w:t>吕</w:t>
      </w:r>
      <w:proofErr w:type="gramEnd"/>
      <w:r w:rsidRPr="00326201">
        <w:rPr>
          <w:rFonts w:ascii="楷体_GB2312" w:eastAsia="楷体_GB2312" w:hint="eastAsia"/>
          <w:b/>
          <w:color w:val="7030A0"/>
          <w:sz w:val="36"/>
        </w:rPr>
        <w:t>太后非常气愤，就把她们都囚禁起来，不准出宫。而薄姬由于极少见高祖的缘故，得以出宫，跟随儿子到代国，成为代王太后。太后的弟弟薄昭也跟随到代国。</w:t>
      </w:r>
    </w:p>
    <w:p w:rsidR="00E57EF0" w:rsidRPr="009772BD" w:rsidRDefault="00E57EF0" w:rsidP="009772BD">
      <w:pPr>
        <w:spacing w:line="560" w:lineRule="exact"/>
        <w:rPr>
          <w:rFonts w:ascii="楷体_GB2312" w:eastAsia="楷体_GB2312"/>
          <w:sz w:val="40"/>
          <w:u w:val="wave"/>
        </w:rPr>
      </w:pPr>
      <w:r w:rsidRPr="009772BD">
        <w:rPr>
          <w:rFonts w:ascii="楷体_GB2312" w:eastAsia="楷体_GB2312" w:hint="eastAsia"/>
          <w:sz w:val="40"/>
          <w:u w:val="wave"/>
        </w:rPr>
        <w:t>代王立十七年高后崩大臣议立后</w:t>
      </w:r>
      <w:proofErr w:type="gramStart"/>
      <w:r w:rsidRPr="009772BD">
        <w:rPr>
          <w:rFonts w:ascii="楷体_GB2312" w:eastAsia="楷体_GB2312" w:hint="eastAsia"/>
          <w:sz w:val="40"/>
          <w:u w:val="wave"/>
        </w:rPr>
        <w:t>疾</w:t>
      </w:r>
      <w:proofErr w:type="gramEnd"/>
      <w:r w:rsidRPr="009772BD">
        <w:rPr>
          <w:rFonts w:ascii="楷体_GB2312" w:eastAsia="楷体_GB2312" w:hint="eastAsia"/>
          <w:sz w:val="40"/>
          <w:u w:val="wave"/>
        </w:rPr>
        <w:t>外家吕氏强皆称薄氏仁</w:t>
      </w:r>
      <w:proofErr w:type="gramStart"/>
      <w:r w:rsidRPr="009772BD">
        <w:rPr>
          <w:rFonts w:ascii="楷体_GB2312" w:eastAsia="楷体_GB2312" w:hint="eastAsia"/>
          <w:sz w:val="40"/>
          <w:u w:val="wave"/>
        </w:rPr>
        <w:t>善故迎代</w:t>
      </w:r>
      <w:proofErr w:type="gramEnd"/>
      <w:r w:rsidRPr="009772BD">
        <w:rPr>
          <w:rFonts w:ascii="楷体_GB2312" w:eastAsia="楷体_GB2312" w:hint="eastAsia"/>
          <w:sz w:val="40"/>
          <w:u w:val="wave"/>
        </w:rPr>
        <w:t>王立为孝文皇帝而太后改号曰皇太后</w:t>
      </w:r>
      <w:proofErr w:type="gramStart"/>
      <w:r w:rsidRPr="009772BD">
        <w:rPr>
          <w:rFonts w:ascii="楷体_GB2312" w:eastAsia="楷体_GB2312" w:hint="eastAsia"/>
          <w:sz w:val="40"/>
          <w:u w:val="wave"/>
        </w:rPr>
        <w:t>弟</w:t>
      </w:r>
      <w:proofErr w:type="gramEnd"/>
      <w:r w:rsidRPr="009772BD">
        <w:rPr>
          <w:rFonts w:ascii="楷体_GB2312" w:eastAsia="楷体_GB2312" w:hint="eastAsia"/>
          <w:sz w:val="40"/>
          <w:u w:val="wave"/>
        </w:rPr>
        <w:t>薄昭封为</w:t>
      </w:r>
      <w:proofErr w:type="gramStart"/>
      <w:r w:rsidRPr="009772BD">
        <w:rPr>
          <w:rFonts w:ascii="楷体_GB2312" w:eastAsia="楷体_GB2312" w:hint="eastAsia"/>
          <w:sz w:val="40"/>
          <w:u w:val="wave"/>
        </w:rPr>
        <w:t>轵</w:t>
      </w:r>
      <w:proofErr w:type="gramEnd"/>
      <w:r w:rsidRPr="009772BD">
        <w:rPr>
          <w:rFonts w:ascii="楷体_GB2312" w:eastAsia="楷体_GB2312" w:hint="eastAsia"/>
          <w:sz w:val="40"/>
          <w:u w:val="wave"/>
        </w:rPr>
        <w:t>侯</w:t>
      </w:r>
    </w:p>
    <w:p w:rsidR="009772BD" w:rsidRPr="009772BD" w:rsidRDefault="009772BD" w:rsidP="009772BD">
      <w:pPr>
        <w:ind w:firstLineChars="200" w:firstLine="723"/>
        <w:rPr>
          <w:rFonts w:ascii="楷体_GB2312" w:eastAsia="楷体_GB2312"/>
          <w:sz w:val="40"/>
          <w:u w:val="wave"/>
        </w:rPr>
      </w:pPr>
      <w:r w:rsidRPr="009772BD">
        <w:rPr>
          <w:rFonts w:ascii="楷体_GB2312" w:eastAsia="楷体_GB2312" w:hint="eastAsia"/>
          <w:b/>
          <w:color w:val="7030A0"/>
          <w:sz w:val="36"/>
        </w:rPr>
        <w:t>代王在位十七年，吕后去世。大臣商议立新君，都痛恨外戚吕氏势力强盛，都称赞薄氏仁德善良，所以迎回代王，立为孝文皇帝，薄太后改称号为皇太后，她的弟弟薄昭被封为</w:t>
      </w:r>
      <w:proofErr w:type="gramStart"/>
      <w:r w:rsidRPr="009772BD">
        <w:rPr>
          <w:rFonts w:ascii="楷体_GB2312" w:eastAsia="楷体_GB2312" w:hint="eastAsia"/>
          <w:b/>
          <w:color w:val="7030A0"/>
          <w:sz w:val="36"/>
        </w:rPr>
        <w:t>轵</w:t>
      </w:r>
      <w:proofErr w:type="gramEnd"/>
      <w:r w:rsidRPr="009772BD">
        <w:rPr>
          <w:rFonts w:ascii="楷体_GB2312" w:eastAsia="楷体_GB2312" w:hint="eastAsia"/>
          <w:b/>
          <w:color w:val="7030A0"/>
          <w:sz w:val="36"/>
        </w:rPr>
        <w:t>(ｚｈǐ，止)侯。</w:t>
      </w:r>
    </w:p>
    <w:p w:rsidR="00E57EF0" w:rsidRPr="009772BD" w:rsidRDefault="00E57EF0" w:rsidP="009772BD">
      <w:pPr>
        <w:spacing w:line="500" w:lineRule="exact"/>
        <w:ind w:firstLine="480"/>
        <w:rPr>
          <w:rFonts w:ascii="楷体_GB2312" w:eastAsia="楷体_GB2312"/>
          <w:sz w:val="32"/>
        </w:rPr>
      </w:pPr>
      <w:r w:rsidRPr="009772BD">
        <w:rPr>
          <w:rFonts w:ascii="楷体_GB2312" w:eastAsia="楷体_GB2312" w:hint="eastAsia"/>
          <w:sz w:val="32"/>
        </w:rPr>
        <w:t>薄</w:t>
      </w:r>
      <w:proofErr w:type="gramStart"/>
      <w:r w:rsidRPr="009772BD">
        <w:rPr>
          <w:rFonts w:ascii="楷体_GB2312" w:eastAsia="楷体_GB2312" w:hint="eastAsia"/>
          <w:sz w:val="32"/>
        </w:rPr>
        <w:t>太</w:t>
      </w:r>
      <w:proofErr w:type="gramEnd"/>
      <w:r w:rsidRPr="009772BD">
        <w:rPr>
          <w:rFonts w:ascii="楷体_GB2312" w:eastAsia="楷体_GB2312" w:hint="eastAsia"/>
          <w:sz w:val="32"/>
        </w:rPr>
        <w:t>后母亦前死，葬栎阳北。于是</w:t>
      </w:r>
      <w:proofErr w:type="gramStart"/>
      <w:r w:rsidRPr="009772BD">
        <w:rPr>
          <w:rFonts w:ascii="楷体_GB2312" w:eastAsia="楷体_GB2312" w:hint="eastAsia"/>
          <w:sz w:val="32"/>
        </w:rPr>
        <w:t>乃追尊薄父为灵文</w:t>
      </w:r>
      <w:proofErr w:type="gramEnd"/>
      <w:r w:rsidRPr="009772BD">
        <w:rPr>
          <w:rFonts w:ascii="楷体_GB2312" w:eastAsia="楷体_GB2312" w:hint="eastAsia"/>
          <w:sz w:val="32"/>
        </w:rPr>
        <w:t>侯，会</w:t>
      </w:r>
      <w:proofErr w:type="gramStart"/>
      <w:r w:rsidRPr="009772BD">
        <w:rPr>
          <w:rFonts w:ascii="楷体_GB2312" w:eastAsia="楷体_GB2312" w:hint="eastAsia"/>
          <w:sz w:val="32"/>
        </w:rPr>
        <w:t>稽郡置园邑</w:t>
      </w:r>
      <w:proofErr w:type="gramEnd"/>
      <w:r w:rsidRPr="009772BD">
        <w:rPr>
          <w:rFonts w:ascii="楷体_GB2312" w:eastAsia="楷体_GB2312" w:hint="eastAsia"/>
          <w:sz w:val="32"/>
        </w:rPr>
        <w:t>三百家，长</w:t>
      </w:r>
      <w:proofErr w:type="gramStart"/>
      <w:r w:rsidRPr="009772BD">
        <w:rPr>
          <w:rFonts w:ascii="楷体_GB2312" w:eastAsia="楷体_GB2312" w:hint="eastAsia"/>
          <w:sz w:val="32"/>
        </w:rPr>
        <w:t>丞</w:t>
      </w:r>
      <w:proofErr w:type="gramEnd"/>
      <w:r w:rsidRPr="009772BD">
        <w:rPr>
          <w:rFonts w:ascii="楷体_GB2312" w:eastAsia="楷体_GB2312" w:hint="eastAsia"/>
          <w:sz w:val="32"/>
        </w:rPr>
        <w:t>已下吏奉守冢，</w:t>
      </w:r>
      <w:r w:rsidRPr="009772BD">
        <w:rPr>
          <w:rFonts w:ascii="楷体_GB2312" w:eastAsia="楷体_GB2312" w:hint="eastAsia"/>
          <w:sz w:val="32"/>
          <w:em w:val="dot"/>
        </w:rPr>
        <w:t>寝庙</w:t>
      </w:r>
      <w:r w:rsidRPr="009772BD">
        <w:rPr>
          <w:rFonts w:ascii="楷体_GB2312" w:eastAsia="楷体_GB2312" w:hint="eastAsia"/>
          <w:sz w:val="32"/>
        </w:rPr>
        <w:t>上</w:t>
      </w:r>
      <w:proofErr w:type="gramStart"/>
      <w:r w:rsidRPr="009772BD">
        <w:rPr>
          <w:rFonts w:ascii="楷体_GB2312" w:eastAsia="楷体_GB2312" w:hint="eastAsia"/>
          <w:sz w:val="32"/>
        </w:rPr>
        <w:t>食祠如</w:t>
      </w:r>
      <w:proofErr w:type="gramEnd"/>
      <w:r w:rsidRPr="009772BD">
        <w:rPr>
          <w:rFonts w:ascii="楷体_GB2312" w:eastAsia="楷体_GB2312" w:hint="eastAsia"/>
          <w:sz w:val="32"/>
        </w:rPr>
        <w:t>法。而栎阳北</w:t>
      </w:r>
      <w:proofErr w:type="gramStart"/>
      <w:r w:rsidRPr="009772BD">
        <w:rPr>
          <w:rFonts w:ascii="楷体_GB2312" w:eastAsia="楷体_GB2312" w:hint="eastAsia"/>
          <w:sz w:val="32"/>
        </w:rPr>
        <w:t>亦置灵文侯</w:t>
      </w:r>
      <w:proofErr w:type="gramEnd"/>
      <w:r w:rsidRPr="009772BD">
        <w:rPr>
          <w:rFonts w:ascii="楷体_GB2312" w:eastAsia="楷体_GB2312" w:hint="eastAsia"/>
          <w:sz w:val="32"/>
        </w:rPr>
        <w:t>夫人园，如灵文侯园仪。薄太后以为母家魏王后，</w:t>
      </w:r>
      <w:proofErr w:type="gramStart"/>
      <w:r w:rsidRPr="009772BD">
        <w:rPr>
          <w:rFonts w:ascii="楷体_GB2312" w:eastAsia="楷体_GB2312" w:hint="eastAsia"/>
          <w:sz w:val="32"/>
        </w:rPr>
        <w:t>早失父母</w:t>
      </w:r>
      <w:proofErr w:type="gramEnd"/>
      <w:r w:rsidRPr="009772BD">
        <w:rPr>
          <w:rFonts w:ascii="楷体_GB2312" w:eastAsia="楷体_GB2312" w:hint="eastAsia"/>
          <w:sz w:val="32"/>
        </w:rPr>
        <w:t>，</w:t>
      </w:r>
      <w:proofErr w:type="gramStart"/>
      <w:r w:rsidRPr="009772BD">
        <w:rPr>
          <w:rFonts w:ascii="楷体_GB2312" w:eastAsia="楷体_GB2312" w:hint="eastAsia"/>
          <w:sz w:val="32"/>
        </w:rPr>
        <w:t>其奉薄太后</w:t>
      </w:r>
      <w:proofErr w:type="gramEnd"/>
      <w:r w:rsidRPr="009772BD">
        <w:rPr>
          <w:rFonts w:ascii="楷体_GB2312" w:eastAsia="楷体_GB2312" w:hint="eastAsia"/>
          <w:sz w:val="32"/>
        </w:rPr>
        <w:t>诸魏有力者，</w:t>
      </w:r>
      <w:proofErr w:type="gramStart"/>
      <w:r w:rsidRPr="009772BD">
        <w:rPr>
          <w:rFonts w:ascii="楷体_GB2312" w:eastAsia="楷体_GB2312" w:hint="eastAsia"/>
          <w:sz w:val="32"/>
        </w:rPr>
        <w:t>于是召复魏氏</w:t>
      </w:r>
      <w:proofErr w:type="gramEnd"/>
      <w:r w:rsidRPr="009772BD">
        <w:rPr>
          <w:rFonts w:ascii="楷体_GB2312" w:eastAsia="楷体_GB2312" w:hint="eastAsia"/>
          <w:sz w:val="32"/>
        </w:rPr>
        <w:t>，赏赐各以亲疏受之。薄氏侯者凡一人。</w:t>
      </w:r>
    </w:p>
    <w:p w:rsidR="009772BD" w:rsidRPr="009772BD" w:rsidRDefault="009772BD" w:rsidP="009772BD">
      <w:pPr>
        <w:ind w:firstLineChars="200" w:firstLine="562"/>
        <w:rPr>
          <w:rFonts w:ascii="楷体_GB2312" w:eastAsia="楷体_GB2312"/>
          <w:b/>
          <w:color w:val="7030A0"/>
          <w:sz w:val="48"/>
        </w:rPr>
      </w:pPr>
      <w:r w:rsidRPr="009772BD">
        <w:rPr>
          <w:rFonts w:ascii="楷体_GB2312" w:eastAsia="楷体_GB2312" w:hint="eastAsia"/>
          <w:b/>
          <w:color w:val="7030A0"/>
          <w:sz w:val="28"/>
        </w:rPr>
        <w:t>薄太后的母亲已在这以前死去，葬在栎(ｙùｅ，月)阳北边。这时才</w:t>
      </w:r>
      <w:proofErr w:type="gramStart"/>
      <w:r w:rsidRPr="009772BD">
        <w:rPr>
          <w:rFonts w:ascii="楷体_GB2312" w:eastAsia="楷体_GB2312" w:hint="eastAsia"/>
          <w:b/>
          <w:color w:val="7030A0"/>
          <w:sz w:val="28"/>
        </w:rPr>
        <w:t>追尊薄太后</w:t>
      </w:r>
      <w:proofErr w:type="gramEnd"/>
      <w:r w:rsidRPr="009772BD">
        <w:rPr>
          <w:rFonts w:ascii="楷体_GB2312" w:eastAsia="楷体_GB2312" w:hint="eastAsia"/>
          <w:b/>
          <w:color w:val="7030A0"/>
          <w:sz w:val="28"/>
        </w:rPr>
        <w:t>的父亲为灵文侯，在会</w:t>
      </w:r>
      <w:proofErr w:type="gramStart"/>
      <w:r w:rsidRPr="009772BD">
        <w:rPr>
          <w:rFonts w:ascii="楷体_GB2312" w:eastAsia="楷体_GB2312" w:hint="eastAsia"/>
          <w:b/>
          <w:color w:val="7030A0"/>
          <w:sz w:val="28"/>
        </w:rPr>
        <w:t>稽郡设置</w:t>
      </w:r>
      <w:proofErr w:type="gramEnd"/>
      <w:r w:rsidRPr="009772BD">
        <w:rPr>
          <w:rFonts w:ascii="楷体_GB2312" w:eastAsia="楷体_GB2312" w:hint="eastAsia"/>
          <w:b/>
          <w:color w:val="7030A0"/>
          <w:sz w:val="28"/>
        </w:rPr>
        <w:t>在三百户的园</w:t>
      </w:r>
      <w:proofErr w:type="gramStart"/>
      <w:r w:rsidRPr="009772BD">
        <w:rPr>
          <w:rFonts w:ascii="楷体_GB2312" w:eastAsia="楷体_GB2312" w:hint="eastAsia"/>
          <w:b/>
          <w:color w:val="7030A0"/>
          <w:sz w:val="28"/>
        </w:rPr>
        <w:t>邑</w:t>
      </w:r>
      <w:proofErr w:type="gramEnd"/>
      <w:r w:rsidRPr="009772BD">
        <w:rPr>
          <w:rFonts w:ascii="楷体_GB2312" w:eastAsia="楷体_GB2312" w:hint="eastAsia"/>
          <w:b/>
          <w:color w:val="7030A0"/>
          <w:sz w:val="28"/>
        </w:rPr>
        <w:t>，长</w:t>
      </w:r>
      <w:proofErr w:type="gramStart"/>
      <w:r w:rsidRPr="009772BD">
        <w:rPr>
          <w:rFonts w:ascii="楷体_GB2312" w:eastAsia="楷体_GB2312" w:hint="eastAsia"/>
          <w:b/>
          <w:color w:val="7030A0"/>
          <w:sz w:val="28"/>
        </w:rPr>
        <w:t>丞</w:t>
      </w:r>
      <w:proofErr w:type="gramEnd"/>
      <w:r w:rsidRPr="009772BD">
        <w:rPr>
          <w:rFonts w:ascii="楷体_GB2312" w:eastAsia="楷体_GB2312" w:hint="eastAsia"/>
          <w:b/>
          <w:color w:val="7030A0"/>
          <w:sz w:val="28"/>
        </w:rPr>
        <w:t>以下的人被派去侍奉看守陵墓，宗庙供奉祭品及</w:t>
      </w:r>
      <w:proofErr w:type="gramStart"/>
      <w:r w:rsidRPr="009772BD">
        <w:rPr>
          <w:rFonts w:ascii="楷体_GB2312" w:eastAsia="楷体_GB2312" w:hint="eastAsia"/>
          <w:b/>
          <w:color w:val="7030A0"/>
          <w:sz w:val="28"/>
        </w:rPr>
        <w:t>祀典都依照</w:t>
      </w:r>
      <w:proofErr w:type="gramEnd"/>
      <w:r w:rsidRPr="009772BD">
        <w:rPr>
          <w:rFonts w:ascii="楷体_GB2312" w:eastAsia="楷体_GB2312" w:hint="eastAsia"/>
          <w:b/>
          <w:color w:val="7030A0"/>
          <w:sz w:val="28"/>
        </w:rPr>
        <w:t>规定的礼制进行。在栎阳</w:t>
      </w:r>
      <w:proofErr w:type="gramStart"/>
      <w:r w:rsidRPr="009772BD">
        <w:rPr>
          <w:rFonts w:ascii="楷体_GB2312" w:eastAsia="楷体_GB2312" w:hint="eastAsia"/>
          <w:b/>
          <w:color w:val="7030A0"/>
          <w:sz w:val="28"/>
        </w:rPr>
        <w:t>北边也</w:t>
      </w:r>
      <w:proofErr w:type="gramEnd"/>
      <w:r w:rsidRPr="009772BD">
        <w:rPr>
          <w:rFonts w:ascii="楷体_GB2312" w:eastAsia="楷体_GB2312" w:hint="eastAsia"/>
          <w:b/>
          <w:color w:val="7030A0"/>
          <w:sz w:val="28"/>
        </w:rPr>
        <w:t>设置了灵文侯夫人陵园，所有礼仪都和</w:t>
      </w:r>
      <w:proofErr w:type="gramStart"/>
      <w:r w:rsidRPr="009772BD">
        <w:rPr>
          <w:rFonts w:ascii="楷体_GB2312" w:eastAsia="楷体_GB2312" w:hint="eastAsia"/>
          <w:b/>
          <w:color w:val="7030A0"/>
          <w:sz w:val="28"/>
        </w:rPr>
        <w:t>灵文侯</w:t>
      </w:r>
      <w:proofErr w:type="gramEnd"/>
      <w:r w:rsidRPr="009772BD">
        <w:rPr>
          <w:rFonts w:ascii="楷体_GB2312" w:eastAsia="楷体_GB2312" w:hint="eastAsia"/>
          <w:b/>
          <w:color w:val="7030A0"/>
          <w:sz w:val="28"/>
        </w:rPr>
        <w:t>陵园一样。薄太后认为母家是魏王的后代，她的父母早逝，魏氏家族中有人侍奉薄太后很尽力，于是下令恢复魏氏家族地位，分别按照</w:t>
      </w:r>
      <w:r w:rsidRPr="009772BD">
        <w:rPr>
          <w:rFonts w:ascii="楷体_GB2312" w:eastAsia="楷体_GB2312" w:hint="eastAsia"/>
          <w:b/>
          <w:color w:val="7030A0"/>
          <w:sz w:val="28"/>
        </w:rPr>
        <w:lastRenderedPageBreak/>
        <w:t>亲疏程度接受赏赐。薄氏家族中有一人被封侯。</w:t>
      </w:r>
    </w:p>
    <w:p w:rsidR="00E57EF0" w:rsidRPr="009772BD" w:rsidRDefault="00E57EF0" w:rsidP="009772BD">
      <w:pPr>
        <w:spacing w:line="540" w:lineRule="exact"/>
        <w:ind w:firstLine="420"/>
        <w:rPr>
          <w:rFonts w:ascii="楷体_GB2312" w:eastAsia="楷体_GB2312"/>
          <w:sz w:val="36"/>
        </w:rPr>
      </w:pPr>
      <w:r w:rsidRPr="009772BD">
        <w:rPr>
          <w:rFonts w:ascii="楷体_GB2312" w:eastAsia="楷体_GB2312" w:hint="eastAsia"/>
          <w:sz w:val="36"/>
        </w:rPr>
        <w:t>薄太后</w:t>
      </w:r>
      <w:proofErr w:type="gramStart"/>
      <w:r w:rsidRPr="009772BD">
        <w:rPr>
          <w:rFonts w:ascii="楷体_GB2312" w:eastAsia="楷体_GB2312" w:hint="eastAsia"/>
          <w:sz w:val="36"/>
        </w:rPr>
        <w:t>后</w:t>
      </w:r>
      <w:proofErr w:type="gramEnd"/>
      <w:r w:rsidRPr="009772BD">
        <w:rPr>
          <w:rFonts w:ascii="楷体_GB2312" w:eastAsia="楷体_GB2312" w:hint="eastAsia"/>
          <w:sz w:val="36"/>
        </w:rPr>
        <w:t>文帝二年，以孝景帝前二年崩，葬南陵。以吕后会葬长陵，故</w:t>
      </w:r>
      <w:proofErr w:type="gramStart"/>
      <w:r w:rsidRPr="009772BD">
        <w:rPr>
          <w:rFonts w:ascii="楷体_GB2312" w:eastAsia="楷体_GB2312" w:hint="eastAsia"/>
          <w:sz w:val="36"/>
        </w:rPr>
        <w:t>特</w:t>
      </w:r>
      <w:proofErr w:type="gramEnd"/>
      <w:r w:rsidRPr="009772BD">
        <w:rPr>
          <w:rFonts w:ascii="楷体_GB2312" w:eastAsia="楷体_GB2312" w:hint="eastAsia"/>
          <w:sz w:val="36"/>
        </w:rPr>
        <w:t>自起陵，</w:t>
      </w:r>
      <w:proofErr w:type="gramStart"/>
      <w:r w:rsidRPr="009772BD">
        <w:rPr>
          <w:rFonts w:ascii="楷体_GB2312" w:eastAsia="楷体_GB2312" w:hint="eastAsia"/>
          <w:sz w:val="36"/>
        </w:rPr>
        <w:t>近孝文</w:t>
      </w:r>
      <w:proofErr w:type="gramEnd"/>
      <w:r w:rsidRPr="009772BD">
        <w:rPr>
          <w:rFonts w:ascii="楷体_GB2312" w:eastAsia="楷体_GB2312" w:hint="eastAsia"/>
          <w:sz w:val="36"/>
        </w:rPr>
        <w:t>皇帝</w:t>
      </w:r>
      <w:r w:rsidRPr="009772BD">
        <w:rPr>
          <w:rFonts w:ascii="楷体_GB2312" w:eastAsia="楷体_GB2312" w:hint="eastAsia"/>
          <w:sz w:val="36"/>
          <w:em w:val="dot"/>
        </w:rPr>
        <w:t>霸陵</w:t>
      </w:r>
      <w:r w:rsidRPr="009772BD">
        <w:rPr>
          <w:rFonts w:ascii="楷体_GB2312" w:eastAsia="楷体_GB2312" w:hint="eastAsia"/>
          <w:sz w:val="36"/>
        </w:rPr>
        <w:t>。</w:t>
      </w:r>
    </w:p>
    <w:p w:rsidR="009772BD" w:rsidRPr="009772BD" w:rsidRDefault="009772BD" w:rsidP="009772BD">
      <w:pPr>
        <w:ind w:firstLineChars="200" w:firstLine="643"/>
        <w:rPr>
          <w:rFonts w:ascii="楷体_GB2312" w:eastAsia="楷体_GB2312"/>
          <w:sz w:val="24"/>
        </w:rPr>
      </w:pPr>
      <w:r w:rsidRPr="009772BD">
        <w:rPr>
          <w:rFonts w:ascii="楷体_GB2312" w:eastAsia="楷体_GB2312" w:hint="eastAsia"/>
          <w:b/>
          <w:color w:val="7030A0"/>
          <w:sz w:val="32"/>
        </w:rPr>
        <w:t>薄太后比文</w:t>
      </w:r>
      <w:proofErr w:type="gramStart"/>
      <w:r w:rsidRPr="009772BD">
        <w:rPr>
          <w:rFonts w:ascii="楷体_GB2312" w:eastAsia="楷体_GB2312" w:hint="eastAsia"/>
          <w:b/>
          <w:color w:val="7030A0"/>
          <w:sz w:val="32"/>
        </w:rPr>
        <w:t>帝</w:t>
      </w:r>
      <w:proofErr w:type="gramEnd"/>
      <w:r w:rsidRPr="009772BD">
        <w:rPr>
          <w:rFonts w:ascii="楷体_GB2312" w:eastAsia="楷体_GB2312" w:hint="eastAsia"/>
          <w:b/>
          <w:color w:val="7030A0"/>
          <w:sz w:val="32"/>
        </w:rPr>
        <w:t>去世晚两年，在景帝前元二年（前155）去世，葬在南陵。由于吕后在长陵与高祖合葬，所以她特为自己单独起建陵墓，靠近孝文帝的霸陵。</w:t>
      </w:r>
    </w:p>
    <w:p w:rsidR="00E57EF0" w:rsidRPr="00863D37" w:rsidRDefault="00E57EF0" w:rsidP="00E57EF0">
      <w:pPr>
        <w:spacing w:line="380" w:lineRule="exact"/>
        <w:ind w:firstLine="420"/>
        <w:rPr>
          <w:rFonts w:ascii="楷体_GB2312" w:eastAsia="楷体_GB2312"/>
          <w:sz w:val="24"/>
        </w:rPr>
      </w:pPr>
      <w:r w:rsidRPr="00863D37">
        <w:rPr>
          <w:rFonts w:ascii="楷体_GB2312" w:eastAsia="楷体_GB2312" w:hint="eastAsia"/>
          <w:sz w:val="24"/>
        </w:rPr>
        <w:t xml:space="preserve">                            </w:t>
      </w:r>
      <w:r>
        <w:rPr>
          <w:rFonts w:ascii="楷体_GB2312" w:eastAsia="楷体_GB2312" w:hint="eastAsia"/>
          <w:sz w:val="24"/>
        </w:rPr>
        <w:t xml:space="preserve">            </w:t>
      </w:r>
      <w:r w:rsidRPr="00863D37">
        <w:rPr>
          <w:rFonts w:ascii="楷体_GB2312" w:eastAsia="楷体_GB2312" w:hint="eastAsia"/>
          <w:sz w:val="24"/>
        </w:rPr>
        <w:t>《史记·外戚世家》</w:t>
      </w:r>
    </w:p>
    <w:p w:rsidR="00E57EF0" w:rsidRPr="00863D37" w:rsidRDefault="00E57EF0" w:rsidP="00E57EF0">
      <w:pPr>
        <w:spacing w:line="380" w:lineRule="exact"/>
        <w:ind w:firstLine="420"/>
        <w:rPr>
          <w:rFonts w:ascii="楷体_GB2312" w:eastAsia="楷体_GB2312"/>
          <w:sz w:val="24"/>
        </w:rPr>
      </w:pPr>
      <w:r w:rsidRPr="00863D37">
        <w:rPr>
          <w:rFonts w:ascii="楷体_GB2312" w:eastAsia="楷体_GB2312" w:hint="eastAsia"/>
          <w:sz w:val="24"/>
        </w:rPr>
        <w:t>[注]①许负，中国古代第一位女相士。</w:t>
      </w:r>
    </w:p>
    <w:p w:rsidR="00E57EF0" w:rsidRPr="009772BD" w:rsidRDefault="005F3F0B" w:rsidP="009772BD">
      <w:pPr>
        <w:spacing w:line="640" w:lineRule="exact"/>
        <w:ind w:left="800" w:hangingChars="200" w:hanging="800"/>
        <w:jc w:val="left"/>
        <w:rPr>
          <w:rFonts w:ascii="宋体" w:hAnsi="宋体"/>
          <w:sz w:val="40"/>
        </w:rPr>
      </w:pPr>
      <w:r w:rsidRPr="009772BD">
        <w:rPr>
          <w:rFonts w:ascii="宋体" w:hAnsi="宋体" w:hint="eastAsia"/>
          <w:sz w:val="40"/>
        </w:rPr>
        <w:t>1</w:t>
      </w:r>
      <w:r w:rsidR="00E57EF0" w:rsidRPr="009772BD">
        <w:rPr>
          <w:rFonts w:ascii="宋体" w:hAnsi="宋体"/>
          <w:sz w:val="40"/>
        </w:rPr>
        <w:t>. 对</w:t>
      </w:r>
      <w:r w:rsidR="00E57EF0" w:rsidRPr="009772BD">
        <w:rPr>
          <w:rFonts w:ascii="宋体" w:hAnsi="宋体" w:hint="eastAsia"/>
          <w:sz w:val="40"/>
        </w:rPr>
        <w:t>文中加下划线的句子的断句，</w:t>
      </w:r>
      <w:r w:rsidR="00E57EF0" w:rsidRPr="009772BD">
        <w:rPr>
          <w:rFonts w:ascii="宋体" w:hAnsi="宋体"/>
          <w:sz w:val="40"/>
        </w:rPr>
        <w:t>正确的一项是（3分）</w:t>
      </w:r>
      <w:r w:rsidR="00E57EF0" w:rsidRPr="009772BD">
        <w:rPr>
          <w:rFonts w:ascii="宋体" w:hAnsi="宋体" w:hint="eastAsia"/>
          <w:b/>
          <w:color w:val="FF0000"/>
          <w:sz w:val="52"/>
        </w:rPr>
        <w:t xml:space="preserve"> </w:t>
      </w:r>
      <w:r w:rsidR="00A24819" w:rsidRPr="009772BD">
        <w:rPr>
          <w:rFonts w:ascii="Arial" w:hAnsi="Arial" w:cs="Arial" w:hint="eastAsia"/>
          <w:b/>
          <w:color w:val="FF0000"/>
          <w:sz w:val="44"/>
          <w:szCs w:val="21"/>
          <w:shd w:val="clear" w:color="auto" w:fill="FFFFFF"/>
        </w:rPr>
        <w:t>1</w:t>
      </w:r>
      <w:r w:rsidR="00A24819" w:rsidRPr="009772BD">
        <w:rPr>
          <w:rFonts w:ascii="Arial" w:hAnsi="Arial" w:cs="Arial" w:hint="eastAsia"/>
          <w:b/>
          <w:color w:val="FF0000"/>
          <w:sz w:val="44"/>
          <w:szCs w:val="21"/>
          <w:shd w:val="clear" w:color="auto" w:fill="FFFFFF"/>
        </w:rPr>
        <w:t>．</w:t>
      </w:r>
      <w:r w:rsidR="00A24819" w:rsidRPr="009772BD">
        <w:rPr>
          <w:rFonts w:ascii="Arial" w:hAnsi="Arial" w:cs="Arial" w:hint="eastAsia"/>
          <w:b/>
          <w:color w:val="FF0000"/>
          <w:sz w:val="44"/>
          <w:szCs w:val="21"/>
          <w:shd w:val="clear" w:color="auto" w:fill="FFFFFF"/>
        </w:rPr>
        <w:t>D</w:t>
      </w:r>
      <w:r w:rsidR="00E57EF0" w:rsidRPr="009772BD">
        <w:rPr>
          <w:rFonts w:ascii="宋体" w:hAnsi="宋体" w:hint="eastAsia"/>
          <w:b/>
          <w:color w:val="FF0000"/>
          <w:sz w:val="52"/>
        </w:rPr>
        <w:t xml:space="preserve">   </w:t>
      </w:r>
      <w:r w:rsidR="00E57EF0" w:rsidRPr="009772BD">
        <w:rPr>
          <w:rFonts w:ascii="宋体" w:hAnsi="宋体" w:hint="eastAsia"/>
          <w:sz w:val="40"/>
        </w:rPr>
        <w:t xml:space="preserve">          </w:t>
      </w:r>
    </w:p>
    <w:p w:rsidR="00E57EF0" w:rsidRPr="009772BD" w:rsidRDefault="00E57EF0" w:rsidP="009772BD">
      <w:pPr>
        <w:spacing w:line="640" w:lineRule="exact"/>
        <w:ind w:left="800" w:hangingChars="200" w:hanging="800"/>
        <w:rPr>
          <w:sz w:val="40"/>
        </w:rPr>
      </w:pPr>
      <w:r w:rsidRPr="009772BD">
        <w:rPr>
          <w:rFonts w:ascii="Arial" w:hAnsi="Arial" w:cs="Arial" w:hint="eastAsia"/>
          <w:sz w:val="40"/>
          <w:shd w:val="clear" w:color="auto" w:fill="FFFFFF"/>
        </w:rPr>
        <w:t>A</w:t>
      </w:r>
      <w:r w:rsidRPr="009772BD">
        <w:rPr>
          <w:rFonts w:ascii="Arial" w:hAnsi="Arial" w:cs="Arial" w:hint="eastAsia"/>
          <w:sz w:val="40"/>
          <w:shd w:val="clear" w:color="auto" w:fill="FFFFFF"/>
        </w:rPr>
        <w:t>．</w:t>
      </w:r>
      <w:r w:rsidRPr="009772BD">
        <w:rPr>
          <w:rFonts w:hint="eastAsia"/>
          <w:sz w:val="40"/>
        </w:rPr>
        <w:t>代王立十七年</w:t>
      </w:r>
      <w:r w:rsidRPr="009772BD">
        <w:rPr>
          <w:rFonts w:hint="eastAsia"/>
          <w:sz w:val="40"/>
        </w:rPr>
        <w:t>/</w:t>
      </w:r>
      <w:r w:rsidRPr="009772BD">
        <w:rPr>
          <w:rFonts w:hint="eastAsia"/>
          <w:sz w:val="40"/>
        </w:rPr>
        <w:t>高后崩</w:t>
      </w:r>
      <w:r w:rsidRPr="009772BD">
        <w:rPr>
          <w:rFonts w:hint="eastAsia"/>
          <w:sz w:val="40"/>
        </w:rPr>
        <w:t>/</w:t>
      </w:r>
      <w:r w:rsidRPr="009772BD">
        <w:rPr>
          <w:rFonts w:hint="eastAsia"/>
          <w:sz w:val="40"/>
        </w:rPr>
        <w:t>大臣议立</w:t>
      </w:r>
      <w:r w:rsidRPr="009772BD">
        <w:rPr>
          <w:rFonts w:hint="eastAsia"/>
          <w:sz w:val="40"/>
        </w:rPr>
        <w:t>/</w:t>
      </w:r>
      <w:r w:rsidRPr="009772BD">
        <w:rPr>
          <w:rFonts w:hint="eastAsia"/>
          <w:sz w:val="40"/>
        </w:rPr>
        <w:t>后疾外家吕氏强</w:t>
      </w:r>
      <w:r w:rsidRPr="009772BD">
        <w:rPr>
          <w:rFonts w:hint="eastAsia"/>
          <w:sz w:val="40"/>
        </w:rPr>
        <w:t>/</w:t>
      </w:r>
      <w:r w:rsidRPr="009772BD">
        <w:rPr>
          <w:rFonts w:hint="eastAsia"/>
          <w:sz w:val="40"/>
        </w:rPr>
        <w:t>皆称薄氏仁善</w:t>
      </w:r>
      <w:r w:rsidRPr="009772BD">
        <w:rPr>
          <w:rFonts w:hint="eastAsia"/>
          <w:sz w:val="40"/>
        </w:rPr>
        <w:t>/</w:t>
      </w:r>
      <w:proofErr w:type="gramStart"/>
      <w:r w:rsidRPr="009772BD">
        <w:rPr>
          <w:rFonts w:hint="eastAsia"/>
          <w:sz w:val="40"/>
        </w:rPr>
        <w:t>故迎代</w:t>
      </w:r>
      <w:proofErr w:type="gramEnd"/>
      <w:r w:rsidRPr="009772BD">
        <w:rPr>
          <w:rFonts w:hint="eastAsia"/>
          <w:sz w:val="40"/>
        </w:rPr>
        <w:t>王</w:t>
      </w:r>
      <w:r w:rsidRPr="009772BD">
        <w:rPr>
          <w:rFonts w:hint="eastAsia"/>
          <w:sz w:val="40"/>
        </w:rPr>
        <w:t>/</w:t>
      </w:r>
      <w:r w:rsidRPr="009772BD">
        <w:rPr>
          <w:rFonts w:hint="eastAsia"/>
          <w:sz w:val="40"/>
        </w:rPr>
        <w:t>立为孝文皇帝</w:t>
      </w:r>
      <w:r w:rsidRPr="009772BD">
        <w:rPr>
          <w:rFonts w:hint="eastAsia"/>
          <w:sz w:val="40"/>
        </w:rPr>
        <w:t>/</w:t>
      </w:r>
      <w:r w:rsidRPr="009772BD">
        <w:rPr>
          <w:rFonts w:hint="eastAsia"/>
          <w:sz w:val="40"/>
        </w:rPr>
        <w:t>而太后改号曰皇太后</w:t>
      </w:r>
      <w:r w:rsidRPr="009772BD">
        <w:rPr>
          <w:rFonts w:hint="eastAsia"/>
          <w:sz w:val="40"/>
        </w:rPr>
        <w:t>/</w:t>
      </w:r>
      <w:r w:rsidRPr="009772BD">
        <w:rPr>
          <w:rFonts w:hint="eastAsia"/>
          <w:sz w:val="40"/>
        </w:rPr>
        <w:t>弟薄昭封为</w:t>
      </w:r>
      <w:proofErr w:type="gramStart"/>
      <w:r w:rsidRPr="009772BD">
        <w:rPr>
          <w:rFonts w:hint="eastAsia"/>
          <w:sz w:val="40"/>
        </w:rPr>
        <w:t>轵</w:t>
      </w:r>
      <w:proofErr w:type="gramEnd"/>
      <w:r w:rsidRPr="009772BD">
        <w:rPr>
          <w:rFonts w:hint="eastAsia"/>
          <w:sz w:val="40"/>
        </w:rPr>
        <w:t>侯</w:t>
      </w:r>
      <w:r w:rsidRPr="009772BD">
        <w:rPr>
          <w:rFonts w:hint="eastAsia"/>
          <w:sz w:val="40"/>
        </w:rPr>
        <w:t>/</w:t>
      </w:r>
    </w:p>
    <w:p w:rsidR="00E57EF0" w:rsidRPr="009772BD" w:rsidRDefault="00E57EF0" w:rsidP="009772BD">
      <w:pPr>
        <w:spacing w:line="640" w:lineRule="exact"/>
        <w:ind w:left="800" w:hangingChars="200" w:hanging="800"/>
        <w:rPr>
          <w:rFonts w:ascii="Arial" w:hAnsi="Arial" w:cs="Arial"/>
          <w:sz w:val="40"/>
          <w:shd w:val="clear" w:color="auto" w:fill="FFFFFF"/>
        </w:rPr>
      </w:pPr>
      <w:r w:rsidRPr="009772BD">
        <w:rPr>
          <w:rFonts w:ascii="Arial" w:hAnsi="Arial" w:cs="Arial" w:hint="eastAsia"/>
          <w:sz w:val="40"/>
          <w:shd w:val="clear" w:color="auto" w:fill="FFFFFF"/>
        </w:rPr>
        <w:t>B</w:t>
      </w:r>
      <w:r w:rsidRPr="009772BD">
        <w:rPr>
          <w:rFonts w:ascii="Arial" w:hAnsi="Arial" w:cs="Arial" w:hint="eastAsia"/>
          <w:sz w:val="40"/>
          <w:shd w:val="clear" w:color="auto" w:fill="FFFFFF"/>
        </w:rPr>
        <w:t>．</w:t>
      </w:r>
      <w:r w:rsidRPr="009772BD">
        <w:rPr>
          <w:rFonts w:hint="eastAsia"/>
          <w:sz w:val="40"/>
        </w:rPr>
        <w:t>代王立十七年</w:t>
      </w:r>
      <w:r w:rsidRPr="009772BD">
        <w:rPr>
          <w:rFonts w:hint="eastAsia"/>
          <w:sz w:val="40"/>
        </w:rPr>
        <w:t>/</w:t>
      </w:r>
      <w:r w:rsidRPr="009772BD">
        <w:rPr>
          <w:rFonts w:hint="eastAsia"/>
          <w:sz w:val="40"/>
        </w:rPr>
        <w:t>高后崩</w:t>
      </w:r>
      <w:r w:rsidRPr="009772BD">
        <w:rPr>
          <w:rFonts w:hint="eastAsia"/>
          <w:sz w:val="40"/>
        </w:rPr>
        <w:t>/</w:t>
      </w:r>
      <w:r w:rsidRPr="009772BD">
        <w:rPr>
          <w:rFonts w:hint="eastAsia"/>
          <w:sz w:val="40"/>
        </w:rPr>
        <w:t>大臣议立</w:t>
      </w:r>
      <w:r w:rsidRPr="009772BD">
        <w:rPr>
          <w:rFonts w:hint="eastAsia"/>
          <w:sz w:val="40"/>
        </w:rPr>
        <w:t>/</w:t>
      </w:r>
      <w:r w:rsidRPr="009772BD">
        <w:rPr>
          <w:rFonts w:hint="eastAsia"/>
          <w:sz w:val="40"/>
        </w:rPr>
        <w:t>后疾外家吕氏强</w:t>
      </w:r>
      <w:r w:rsidRPr="009772BD">
        <w:rPr>
          <w:rFonts w:hint="eastAsia"/>
          <w:sz w:val="40"/>
        </w:rPr>
        <w:t>/</w:t>
      </w:r>
      <w:r w:rsidRPr="009772BD">
        <w:rPr>
          <w:rFonts w:hint="eastAsia"/>
          <w:sz w:val="40"/>
        </w:rPr>
        <w:t>皆称薄氏仁善</w:t>
      </w:r>
      <w:r w:rsidRPr="009772BD">
        <w:rPr>
          <w:rFonts w:hint="eastAsia"/>
          <w:sz w:val="40"/>
        </w:rPr>
        <w:t>/</w:t>
      </w:r>
      <w:proofErr w:type="gramStart"/>
      <w:r w:rsidRPr="009772BD">
        <w:rPr>
          <w:rFonts w:hint="eastAsia"/>
          <w:sz w:val="40"/>
        </w:rPr>
        <w:t>故迎代</w:t>
      </w:r>
      <w:proofErr w:type="gramEnd"/>
      <w:r w:rsidRPr="009772BD">
        <w:rPr>
          <w:rFonts w:hint="eastAsia"/>
          <w:sz w:val="40"/>
        </w:rPr>
        <w:t>王</w:t>
      </w:r>
      <w:r w:rsidRPr="009772BD">
        <w:rPr>
          <w:rFonts w:hint="eastAsia"/>
          <w:sz w:val="40"/>
        </w:rPr>
        <w:t>/</w:t>
      </w:r>
      <w:r w:rsidRPr="009772BD">
        <w:rPr>
          <w:rFonts w:hint="eastAsia"/>
          <w:sz w:val="40"/>
        </w:rPr>
        <w:t>立为孝文皇帝</w:t>
      </w:r>
      <w:r w:rsidRPr="009772BD">
        <w:rPr>
          <w:rFonts w:hint="eastAsia"/>
          <w:sz w:val="40"/>
        </w:rPr>
        <w:t>/</w:t>
      </w:r>
      <w:r w:rsidRPr="009772BD">
        <w:rPr>
          <w:rFonts w:hint="eastAsia"/>
          <w:sz w:val="40"/>
        </w:rPr>
        <w:t>而太后改号曰</w:t>
      </w:r>
      <w:r w:rsidRPr="009772BD">
        <w:rPr>
          <w:rFonts w:hint="eastAsia"/>
          <w:sz w:val="40"/>
        </w:rPr>
        <w:t>/</w:t>
      </w:r>
      <w:r w:rsidRPr="009772BD">
        <w:rPr>
          <w:rFonts w:hint="eastAsia"/>
          <w:sz w:val="40"/>
        </w:rPr>
        <w:t>皇太后</w:t>
      </w:r>
      <w:proofErr w:type="gramStart"/>
      <w:r w:rsidRPr="009772BD">
        <w:rPr>
          <w:rFonts w:hint="eastAsia"/>
          <w:sz w:val="40"/>
        </w:rPr>
        <w:t>弟</w:t>
      </w:r>
      <w:proofErr w:type="gramEnd"/>
      <w:r w:rsidRPr="009772BD">
        <w:rPr>
          <w:rFonts w:hint="eastAsia"/>
          <w:sz w:val="40"/>
        </w:rPr>
        <w:t>薄昭封为</w:t>
      </w:r>
      <w:proofErr w:type="gramStart"/>
      <w:r w:rsidRPr="009772BD">
        <w:rPr>
          <w:rFonts w:hint="eastAsia"/>
          <w:sz w:val="40"/>
        </w:rPr>
        <w:t>轵</w:t>
      </w:r>
      <w:proofErr w:type="gramEnd"/>
      <w:r w:rsidRPr="009772BD">
        <w:rPr>
          <w:rFonts w:hint="eastAsia"/>
          <w:sz w:val="40"/>
        </w:rPr>
        <w:t>侯</w:t>
      </w:r>
      <w:r w:rsidRPr="009772BD">
        <w:rPr>
          <w:rFonts w:hint="eastAsia"/>
          <w:sz w:val="40"/>
        </w:rPr>
        <w:t>/</w:t>
      </w:r>
    </w:p>
    <w:p w:rsidR="00E57EF0" w:rsidRPr="009772BD" w:rsidRDefault="00E57EF0" w:rsidP="009772BD">
      <w:pPr>
        <w:spacing w:line="640" w:lineRule="exact"/>
        <w:ind w:left="800" w:hangingChars="200" w:hanging="800"/>
        <w:rPr>
          <w:sz w:val="40"/>
        </w:rPr>
      </w:pPr>
      <w:r w:rsidRPr="009772BD">
        <w:rPr>
          <w:rFonts w:ascii="Arial" w:hAnsi="Arial" w:cs="Arial" w:hint="eastAsia"/>
          <w:sz w:val="40"/>
          <w:shd w:val="clear" w:color="auto" w:fill="FFFFFF"/>
        </w:rPr>
        <w:t>C</w:t>
      </w:r>
      <w:r w:rsidRPr="009772BD">
        <w:rPr>
          <w:rFonts w:ascii="Arial" w:hAnsi="Arial" w:cs="Arial" w:hint="eastAsia"/>
          <w:sz w:val="40"/>
          <w:shd w:val="clear" w:color="auto" w:fill="FFFFFF"/>
        </w:rPr>
        <w:t>．</w:t>
      </w:r>
      <w:r w:rsidRPr="009772BD">
        <w:rPr>
          <w:rFonts w:hint="eastAsia"/>
          <w:sz w:val="40"/>
        </w:rPr>
        <w:t>代王立十七年</w:t>
      </w:r>
      <w:r w:rsidRPr="009772BD">
        <w:rPr>
          <w:rFonts w:hint="eastAsia"/>
          <w:sz w:val="40"/>
        </w:rPr>
        <w:t>/</w:t>
      </w:r>
      <w:r w:rsidRPr="009772BD">
        <w:rPr>
          <w:rFonts w:hint="eastAsia"/>
          <w:sz w:val="40"/>
        </w:rPr>
        <w:t>高后崩</w:t>
      </w:r>
      <w:r w:rsidRPr="009772BD">
        <w:rPr>
          <w:rFonts w:hint="eastAsia"/>
          <w:sz w:val="40"/>
        </w:rPr>
        <w:t>/</w:t>
      </w:r>
      <w:r w:rsidRPr="009772BD">
        <w:rPr>
          <w:rFonts w:hint="eastAsia"/>
          <w:sz w:val="40"/>
        </w:rPr>
        <w:t>大臣议立后</w:t>
      </w:r>
      <w:r w:rsidRPr="009772BD">
        <w:rPr>
          <w:rFonts w:hint="eastAsia"/>
          <w:sz w:val="40"/>
        </w:rPr>
        <w:t>/</w:t>
      </w:r>
      <w:r w:rsidRPr="009772BD">
        <w:rPr>
          <w:rFonts w:hint="eastAsia"/>
          <w:sz w:val="40"/>
        </w:rPr>
        <w:t>疾外家吕氏强</w:t>
      </w:r>
      <w:r w:rsidRPr="009772BD">
        <w:rPr>
          <w:rFonts w:hint="eastAsia"/>
          <w:sz w:val="40"/>
        </w:rPr>
        <w:t>/</w:t>
      </w:r>
      <w:r w:rsidRPr="009772BD">
        <w:rPr>
          <w:rFonts w:hint="eastAsia"/>
          <w:sz w:val="40"/>
        </w:rPr>
        <w:t>皆称薄氏仁善</w:t>
      </w:r>
      <w:r w:rsidRPr="009772BD">
        <w:rPr>
          <w:rFonts w:hint="eastAsia"/>
          <w:sz w:val="40"/>
        </w:rPr>
        <w:t>/</w:t>
      </w:r>
      <w:proofErr w:type="gramStart"/>
      <w:r w:rsidRPr="009772BD">
        <w:rPr>
          <w:rFonts w:hint="eastAsia"/>
          <w:sz w:val="40"/>
        </w:rPr>
        <w:t>故迎代</w:t>
      </w:r>
      <w:proofErr w:type="gramEnd"/>
      <w:r w:rsidRPr="009772BD">
        <w:rPr>
          <w:rFonts w:hint="eastAsia"/>
          <w:sz w:val="40"/>
        </w:rPr>
        <w:t>王</w:t>
      </w:r>
      <w:r w:rsidRPr="009772BD">
        <w:rPr>
          <w:rFonts w:hint="eastAsia"/>
          <w:sz w:val="40"/>
        </w:rPr>
        <w:t>/</w:t>
      </w:r>
      <w:r w:rsidRPr="009772BD">
        <w:rPr>
          <w:rFonts w:hint="eastAsia"/>
          <w:sz w:val="40"/>
        </w:rPr>
        <w:t>立为孝文皇帝</w:t>
      </w:r>
      <w:r w:rsidRPr="009772BD">
        <w:rPr>
          <w:rFonts w:hint="eastAsia"/>
          <w:sz w:val="40"/>
        </w:rPr>
        <w:t>/</w:t>
      </w:r>
      <w:r w:rsidRPr="009772BD">
        <w:rPr>
          <w:rFonts w:hint="eastAsia"/>
          <w:sz w:val="40"/>
        </w:rPr>
        <w:t>而太后改号曰</w:t>
      </w:r>
      <w:r w:rsidRPr="009772BD">
        <w:rPr>
          <w:rFonts w:hint="eastAsia"/>
          <w:sz w:val="40"/>
        </w:rPr>
        <w:t>/</w:t>
      </w:r>
      <w:r w:rsidRPr="009772BD">
        <w:rPr>
          <w:rFonts w:hint="eastAsia"/>
          <w:sz w:val="40"/>
        </w:rPr>
        <w:t>皇太后</w:t>
      </w:r>
      <w:proofErr w:type="gramStart"/>
      <w:r w:rsidRPr="009772BD">
        <w:rPr>
          <w:rFonts w:hint="eastAsia"/>
          <w:sz w:val="40"/>
        </w:rPr>
        <w:t>弟</w:t>
      </w:r>
      <w:proofErr w:type="gramEnd"/>
      <w:r w:rsidRPr="009772BD">
        <w:rPr>
          <w:rFonts w:hint="eastAsia"/>
          <w:sz w:val="40"/>
        </w:rPr>
        <w:t>薄昭封为</w:t>
      </w:r>
      <w:proofErr w:type="gramStart"/>
      <w:r w:rsidRPr="009772BD">
        <w:rPr>
          <w:rFonts w:hint="eastAsia"/>
          <w:sz w:val="40"/>
        </w:rPr>
        <w:t>轵</w:t>
      </w:r>
      <w:proofErr w:type="gramEnd"/>
      <w:r w:rsidRPr="009772BD">
        <w:rPr>
          <w:rFonts w:hint="eastAsia"/>
          <w:sz w:val="40"/>
        </w:rPr>
        <w:t>侯</w:t>
      </w:r>
      <w:r w:rsidRPr="009772BD">
        <w:rPr>
          <w:rFonts w:hint="eastAsia"/>
          <w:sz w:val="40"/>
        </w:rPr>
        <w:t>/</w:t>
      </w:r>
    </w:p>
    <w:p w:rsidR="00E57EF0" w:rsidRDefault="00E57EF0" w:rsidP="009772BD">
      <w:pPr>
        <w:spacing w:line="640" w:lineRule="exact"/>
        <w:ind w:left="800" w:hangingChars="200" w:hanging="800"/>
        <w:rPr>
          <w:sz w:val="40"/>
        </w:rPr>
      </w:pPr>
      <w:r w:rsidRPr="009772BD">
        <w:rPr>
          <w:rFonts w:ascii="Arial" w:hAnsi="Arial" w:cs="Arial" w:hint="eastAsia"/>
          <w:sz w:val="40"/>
          <w:shd w:val="clear" w:color="auto" w:fill="FFFFFF"/>
        </w:rPr>
        <w:t>D</w:t>
      </w:r>
      <w:r w:rsidRPr="009772BD">
        <w:rPr>
          <w:rFonts w:ascii="Arial" w:hAnsi="Arial" w:cs="Arial" w:hint="eastAsia"/>
          <w:sz w:val="40"/>
          <w:shd w:val="clear" w:color="auto" w:fill="FFFFFF"/>
        </w:rPr>
        <w:t>．</w:t>
      </w:r>
      <w:r w:rsidRPr="009772BD">
        <w:rPr>
          <w:rFonts w:hint="eastAsia"/>
          <w:sz w:val="40"/>
        </w:rPr>
        <w:t>代王立十七年</w:t>
      </w:r>
      <w:r w:rsidRPr="009772BD">
        <w:rPr>
          <w:rFonts w:hint="eastAsia"/>
          <w:sz w:val="40"/>
        </w:rPr>
        <w:t>/</w:t>
      </w:r>
      <w:r w:rsidRPr="009772BD">
        <w:rPr>
          <w:rFonts w:hint="eastAsia"/>
          <w:sz w:val="40"/>
        </w:rPr>
        <w:t>高后崩</w:t>
      </w:r>
      <w:r w:rsidRPr="009772BD">
        <w:rPr>
          <w:rFonts w:hint="eastAsia"/>
          <w:sz w:val="40"/>
        </w:rPr>
        <w:t>/</w:t>
      </w:r>
      <w:r w:rsidRPr="009772BD">
        <w:rPr>
          <w:rFonts w:hint="eastAsia"/>
          <w:sz w:val="40"/>
        </w:rPr>
        <w:t>大臣议立后</w:t>
      </w:r>
      <w:r w:rsidRPr="009772BD">
        <w:rPr>
          <w:rFonts w:hint="eastAsia"/>
          <w:sz w:val="40"/>
        </w:rPr>
        <w:t>/</w:t>
      </w:r>
      <w:r w:rsidRPr="009772BD">
        <w:rPr>
          <w:rFonts w:hint="eastAsia"/>
          <w:sz w:val="40"/>
        </w:rPr>
        <w:t>疾外家吕氏强</w:t>
      </w:r>
      <w:r w:rsidRPr="009772BD">
        <w:rPr>
          <w:rFonts w:hint="eastAsia"/>
          <w:sz w:val="40"/>
        </w:rPr>
        <w:t>/</w:t>
      </w:r>
      <w:r w:rsidRPr="009772BD">
        <w:rPr>
          <w:rFonts w:hint="eastAsia"/>
          <w:sz w:val="40"/>
        </w:rPr>
        <w:t>皆称薄氏仁善</w:t>
      </w:r>
      <w:r w:rsidRPr="009772BD">
        <w:rPr>
          <w:rFonts w:hint="eastAsia"/>
          <w:sz w:val="40"/>
        </w:rPr>
        <w:t>/</w:t>
      </w:r>
      <w:proofErr w:type="gramStart"/>
      <w:r w:rsidRPr="009772BD">
        <w:rPr>
          <w:rFonts w:hint="eastAsia"/>
          <w:sz w:val="40"/>
        </w:rPr>
        <w:t>故迎代</w:t>
      </w:r>
      <w:proofErr w:type="gramEnd"/>
      <w:r w:rsidRPr="009772BD">
        <w:rPr>
          <w:rFonts w:hint="eastAsia"/>
          <w:sz w:val="40"/>
        </w:rPr>
        <w:t>王</w:t>
      </w:r>
      <w:r w:rsidRPr="009772BD">
        <w:rPr>
          <w:rFonts w:hint="eastAsia"/>
          <w:sz w:val="40"/>
        </w:rPr>
        <w:t>/</w:t>
      </w:r>
      <w:r w:rsidRPr="009772BD">
        <w:rPr>
          <w:rFonts w:hint="eastAsia"/>
          <w:sz w:val="40"/>
        </w:rPr>
        <w:t>立为孝文皇帝</w:t>
      </w:r>
      <w:r w:rsidRPr="009772BD">
        <w:rPr>
          <w:rFonts w:hint="eastAsia"/>
          <w:sz w:val="40"/>
        </w:rPr>
        <w:t>/</w:t>
      </w:r>
      <w:r w:rsidRPr="009772BD">
        <w:rPr>
          <w:rFonts w:hint="eastAsia"/>
          <w:sz w:val="40"/>
        </w:rPr>
        <w:t>而太后改号曰皇太后</w:t>
      </w:r>
      <w:r w:rsidRPr="009772BD">
        <w:rPr>
          <w:rFonts w:hint="eastAsia"/>
          <w:sz w:val="40"/>
        </w:rPr>
        <w:t>/</w:t>
      </w:r>
      <w:r w:rsidRPr="009772BD">
        <w:rPr>
          <w:rFonts w:hint="eastAsia"/>
          <w:sz w:val="40"/>
        </w:rPr>
        <w:t>弟薄昭封为</w:t>
      </w:r>
      <w:proofErr w:type="gramStart"/>
      <w:r w:rsidRPr="009772BD">
        <w:rPr>
          <w:rFonts w:hint="eastAsia"/>
          <w:sz w:val="40"/>
        </w:rPr>
        <w:t>轵</w:t>
      </w:r>
      <w:proofErr w:type="gramEnd"/>
      <w:r w:rsidRPr="009772BD">
        <w:rPr>
          <w:rFonts w:hint="eastAsia"/>
          <w:sz w:val="40"/>
        </w:rPr>
        <w:t>侯</w:t>
      </w:r>
      <w:r w:rsidRPr="009772BD">
        <w:rPr>
          <w:rFonts w:hint="eastAsia"/>
          <w:sz w:val="40"/>
        </w:rPr>
        <w:t>/</w:t>
      </w:r>
    </w:p>
    <w:p w:rsidR="009772BD" w:rsidRPr="009772BD" w:rsidRDefault="009772BD" w:rsidP="009772BD">
      <w:pPr>
        <w:spacing w:line="640" w:lineRule="exact"/>
        <w:ind w:left="800" w:hangingChars="200" w:hanging="800"/>
        <w:rPr>
          <w:rFonts w:ascii="Arial" w:hAnsi="Arial" w:cs="Arial"/>
          <w:sz w:val="40"/>
          <w:shd w:val="clear" w:color="auto" w:fill="FFFFFF"/>
        </w:rPr>
      </w:pPr>
    </w:p>
    <w:p w:rsidR="00E57EF0" w:rsidRPr="009772BD" w:rsidRDefault="005F3F0B" w:rsidP="009772BD">
      <w:pPr>
        <w:spacing w:line="560" w:lineRule="exact"/>
        <w:ind w:left="720" w:hangingChars="200" w:hanging="720"/>
        <w:jc w:val="left"/>
        <w:rPr>
          <w:rFonts w:ascii="宋体" w:hAnsi="宋体"/>
          <w:sz w:val="36"/>
        </w:rPr>
      </w:pPr>
      <w:r w:rsidRPr="009772BD">
        <w:rPr>
          <w:rFonts w:ascii="宋体" w:hAnsi="宋体" w:hint="eastAsia"/>
          <w:sz w:val="36"/>
        </w:rPr>
        <w:lastRenderedPageBreak/>
        <w:t>2</w:t>
      </w:r>
      <w:r w:rsidR="00E57EF0" w:rsidRPr="009772BD">
        <w:rPr>
          <w:rFonts w:ascii="宋体" w:hAnsi="宋体"/>
          <w:sz w:val="36"/>
        </w:rPr>
        <w:t xml:space="preserve">. </w:t>
      </w:r>
      <w:r w:rsidR="00E57EF0" w:rsidRPr="009772BD">
        <w:rPr>
          <w:rFonts w:hint="eastAsia"/>
          <w:sz w:val="28"/>
        </w:rPr>
        <w:t>下列对文中相关内容的解说，不正确的一项是</w:t>
      </w:r>
      <w:r w:rsidR="00E57EF0" w:rsidRPr="009772BD">
        <w:rPr>
          <w:rFonts w:ascii="宋体" w:hAnsi="宋体"/>
          <w:sz w:val="36"/>
        </w:rPr>
        <w:t>（3分）</w:t>
      </w:r>
      <w:r w:rsidR="00E57EF0" w:rsidRPr="009772BD">
        <w:rPr>
          <w:rFonts w:ascii="宋体" w:hAnsi="宋体" w:hint="eastAsia"/>
          <w:sz w:val="36"/>
        </w:rPr>
        <w:t xml:space="preserve">                 </w:t>
      </w:r>
      <w:r w:rsidR="00E57EF0" w:rsidRPr="009772BD">
        <w:rPr>
          <w:rFonts w:hint="eastAsia"/>
          <w:sz w:val="36"/>
        </w:rPr>
        <w:t>（</w:t>
      </w:r>
      <w:r w:rsidR="00E57EF0" w:rsidRPr="009772BD">
        <w:rPr>
          <w:rFonts w:hint="eastAsia"/>
          <w:sz w:val="36"/>
        </w:rPr>
        <w:t xml:space="preserve">  </w:t>
      </w:r>
      <w:r w:rsidR="00E57EF0" w:rsidRPr="009772BD">
        <w:rPr>
          <w:rFonts w:hint="eastAsia"/>
          <w:sz w:val="36"/>
        </w:rPr>
        <w:t>）</w:t>
      </w:r>
    </w:p>
    <w:p w:rsidR="00E57EF0" w:rsidRPr="009772BD" w:rsidRDefault="00E57EF0" w:rsidP="009772BD">
      <w:pPr>
        <w:spacing w:line="560" w:lineRule="exact"/>
        <w:ind w:left="720" w:hangingChars="200" w:hanging="720"/>
        <w:rPr>
          <w:rFonts w:ascii="Arial" w:hAnsi="Arial" w:cs="Arial"/>
          <w:sz w:val="36"/>
          <w:shd w:val="clear" w:color="auto" w:fill="FFFFFF"/>
        </w:rPr>
      </w:pPr>
      <w:r w:rsidRPr="009772BD">
        <w:rPr>
          <w:rFonts w:ascii="Arial" w:hAnsi="Arial" w:cs="Arial" w:hint="eastAsia"/>
          <w:sz w:val="36"/>
          <w:shd w:val="clear" w:color="auto" w:fill="FFFFFF"/>
        </w:rPr>
        <w:t>A</w:t>
      </w:r>
      <w:r w:rsidRPr="009772BD">
        <w:rPr>
          <w:rFonts w:ascii="Arial" w:hAnsi="Arial" w:cs="Arial" w:hint="eastAsia"/>
          <w:sz w:val="36"/>
          <w:shd w:val="clear" w:color="auto" w:fill="FFFFFF"/>
        </w:rPr>
        <w:t>．</w:t>
      </w:r>
      <w:r w:rsidRPr="009772BD">
        <w:rPr>
          <w:rFonts w:hint="eastAsia"/>
          <w:sz w:val="36"/>
        </w:rPr>
        <w:t>古人对死的称谓等级森严，“天子死曰崩，诸侯死曰</w:t>
      </w:r>
      <w:proofErr w:type="gramStart"/>
      <w:r w:rsidRPr="009772BD">
        <w:rPr>
          <w:rFonts w:hint="eastAsia"/>
          <w:sz w:val="36"/>
        </w:rPr>
        <w:t>薨</w:t>
      </w:r>
      <w:proofErr w:type="gramEnd"/>
      <w:r w:rsidRPr="009772BD">
        <w:rPr>
          <w:rFonts w:hint="eastAsia"/>
          <w:sz w:val="36"/>
        </w:rPr>
        <w:t>，大夫死曰卒，士曰</w:t>
      </w:r>
      <w:proofErr w:type="gramStart"/>
      <w:r w:rsidRPr="009772BD">
        <w:rPr>
          <w:rFonts w:hint="eastAsia"/>
          <w:sz w:val="36"/>
        </w:rPr>
        <w:t>不</w:t>
      </w:r>
      <w:proofErr w:type="gramEnd"/>
      <w:r w:rsidRPr="009772BD">
        <w:rPr>
          <w:rFonts w:hint="eastAsia"/>
          <w:sz w:val="36"/>
        </w:rPr>
        <w:t>禄，庶人曰死”。从“薄父死山阴”的交待来看，薄姬的父亲不是官宦，也不是读书人，只是个普通的百姓而已。</w:t>
      </w:r>
    </w:p>
    <w:p w:rsidR="00E57EF0" w:rsidRPr="009772BD" w:rsidRDefault="00E57EF0" w:rsidP="009772BD">
      <w:pPr>
        <w:spacing w:line="560" w:lineRule="exact"/>
        <w:ind w:left="720" w:hangingChars="200" w:hanging="720"/>
        <w:rPr>
          <w:rFonts w:ascii="Arial" w:hAnsi="Arial" w:cs="Arial"/>
          <w:sz w:val="36"/>
          <w:shd w:val="clear" w:color="auto" w:fill="FFFFFF"/>
        </w:rPr>
      </w:pPr>
      <w:r w:rsidRPr="009772BD">
        <w:rPr>
          <w:rFonts w:ascii="Arial" w:hAnsi="Arial" w:cs="Arial" w:hint="eastAsia"/>
          <w:sz w:val="36"/>
          <w:shd w:val="clear" w:color="auto" w:fill="FFFFFF"/>
        </w:rPr>
        <w:t>B</w:t>
      </w:r>
      <w:r w:rsidRPr="009772BD">
        <w:rPr>
          <w:rFonts w:ascii="Arial" w:hAnsi="Arial" w:cs="Arial" w:hint="eastAsia"/>
          <w:sz w:val="36"/>
          <w:shd w:val="clear" w:color="auto" w:fill="FFFFFF"/>
        </w:rPr>
        <w:t>．</w:t>
      </w:r>
      <w:r w:rsidRPr="009772BD">
        <w:rPr>
          <w:sz w:val="36"/>
        </w:rPr>
        <w:t>寝庙：</w:t>
      </w:r>
      <w:r w:rsidRPr="009772BD">
        <w:rPr>
          <w:rFonts w:hint="eastAsia"/>
          <w:sz w:val="36"/>
        </w:rPr>
        <w:t>古</w:t>
      </w:r>
      <w:r w:rsidRPr="009772BD">
        <w:rPr>
          <w:sz w:val="36"/>
        </w:rPr>
        <w:t>代宗庙的正殿曰庙，后殿曰寝，合称寝庙。</w:t>
      </w:r>
      <w:r w:rsidRPr="009772BD">
        <w:rPr>
          <w:rFonts w:hint="eastAsia"/>
          <w:sz w:val="36"/>
        </w:rPr>
        <w:t>宗庙是古代帝王、诸侯或士大夫为维护宗法制度而设立的用于祭祀其祖先的礼制性建筑。</w:t>
      </w:r>
    </w:p>
    <w:p w:rsidR="00E57EF0" w:rsidRPr="009772BD" w:rsidRDefault="00E57EF0" w:rsidP="009772BD">
      <w:pPr>
        <w:spacing w:line="560" w:lineRule="exact"/>
        <w:ind w:left="720" w:hangingChars="200" w:hanging="720"/>
        <w:rPr>
          <w:sz w:val="36"/>
        </w:rPr>
      </w:pPr>
      <w:r w:rsidRPr="009772BD">
        <w:rPr>
          <w:rFonts w:ascii="Arial" w:hAnsi="Arial" w:cs="Arial" w:hint="eastAsia"/>
          <w:sz w:val="36"/>
          <w:shd w:val="clear" w:color="auto" w:fill="FFFFFF"/>
        </w:rPr>
        <w:t>C</w:t>
      </w:r>
      <w:r w:rsidRPr="009772BD">
        <w:rPr>
          <w:rFonts w:ascii="Arial" w:hAnsi="Arial" w:cs="Arial" w:hint="eastAsia"/>
          <w:sz w:val="36"/>
          <w:shd w:val="clear" w:color="auto" w:fill="FFFFFF"/>
        </w:rPr>
        <w:t>．</w:t>
      </w:r>
      <w:r w:rsidRPr="009772BD">
        <w:rPr>
          <w:sz w:val="36"/>
        </w:rPr>
        <w:t>霸陵，汉孝文帝刘恒陵寝，有时写作</w:t>
      </w:r>
      <w:proofErr w:type="gramStart"/>
      <w:r w:rsidRPr="009772BD">
        <w:rPr>
          <w:sz w:val="36"/>
        </w:rPr>
        <w:t>灞</w:t>
      </w:r>
      <w:proofErr w:type="gramEnd"/>
      <w:r w:rsidRPr="009772BD">
        <w:rPr>
          <w:sz w:val="36"/>
        </w:rPr>
        <w:t>陵。</w:t>
      </w:r>
      <w:proofErr w:type="gramStart"/>
      <w:r w:rsidRPr="009772BD">
        <w:rPr>
          <w:sz w:val="36"/>
        </w:rPr>
        <w:t>灞</w:t>
      </w:r>
      <w:proofErr w:type="gramEnd"/>
      <w:r w:rsidRPr="009772BD">
        <w:rPr>
          <w:sz w:val="36"/>
        </w:rPr>
        <w:t>，即</w:t>
      </w:r>
      <w:proofErr w:type="gramStart"/>
      <w:r w:rsidRPr="009772BD">
        <w:rPr>
          <w:sz w:val="36"/>
        </w:rPr>
        <w:t>灞</w:t>
      </w:r>
      <w:proofErr w:type="gramEnd"/>
      <w:r w:rsidRPr="009772BD">
        <w:rPr>
          <w:sz w:val="36"/>
        </w:rPr>
        <w:t>河</w:t>
      </w:r>
      <w:r w:rsidRPr="009772BD">
        <w:rPr>
          <w:rFonts w:hint="eastAsia"/>
          <w:sz w:val="36"/>
        </w:rPr>
        <w:t>，河上有桥，名灞桥</w:t>
      </w:r>
      <w:r w:rsidRPr="009772BD">
        <w:rPr>
          <w:sz w:val="36"/>
        </w:rPr>
        <w:t>。</w:t>
      </w:r>
      <w:proofErr w:type="gramStart"/>
      <w:r w:rsidRPr="009772BD">
        <w:rPr>
          <w:sz w:val="36"/>
        </w:rPr>
        <w:t>因霸陵</w:t>
      </w:r>
      <w:proofErr w:type="gramEnd"/>
      <w:r w:rsidRPr="009772BD">
        <w:rPr>
          <w:sz w:val="36"/>
        </w:rPr>
        <w:t>靠近</w:t>
      </w:r>
      <w:proofErr w:type="gramStart"/>
      <w:r w:rsidRPr="009772BD">
        <w:rPr>
          <w:sz w:val="36"/>
        </w:rPr>
        <w:t>灞</w:t>
      </w:r>
      <w:proofErr w:type="gramEnd"/>
      <w:r w:rsidRPr="009772BD">
        <w:rPr>
          <w:sz w:val="36"/>
        </w:rPr>
        <w:t>河，因此得名。</w:t>
      </w:r>
      <w:r w:rsidRPr="009772BD">
        <w:rPr>
          <w:rFonts w:hint="eastAsia"/>
          <w:sz w:val="36"/>
        </w:rPr>
        <w:t>灞桥</w:t>
      </w:r>
      <w:r w:rsidRPr="009772BD">
        <w:rPr>
          <w:sz w:val="36"/>
        </w:rPr>
        <w:t>两边杨柳掩映</w:t>
      </w:r>
      <w:r w:rsidRPr="009772BD">
        <w:rPr>
          <w:rFonts w:hint="eastAsia"/>
          <w:sz w:val="36"/>
        </w:rPr>
        <w:t>，是当时人们离</w:t>
      </w:r>
      <w:r w:rsidRPr="009772BD">
        <w:rPr>
          <w:sz w:val="36"/>
        </w:rPr>
        <w:t>别长安的必经之地，</w:t>
      </w:r>
      <w:r w:rsidRPr="009772BD">
        <w:rPr>
          <w:rFonts w:hint="eastAsia"/>
          <w:sz w:val="36"/>
        </w:rPr>
        <w:t>也</w:t>
      </w:r>
      <w:r w:rsidRPr="009772BD">
        <w:rPr>
          <w:sz w:val="36"/>
        </w:rPr>
        <w:t>就成了古人折柳送别的著名的地方。</w:t>
      </w:r>
    </w:p>
    <w:p w:rsidR="00E57EF0" w:rsidRPr="009772BD" w:rsidRDefault="00E57EF0" w:rsidP="009772BD">
      <w:pPr>
        <w:spacing w:line="560" w:lineRule="exact"/>
        <w:ind w:left="720" w:hangingChars="200" w:hanging="720"/>
        <w:rPr>
          <w:rFonts w:ascii="Arial" w:hAnsi="Arial" w:cs="Arial"/>
          <w:sz w:val="36"/>
          <w:shd w:val="clear" w:color="auto" w:fill="FFFFFF"/>
        </w:rPr>
      </w:pPr>
      <w:r w:rsidRPr="009772BD">
        <w:rPr>
          <w:rFonts w:ascii="Arial" w:hAnsi="Arial" w:cs="Arial" w:hint="eastAsia"/>
          <w:sz w:val="36"/>
          <w:shd w:val="clear" w:color="auto" w:fill="FFFFFF"/>
        </w:rPr>
        <w:t>D</w:t>
      </w:r>
      <w:r w:rsidRPr="009772BD">
        <w:rPr>
          <w:rFonts w:ascii="Arial" w:hAnsi="Arial" w:cs="Arial" w:hint="eastAsia"/>
          <w:sz w:val="36"/>
          <w:shd w:val="clear" w:color="auto" w:fill="FFFFFF"/>
        </w:rPr>
        <w:t>．</w:t>
      </w:r>
      <w:r w:rsidRPr="009772BD">
        <w:rPr>
          <w:rFonts w:hint="eastAsia"/>
          <w:sz w:val="36"/>
        </w:rPr>
        <w:t>《史记》和《汉书》《后汉书》《三国志》并称“前四史”，《史记》分为“本纪”“世家”“列传”“表”“书”五部分</w:t>
      </w:r>
      <w:r w:rsidRPr="009772BD">
        <w:rPr>
          <w:rFonts w:ascii="Arial" w:hAnsi="Arial" w:cs="Arial" w:hint="eastAsia"/>
          <w:sz w:val="36"/>
          <w:shd w:val="clear" w:color="auto" w:fill="FFFFFF"/>
        </w:rPr>
        <w:t>。</w:t>
      </w:r>
    </w:p>
    <w:p w:rsidR="00A24819" w:rsidRPr="009772BD" w:rsidRDefault="00A24819" w:rsidP="009772BD">
      <w:pPr>
        <w:spacing w:line="380" w:lineRule="exact"/>
        <w:ind w:left="723" w:hangingChars="200" w:hanging="723"/>
        <w:rPr>
          <w:rFonts w:ascii="Arial" w:hAnsi="Arial" w:cs="Arial"/>
          <w:b/>
          <w:color w:val="FF0000"/>
          <w:sz w:val="44"/>
          <w:shd w:val="clear" w:color="auto" w:fill="FFFFFF"/>
        </w:rPr>
      </w:pPr>
      <w:r w:rsidRPr="009772BD">
        <w:rPr>
          <w:rFonts w:ascii="Arial" w:hAnsi="Arial" w:cs="Arial" w:hint="eastAsia"/>
          <w:b/>
          <w:color w:val="FF0000"/>
          <w:sz w:val="36"/>
          <w:szCs w:val="21"/>
          <w:shd w:val="clear" w:color="auto" w:fill="FFFFFF"/>
        </w:rPr>
        <w:t>2</w:t>
      </w:r>
      <w:r w:rsidRPr="009772BD">
        <w:rPr>
          <w:rFonts w:ascii="Arial" w:hAnsi="Arial" w:cs="Arial" w:hint="eastAsia"/>
          <w:b/>
          <w:color w:val="FF0000"/>
          <w:sz w:val="36"/>
          <w:szCs w:val="21"/>
          <w:shd w:val="clear" w:color="auto" w:fill="FFFFFF"/>
        </w:rPr>
        <w:t>．</w:t>
      </w:r>
      <w:r w:rsidRPr="009772BD">
        <w:rPr>
          <w:rFonts w:ascii="Arial" w:hAnsi="Arial" w:cs="Arial" w:hint="eastAsia"/>
          <w:b/>
          <w:color w:val="FF0000"/>
          <w:sz w:val="36"/>
          <w:szCs w:val="21"/>
          <w:shd w:val="clear" w:color="auto" w:fill="FFFFFF"/>
        </w:rPr>
        <w:t xml:space="preserve">C </w:t>
      </w:r>
      <w:r w:rsidRPr="009772BD">
        <w:rPr>
          <w:rFonts w:ascii="Arial" w:hAnsi="Arial" w:cs="Arial" w:hint="eastAsia"/>
          <w:b/>
          <w:color w:val="FF0000"/>
          <w:sz w:val="36"/>
          <w:szCs w:val="21"/>
          <w:shd w:val="clear" w:color="auto" w:fill="FFFFFF"/>
        </w:rPr>
        <w:t>灞桥折柳送别是唐朝的习俗</w:t>
      </w:r>
      <w:r w:rsidRPr="009772BD">
        <w:rPr>
          <w:rFonts w:ascii="Arial" w:hAnsi="Arial" w:cs="Arial"/>
          <w:b/>
          <w:color w:val="FF0000"/>
          <w:kern w:val="0"/>
          <w:szCs w:val="14"/>
        </w:rPr>
        <w:t>。</w:t>
      </w:r>
    </w:p>
    <w:p w:rsidR="00E57EF0" w:rsidRPr="009772BD" w:rsidRDefault="005F3F0B" w:rsidP="009772BD">
      <w:pPr>
        <w:spacing w:line="520" w:lineRule="exact"/>
        <w:ind w:left="720" w:hangingChars="200" w:hanging="720"/>
        <w:jc w:val="left"/>
        <w:rPr>
          <w:rFonts w:ascii="宋体" w:hAnsi="宋体"/>
          <w:sz w:val="36"/>
        </w:rPr>
      </w:pPr>
      <w:r w:rsidRPr="009772BD">
        <w:rPr>
          <w:rFonts w:ascii="宋体" w:hAnsi="宋体" w:hint="eastAsia"/>
          <w:sz w:val="36"/>
        </w:rPr>
        <w:t>3</w:t>
      </w:r>
      <w:r w:rsidR="00E57EF0" w:rsidRPr="009772BD">
        <w:rPr>
          <w:rFonts w:ascii="宋体" w:hAnsi="宋体"/>
          <w:sz w:val="36"/>
        </w:rPr>
        <w:t>. 下列对原文有关内容的概括和分析，不正确的一项是（3分）</w:t>
      </w:r>
      <w:r w:rsidR="00E57EF0" w:rsidRPr="009772BD">
        <w:rPr>
          <w:rFonts w:ascii="宋体" w:hAnsi="宋体" w:hint="eastAsia"/>
          <w:sz w:val="36"/>
        </w:rPr>
        <w:t xml:space="preserve">      </w:t>
      </w:r>
      <w:r w:rsidR="00E57EF0" w:rsidRPr="009772BD">
        <w:rPr>
          <w:rFonts w:hint="eastAsia"/>
          <w:sz w:val="36"/>
        </w:rPr>
        <w:t>（</w:t>
      </w:r>
      <w:r w:rsidR="00E57EF0" w:rsidRPr="009772BD">
        <w:rPr>
          <w:rFonts w:hint="eastAsia"/>
          <w:sz w:val="36"/>
        </w:rPr>
        <w:t xml:space="preserve">  </w:t>
      </w:r>
      <w:r w:rsidR="00E57EF0" w:rsidRPr="009772BD">
        <w:rPr>
          <w:rFonts w:hint="eastAsia"/>
          <w:sz w:val="36"/>
        </w:rPr>
        <w:t>）</w:t>
      </w:r>
    </w:p>
    <w:p w:rsidR="00E57EF0" w:rsidRPr="009772BD" w:rsidRDefault="00E57EF0" w:rsidP="009772BD">
      <w:pPr>
        <w:spacing w:line="520" w:lineRule="exact"/>
        <w:ind w:left="720" w:hangingChars="200" w:hanging="720"/>
        <w:rPr>
          <w:rFonts w:ascii="Arial" w:hAnsi="Arial" w:cs="Arial"/>
          <w:sz w:val="36"/>
          <w:shd w:val="clear" w:color="auto" w:fill="FFFFFF"/>
        </w:rPr>
      </w:pPr>
      <w:r w:rsidRPr="009772BD">
        <w:rPr>
          <w:rFonts w:ascii="Arial" w:hAnsi="Arial" w:cs="Arial" w:hint="eastAsia"/>
          <w:sz w:val="36"/>
          <w:shd w:val="clear" w:color="auto" w:fill="FFFFFF"/>
        </w:rPr>
        <w:t>A</w:t>
      </w:r>
      <w:r w:rsidRPr="009772BD">
        <w:rPr>
          <w:rFonts w:ascii="Arial" w:hAnsi="Arial" w:cs="Arial" w:hint="eastAsia"/>
          <w:sz w:val="36"/>
          <w:shd w:val="clear" w:color="auto" w:fill="FFFFFF"/>
        </w:rPr>
        <w:t>．薄姬的母亲魏</w:t>
      </w:r>
      <w:proofErr w:type="gramStart"/>
      <w:r w:rsidRPr="009772BD">
        <w:rPr>
          <w:rFonts w:ascii="Arial" w:hAnsi="Arial" w:cs="Arial" w:hint="eastAsia"/>
          <w:sz w:val="36"/>
          <w:shd w:val="clear" w:color="auto" w:fill="FFFFFF"/>
        </w:rPr>
        <w:t>媪</w:t>
      </w:r>
      <w:proofErr w:type="gramEnd"/>
      <w:r w:rsidRPr="009772BD">
        <w:rPr>
          <w:rFonts w:ascii="Arial" w:hAnsi="Arial" w:cs="Arial" w:hint="eastAsia"/>
          <w:sz w:val="36"/>
          <w:shd w:val="clear" w:color="auto" w:fill="FFFFFF"/>
        </w:rPr>
        <w:t>到著名的相士那里去看相，预言薄姬将生天子，就把她嫁给魏王，魏豹心中窃喜，</w:t>
      </w:r>
      <w:r w:rsidRPr="009772BD">
        <w:rPr>
          <w:rFonts w:ascii="Arial" w:hAnsi="Arial" w:cs="Arial" w:hint="eastAsia"/>
          <w:noProof/>
          <w:sz w:val="36"/>
          <w:shd w:val="clear" w:color="auto" w:fill="FFFFFF"/>
        </w:rPr>
        <w:drawing>
          <wp:inline distT="0" distB="0" distL="0" distR="0" wp14:anchorId="7C95B6A2" wp14:editId="168C6415">
            <wp:extent cx="19050" cy="19050"/>
            <wp:effectExtent l="0" t="0" r="0" b="0"/>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学科网(www.zxxk.com)--教育资源门户，提供试卷、教案、课件、论文、素材及各类教学资源下载，还有大量而丰富的教学相关资讯！"/>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roofErr w:type="gramStart"/>
      <w:r w:rsidRPr="009772BD">
        <w:rPr>
          <w:rFonts w:ascii="Arial" w:hAnsi="Arial" w:cs="Arial" w:hint="eastAsia"/>
          <w:sz w:val="36"/>
          <w:shd w:val="clear" w:color="auto" w:fill="FFFFFF"/>
        </w:rPr>
        <w:t>背汉联楚</w:t>
      </w:r>
      <w:proofErr w:type="gramEnd"/>
      <w:r w:rsidRPr="009772BD">
        <w:rPr>
          <w:rFonts w:ascii="Arial" w:hAnsi="Arial" w:cs="Arial" w:hint="eastAsia"/>
          <w:sz w:val="36"/>
          <w:shd w:val="clear" w:color="auto" w:fill="FFFFFF"/>
        </w:rPr>
        <w:t>，后来被汉所灭。</w:t>
      </w:r>
    </w:p>
    <w:p w:rsidR="00E57EF0" w:rsidRPr="009772BD" w:rsidRDefault="00E57EF0" w:rsidP="009772BD">
      <w:pPr>
        <w:spacing w:line="520" w:lineRule="exact"/>
        <w:ind w:left="720" w:hangingChars="200" w:hanging="720"/>
        <w:rPr>
          <w:rFonts w:ascii="Arial" w:hAnsi="Arial" w:cs="Arial"/>
          <w:sz w:val="36"/>
          <w:shd w:val="clear" w:color="auto" w:fill="FFFFFF"/>
        </w:rPr>
      </w:pPr>
      <w:r w:rsidRPr="009772BD">
        <w:rPr>
          <w:rFonts w:ascii="Arial" w:hAnsi="Arial" w:cs="Arial" w:hint="eastAsia"/>
          <w:sz w:val="36"/>
          <w:shd w:val="clear" w:color="auto" w:fill="FFFFFF"/>
        </w:rPr>
        <w:t>B</w:t>
      </w:r>
      <w:r w:rsidRPr="009772BD">
        <w:rPr>
          <w:rFonts w:ascii="Arial" w:hAnsi="Arial" w:cs="Arial" w:hint="eastAsia"/>
          <w:sz w:val="36"/>
          <w:shd w:val="clear" w:color="auto" w:fill="FFFFFF"/>
        </w:rPr>
        <w:t>．薄太后少时与管夫人、赵子儿是好朋友，曾互相约定：先富贵者无相忘。后来管、赵均得幸于刘</w:t>
      </w:r>
      <w:r w:rsidRPr="009772BD">
        <w:rPr>
          <w:rFonts w:ascii="Arial" w:hAnsi="Arial" w:cs="Arial" w:hint="eastAsia"/>
          <w:sz w:val="36"/>
          <w:shd w:val="clear" w:color="auto" w:fill="FFFFFF"/>
        </w:rPr>
        <w:lastRenderedPageBreak/>
        <w:t>邦，二人便在私下里取笑薄姬。</w:t>
      </w:r>
    </w:p>
    <w:p w:rsidR="00E57EF0" w:rsidRPr="009772BD" w:rsidRDefault="00E57EF0" w:rsidP="009772BD">
      <w:pPr>
        <w:spacing w:line="520" w:lineRule="exact"/>
        <w:ind w:left="720" w:hangingChars="200" w:hanging="720"/>
        <w:rPr>
          <w:rFonts w:ascii="Arial" w:hAnsi="Arial" w:cs="Arial"/>
          <w:sz w:val="36"/>
          <w:shd w:val="clear" w:color="auto" w:fill="FFFFFF"/>
        </w:rPr>
      </w:pPr>
      <w:r w:rsidRPr="009772BD">
        <w:rPr>
          <w:rFonts w:ascii="Arial" w:hAnsi="Arial" w:cs="Arial" w:hint="eastAsia"/>
          <w:sz w:val="36"/>
          <w:shd w:val="clear" w:color="auto" w:fill="FFFFFF"/>
        </w:rPr>
        <w:t>C</w:t>
      </w:r>
      <w:r w:rsidRPr="009772BD">
        <w:rPr>
          <w:rFonts w:ascii="Arial" w:hAnsi="Arial" w:cs="Arial" w:hint="eastAsia"/>
          <w:sz w:val="36"/>
          <w:shd w:val="clear" w:color="auto" w:fill="FFFFFF"/>
        </w:rPr>
        <w:t>．刘邦死后，戚夫人等宠妾都被吕后幽禁在宫中，薄姬因为不受刘邦宠幸，吕后允许她随儿子到封国去。</w:t>
      </w:r>
    </w:p>
    <w:p w:rsidR="00E57EF0" w:rsidRPr="009772BD" w:rsidRDefault="00E57EF0" w:rsidP="009772BD">
      <w:pPr>
        <w:spacing w:line="520" w:lineRule="exact"/>
        <w:ind w:left="720" w:hangingChars="200" w:hanging="720"/>
        <w:rPr>
          <w:rFonts w:ascii="Arial" w:hAnsi="Arial" w:cs="Arial"/>
          <w:sz w:val="36"/>
          <w:shd w:val="clear" w:color="auto" w:fill="FFFFFF"/>
        </w:rPr>
      </w:pPr>
      <w:r w:rsidRPr="009772BD">
        <w:rPr>
          <w:rFonts w:ascii="Arial" w:hAnsi="Arial" w:cs="Arial" w:hint="eastAsia"/>
          <w:sz w:val="36"/>
          <w:shd w:val="clear" w:color="auto" w:fill="FFFFFF"/>
        </w:rPr>
        <w:t>D</w:t>
      </w:r>
      <w:r w:rsidRPr="009772BD">
        <w:rPr>
          <w:rFonts w:ascii="Arial" w:hAnsi="Arial" w:cs="Arial" w:hint="eastAsia"/>
          <w:sz w:val="36"/>
          <w:shd w:val="clear" w:color="auto" w:fill="FFFFFF"/>
        </w:rPr>
        <w:t>．薄姬在当时波谲云诡的政治事态中，能保全性命并得以善终，一是因为她并未与吕后结怨，处事克己谨慎，二是因为她仁德善良的人品。</w:t>
      </w:r>
    </w:p>
    <w:p w:rsidR="00A24819" w:rsidRPr="009772BD" w:rsidRDefault="00A24819" w:rsidP="009772BD">
      <w:pPr>
        <w:ind w:firstLineChars="200" w:firstLine="723"/>
        <w:rPr>
          <w:rFonts w:ascii="Arial" w:hAnsi="Arial" w:cs="Arial"/>
          <w:sz w:val="32"/>
          <w:shd w:val="clear" w:color="auto" w:fill="FFFFFF"/>
        </w:rPr>
      </w:pPr>
      <w:r w:rsidRPr="009772BD">
        <w:rPr>
          <w:rFonts w:ascii="Arial" w:hAnsi="Arial" w:cs="Arial" w:hint="eastAsia"/>
          <w:b/>
          <w:color w:val="FF0000"/>
          <w:sz w:val="36"/>
          <w:szCs w:val="21"/>
          <w:shd w:val="clear" w:color="auto" w:fill="FFFFFF"/>
        </w:rPr>
        <w:t>3</w:t>
      </w:r>
      <w:r w:rsidRPr="009772BD">
        <w:rPr>
          <w:rFonts w:ascii="Arial" w:hAnsi="Arial" w:cs="Arial" w:hint="eastAsia"/>
          <w:b/>
          <w:color w:val="FF0000"/>
          <w:sz w:val="36"/>
          <w:szCs w:val="21"/>
          <w:shd w:val="clear" w:color="auto" w:fill="FFFFFF"/>
        </w:rPr>
        <w:t>．</w:t>
      </w:r>
      <w:r w:rsidRPr="009772BD">
        <w:rPr>
          <w:rFonts w:ascii="Arial" w:hAnsi="Arial" w:cs="Arial" w:hint="eastAsia"/>
          <w:b/>
          <w:color w:val="FF0000"/>
          <w:sz w:val="36"/>
          <w:szCs w:val="21"/>
          <w:shd w:val="clear" w:color="auto" w:fill="FFFFFF"/>
        </w:rPr>
        <w:t xml:space="preserve">A </w:t>
      </w:r>
      <w:r w:rsidRPr="009772BD">
        <w:rPr>
          <w:rFonts w:ascii="Arial" w:hAnsi="Arial" w:cs="Arial" w:hint="eastAsia"/>
          <w:b/>
          <w:color w:val="FF0000"/>
          <w:sz w:val="36"/>
          <w:szCs w:val="21"/>
          <w:shd w:val="clear" w:color="auto" w:fill="FFFFFF"/>
        </w:rPr>
        <w:t>薄姬看相是在把女儿嫁进宫里之后。</w:t>
      </w:r>
    </w:p>
    <w:p w:rsidR="00E57EF0" w:rsidRPr="00863D37" w:rsidRDefault="005F3F0B" w:rsidP="00E57EF0">
      <w:pPr>
        <w:spacing w:line="380" w:lineRule="exact"/>
        <w:ind w:left="480" w:hangingChars="200" w:hanging="480"/>
        <w:jc w:val="left"/>
        <w:rPr>
          <w:rFonts w:ascii="宋体" w:hAnsi="宋体"/>
          <w:sz w:val="24"/>
        </w:rPr>
      </w:pPr>
      <w:r>
        <w:rPr>
          <w:rFonts w:ascii="宋体" w:hAnsi="宋体" w:hint="eastAsia"/>
          <w:sz w:val="24"/>
        </w:rPr>
        <w:t>4</w:t>
      </w:r>
      <w:r w:rsidR="00E57EF0" w:rsidRPr="00267EC1">
        <w:rPr>
          <w:rFonts w:ascii="宋体" w:hAnsi="宋体"/>
          <w:sz w:val="24"/>
        </w:rPr>
        <w:t>. 把文中画横线的句子翻译成现代汉语。（</w:t>
      </w:r>
      <w:r w:rsidR="00E57EF0" w:rsidRPr="00863D37">
        <w:rPr>
          <w:rFonts w:ascii="宋体" w:hAnsi="宋体"/>
          <w:sz w:val="24"/>
        </w:rPr>
        <w:t>10分）</w:t>
      </w:r>
    </w:p>
    <w:p w:rsidR="00E57EF0" w:rsidRPr="009772BD" w:rsidRDefault="00E57EF0" w:rsidP="009772BD">
      <w:pPr>
        <w:spacing w:line="520" w:lineRule="exact"/>
        <w:ind w:left="800" w:hangingChars="200" w:hanging="800"/>
        <w:jc w:val="left"/>
        <w:rPr>
          <w:rFonts w:ascii="宋体" w:hAnsi="宋体"/>
          <w:sz w:val="40"/>
        </w:rPr>
      </w:pPr>
      <w:r w:rsidRPr="009772BD">
        <w:rPr>
          <w:rFonts w:ascii="宋体" w:hAnsi="宋体"/>
          <w:sz w:val="40"/>
        </w:rPr>
        <w:t>（1）</w:t>
      </w:r>
      <w:r w:rsidRPr="009772BD">
        <w:rPr>
          <w:rFonts w:ascii="宋体" w:hAnsi="宋体" w:hint="eastAsia"/>
          <w:sz w:val="40"/>
        </w:rPr>
        <w:t>及诸侯畔秦，</w:t>
      </w:r>
      <w:proofErr w:type="gramStart"/>
      <w:r w:rsidRPr="009772BD">
        <w:rPr>
          <w:rFonts w:ascii="宋体" w:hAnsi="宋体" w:hint="eastAsia"/>
          <w:sz w:val="40"/>
        </w:rPr>
        <w:t>魏豹立为</w:t>
      </w:r>
      <w:proofErr w:type="gramEnd"/>
      <w:r w:rsidRPr="009772BD">
        <w:rPr>
          <w:rFonts w:ascii="宋体" w:hAnsi="宋体" w:hint="eastAsia"/>
          <w:sz w:val="40"/>
        </w:rPr>
        <w:t>魏王，而魏</w:t>
      </w:r>
      <w:proofErr w:type="gramStart"/>
      <w:r w:rsidRPr="009772BD">
        <w:rPr>
          <w:rFonts w:ascii="宋体" w:hAnsi="宋体" w:hint="eastAsia"/>
          <w:sz w:val="40"/>
        </w:rPr>
        <w:t>媪</w:t>
      </w:r>
      <w:proofErr w:type="gramEnd"/>
      <w:r w:rsidRPr="009772BD">
        <w:rPr>
          <w:rFonts w:ascii="宋体" w:hAnsi="宋体" w:hint="eastAsia"/>
          <w:sz w:val="40"/>
        </w:rPr>
        <w:t>内其女于魏宫。</w:t>
      </w:r>
      <w:r w:rsidRPr="009772BD">
        <w:rPr>
          <w:rFonts w:ascii="宋体" w:hAnsi="宋体"/>
          <w:sz w:val="40"/>
        </w:rPr>
        <w:t>（</w:t>
      </w:r>
      <w:r w:rsidRPr="009772BD">
        <w:rPr>
          <w:rFonts w:ascii="宋体" w:hAnsi="宋体" w:hint="eastAsia"/>
          <w:sz w:val="40"/>
        </w:rPr>
        <w:t>5</w:t>
      </w:r>
      <w:r w:rsidRPr="009772BD">
        <w:rPr>
          <w:rFonts w:ascii="宋体" w:hAnsi="宋体"/>
          <w:sz w:val="40"/>
        </w:rPr>
        <w:t>分）</w:t>
      </w:r>
    </w:p>
    <w:p w:rsidR="00A24819" w:rsidRPr="009772BD" w:rsidRDefault="00E57EF0" w:rsidP="00A24819">
      <w:pPr>
        <w:ind w:firstLineChars="200" w:firstLine="480"/>
        <w:rPr>
          <w:b/>
          <w:color w:val="FF0000"/>
          <w:sz w:val="36"/>
        </w:rPr>
      </w:pPr>
      <w:r w:rsidRPr="003F28D5">
        <w:rPr>
          <w:rFonts w:ascii="宋体" w:hAnsi="宋体" w:hint="eastAsia"/>
          <w:sz w:val="24"/>
        </w:rPr>
        <w:tab/>
      </w:r>
      <w:r w:rsidR="00A24819" w:rsidRPr="009772BD">
        <w:rPr>
          <w:rFonts w:ascii="Arial" w:hAnsi="Arial" w:cs="Arial" w:hint="eastAsia"/>
          <w:b/>
          <w:color w:val="FF0000"/>
          <w:sz w:val="36"/>
          <w:szCs w:val="21"/>
          <w:shd w:val="clear" w:color="auto" w:fill="FFFFFF"/>
        </w:rPr>
        <w:t>4</w:t>
      </w:r>
      <w:r w:rsidR="00A24819" w:rsidRPr="009772BD">
        <w:rPr>
          <w:rFonts w:ascii="Arial" w:hAnsi="Arial" w:cs="Arial" w:hint="eastAsia"/>
          <w:b/>
          <w:color w:val="FF0000"/>
          <w:sz w:val="36"/>
          <w:szCs w:val="21"/>
          <w:shd w:val="clear" w:color="auto" w:fill="FFFFFF"/>
        </w:rPr>
        <w:t>．</w:t>
      </w:r>
      <w:r w:rsidR="00A24819" w:rsidRPr="009772BD">
        <w:rPr>
          <w:rFonts w:hint="eastAsia"/>
          <w:b/>
          <w:color w:val="FF0000"/>
          <w:sz w:val="36"/>
        </w:rPr>
        <w:t>（</w:t>
      </w:r>
      <w:r w:rsidR="00A24819" w:rsidRPr="009772BD">
        <w:rPr>
          <w:rFonts w:hint="eastAsia"/>
          <w:b/>
          <w:color w:val="FF0000"/>
          <w:sz w:val="36"/>
        </w:rPr>
        <w:t>1</w:t>
      </w:r>
      <w:r w:rsidR="00A24819" w:rsidRPr="009772BD">
        <w:rPr>
          <w:rFonts w:hint="eastAsia"/>
          <w:b/>
          <w:color w:val="FF0000"/>
          <w:sz w:val="36"/>
        </w:rPr>
        <w:t>）</w:t>
      </w:r>
      <w:r w:rsidR="00A24819" w:rsidRPr="009772BD">
        <w:rPr>
          <w:b/>
          <w:color w:val="FF0000"/>
          <w:sz w:val="36"/>
        </w:rPr>
        <w:t>到诸侯反抗秦朝的时候，魏豹自立为魏王，魏</w:t>
      </w:r>
      <w:proofErr w:type="gramStart"/>
      <w:r w:rsidR="00A24819" w:rsidRPr="009772BD">
        <w:rPr>
          <w:rFonts w:hint="eastAsia"/>
          <w:b/>
          <w:color w:val="FF0000"/>
          <w:sz w:val="36"/>
        </w:rPr>
        <w:t>媪</w:t>
      </w:r>
      <w:proofErr w:type="gramEnd"/>
      <w:r w:rsidR="00A24819" w:rsidRPr="009772BD">
        <w:rPr>
          <w:b/>
          <w:color w:val="FF0000"/>
          <w:sz w:val="36"/>
        </w:rPr>
        <w:t>就把她的女儿送入魏王宫中。</w:t>
      </w:r>
      <w:r w:rsidR="00A24819" w:rsidRPr="009772BD">
        <w:rPr>
          <w:rFonts w:hint="eastAsia"/>
          <w:b/>
          <w:color w:val="FF0000"/>
          <w:sz w:val="36"/>
        </w:rPr>
        <w:t>（“及”译为到、等到；“畔”通“叛”，译为背叛、反抗；“内”通“纳”，使动，译为“把……送入”。以上三处各</w:t>
      </w:r>
      <w:r w:rsidR="00A24819" w:rsidRPr="009772BD">
        <w:rPr>
          <w:rFonts w:hint="eastAsia"/>
          <w:b/>
          <w:color w:val="FF0000"/>
          <w:sz w:val="36"/>
        </w:rPr>
        <w:t>1</w:t>
      </w:r>
      <w:r w:rsidR="00A24819" w:rsidRPr="009772BD">
        <w:rPr>
          <w:rFonts w:hint="eastAsia"/>
          <w:b/>
          <w:color w:val="FF0000"/>
          <w:sz w:val="36"/>
        </w:rPr>
        <w:t>分，大意</w:t>
      </w:r>
      <w:r w:rsidR="00A24819" w:rsidRPr="009772BD">
        <w:rPr>
          <w:rFonts w:hint="eastAsia"/>
          <w:b/>
          <w:color w:val="FF0000"/>
          <w:sz w:val="36"/>
        </w:rPr>
        <w:t>2</w:t>
      </w:r>
      <w:r w:rsidR="00A24819" w:rsidRPr="009772BD">
        <w:rPr>
          <w:rFonts w:hint="eastAsia"/>
          <w:b/>
          <w:color w:val="FF0000"/>
          <w:sz w:val="36"/>
        </w:rPr>
        <w:t>分。）</w:t>
      </w:r>
    </w:p>
    <w:p w:rsidR="00E57EF0" w:rsidRPr="0088319E" w:rsidRDefault="00E57EF0" w:rsidP="00E57EF0">
      <w:pPr>
        <w:spacing w:line="380" w:lineRule="exact"/>
        <w:ind w:left="480" w:hangingChars="200" w:hanging="480"/>
        <w:jc w:val="left"/>
        <w:rPr>
          <w:rFonts w:ascii="宋体" w:hAnsi="宋体"/>
          <w:sz w:val="24"/>
          <w:u w:val="single"/>
        </w:rPr>
      </w:pPr>
    </w:p>
    <w:p w:rsidR="00E57EF0" w:rsidRPr="009772BD" w:rsidRDefault="00E57EF0" w:rsidP="009772BD">
      <w:pPr>
        <w:spacing w:line="520" w:lineRule="exact"/>
        <w:ind w:left="800" w:hangingChars="200" w:hanging="800"/>
        <w:jc w:val="left"/>
        <w:rPr>
          <w:rFonts w:ascii="宋体" w:hAnsi="宋体"/>
          <w:sz w:val="40"/>
        </w:rPr>
      </w:pPr>
      <w:r w:rsidRPr="009772BD">
        <w:rPr>
          <w:rFonts w:ascii="宋体" w:hAnsi="宋体"/>
          <w:sz w:val="40"/>
        </w:rPr>
        <w:t>（2）</w:t>
      </w:r>
      <w:r w:rsidRPr="009772BD">
        <w:rPr>
          <w:rFonts w:ascii="宋体" w:hAnsi="宋体" w:hint="eastAsia"/>
          <w:sz w:val="40"/>
        </w:rPr>
        <w:t>高帝曰：“此贵征也，吾为女遂成之。”</w:t>
      </w:r>
      <w:proofErr w:type="gramStart"/>
      <w:r w:rsidRPr="009772BD">
        <w:rPr>
          <w:rFonts w:ascii="宋体" w:hAnsi="宋体" w:hint="eastAsia"/>
          <w:sz w:val="40"/>
        </w:rPr>
        <w:t>一</w:t>
      </w:r>
      <w:proofErr w:type="gramEnd"/>
      <w:r w:rsidRPr="009772BD">
        <w:rPr>
          <w:rFonts w:ascii="宋体" w:hAnsi="宋体" w:hint="eastAsia"/>
          <w:sz w:val="40"/>
        </w:rPr>
        <w:t>幸生男，是为代王。其后薄姬希见高祖。</w:t>
      </w:r>
      <w:r w:rsidRPr="009772BD">
        <w:rPr>
          <w:rFonts w:ascii="宋体" w:hAnsi="宋体"/>
          <w:sz w:val="40"/>
        </w:rPr>
        <w:t>（</w:t>
      </w:r>
      <w:r w:rsidRPr="009772BD">
        <w:rPr>
          <w:rFonts w:ascii="宋体" w:hAnsi="宋体" w:hint="eastAsia"/>
          <w:sz w:val="40"/>
        </w:rPr>
        <w:t>5</w:t>
      </w:r>
      <w:r w:rsidRPr="009772BD">
        <w:rPr>
          <w:rFonts w:ascii="宋体" w:hAnsi="宋体"/>
          <w:sz w:val="40"/>
        </w:rPr>
        <w:t>分）</w:t>
      </w:r>
    </w:p>
    <w:p w:rsidR="00E57EF0" w:rsidRPr="009772BD" w:rsidRDefault="00E57EF0" w:rsidP="009772BD">
      <w:pPr>
        <w:ind w:firstLineChars="200" w:firstLine="723"/>
        <w:rPr>
          <w:b/>
          <w:color w:val="FF0000"/>
          <w:sz w:val="36"/>
        </w:rPr>
      </w:pPr>
      <w:r w:rsidRPr="009772BD">
        <w:rPr>
          <w:rFonts w:hint="eastAsia"/>
          <w:b/>
          <w:color w:val="FF0000"/>
          <w:sz w:val="36"/>
        </w:rPr>
        <w:t>（</w:t>
      </w:r>
      <w:r w:rsidRPr="009772BD">
        <w:rPr>
          <w:rFonts w:hint="eastAsia"/>
          <w:b/>
          <w:color w:val="FF0000"/>
          <w:sz w:val="36"/>
        </w:rPr>
        <w:t>2</w:t>
      </w:r>
      <w:r w:rsidRPr="009772BD">
        <w:rPr>
          <w:rFonts w:hint="eastAsia"/>
          <w:b/>
          <w:color w:val="FF0000"/>
          <w:sz w:val="36"/>
        </w:rPr>
        <w:t>）</w:t>
      </w:r>
      <w:r w:rsidRPr="009772BD">
        <w:rPr>
          <w:b/>
          <w:color w:val="FF0000"/>
          <w:sz w:val="36"/>
        </w:rPr>
        <w:t>高祖说：</w:t>
      </w:r>
      <w:r w:rsidRPr="009772BD">
        <w:rPr>
          <w:b/>
          <w:color w:val="FF0000"/>
          <w:sz w:val="36"/>
        </w:rPr>
        <w:t>“</w:t>
      </w:r>
      <w:r w:rsidRPr="009772BD">
        <w:rPr>
          <w:b/>
          <w:color w:val="FF0000"/>
          <w:sz w:val="36"/>
        </w:rPr>
        <w:t>这是显贵的征兆，我来为你成全了吧。</w:t>
      </w:r>
      <w:r w:rsidRPr="009772BD">
        <w:rPr>
          <w:b/>
          <w:color w:val="FF0000"/>
          <w:sz w:val="36"/>
        </w:rPr>
        <w:t>”</w:t>
      </w:r>
      <w:r w:rsidRPr="009772BD">
        <w:rPr>
          <w:b/>
          <w:color w:val="FF0000"/>
          <w:sz w:val="36"/>
        </w:rPr>
        <w:t>一次</w:t>
      </w:r>
      <w:r w:rsidRPr="009772BD">
        <w:rPr>
          <w:rFonts w:hint="eastAsia"/>
          <w:b/>
          <w:color w:val="FF0000"/>
          <w:sz w:val="36"/>
        </w:rPr>
        <w:t>被宠幸</w:t>
      </w:r>
      <w:r w:rsidRPr="009772BD">
        <w:rPr>
          <w:b/>
          <w:color w:val="FF0000"/>
          <w:sz w:val="36"/>
        </w:rPr>
        <w:t>就生了男孩，这就是代王。此后薄姬就很少见到高祖了。</w:t>
      </w:r>
      <w:r w:rsidRPr="009772BD">
        <w:rPr>
          <w:rFonts w:hint="eastAsia"/>
          <w:b/>
          <w:color w:val="FF0000"/>
          <w:sz w:val="36"/>
        </w:rPr>
        <w:t>（</w:t>
      </w:r>
      <w:r w:rsidRPr="009772BD">
        <w:rPr>
          <w:rFonts w:hint="eastAsia"/>
          <w:b/>
          <w:color w:val="FF0000"/>
          <w:sz w:val="36"/>
        </w:rPr>
        <w:t xml:space="preserve"> </w:t>
      </w:r>
      <w:r w:rsidRPr="009772BD">
        <w:rPr>
          <w:rFonts w:hint="eastAsia"/>
          <w:b/>
          <w:color w:val="FF0000"/>
          <w:sz w:val="36"/>
        </w:rPr>
        <w:t>“</w:t>
      </w:r>
      <w:r w:rsidRPr="009772BD">
        <w:rPr>
          <w:rFonts w:ascii="楷体_GB2312" w:eastAsia="楷体_GB2312" w:hint="eastAsia"/>
          <w:b/>
          <w:color w:val="FF0000"/>
          <w:sz w:val="36"/>
        </w:rPr>
        <w:t>此贵征也</w:t>
      </w:r>
      <w:r w:rsidRPr="009772BD">
        <w:rPr>
          <w:rFonts w:hint="eastAsia"/>
          <w:b/>
          <w:color w:val="FF0000"/>
          <w:sz w:val="36"/>
        </w:rPr>
        <w:t>”，判断句；“</w:t>
      </w:r>
      <w:r w:rsidRPr="009772BD">
        <w:rPr>
          <w:rFonts w:ascii="楷体_GB2312" w:eastAsia="楷体_GB2312" w:hint="eastAsia"/>
          <w:b/>
          <w:color w:val="FF0000"/>
          <w:sz w:val="36"/>
        </w:rPr>
        <w:t>幸</w:t>
      </w:r>
      <w:r w:rsidRPr="009772BD">
        <w:rPr>
          <w:rFonts w:hint="eastAsia"/>
          <w:b/>
          <w:color w:val="FF0000"/>
          <w:sz w:val="36"/>
        </w:rPr>
        <w:t>”被动；“希”通“稀”，译为“少”。以上三处各</w:t>
      </w:r>
      <w:r w:rsidRPr="009772BD">
        <w:rPr>
          <w:rFonts w:hint="eastAsia"/>
          <w:b/>
          <w:color w:val="FF0000"/>
          <w:sz w:val="36"/>
        </w:rPr>
        <w:t>1</w:t>
      </w:r>
      <w:r w:rsidRPr="009772BD">
        <w:rPr>
          <w:rFonts w:hint="eastAsia"/>
          <w:b/>
          <w:color w:val="FF0000"/>
          <w:sz w:val="36"/>
        </w:rPr>
        <w:t>分，大意</w:t>
      </w:r>
      <w:r w:rsidRPr="009772BD">
        <w:rPr>
          <w:rFonts w:hint="eastAsia"/>
          <w:b/>
          <w:color w:val="FF0000"/>
          <w:sz w:val="36"/>
        </w:rPr>
        <w:t>2</w:t>
      </w:r>
      <w:r w:rsidRPr="009772BD">
        <w:rPr>
          <w:rFonts w:hint="eastAsia"/>
          <w:b/>
          <w:color w:val="FF0000"/>
          <w:sz w:val="36"/>
        </w:rPr>
        <w:t>分</w:t>
      </w:r>
      <w:r w:rsidRPr="009772BD">
        <w:rPr>
          <w:rFonts w:hint="eastAsia"/>
          <w:b/>
          <w:color w:val="FF0000"/>
          <w:sz w:val="36"/>
        </w:rPr>
        <w:t xml:space="preserve"> </w:t>
      </w:r>
      <w:r w:rsidRPr="009772BD">
        <w:rPr>
          <w:rFonts w:hint="eastAsia"/>
          <w:b/>
          <w:color w:val="FF0000"/>
          <w:sz w:val="36"/>
        </w:rPr>
        <w:t>）</w:t>
      </w:r>
    </w:p>
    <w:p w:rsidR="00DE2245" w:rsidRPr="009772BD" w:rsidRDefault="00DE2245" w:rsidP="00DE2245">
      <w:pPr>
        <w:spacing w:line="320" w:lineRule="exact"/>
        <w:rPr>
          <w:sz w:val="28"/>
          <w:szCs w:val="21"/>
        </w:rPr>
      </w:pPr>
      <w:r w:rsidRPr="009772BD">
        <w:rPr>
          <w:sz w:val="28"/>
          <w:szCs w:val="21"/>
        </w:rPr>
        <w:lastRenderedPageBreak/>
        <w:t>阅读下面这首宋词，完成</w:t>
      </w:r>
      <w:r w:rsidR="005F3F0B" w:rsidRPr="009772BD">
        <w:rPr>
          <w:rFonts w:hint="eastAsia"/>
          <w:sz w:val="28"/>
          <w:szCs w:val="21"/>
        </w:rPr>
        <w:t>5</w:t>
      </w:r>
      <w:r w:rsidRPr="009772BD">
        <w:rPr>
          <w:sz w:val="28"/>
          <w:szCs w:val="21"/>
        </w:rPr>
        <w:t>～</w:t>
      </w:r>
      <w:r w:rsidR="005F3F0B" w:rsidRPr="009772BD">
        <w:rPr>
          <w:rFonts w:hint="eastAsia"/>
          <w:sz w:val="28"/>
          <w:szCs w:val="21"/>
        </w:rPr>
        <w:t>6</w:t>
      </w:r>
      <w:r w:rsidRPr="009772BD">
        <w:rPr>
          <w:sz w:val="28"/>
          <w:szCs w:val="21"/>
        </w:rPr>
        <w:t>题。</w:t>
      </w:r>
    </w:p>
    <w:p w:rsidR="00DE2245" w:rsidRPr="009772BD" w:rsidRDefault="00DE2245" w:rsidP="009772BD">
      <w:pPr>
        <w:spacing w:line="480" w:lineRule="exact"/>
        <w:ind w:firstLineChars="800" w:firstLine="2560"/>
        <w:rPr>
          <w:rFonts w:ascii="楷体_GB2312" w:eastAsia="楷体_GB2312"/>
          <w:sz w:val="32"/>
          <w:szCs w:val="21"/>
        </w:rPr>
      </w:pPr>
      <w:r w:rsidRPr="009772BD">
        <w:rPr>
          <w:rFonts w:ascii="楷体_GB2312" w:eastAsia="楷体_GB2312"/>
          <w:sz w:val="32"/>
          <w:szCs w:val="21"/>
        </w:rPr>
        <w:t>利州南渡</w:t>
      </w:r>
      <w:r w:rsidR="00573E5C" w:rsidRPr="009772BD">
        <w:rPr>
          <w:rFonts w:ascii="楷体_GB2312" w:eastAsia="楷体_GB2312" w:hint="eastAsia"/>
          <w:sz w:val="32"/>
          <w:szCs w:val="21"/>
        </w:rPr>
        <w:t xml:space="preserve">   </w:t>
      </w:r>
      <w:r w:rsidRPr="009772BD">
        <w:rPr>
          <w:rFonts w:ascii="楷体_GB2312" w:eastAsia="楷体_GB2312"/>
          <w:sz w:val="32"/>
          <w:szCs w:val="21"/>
        </w:rPr>
        <w:t>温庭筠</w:t>
      </w:r>
      <w:r w:rsidRPr="009772BD">
        <w:rPr>
          <w:rFonts w:ascii="楷体_GB2312" w:eastAsia="楷体_GB2312"/>
          <w:sz w:val="32"/>
          <w:szCs w:val="21"/>
        </w:rPr>
        <w:sym w:font="Wingdings" w:char="F081"/>
      </w:r>
    </w:p>
    <w:p w:rsidR="00DE2245" w:rsidRPr="009772BD" w:rsidRDefault="00DE2245" w:rsidP="009772BD">
      <w:pPr>
        <w:spacing w:line="480" w:lineRule="exact"/>
        <w:ind w:firstLineChars="300" w:firstLine="960"/>
        <w:rPr>
          <w:rFonts w:ascii="楷体_GB2312" w:eastAsia="楷体_GB2312"/>
          <w:sz w:val="32"/>
          <w:szCs w:val="21"/>
        </w:rPr>
      </w:pPr>
      <w:proofErr w:type="gramStart"/>
      <w:r w:rsidRPr="009772BD">
        <w:rPr>
          <w:rFonts w:ascii="楷体_GB2312" w:eastAsia="楷体_GB2312"/>
          <w:sz w:val="32"/>
          <w:szCs w:val="21"/>
        </w:rPr>
        <w:t>澹然空水</w:t>
      </w:r>
      <w:proofErr w:type="gramEnd"/>
      <w:r w:rsidRPr="009772BD">
        <w:rPr>
          <w:rFonts w:ascii="楷体_GB2312" w:eastAsia="楷体_GB2312"/>
          <w:sz w:val="32"/>
          <w:szCs w:val="21"/>
        </w:rPr>
        <w:t>带斜晖，</w:t>
      </w:r>
      <w:r w:rsidR="000E70E6">
        <w:rPr>
          <w:rFonts w:ascii="楷体_GB2312" w:eastAsia="楷体_GB2312" w:hint="eastAsia"/>
          <w:sz w:val="32"/>
          <w:szCs w:val="21"/>
        </w:rPr>
        <w:t xml:space="preserve">  </w:t>
      </w:r>
      <w:proofErr w:type="gramStart"/>
      <w:r w:rsidRPr="009772BD">
        <w:rPr>
          <w:rFonts w:ascii="楷体_GB2312" w:eastAsia="楷体_GB2312"/>
          <w:sz w:val="32"/>
          <w:szCs w:val="21"/>
        </w:rPr>
        <w:t>曲岛苍茫接</w:t>
      </w:r>
      <w:proofErr w:type="gramEnd"/>
      <w:r w:rsidRPr="009772BD">
        <w:rPr>
          <w:rFonts w:ascii="楷体_GB2312" w:eastAsia="楷体_GB2312"/>
          <w:sz w:val="32"/>
          <w:szCs w:val="21"/>
        </w:rPr>
        <w:t>翠微。</w:t>
      </w:r>
    </w:p>
    <w:p w:rsidR="00DE2245" w:rsidRPr="009772BD" w:rsidRDefault="00DE2245" w:rsidP="009772BD">
      <w:pPr>
        <w:spacing w:line="480" w:lineRule="exact"/>
        <w:ind w:firstLineChars="300" w:firstLine="960"/>
        <w:rPr>
          <w:rFonts w:ascii="楷体_GB2312" w:eastAsia="楷体_GB2312"/>
          <w:sz w:val="32"/>
          <w:szCs w:val="21"/>
        </w:rPr>
      </w:pPr>
      <w:r w:rsidRPr="009772BD">
        <w:rPr>
          <w:rFonts w:ascii="楷体_GB2312" w:eastAsia="楷体_GB2312"/>
          <w:sz w:val="32"/>
          <w:szCs w:val="21"/>
        </w:rPr>
        <w:t>波上马嘶看</w:t>
      </w:r>
      <w:proofErr w:type="gramStart"/>
      <w:r w:rsidRPr="009772BD">
        <w:rPr>
          <w:rFonts w:ascii="楷体_GB2312" w:eastAsia="楷体_GB2312"/>
          <w:sz w:val="32"/>
          <w:szCs w:val="21"/>
        </w:rPr>
        <w:t>棹</w:t>
      </w:r>
      <w:proofErr w:type="gramEnd"/>
      <w:r w:rsidRPr="009772BD">
        <w:rPr>
          <w:rFonts w:ascii="楷体_GB2312" w:eastAsia="楷体_GB2312"/>
          <w:sz w:val="32"/>
          <w:szCs w:val="21"/>
        </w:rPr>
        <w:t>去，</w:t>
      </w:r>
      <w:r w:rsidR="000E70E6">
        <w:rPr>
          <w:rFonts w:ascii="楷体_GB2312" w:eastAsia="楷体_GB2312" w:hint="eastAsia"/>
          <w:sz w:val="32"/>
          <w:szCs w:val="21"/>
        </w:rPr>
        <w:t xml:space="preserve">  </w:t>
      </w:r>
      <w:r w:rsidRPr="009772BD">
        <w:rPr>
          <w:rFonts w:ascii="楷体_GB2312" w:eastAsia="楷体_GB2312"/>
          <w:sz w:val="32"/>
          <w:szCs w:val="21"/>
        </w:rPr>
        <w:t>柳边人</w:t>
      </w:r>
      <w:proofErr w:type="gramStart"/>
      <w:r w:rsidRPr="009772BD">
        <w:rPr>
          <w:rFonts w:ascii="楷体_GB2312" w:eastAsia="楷体_GB2312"/>
          <w:sz w:val="32"/>
          <w:szCs w:val="21"/>
        </w:rPr>
        <w:t>歇待船</w:t>
      </w:r>
      <w:proofErr w:type="gramEnd"/>
      <w:r w:rsidRPr="009772BD">
        <w:rPr>
          <w:rFonts w:ascii="楷体_GB2312" w:eastAsia="楷体_GB2312"/>
          <w:sz w:val="32"/>
          <w:szCs w:val="21"/>
        </w:rPr>
        <w:t>归。</w:t>
      </w:r>
    </w:p>
    <w:p w:rsidR="009772BD" w:rsidRPr="009772BD" w:rsidRDefault="00DE2245" w:rsidP="009772BD">
      <w:pPr>
        <w:spacing w:line="480" w:lineRule="exact"/>
        <w:ind w:firstLineChars="300" w:firstLine="960"/>
        <w:rPr>
          <w:rFonts w:ascii="楷体_GB2312" w:eastAsia="楷体_GB2312"/>
          <w:sz w:val="32"/>
          <w:szCs w:val="21"/>
        </w:rPr>
      </w:pPr>
      <w:r w:rsidRPr="009772BD">
        <w:rPr>
          <w:rFonts w:ascii="楷体_GB2312" w:eastAsia="楷体_GB2312"/>
          <w:sz w:val="32"/>
          <w:szCs w:val="21"/>
        </w:rPr>
        <w:t>数</w:t>
      </w:r>
      <w:proofErr w:type="gramStart"/>
      <w:r w:rsidRPr="009772BD">
        <w:rPr>
          <w:rFonts w:ascii="楷体_GB2312" w:eastAsia="楷体_GB2312"/>
          <w:sz w:val="32"/>
          <w:szCs w:val="21"/>
        </w:rPr>
        <w:t>丛沙草群鸥</w:t>
      </w:r>
      <w:proofErr w:type="gramEnd"/>
      <w:r w:rsidRPr="009772BD">
        <w:rPr>
          <w:rFonts w:ascii="楷体_GB2312" w:eastAsia="楷体_GB2312"/>
          <w:sz w:val="32"/>
          <w:szCs w:val="21"/>
        </w:rPr>
        <w:t>散，</w:t>
      </w:r>
      <w:r w:rsidR="000E70E6">
        <w:rPr>
          <w:rFonts w:ascii="楷体_GB2312" w:eastAsia="楷体_GB2312" w:hint="eastAsia"/>
          <w:sz w:val="32"/>
          <w:szCs w:val="21"/>
        </w:rPr>
        <w:t xml:space="preserve">  </w:t>
      </w:r>
      <w:r w:rsidRPr="009772BD">
        <w:rPr>
          <w:rFonts w:ascii="楷体_GB2312" w:eastAsia="楷体_GB2312"/>
          <w:sz w:val="32"/>
          <w:szCs w:val="21"/>
        </w:rPr>
        <w:t>万顷江田</w:t>
      </w:r>
      <w:proofErr w:type="gramStart"/>
      <w:r w:rsidRPr="009772BD">
        <w:rPr>
          <w:rFonts w:ascii="楷体_GB2312" w:eastAsia="楷体_GB2312"/>
          <w:sz w:val="32"/>
          <w:szCs w:val="21"/>
        </w:rPr>
        <w:t>一</w:t>
      </w:r>
      <w:proofErr w:type="gramEnd"/>
      <w:r w:rsidRPr="009772BD">
        <w:rPr>
          <w:rFonts w:ascii="楷体_GB2312" w:eastAsia="楷体_GB2312"/>
          <w:sz w:val="32"/>
          <w:szCs w:val="21"/>
        </w:rPr>
        <w:t>鹭飞。</w:t>
      </w:r>
      <w:r w:rsidRPr="009772BD">
        <w:rPr>
          <w:rFonts w:ascii="楷体_GB2312" w:eastAsia="楷体_GB2312" w:hint="eastAsia"/>
          <w:color w:val="FFFFFF"/>
          <w:sz w:val="11"/>
          <w:szCs w:val="21"/>
        </w:rPr>
        <w:t xml:space="preserve"> </w:t>
      </w:r>
    </w:p>
    <w:p w:rsidR="00DE2245" w:rsidRPr="009772BD" w:rsidRDefault="00DE2245" w:rsidP="009772BD">
      <w:pPr>
        <w:spacing w:line="480" w:lineRule="exact"/>
        <w:ind w:firstLineChars="300" w:firstLine="960"/>
        <w:rPr>
          <w:rFonts w:ascii="楷体_GB2312" w:eastAsia="楷体_GB2312"/>
          <w:sz w:val="32"/>
          <w:szCs w:val="21"/>
        </w:rPr>
      </w:pPr>
      <w:r w:rsidRPr="009772BD">
        <w:rPr>
          <w:rFonts w:ascii="楷体_GB2312" w:eastAsia="楷体_GB2312"/>
          <w:sz w:val="32"/>
          <w:szCs w:val="21"/>
        </w:rPr>
        <w:t>谁解乘舟寻范蠡</w:t>
      </w:r>
      <w:r w:rsidRPr="009772BD">
        <w:rPr>
          <w:rFonts w:ascii="楷体_GB2312" w:eastAsia="楷体_GB2312" w:hint="eastAsia"/>
          <w:szCs w:val="15"/>
        </w:rPr>
        <w:t>②</w:t>
      </w:r>
      <w:r w:rsidRPr="009772BD">
        <w:rPr>
          <w:rFonts w:ascii="楷体_GB2312" w:eastAsia="楷体_GB2312"/>
          <w:sz w:val="32"/>
          <w:szCs w:val="21"/>
        </w:rPr>
        <w:t>，</w:t>
      </w:r>
      <w:r w:rsidR="000E70E6">
        <w:rPr>
          <w:rFonts w:ascii="楷体_GB2312" w:eastAsia="楷体_GB2312" w:hint="eastAsia"/>
          <w:sz w:val="32"/>
          <w:szCs w:val="21"/>
        </w:rPr>
        <w:t xml:space="preserve"> </w:t>
      </w:r>
      <w:r w:rsidRPr="009772BD">
        <w:rPr>
          <w:rFonts w:ascii="楷体_GB2312" w:eastAsia="楷体_GB2312"/>
          <w:sz w:val="32"/>
          <w:szCs w:val="21"/>
        </w:rPr>
        <w:t>五湖烟水</w:t>
      </w:r>
      <w:r w:rsidRPr="009772BD">
        <w:rPr>
          <w:rFonts w:eastAsia="楷体_GB2312" w:hint="eastAsia"/>
          <w:snapToGrid w:val="0"/>
          <w:szCs w:val="15"/>
        </w:rPr>
        <w:t>③</w:t>
      </w:r>
      <w:proofErr w:type="gramStart"/>
      <w:r w:rsidRPr="009772BD">
        <w:rPr>
          <w:rFonts w:ascii="楷体_GB2312" w:eastAsia="楷体_GB2312"/>
          <w:sz w:val="32"/>
          <w:szCs w:val="21"/>
        </w:rPr>
        <w:t>独忘机</w:t>
      </w:r>
      <w:proofErr w:type="gramEnd"/>
      <w:r w:rsidRPr="009772BD">
        <w:rPr>
          <w:rFonts w:eastAsia="楷体_GB2312" w:hint="eastAsia"/>
          <w:snapToGrid w:val="0"/>
          <w:szCs w:val="15"/>
        </w:rPr>
        <w:t>④</w:t>
      </w:r>
      <w:r w:rsidRPr="009772BD">
        <w:rPr>
          <w:rFonts w:ascii="楷体_GB2312" w:eastAsia="楷体_GB2312"/>
          <w:sz w:val="32"/>
          <w:szCs w:val="21"/>
        </w:rPr>
        <w:t>。</w:t>
      </w:r>
    </w:p>
    <w:p w:rsidR="00DE2245" w:rsidRDefault="00DE2245" w:rsidP="00DE2245">
      <w:pPr>
        <w:spacing w:line="320" w:lineRule="exact"/>
        <w:rPr>
          <w:rFonts w:ascii="楷体_GB2312" w:eastAsia="楷体_GB2312"/>
          <w:sz w:val="28"/>
          <w:szCs w:val="21"/>
        </w:rPr>
      </w:pPr>
      <w:r w:rsidRPr="009772BD">
        <w:rPr>
          <w:rFonts w:ascii="楷体_GB2312" w:eastAsia="楷体_GB2312" w:hint="eastAsia"/>
          <w:sz w:val="28"/>
          <w:szCs w:val="21"/>
        </w:rPr>
        <w:t>注释：</w:t>
      </w:r>
      <w:r w:rsidRPr="009772BD">
        <w:rPr>
          <w:rFonts w:ascii="楷体_GB2312" w:eastAsia="楷体_GB2312" w:hint="eastAsia"/>
          <w:sz w:val="28"/>
          <w:szCs w:val="21"/>
        </w:rPr>
        <w:sym w:font="Wingdings" w:char="F081"/>
      </w:r>
      <w:r w:rsidRPr="009772BD">
        <w:rPr>
          <w:rFonts w:ascii="楷体_GB2312" w:eastAsia="楷体_GB2312"/>
          <w:sz w:val="28"/>
          <w:szCs w:val="21"/>
        </w:rPr>
        <w:t>温庭筠，唐代诗人、词人。出生于没落贵族家庭，</w:t>
      </w:r>
      <w:proofErr w:type="gramStart"/>
      <w:r w:rsidRPr="009772BD">
        <w:rPr>
          <w:rFonts w:ascii="楷体_GB2312" w:eastAsia="楷体_GB2312"/>
          <w:sz w:val="28"/>
          <w:szCs w:val="21"/>
        </w:rPr>
        <w:t>多次考</w:t>
      </w:r>
      <w:proofErr w:type="gramEnd"/>
      <w:r w:rsidRPr="009772BD">
        <w:rPr>
          <w:rFonts w:ascii="楷体_GB2312" w:eastAsia="楷体_GB2312"/>
          <w:sz w:val="28"/>
          <w:szCs w:val="21"/>
        </w:rPr>
        <w:t>进士均落榜，一生不得志。</w:t>
      </w:r>
      <w:r w:rsidRPr="009772BD">
        <w:rPr>
          <w:rFonts w:ascii="楷体_GB2312" w:eastAsia="楷体_GB2312"/>
          <w:sz w:val="28"/>
          <w:szCs w:val="21"/>
        </w:rPr>
        <w:sym w:font="Wingdings" w:char="F082"/>
      </w:r>
      <w:r w:rsidRPr="009772BD">
        <w:rPr>
          <w:rFonts w:ascii="楷体_GB2312" w:eastAsia="楷体_GB2312"/>
          <w:sz w:val="28"/>
          <w:szCs w:val="21"/>
        </w:rPr>
        <w:t>范蠡：春秋时楚人，</w:t>
      </w:r>
      <w:proofErr w:type="gramStart"/>
      <w:r w:rsidRPr="009772BD">
        <w:rPr>
          <w:rFonts w:ascii="楷体_GB2312" w:eastAsia="楷体_GB2312"/>
          <w:sz w:val="28"/>
          <w:szCs w:val="21"/>
        </w:rPr>
        <w:t>助越王灭</w:t>
      </w:r>
      <w:proofErr w:type="gramEnd"/>
      <w:r w:rsidRPr="009772BD">
        <w:rPr>
          <w:rFonts w:ascii="楷体_GB2312" w:eastAsia="楷体_GB2312"/>
          <w:sz w:val="28"/>
          <w:szCs w:val="21"/>
        </w:rPr>
        <w:t>吴后</w:t>
      </w:r>
      <w:proofErr w:type="gramStart"/>
      <w:r w:rsidRPr="009772BD">
        <w:rPr>
          <w:rFonts w:ascii="楷体_GB2312" w:eastAsia="楷体_GB2312" w:hint="eastAsia"/>
          <w:sz w:val="28"/>
          <w:szCs w:val="21"/>
        </w:rPr>
        <w:t>因</w:t>
      </w:r>
      <w:r w:rsidRPr="009772BD">
        <w:rPr>
          <w:rFonts w:ascii="楷体_GB2312" w:eastAsia="楷体_GB2312"/>
          <w:sz w:val="28"/>
          <w:szCs w:val="21"/>
        </w:rPr>
        <w:t>越王</w:t>
      </w:r>
      <w:r w:rsidRPr="009772BD">
        <w:rPr>
          <w:rFonts w:ascii="楷体_GB2312" w:eastAsia="楷体_GB2312" w:hint="eastAsia"/>
          <w:sz w:val="28"/>
          <w:szCs w:val="21"/>
        </w:rPr>
        <w:t>难共</w:t>
      </w:r>
      <w:proofErr w:type="gramEnd"/>
      <w:r w:rsidRPr="009772BD">
        <w:rPr>
          <w:rFonts w:ascii="楷体_GB2312" w:eastAsia="楷体_GB2312" w:hint="eastAsia"/>
          <w:sz w:val="28"/>
          <w:szCs w:val="21"/>
        </w:rPr>
        <w:t>安乐</w:t>
      </w:r>
      <w:r w:rsidRPr="009772BD">
        <w:rPr>
          <w:rFonts w:ascii="楷体_GB2312" w:eastAsia="楷体_GB2312"/>
          <w:sz w:val="28"/>
          <w:szCs w:val="21"/>
        </w:rPr>
        <w:t>乘舟离去。</w:t>
      </w:r>
      <w:r w:rsidRPr="009772BD">
        <w:rPr>
          <w:rFonts w:eastAsia="楷体_GB2312" w:hint="eastAsia"/>
          <w:snapToGrid w:val="0"/>
          <w:sz w:val="28"/>
          <w:szCs w:val="21"/>
        </w:rPr>
        <w:t>③</w:t>
      </w:r>
      <w:r w:rsidRPr="009772BD">
        <w:rPr>
          <w:rFonts w:ascii="楷体_GB2312" w:eastAsia="楷体_GB2312"/>
          <w:sz w:val="28"/>
          <w:szCs w:val="21"/>
        </w:rPr>
        <w:t>五湖烟水：据《吴越春秋》称，范蠡功成身退，乘扁舟出入三江五湖，没人知道他最终到哪里去了。</w:t>
      </w:r>
      <w:r w:rsidRPr="009772BD">
        <w:rPr>
          <w:rFonts w:eastAsia="楷体_GB2312" w:hint="eastAsia"/>
          <w:snapToGrid w:val="0"/>
          <w:sz w:val="28"/>
          <w:szCs w:val="21"/>
        </w:rPr>
        <w:t>④</w:t>
      </w:r>
      <w:r w:rsidRPr="009772BD">
        <w:rPr>
          <w:rFonts w:ascii="楷体_GB2312" w:eastAsia="楷体_GB2312"/>
          <w:sz w:val="28"/>
          <w:szCs w:val="21"/>
        </w:rPr>
        <w:t>忘机：忘却俗念</w:t>
      </w:r>
      <w:r w:rsidRPr="009772BD">
        <w:rPr>
          <w:rFonts w:ascii="楷体_GB2312" w:eastAsia="楷体_GB2312" w:hint="eastAsia"/>
          <w:sz w:val="28"/>
          <w:szCs w:val="21"/>
        </w:rPr>
        <w:t>。</w:t>
      </w:r>
    </w:p>
    <w:p w:rsidR="000E70E6" w:rsidRDefault="000E70E6" w:rsidP="000E70E6">
      <w:pPr>
        <w:spacing w:line="320" w:lineRule="exact"/>
        <w:rPr>
          <w:rFonts w:ascii="Arial" w:hAnsi="Arial" w:cs="Arial"/>
          <w:b/>
          <w:color w:val="333333"/>
          <w:sz w:val="24"/>
          <w:szCs w:val="21"/>
        </w:rPr>
      </w:pPr>
      <w:r>
        <w:rPr>
          <w:rFonts w:ascii="Arial" w:hAnsi="Arial" w:cs="Arial" w:hint="eastAsia"/>
          <w:b/>
          <w:color w:val="333333"/>
          <w:sz w:val="24"/>
          <w:szCs w:val="21"/>
        </w:rPr>
        <w:t>补充注释：</w:t>
      </w:r>
      <w:proofErr w:type="gramStart"/>
      <w:r w:rsidRPr="000E70E6">
        <w:rPr>
          <w:rFonts w:ascii="Arial" w:hAnsi="Arial" w:cs="Arial"/>
          <w:b/>
          <w:color w:val="333333"/>
          <w:sz w:val="24"/>
          <w:szCs w:val="21"/>
        </w:rPr>
        <w:t>澹</w:t>
      </w:r>
      <w:proofErr w:type="gramEnd"/>
      <w:r w:rsidRPr="000E70E6">
        <w:rPr>
          <w:rFonts w:ascii="Arial" w:hAnsi="Arial" w:cs="Arial"/>
          <w:b/>
          <w:color w:val="333333"/>
          <w:sz w:val="24"/>
          <w:szCs w:val="21"/>
        </w:rPr>
        <w:t>（</w:t>
      </w:r>
      <w:proofErr w:type="spellStart"/>
      <w:r w:rsidRPr="000E70E6">
        <w:rPr>
          <w:rFonts w:ascii="Arial" w:hAnsi="Arial" w:cs="Arial"/>
          <w:b/>
          <w:color w:val="333333"/>
          <w:sz w:val="24"/>
          <w:szCs w:val="21"/>
        </w:rPr>
        <w:t>dàn</w:t>
      </w:r>
      <w:proofErr w:type="spellEnd"/>
      <w:r w:rsidRPr="000E70E6">
        <w:rPr>
          <w:rFonts w:ascii="Arial" w:hAnsi="Arial" w:cs="Arial"/>
          <w:b/>
          <w:color w:val="333333"/>
          <w:sz w:val="24"/>
          <w:szCs w:val="21"/>
        </w:rPr>
        <w:t>）然：水波闪动的样子。</w:t>
      </w:r>
      <w:r>
        <w:rPr>
          <w:rFonts w:ascii="Arial" w:hAnsi="Arial" w:cs="Arial" w:hint="eastAsia"/>
          <w:b/>
          <w:color w:val="333333"/>
          <w:sz w:val="24"/>
          <w:szCs w:val="21"/>
        </w:rPr>
        <w:t xml:space="preserve">     </w:t>
      </w:r>
      <w:r w:rsidRPr="000E70E6">
        <w:rPr>
          <w:rFonts w:ascii="Arial" w:hAnsi="Arial" w:cs="Arial"/>
          <w:b/>
          <w:color w:val="333333"/>
          <w:sz w:val="24"/>
          <w:szCs w:val="21"/>
        </w:rPr>
        <w:t>对：</w:t>
      </w:r>
      <w:proofErr w:type="gramStart"/>
      <w:r w:rsidRPr="000E70E6">
        <w:rPr>
          <w:rFonts w:ascii="Arial" w:hAnsi="Arial" w:cs="Arial"/>
          <w:b/>
          <w:color w:val="333333"/>
          <w:sz w:val="24"/>
          <w:szCs w:val="21"/>
        </w:rPr>
        <w:t>一</w:t>
      </w:r>
      <w:proofErr w:type="gramEnd"/>
      <w:r w:rsidRPr="000E70E6">
        <w:rPr>
          <w:rFonts w:ascii="Arial" w:hAnsi="Arial" w:cs="Arial"/>
          <w:b/>
          <w:color w:val="333333"/>
          <w:sz w:val="24"/>
          <w:szCs w:val="21"/>
        </w:rPr>
        <w:t>作</w:t>
      </w:r>
      <w:r w:rsidRPr="000E70E6">
        <w:rPr>
          <w:rFonts w:ascii="Arial" w:hAnsi="Arial" w:cs="Arial"/>
          <w:b/>
          <w:color w:val="333333"/>
          <w:sz w:val="24"/>
          <w:szCs w:val="21"/>
        </w:rPr>
        <w:t>“</w:t>
      </w:r>
      <w:r w:rsidRPr="000E70E6">
        <w:rPr>
          <w:rFonts w:ascii="Arial" w:hAnsi="Arial" w:cs="Arial"/>
          <w:b/>
          <w:color w:val="333333"/>
          <w:sz w:val="24"/>
          <w:szCs w:val="21"/>
        </w:rPr>
        <w:t>带</w:t>
      </w:r>
      <w:r w:rsidRPr="000E70E6">
        <w:rPr>
          <w:rFonts w:ascii="Arial" w:hAnsi="Arial" w:cs="Arial"/>
          <w:b/>
          <w:color w:val="333333"/>
          <w:sz w:val="24"/>
          <w:szCs w:val="21"/>
        </w:rPr>
        <w:t>”</w:t>
      </w:r>
      <w:r w:rsidRPr="000E70E6">
        <w:rPr>
          <w:rFonts w:ascii="Arial" w:hAnsi="Arial" w:cs="Arial"/>
          <w:b/>
          <w:color w:val="333333"/>
          <w:sz w:val="24"/>
          <w:szCs w:val="21"/>
        </w:rPr>
        <w:t>。</w:t>
      </w:r>
      <w:r w:rsidRPr="000E70E6">
        <w:rPr>
          <w:rFonts w:ascii="Arial" w:hAnsi="Arial" w:cs="Arial"/>
          <w:b/>
          <w:color w:val="333333"/>
          <w:sz w:val="24"/>
          <w:szCs w:val="21"/>
        </w:rPr>
        <w:t xml:space="preserve"> </w:t>
      </w:r>
    </w:p>
    <w:p w:rsidR="000E70E6" w:rsidRPr="000E70E6" w:rsidRDefault="000E70E6" w:rsidP="000E70E6">
      <w:pPr>
        <w:spacing w:line="320" w:lineRule="exact"/>
        <w:ind w:firstLineChars="500" w:firstLine="1205"/>
        <w:rPr>
          <w:rFonts w:ascii="Arial" w:hAnsi="Arial" w:cs="Arial"/>
          <w:b/>
          <w:color w:val="333333"/>
          <w:sz w:val="24"/>
          <w:szCs w:val="21"/>
        </w:rPr>
      </w:pPr>
      <w:r w:rsidRPr="000E70E6">
        <w:rPr>
          <w:rFonts w:ascii="Arial" w:hAnsi="Arial" w:cs="Arial"/>
          <w:b/>
          <w:color w:val="333333"/>
          <w:sz w:val="24"/>
          <w:szCs w:val="21"/>
        </w:rPr>
        <w:t>翠微：指青翠的山气</w:t>
      </w:r>
      <w:r>
        <w:rPr>
          <w:rFonts w:ascii="Arial" w:hAnsi="Arial" w:cs="Arial" w:hint="eastAsia"/>
          <w:b/>
          <w:color w:val="333333"/>
          <w:sz w:val="24"/>
          <w:szCs w:val="21"/>
        </w:rPr>
        <w:t xml:space="preserve">        </w:t>
      </w:r>
      <w:r>
        <w:rPr>
          <w:rFonts w:ascii="Arial" w:hAnsi="Arial" w:cs="Arial" w:hint="eastAsia"/>
          <w:b/>
          <w:color w:val="333333"/>
          <w:sz w:val="24"/>
          <w:szCs w:val="21"/>
        </w:rPr>
        <w:t>“</w:t>
      </w:r>
      <w:r w:rsidRPr="000E70E6">
        <w:rPr>
          <w:rFonts w:ascii="Arial" w:hAnsi="Arial" w:cs="Arial"/>
          <w:b/>
          <w:color w:val="333333"/>
          <w:sz w:val="24"/>
          <w:szCs w:val="21"/>
        </w:rPr>
        <w:t>数丛</w:t>
      </w:r>
      <w:r w:rsidRPr="000E70E6">
        <w:rPr>
          <w:rFonts w:ascii="Arial" w:hAnsi="Arial" w:cs="Arial"/>
          <w:b/>
          <w:color w:val="333333"/>
          <w:sz w:val="24"/>
          <w:szCs w:val="21"/>
        </w:rPr>
        <w:t>”</w:t>
      </w:r>
      <w:r w:rsidRPr="000E70E6">
        <w:rPr>
          <w:rFonts w:ascii="Arial" w:hAnsi="Arial" w:cs="Arial"/>
          <w:b/>
          <w:color w:val="333333"/>
          <w:sz w:val="24"/>
          <w:szCs w:val="21"/>
        </w:rPr>
        <w:t>句：指船过草丛，惊散群鸥。</w:t>
      </w:r>
    </w:p>
    <w:p w:rsidR="000E70E6" w:rsidRDefault="000E70E6" w:rsidP="000E70E6">
      <w:pPr>
        <w:spacing w:line="320" w:lineRule="exact"/>
        <w:rPr>
          <w:rFonts w:ascii="Arial" w:hAnsi="Arial" w:cs="Arial"/>
          <w:color w:val="333333"/>
          <w:szCs w:val="21"/>
        </w:rPr>
      </w:pPr>
    </w:p>
    <w:p w:rsidR="00AA3222" w:rsidRDefault="00AA3222" w:rsidP="001A5693">
      <w:pPr>
        <w:spacing w:line="540" w:lineRule="exact"/>
        <w:rPr>
          <w:rFonts w:ascii="Arial" w:hAnsi="Arial" w:cs="Arial"/>
          <w:b/>
          <w:color w:val="7030A0"/>
          <w:kern w:val="0"/>
          <w:sz w:val="36"/>
          <w:szCs w:val="21"/>
        </w:rPr>
      </w:pPr>
      <w:r w:rsidRPr="00AA3222">
        <w:rPr>
          <w:rFonts w:ascii="Arial" w:hAnsi="Arial" w:cs="Arial"/>
          <w:b/>
          <w:bCs/>
          <w:color w:val="333333"/>
          <w:kern w:val="0"/>
          <w:sz w:val="32"/>
          <w:szCs w:val="21"/>
        </w:rPr>
        <w:t>译文</w:t>
      </w:r>
      <w:r w:rsidR="000E70E6">
        <w:rPr>
          <w:rFonts w:ascii="Arial" w:hAnsi="Arial" w:cs="Arial" w:hint="eastAsia"/>
          <w:b/>
          <w:bCs/>
          <w:color w:val="333333"/>
          <w:kern w:val="0"/>
          <w:sz w:val="32"/>
          <w:szCs w:val="21"/>
        </w:rPr>
        <w:t>：</w:t>
      </w:r>
      <w:r w:rsidRPr="00AA3222">
        <w:rPr>
          <w:rFonts w:ascii="Arial" w:hAnsi="Arial" w:cs="Arial"/>
          <w:b/>
          <w:bCs/>
          <w:color w:val="333333"/>
          <w:kern w:val="0"/>
          <w:sz w:val="32"/>
          <w:szCs w:val="21"/>
        </w:rPr>
        <w:t xml:space="preserve"> </w:t>
      </w:r>
      <w:r w:rsidRPr="00AA3222">
        <w:rPr>
          <w:rFonts w:ascii="Arial" w:hAnsi="Arial" w:cs="Arial"/>
          <w:b/>
          <w:color w:val="7030A0"/>
          <w:kern w:val="0"/>
          <w:sz w:val="36"/>
          <w:szCs w:val="21"/>
        </w:rPr>
        <w:t>江水粼粼斜映着夕阳的余晖，弯弯岛岸苍茫接连山坡绿翠。眼看人马已乘摆渡扬波而去，渡口柳下人群等待船儿回归。船过沙洲草丛群鸥四处惊散，水田万顷一只白鹭掠空孤飞。谁理解我驾舟寻范蠡的心意，五湖烟波唯他能忘世俗心机。</w:t>
      </w:r>
    </w:p>
    <w:p w:rsidR="001A5693" w:rsidRPr="001A5693" w:rsidRDefault="001A5693" w:rsidP="001A5693">
      <w:pPr>
        <w:spacing w:line="540" w:lineRule="exact"/>
        <w:rPr>
          <w:rFonts w:ascii="楷体_GB2312" w:eastAsia="楷体_GB2312"/>
          <w:b/>
          <w:color w:val="7030A0"/>
          <w:sz w:val="32"/>
          <w:szCs w:val="21"/>
        </w:rPr>
      </w:pPr>
    </w:p>
    <w:p w:rsidR="00DE2245" w:rsidRPr="009772BD" w:rsidRDefault="005F3F0B" w:rsidP="009772BD">
      <w:pPr>
        <w:spacing w:line="440" w:lineRule="exact"/>
        <w:ind w:left="529" w:hangingChars="147" w:hanging="529"/>
        <w:rPr>
          <w:sz w:val="28"/>
          <w:szCs w:val="21"/>
        </w:rPr>
      </w:pPr>
      <w:r w:rsidRPr="009772BD">
        <w:rPr>
          <w:rFonts w:hint="eastAsia"/>
          <w:sz w:val="36"/>
          <w:szCs w:val="21"/>
        </w:rPr>
        <w:t>5</w:t>
      </w:r>
      <w:r w:rsidR="00DE2245" w:rsidRPr="009772BD">
        <w:rPr>
          <w:sz w:val="36"/>
          <w:szCs w:val="21"/>
        </w:rPr>
        <w:t>．</w:t>
      </w:r>
      <w:r w:rsidR="00DE2245" w:rsidRPr="009772BD">
        <w:rPr>
          <w:rFonts w:hint="eastAsia"/>
          <w:sz w:val="36"/>
          <w:szCs w:val="21"/>
        </w:rPr>
        <w:t>本诗歌颈联“</w:t>
      </w:r>
      <w:r w:rsidR="00DE2245" w:rsidRPr="009772BD">
        <w:rPr>
          <w:sz w:val="36"/>
          <w:szCs w:val="21"/>
        </w:rPr>
        <w:t>万顷江田</w:t>
      </w:r>
      <w:proofErr w:type="gramStart"/>
      <w:r w:rsidR="00DE2245" w:rsidRPr="009772BD">
        <w:rPr>
          <w:sz w:val="36"/>
          <w:szCs w:val="21"/>
        </w:rPr>
        <w:t>一</w:t>
      </w:r>
      <w:proofErr w:type="gramEnd"/>
      <w:r w:rsidR="00DE2245" w:rsidRPr="009772BD">
        <w:rPr>
          <w:sz w:val="36"/>
          <w:szCs w:val="21"/>
        </w:rPr>
        <w:t>鹭飞</w:t>
      </w:r>
      <w:r w:rsidR="00DE2245" w:rsidRPr="009772BD">
        <w:rPr>
          <w:rFonts w:hint="eastAsia"/>
          <w:sz w:val="36"/>
          <w:szCs w:val="21"/>
        </w:rPr>
        <w:t>”，与王维</w:t>
      </w:r>
      <w:r w:rsidR="00DE2245" w:rsidRPr="009772BD">
        <w:rPr>
          <w:sz w:val="36"/>
          <w:szCs w:val="21"/>
        </w:rPr>
        <w:t>（《积雨辋川庄作》）</w:t>
      </w:r>
      <w:r w:rsidR="00DE2245" w:rsidRPr="009772BD">
        <w:rPr>
          <w:sz w:val="36"/>
          <w:szCs w:val="21"/>
        </w:rPr>
        <w:t>“</w:t>
      </w:r>
      <w:r w:rsidR="00DE2245" w:rsidRPr="009772BD">
        <w:rPr>
          <w:sz w:val="36"/>
          <w:szCs w:val="21"/>
        </w:rPr>
        <w:t>漠漠水田飞白鹭</w:t>
      </w:r>
      <w:r w:rsidR="00DE2245" w:rsidRPr="009772BD">
        <w:rPr>
          <w:sz w:val="36"/>
          <w:szCs w:val="21"/>
        </w:rPr>
        <w:t>”</w:t>
      </w:r>
      <w:r w:rsidR="00DE2245" w:rsidRPr="009772BD">
        <w:rPr>
          <w:rFonts w:hint="eastAsia"/>
          <w:sz w:val="36"/>
          <w:szCs w:val="21"/>
        </w:rPr>
        <w:t>，神韵同出，请从写景的角度比较分析二者的异同。</w:t>
      </w:r>
      <w:r w:rsidR="00DE2245" w:rsidRPr="009772BD">
        <w:rPr>
          <w:rFonts w:hint="eastAsia"/>
          <w:sz w:val="28"/>
          <w:szCs w:val="21"/>
        </w:rPr>
        <w:t>（</w:t>
      </w:r>
      <w:r w:rsidR="00DE2245" w:rsidRPr="009772BD">
        <w:rPr>
          <w:rFonts w:hint="eastAsia"/>
          <w:sz w:val="28"/>
          <w:szCs w:val="21"/>
        </w:rPr>
        <w:t>5</w:t>
      </w:r>
      <w:r w:rsidR="00DE2245" w:rsidRPr="009772BD">
        <w:rPr>
          <w:rFonts w:hint="eastAsia"/>
          <w:sz w:val="28"/>
          <w:szCs w:val="21"/>
        </w:rPr>
        <w:t>分）</w:t>
      </w:r>
    </w:p>
    <w:p w:rsidR="00A93A47" w:rsidRDefault="00A24819" w:rsidP="009772BD">
      <w:pPr>
        <w:spacing w:line="480" w:lineRule="exact"/>
        <w:ind w:left="482" w:hangingChars="150" w:hanging="482"/>
        <w:rPr>
          <w:rFonts w:ascii="宋体" w:hAnsi="宋体" w:cs="宋体"/>
          <w:b/>
          <w:color w:val="FF0000"/>
          <w:kern w:val="0"/>
          <w:sz w:val="32"/>
          <w:lang w:bidi="ne-NP"/>
        </w:rPr>
      </w:pPr>
      <w:r w:rsidRPr="009772BD">
        <w:rPr>
          <w:rFonts w:ascii="宋体" w:hAnsi="宋体" w:cs="宋体" w:hint="eastAsia"/>
          <w:b/>
          <w:color w:val="FF0000"/>
          <w:kern w:val="0"/>
          <w:sz w:val="32"/>
          <w:lang w:bidi="ne-NP"/>
        </w:rPr>
        <w:t>5</w:t>
      </w:r>
      <w:r w:rsidRPr="009772BD">
        <w:rPr>
          <w:rFonts w:ascii="宋体" w:hAnsi="宋体" w:cs="宋体"/>
          <w:b/>
          <w:color w:val="FF0000"/>
          <w:kern w:val="0"/>
          <w:sz w:val="32"/>
          <w:lang w:bidi="ne-NP"/>
        </w:rPr>
        <w:t>．</w:t>
      </w:r>
      <w:r w:rsidRPr="009772BD">
        <w:rPr>
          <w:rFonts w:ascii="宋体" w:hAnsi="宋体" w:cs="宋体" w:hint="eastAsia"/>
          <w:b/>
          <w:color w:val="FF0000"/>
          <w:kern w:val="0"/>
          <w:sz w:val="32"/>
          <w:lang w:bidi="ne-NP"/>
        </w:rPr>
        <w:t>【答案】二者都通过动静结合、视觉、色彩等写景角度描绘出空旷、寂静的</w:t>
      </w:r>
      <w:proofErr w:type="gramStart"/>
      <w:r w:rsidRPr="009772BD">
        <w:rPr>
          <w:rFonts w:ascii="宋体" w:hAnsi="宋体" w:cs="宋体" w:hint="eastAsia"/>
          <w:b/>
          <w:color w:val="FF0000"/>
          <w:kern w:val="0"/>
          <w:sz w:val="32"/>
          <w:lang w:bidi="ne-NP"/>
        </w:rPr>
        <w:t>晚渡图</w:t>
      </w:r>
      <w:proofErr w:type="gramEnd"/>
      <w:r w:rsidRPr="009772BD">
        <w:rPr>
          <w:rFonts w:ascii="宋体" w:hAnsi="宋体" w:cs="宋体" w:hint="eastAsia"/>
          <w:b/>
          <w:color w:val="FF0000"/>
          <w:kern w:val="0"/>
          <w:sz w:val="32"/>
          <w:lang w:bidi="ne-NP"/>
        </w:rPr>
        <w:t>。（2分）</w:t>
      </w:r>
    </w:p>
    <w:p w:rsidR="00A93A47" w:rsidRDefault="00A93A47" w:rsidP="009772BD">
      <w:pPr>
        <w:spacing w:line="480" w:lineRule="exact"/>
        <w:ind w:left="482" w:hangingChars="150" w:hanging="482"/>
        <w:rPr>
          <w:rFonts w:ascii="宋体" w:hAnsi="宋体" w:cs="宋体"/>
          <w:b/>
          <w:color w:val="FF0000"/>
          <w:kern w:val="0"/>
          <w:sz w:val="32"/>
          <w:lang w:bidi="ne-NP"/>
        </w:rPr>
      </w:pPr>
      <w:r>
        <w:rPr>
          <w:rFonts w:ascii="宋体" w:hAnsi="宋体" w:cs="宋体" w:hint="eastAsia"/>
          <w:b/>
          <w:color w:val="FF0000"/>
          <w:kern w:val="0"/>
          <w:sz w:val="32"/>
          <w:lang w:bidi="ne-NP"/>
        </w:rPr>
        <w:t>不同之处：</w:t>
      </w:r>
    </w:p>
    <w:p w:rsidR="00A93A47" w:rsidRDefault="00A24819" w:rsidP="00A93A47">
      <w:pPr>
        <w:spacing w:line="480" w:lineRule="exact"/>
        <w:ind w:leftChars="150" w:left="315" w:firstLineChars="250" w:firstLine="803"/>
        <w:rPr>
          <w:rFonts w:ascii="宋体" w:hAnsi="宋体" w:cs="宋体"/>
          <w:b/>
          <w:color w:val="FF0000"/>
          <w:kern w:val="0"/>
          <w:sz w:val="32"/>
          <w:lang w:bidi="ne-NP"/>
        </w:rPr>
      </w:pPr>
      <w:r w:rsidRPr="009772BD">
        <w:rPr>
          <w:rFonts w:ascii="宋体" w:hAnsi="宋体" w:cs="宋体" w:hint="eastAsia"/>
          <w:b/>
          <w:color w:val="FF0000"/>
          <w:kern w:val="0"/>
          <w:sz w:val="32"/>
          <w:lang w:bidi="ne-NP"/>
        </w:rPr>
        <w:t>本诗巧用了</w:t>
      </w:r>
      <w:r w:rsidRPr="000E70E6">
        <w:rPr>
          <w:rFonts w:ascii="宋体" w:hAnsi="宋体" w:cs="宋体" w:hint="eastAsia"/>
          <w:b/>
          <w:color w:val="00B0F0"/>
          <w:kern w:val="0"/>
          <w:sz w:val="32"/>
          <w:lang w:bidi="ne-NP"/>
        </w:rPr>
        <w:t>数量词</w:t>
      </w:r>
      <w:r w:rsidRPr="009772BD">
        <w:rPr>
          <w:rFonts w:ascii="宋体" w:hAnsi="宋体" w:cs="宋体" w:hint="eastAsia"/>
          <w:b/>
          <w:color w:val="FF0000"/>
          <w:kern w:val="0"/>
          <w:sz w:val="32"/>
          <w:lang w:bidi="ne-NP"/>
        </w:rPr>
        <w:t>属对工稳，</w:t>
      </w:r>
      <w:r w:rsidRPr="000E70E6">
        <w:rPr>
          <w:rFonts w:ascii="宋体" w:hAnsi="宋体" w:cs="宋体" w:hint="eastAsia"/>
          <w:b/>
          <w:color w:val="00B0F0"/>
          <w:kern w:val="0"/>
          <w:sz w:val="32"/>
          <w:lang w:bidi="ne-NP"/>
        </w:rPr>
        <w:t>对比</w:t>
      </w:r>
      <w:r w:rsidRPr="009772BD">
        <w:rPr>
          <w:rFonts w:ascii="宋体" w:hAnsi="宋体" w:cs="宋体" w:hint="eastAsia"/>
          <w:b/>
          <w:color w:val="FF0000"/>
          <w:kern w:val="0"/>
          <w:sz w:val="32"/>
          <w:lang w:bidi="ne-NP"/>
        </w:rPr>
        <w:t>强烈，深化了诗境。承接上句天时向晚，飞鸟归巢，所以万顷江田之上只有</w:t>
      </w:r>
      <w:proofErr w:type="gramStart"/>
      <w:r w:rsidRPr="009772BD">
        <w:rPr>
          <w:rFonts w:ascii="宋体" w:hAnsi="宋体" w:cs="宋体" w:hint="eastAsia"/>
          <w:b/>
          <w:color w:val="FF0000"/>
          <w:kern w:val="0"/>
          <w:sz w:val="32"/>
          <w:lang w:bidi="ne-NP"/>
        </w:rPr>
        <w:t>一</w:t>
      </w:r>
      <w:proofErr w:type="gramEnd"/>
      <w:r w:rsidRPr="009772BD">
        <w:rPr>
          <w:rFonts w:ascii="宋体" w:hAnsi="宋体" w:cs="宋体" w:hint="eastAsia"/>
          <w:b/>
          <w:color w:val="FF0000"/>
          <w:kern w:val="0"/>
          <w:sz w:val="32"/>
          <w:lang w:bidi="ne-NP"/>
        </w:rPr>
        <w:t>鹭飞翔，强烈地渲染了江边的</w:t>
      </w:r>
      <w:r w:rsidRPr="000E70E6">
        <w:rPr>
          <w:rFonts w:ascii="宋体" w:hAnsi="宋体" w:cs="宋体" w:hint="eastAsia"/>
          <w:b/>
          <w:color w:val="00B0F0"/>
          <w:kern w:val="0"/>
          <w:sz w:val="32"/>
          <w:lang w:bidi="ne-NP"/>
        </w:rPr>
        <w:t>清旷和寂静</w:t>
      </w:r>
      <w:r w:rsidRPr="009772BD">
        <w:rPr>
          <w:rFonts w:ascii="宋体" w:hAnsi="宋体" w:cs="宋体" w:hint="eastAsia"/>
          <w:b/>
          <w:color w:val="FF0000"/>
          <w:kern w:val="0"/>
          <w:sz w:val="32"/>
          <w:lang w:bidi="ne-NP"/>
        </w:rPr>
        <w:t>。</w:t>
      </w:r>
    </w:p>
    <w:p w:rsidR="00A24819" w:rsidRDefault="00A24819" w:rsidP="00A93A47">
      <w:pPr>
        <w:spacing w:line="480" w:lineRule="exact"/>
        <w:ind w:leftChars="150" w:left="315" w:firstLineChars="250" w:firstLine="803"/>
        <w:rPr>
          <w:rFonts w:ascii="宋体" w:hAnsi="宋体" w:cs="宋体"/>
          <w:b/>
          <w:color w:val="FF0000"/>
          <w:kern w:val="0"/>
          <w:sz w:val="32"/>
          <w:lang w:bidi="ne-NP"/>
        </w:rPr>
      </w:pPr>
      <w:r w:rsidRPr="009772BD">
        <w:rPr>
          <w:rFonts w:ascii="宋体" w:hAnsi="宋体" w:cs="宋体" w:hint="eastAsia"/>
          <w:b/>
          <w:color w:val="FF0000"/>
          <w:kern w:val="0"/>
          <w:sz w:val="32"/>
          <w:lang w:bidi="ne-NP"/>
        </w:rPr>
        <w:t>王诗，巧用</w:t>
      </w:r>
      <w:r w:rsidRPr="000E70E6">
        <w:rPr>
          <w:rFonts w:ascii="宋体" w:hAnsi="宋体" w:cs="宋体" w:hint="eastAsia"/>
          <w:b/>
          <w:color w:val="00B0F0"/>
          <w:kern w:val="0"/>
          <w:sz w:val="32"/>
          <w:lang w:bidi="ne-NP"/>
        </w:rPr>
        <w:t>叠词</w:t>
      </w:r>
      <w:r w:rsidRPr="009772BD">
        <w:rPr>
          <w:rFonts w:ascii="宋体" w:hAnsi="宋体" w:cs="宋体" w:hint="eastAsia"/>
          <w:b/>
          <w:color w:val="FF0000"/>
          <w:kern w:val="0"/>
          <w:sz w:val="32"/>
          <w:lang w:bidi="ne-NP"/>
        </w:rPr>
        <w:t>，使得诗歌读来更显律动美、韵味美，增强画面感。（3分）</w:t>
      </w:r>
    </w:p>
    <w:p w:rsidR="00DE2245" w:rsidRPr="009772BD" w:rsidRDefault="005F3F0B" w:rsidP="009772BD">
      <w:pPr>
        <w:rPr>
          <w:rFonts w:ascii="宋体" w:hAnsi="宋体"/>
          <w:color w:val="000000"/>
          <w:sz w:val="28"/>
          <w:szCs w:val="21"/>
          <w:shd w:val="clear" w:color="auto" w:fill="FFFFFF"/>
        </w:rPr>
      </w:pPr>
      <w:r w:rsidRPr="009772BD">
        <w:rPr>
          <w:rFonts w:hint="eastAsia"/>
          <w:sz w:val="28"/>
          <w:szCs w:val="21"/>
        </w:rPr>
        <w:lastRenderedPageBreak/>
        <w:t>6</w:t>
      </w:r>
      <w:r w:rsidR="00DE2245" w:rsidRPr="009772BD">
        <w:rPr>
          <w:sz w:val="28"/>
          <w:szCs w:val="21"/>
        </w:rPr>
        <w:t>．</w:t>
      </w:r>
      <w:r w:rsidR="00DE2245" w:rsidRPr="009772BD">
        <w:rPr>
          <w:rFonts w:hint="eastAsia"/>
          <w:sz w:val="28"/>
          <w:szCs w:val="21"/>
        </w:rPr>
        <w:t>诗的尾</w:t>
      </w:r>
      <w:proofErr w:type="gramStart"/>
      <w:r w:rsidR="00DE2245" w:rsidRPr="009772BD">
        <w:rPr>
          <w:rFonts w:hint="eastAsia"/>
          <w:sz w:val="28"/>
          <w:szCs w:val="21"/>
        </w:rPr>
        <w:t>联作者</w:t>
      </w:r>
      <w:proofErr w:type="gramEnd"/>
      <w:r w:rsidR="00DE2245" w:rsidRPr="009772BD">
        <w:rPr>
          <w:rFonts w:hint="eastAsia"/>
          <w:sz w:val="28"/>
          <w:szCs w:val="21"/>
        </w:rPr>
        <w:t>提到乘一叶扁舟寻找范蠡的足迹，这样写有什么用意？“</w:t>
      </w:r>
      <w:r w:rsidR="00DE2245" w:rsidRPr="009772BD">
        <w:rPr>
          <w:sz w:val="28"/>
          <w:szCs w:val="21"/>
        </w:rPr>
        <w:t>谁解</w:t>
      </w:r>
      <w:r w:rsidR="00DE2245" w:rsidRPr="009772BD">
        <w:rPr>
          <w:rFonts w:hint="eastAsia"/>
          <w:sz w:val="28"/>
          <w:szCs w:val="21"/>
        </w:rPr>
        <w:t>”、“</w:t>
      </w:r>
      <w:r w:rsidR="00DE2245" w:rsidRPr="009772BD">
        <w:rPr>
          <w:sz w:val="28"/>
          <w:szCs w:val="21"/>
        </w:rPr>
        <w:t>独忘机</w:t>
      </w:r>
      <w:r w:rsidR="00DE2245" w:rsidRPr="009772BD">
        <w:rPr>
          <w:rFonts w:hint="eastAsia"/>
          <w:sz w:val="28"/>
          <w:szCs w:val="21"/>
        </w:rPr>
        <w:t>”体现了作者怎样的情感？请作简析。（</w:t>
      </w:r>
      <w:r w:rsidR="00DE2245" w:rsidRPr="009772BD">
        <w:rPr>
          <w:rFonts w:hint="eastAsia"/>
          <w:sz w:val="28"/>
          <w:szCs w:val="21"/>
        </w:rPr>
        <w:t>6</w:t>
      </w:r>
      <w:r w:rsidR="00DE2245" w:rsidRPr="009772BD">
        <w:rPr>
          <w:rFonts w:hint="eastAsia"/>
          <w:sz w:val="28"/>
          <w:szCs w:val="21"/>
        </w:rPr>
        <w:t>分）</w:t>
      </w:r>
      <w:r w:rsidR="00DE2245" w:rsidRPr="009772BD">
        <w:rPr>
          <w:rFonts w:ascii="宋体" w:hAnsi="宋体" w:hint="eastAsia"/>
          <w:color w:val="000000"/>
          <w:sz w:val="28"/>
          <w:szCs w:val="21"/>
          <w:shd w:val="clear" w:color="auto" w:fill="FFFFFF"/>
        </w:rPr>
        <w:t xml:space="preserve"> </w:t>
      </w:r>
    </w:p>
    <w:p w:rsidR="00DE2245" w:rsidRPr="009772BD" w:rsidRDefault="005F3F0B" w:rsidP="009772BD">
      <w:pPr>
        <w:spacing w:line="460" w:lineRule="exact"/>
        <w:ind w:left="482" w:hangingChars="150" w:hanging="482"/>
        <w:rPr>
          <w:rFonts w:ascii="宋体" w:hAnsi="宋体" w:cs="宋体"/>
          <w:b/>
          <w:color w:val="FF0000"/>
          <w:kern w:val="0"/>
          <w:sz w:val="32"/>
          <w:lang w:bidi="ne-NP"/>
        </w:rPr>
      </w:pPr>
      <w:r w:rsidRPr="009772BD">
        <w:rPr>
          <w:rFonts w:ascii="宋体" w:hAnsi="宋体" w:cs="宋体" w:hint="eastAsia"/>
          <w:b/>
          <w:color w:val="FF0000"/>
          <w:kern w:val="0"/>
          <w:sz w:val="32"/>
          <w:lang w:bidi="ne-NP"/>
        </w:rPr>
        <w:t>6</w:t>
      </w:r>
      <w:r w:rsidR="00DE2245" w:rsidRPr="009772BD">
        <w:rPr>
          <w:rFonts w:ascii="宋体" w:hAnsi="宋体" w:cs="宋体"/>
          <w:b/>
          <w:color w:val="FF0000"/>
          <w:kern w:val="0"/>
          <w:sz w:val="32"/>
          <w:lang w:bidi="ne-NP"/>
        </w:rPr>
        <w:t>．</w:t>
      </w:r>
      <w:r w:rsidR="00DE2245" w:rsidRPr="009772BD">
        <w:rPr>
          <w:rFonts w:ascii="宋体" w:hAnsi="宋体" w:cs="宋体" w:hint="eastAsia"/>
          <w:b/>
          <w:color w:val="FF0000"/>
          <w:kern w:val="0"/>
          <w:sz w:val="32"/>
          <w:lang w:bidi="ne-NP"/>
        </w:rPr>
        <w:t>【答案】尾联借范蠡</w:t>
      </w:r>
      <w:proofErr w:type="gramStart"/>
      <w:r w:rsidR="00DE2245" w:rsidRPr="009772BD">
        <w:rPr>
          <w:rFonts w:ascii="宋体" w:hAnsi="宋体" w:cs="宋体"/>
          <w:b/>
          <w:color w:val="FF0000"/>
          <w:kern w:val="0"/>
          <w:sz w:val="32"/>
          <w:lang w:bidi="ne-NP"/>
        </w:rPr>
        <w:t>助越王灭</w:t>
      </w:r>
      <w:proofErr w:type="gramEnd"/>
      <w:r w:rsidR="00DE2245" w:rsidRPr="009772BD">
        <w:rPr>
          <w:rFonts w:ascii="宋体" w:hAnsi="宋体" w:cs="宋体"/>
          <w:b/>
          <w:color w:val="FF0000"/>
          <w:kern w:val="0"/>
          <w:sz w:val="32"/>
          <w:lang w:bidi="ne-NP"/>
        </w:rPr>
        <w:t>吴后乘舟离去</w:t>
      </w:r>
      <w:r w:rsidR="00DE2245" w:rsidRPr="009772BD">
        <w:rPr>
          <w:rFonts w:ascii="宋体" w:hAnsi="宋体" w:cs="宋体" w:hint="eastAsia"/>
          <w:b/>
          <w:color w:val="FF0000"/>
          <w:kern w:val="0"/>
          <w:sz w:val="32"/>
          <w:lang w:bidi="ne-NP"/>
        </w:rPr>
        <w:t>的典故表达诗人</w:t>
      </w:r>
      <w:r w:rsidR="00DE2245" w:rsidRPr="009772BD">
        <w:rPr>
          <w:rFonts w:ascii="宋体" w:hAnsi="宋体" w:cs="宋体"/>
          <w:b/>
          <w:color w:val="FF0000"/>
          <w:kern w:val="0"/>
          <w:sz w:val="32"/>
          <w:lang w:bidi="ne-NP"/>
        </w:rPr>
        <w:t>欲学范蠡急流勇退，放浪江湖的愿望</w:t>
      </w:r>
      <w:r w:rsidR="00DE2245" w:rsidRPr="009772BD">
        <w:rPr>
          <w:rFonts w:ascii="宋体" w:hAnsi="宋体" w:cs="宋体" w:hint="eastAsia"/>
          <w:b/>
          <w:color w:val="FF0000"/>
          <w:kern w:val="0"/>
          <w:sz w:val="32"/>
          <w:lang w:bidi="ne-NP"/>
        </w:rPr>
        <w:t>，（1分）表现了</w:t>
      </w:r>
      <w:r w:rsidR="00DE2245" w:rsidRPr="009772BD">
        <w:rPr>
          <w:rFonts w:ascii="宋体" w:hAnsi="宋体" w:cs="宋体"/>
          <w:b/>
          <w:color w:val="FF0000"/>
          <w:kern w:val="0"/>
          <w:sz w:val="32"/>
          <w:lang w:bidi="ne-NP"/>
        </w:rPr>
        <w:t>淡泊遗</w:t>
      </w:r>
      <w:proofErr w:type="gramStart"/>
      <w:r w:rsidR="00DE2245" w:rsidRPr="009772BD">
        <w:rPr>
          <w:rFonts w:ascii="宋体" w:hAnsi="宋体" w:cs="宋体"/>
          <w:b/>
          <w:color w:val="FF0000"/>
          <w:kern w:val="0"/>
          <w:sz w:val="32"/>
          <w:lang w:bidi="ne-NP"/>
        </w:rPr>
        <w:t>世</w:t>
      </w:r>
      <w:proofErr w:type="gramEnd"/>
      <w:r w:rsidR="00DE2245" w:rsidRPr="009772BD">
        <w:rPr>
          <w:rFonts w:ascii="宋体" w:hAnsi="宋体" w:cs="宋体"/>
          <w:b/>
          <w:color w:val="FF0000"/>
          <w:kern w:val="0"/>
          <w:sz w:val="32"/>
          <w:lang w:bidi="ne-NP"/>
        </w:rPr>
        <w:t>，忘却机心</w:t>
      </w:r>
      <w:r w:rsidR="00DE2245" w:rsidRPr="009772BD">
        <w:rPr>
          <w:rFonts w:ascii="宋体" w:hAnsi="宋体" w:cs="宋体" w:hint="eastAsia"/>
          <w:b/>
          <w:color w:val="FF0000"/>
          <w:kern w:val="0"/>
          <w:sz w:val="32"/>
          <w:lang w:bidi="ne-NP"/>
        </w:rPr>
        <w:t>，厌倦名利</w:t>
      </w:r>
      <w:r w:rsidR="00DE2245" w:rsidRPr="009772BD">
        <w:rPr>
          <w:rFonts w:ascii="宋体" w:hAnsi="宋体" w:cs="宋体"/>
          <w:b/>
          <w:color w:val="FF0000"/>
          <w:kern w:val="0"/>
          <w:sz w:val="32"/>
          <w:lang w:bidi="ne-NP"/>
        </w:rPr>
        <w:t>的归隐之志</w:t>
      </w:r>
      <w:r w:rsidR="00DE2245" w:rsidRPr="009772BD">
        <w:rPr>
          <w:rFonts w:ascii="宋体" w:hAnsi="宋体" w:cs="宋体" w:hint="eastAsia"/>
          <w:b/>
          <w:color w:val="FF0000"/>
          <w:kern w:val="0"/>
          <w:sz w:val="32"/>
          <w:lang w:bidi="ne-NP"/>
        </w:rPr>
        <w:t>，（2分）另一方面，范蠡</w:t>
      </w:r>
      <w:proofErr w:type="gramStart"/>
      <w:r w:rsidR="00DE2245" w:rsidRPr="009772BD">
        <w:rPr>
          <w:rFonts w:ascii="宋体" w:hAnsi="宋体" w:cs="宋体" w:hint="eastAsia"/>
          <w:b/>
          <w:color w:val="FF0000"/>
          <w:kern w:val="0"/>
          <w:sz w:val="32"/>
          <w:lang w:bidi="ne-NP"/>
        </w:rPr>
        <w:t>是因越王勾践难共安乐</w:t>
      </w:r>
      <w:proofErr w:type="gramEnd"/>
      <w:r w:rsidR="00DE2245" w:rsidRPr="009772BD">
        <w:rPr>
          <w:rFonts w:ascii="宋体" w:hAnsi="宋体" w:cs="宋体" w:hint="eastAsia"/>
          <w:b/>
          <w:color w:val="FF0000"/>
          <w:kern w:val="0"/>
          <w:sz w:val="32"/>
          <w:lang w:bidi="ne-NP"/>
        </w:rPr>
        <w:t>才辞官隐遁的，所以作者借范蠡的事迹</w:t>
      </w:r>
      <w:proofErr w:type="gramStart"/>
      <w:r w:rsidR="00DE2245" w:rsidRPr="009772BD">
        <w:rPr>
          <w:rFonts w:ascii="宋体" w:hAnsi="宋体" w:cs="宋体" w:hint="eastAsia"/>
          <w:b/>
          <w:color w:val="FF0000"/>
          <w:kern w:val="0"/>
          <w:sz w:val="32"/>
          <w:lang w:bidi="ne-NP"/>
        </w:rPr>
        <w:t>暗表达</w:t>
      </w:r>
      <w:proofErr w:type="gramEnd"/>
      <w:r w:rsidR="00DE2245" w:rsidRPr="009772BD">
        <w:rPr>
          <w:rFonts w:ascii="宋体" w:hAnsi="宋体" w:cs="宋体" w:hint="eastAsia"/>
          <w:b/>
          <w:color w:val="FF0000"/>
          <w:kern w:val="0"/>
          <w:sz w:val="32"/>
          <w:lang w:bidi="ne-NP"/>
        </w:rPr>
        <w:t>自己浩然有归隐之志，实际上是失意后的无奈之语。</w:t>
      </w:r>
      <w:r w:rsidR="00DE2245" w:rsidRPr="009772BD">
        <w:rPr>
          <w:rFonts w:ascii="宋体" w:hAnsi="宋体" w:cs="宋体"/>
          <w:b/>
          <w:color w:val="FF0000"/>
          <w:kern w:val="0"/>
          <w:sz w:val="32"/>
          <w:lang w:bidi="ne-NP"/>
        </w:rPr>
        <w:t>（1分）</w:t>
      </w:r>
      <w:r w:rsidR="00DE2245" w:rsidRPr="009772BD">
        <w:rPr>
          <w:rFonts w:hint="eastAsia"/>
          <w:b/>
          <w:color w:val="FF0000"/>
          <w:sz w:val="32"/>
        </w:rPr>
        <w:t xml:space="preserve"> </w:t>
      </w:r>
      <w:r w:rsidR="00DE2245" w:rsidRPr="009772BD">
        <w:rPr>
          <w:rFonts w:hint="eastAsia"/>
          <w:b/>
          <w:color w:val="FF0000"/>
          <w:sz w:val="32"/>
        </w:rPr>
        <w:t>“</w:t>
      </w:r>
      <w:r w:rsidR="00DE2245" w:rsidRPr="009772BD">
        <w:rPr>
          <w:b/>
          <w:color w:val="FF0000"/>
          <w:sz w:val="32"/>
        </w:rPr>
        <w:t>谁解</w:t>
      </w:r>
      <w:r w:rsidR="00DE2245" w:rsidRPr="009772BD">
        <w:rPr>
          <w:rFonts w:ascii="宋体" w:hAnsi="宋体" w:cs="宋体" w:hint="eastAsia"/>
          <w:b/>
          <w:color w:val="FF0000"/>
          <w:kern w:val="0"/>
          <w:sz w:val="32"/>
          <w:lang w:bidi="ne-NP"/>
        </w:rPr>
        <w:t>”</w:t>
      </w:r>
      <w:r w:rsidR="00DE2245" w:rsidRPr="009772BD">
        <w:rPr>
          <w:rFonts w:ascii="宋体" w:hAnsi="宋体" w:cs="宋体"/>
          <w:b/>
          <w:color w:val="FF0000"/>
          <w:kern w:val="0"/>
          <w:sz w:val="32"/>
          <w:lang w:bidi="ne-NP"/>
        </w:rPr>
        <w:t>有无人理会的失意之情。（1分）“独忘机”流露出人生失意的无奈之情，其实并不能忘机。（1分）</w:t>
      </w:r>
    </w:p>
    <w:p w:rsidR="004248F6" w:rsidRPr="009772BD" w:rsidRDefault="004248F6" w:rsidP="009772BD">
      <w:pPr>
        <w:ind w:firstLineChars="500" w:firstLine="1800"/>
        <w:jc w:val="left"/>
        <w:rPr>
          <w:sz w:val="36"/>
          <w:szCs w:val="21"/>
        </w:rPr>
      </w:pPr>
      <w:r w:rsidRPr="009772BD">
        <w:rPr>
          <w:rFonts w:hint="eastAsia"/>
          <w:sz w:val="36"/>
          <w:szCs w:val="21"/>
        </w:rPr>
        <w:t>望江南【注】超然台作</w:t>
      </w:r>
      <w:r w:rsidRPr="009772BD">
        <w:rPr>
          <w:rFonts w:hint="eastAsia"/>
          <w:sz w:val="36"/>
          <w:szCs w:val="21"/>
        </w:rPr>
        <w:t xml:space="preserve">      </w:t>
      </w:r>
      <w:r w:rsidRPr="009772BD">
        <w:rPr>
          <w:rFonts w:hint="eastAsia"/>
          <w:sz w:val="36"/>
          <w:szCs w:val="21"/>
        </w:rPr>
        <w:t>苏轼</w:t>
      </w:r>
    </w:p>
    <w:p w:rsidR="004248F6" w:rsidRPr="009772BD" w:rsidRDefault="004248F6" w:rsidP="009772BD">
      <w:pPr>
        <w:ind w:firstLineChars="250" w:firstLine="900"/>
        <w:jc w:val="left"/>
        <w:rPr>
          <w:rFonts w:ascii="楷体" w:eastAsia="楷体" w:hAnsi="楷体"/>
          <w:sz w:val="36"/>
          <w:szCs w:val="21"/>
        </w:rPr>
      </w:pPr>
      <w:r w:rsidRPr="009772BD">
        <w:rPr>
          <w:rFonts w:ascii="楷体" w:eastAsia="楷体" w:hAnsi="楷体" w:hint="eastAsia"/>
          <w:sz w:val="36"/>
          <w:szCs w:val="21"/>
        </w:rPr>
        <w:t>春未老，风细柳斜斜。试上超然台上看，半壕春水</w:t>
      </w:r>
      <w:proofErr w:type="gramStart"/>
      <w:r w:rsidRPr="009772BD">
        <w:rPr>
          <w:rFonts w:ascii="楷体" w:eastAsia="楷体" w:hAnsi="楷体" w:hint="eastAsia"/>
          <w:sz w:val="36"/>
          <w:szCs w:val="21"/>
        </w:rPr>
        <w:t>一</w:t>
      </w:r>
      <w:proofErr w:type="gramEnd"/>
      <w:r w:rsidRPr="009772BD">
        <w:rPr>
          <w:rFonts w:ascii="楷体" w:eastAsia="楷体" w:hAnsi="楷体" w:hint="eastAsia"/>
          <w:sz w:val="36"/>
          <w:szCs w:val="21"/>
        </w:rPr>
        <w:t>城花。烟雨暗千家。</w:t>
      </w:r>
    </w:p>
    <w:p w:rsidR="00DE2245" w:rsidRDefault="004248F6" w:rsidP="00AE59BA">
      <w:pPr>
        <w:ind w:firstLineChars="200" w:firstLine="720"/>
        <w:jc w:val="left"/>
      </w:pPr>
      <w:r w:rsidRPr="009772BD">
        <w:rPr>
          <w:rFonts w:ascii="楷体" w:eastAsia="楷体" w:hAnsi="楷体" w:hint="eastAsia"/>
          <w:sz w:val="36"/>
          <w:szCs w:val="21"/>
        </w:rPr>
        <w:t>寒食后，酒醒却咨嗟。休对故人思故国，且将</w:t>
      </w:r>
      <w:proofErr w:type="gramStart"/>
      <w:r w:rsidRPr="009772BD">
        <w:rPr>
          <w:rFonts w:ascii="楷体" w:eastAsia="楷体" w:hAnsi="楷体" w:hint="eastAsia"/>
          <w:sz w:val="36"/>
          <w:szCs w:val="21"/>
        </w:rPr>
        <w:t>新火试新茶</w:t>
      </w:r>
      <w:proofErr w:type="gramEnd"/>
      <w:r w:rsidRPr="009772BD">
        <w:rPr>
          <w:rFonts w:ascii="楷体" w:eastAsia="楷体" w:hAnsi="楷体" w:hint="eastAsia"/>
          <w:sz w:val="36"/>
          <w:szCs w:val="21"/>
        </w:rPr>
        <w:t>。</w:t>
      </w:r>
      <w:proofErr w:type="gramStart"/>
      <w:r w:rsidRPr="009772BD">
        <w:rPr>
          <w:rFonts w:ascii="楷体" w:eastAsia="楷体" w:hAnsi="楷体" w:hint="eastAsia"/>
          <w:sz w:val="36"/>
          <w:szCs w:val="21"/>
        </w:rPr>
        <w:t>诗酒趁年华</w:t>
      </w:r>
      <w:proofErr w:type="gramEnd"/>
      <w:r w:rsidRPr="009772BD">
        <w:rPr>
          <w:rFonts w:ascii="楷体" w:eastAsia="楷体" w:hAnsi="楷体" w:hint="eastAsia"/>
          <w:sz w:val="36"/>
          <w:szCs w:val="21"/>
        </w:rPr>
        <w:t>。</w:t>
      </w:r>
    </w:p>
    <w:p w:rsidR="00DE2245" w:rsidRDefault="00DE2245" w:rsidP="00DE2245">
      <w:pPr>
        <w:rPr>
          <w:rFonts w:hint="eastAsia"/>
          <w:szCs w:val="21"/>
        </w:rPr>
      </w:pPr>
      <w:r w:rsidRPr="0082466A">
        <w:rPr>
          <w:rFonts w:hint="eastAsia"/>
          <w:szCs w:val="21"/>
        </w:rPr>
        <w:t>【注】宋神宗熙宁七年</w:t>
      </w:r>
      <w:r w:rsidRPr="0082466A">
        <w:rPr>
          <w:rFonts w:hint="eastAsia"/>
          <w:szCs w:val="21"/>
        </w:rPr>
        <w:t>(1074)</w:t>
      </w:r>
      <w:r w:rsidRPr="0082466A">
        <w:rPr>
          <w:rFonts w:hint="eastAsia"/>
          <w:szCs w:val="21"/>
        </w:rPr>
        <w:t>秋载，苏轼由杭州移守密州（今山东诸城）。次年八月，他命人修葺</w:t>
      </w:r>
      <w:proofErr w:type="gramStart"/>
      <w:r w:rsidRPr="0082466A">
        <w:rPr>
          <w:rFonts w:hint="eastAsia"/>
          <w:szCs w:val="21"/>
        </w:rPr>
        <w:t>城北旧台</w:t>
      </w:r>
      <w:proofErr w:type="gramEnd"/>
      <w:r w:rsidRPr="0082466A">
        <w:rPr>
          <w:rFonts w:hint="eastAsia"/>
          <w:szCs w:val="21"/>
        </w:rPr>
        <w:t>，并由其弟苏澈题名“超然”，《老子》“虽有荣处超然”之义。</w:t>
      </w:r>
    </w:p>
    <w:p w:rsidR="00AE59BA" w:rsidRPr="00AE59BA" w:rsidRDefault="00AE59BA" w:rsidP="00AE59BA">
      <w:pPr>
        <w:widowControl/>
        <w:shd w:val="clear" w:color="auto" w:fill="FFFFFF"/>
        <w:spacing w:line="360" w:lineRule="atLeast"/>
        <w:jc w:val="left"/>
        <w:rPr>
          <w:rFonts w:ascii="Arial" w:hAnsi="Arial" w:cs="Arial"/>
          <w:b/>
          <w:color w:val="00B050"/>
          <w:kern w:val="0"/>
          <w:sz w:val="22"/>
          <w:szCs w:val="21"/>
        </w:rPr>
      </w:pPr>
      <w:r>
        <w:rPr>
          <w:rFonts w:ascii="Arial" w:hAnsi="Arial" w:cs="Arial" w:hint="eastAsia"/>
          <w:color w:val="333333"/>
          <w:kern w:val="0"/>
          <w:szCs w:val="21"/>
        </w:rPr>
        <w:t>补充注释：</w:t>
      </w:r>
      <w:r w:rsidRPr="00AE59BA">
        <w:rPr>
          <w:rFonts w:ascii="Arial" w:hAnsi="Arial" w:cs="Arial"/>
          <w:b/>
          <w:color w:val="00B050"/>
          <w:kern w:val="0"/>
          <w:sz w:val="22"/>
          <w:szCs w:val="21"/>
        </w:rPr>
        <w:t>壕：护城河。</w:t>
      </w:r>
      <w:r w:rsidRPr="00AE59BA">
        <w:rPr>
          <w:rFonts w:ascii="Arial" w:hAnsi="Arial" w:cs="Arial" w:hint="eastAsia"/>
          <w:b/>
          <w:color w:val="00B050"/>
          <w:kern w:val="0"/>
          <w:sz w:val="22"/>
          <w:szCs w:val="21"/>
        </w:rPr>
        <w:t xml:space="preserve">     </w:t>
      </w:r>
      <w:r w:rsidRPr="00AE59BA">
        <w:rPr>
          <w:rFonts w:ascii="Arial" w:hAnsi="Arial" w:cs="Arial"/>
          <w:b/>
          <w:color w:val="00B050"/>
          <w:kern w:val="0"/>
          <w:sz w:val="22"/>
          <w:szCs w:val="21"/>
        </w:rPr>
        <w:t>寒食：节令。旧时清明前一天（一说二天）为寒食节。</w:t>
      </w:r>
    </w:p>
    <w:p w:rsidR="00AE59BA" w:rsidRPr="00AE59BA" w:rsidRDefault="00AE59BA" w:rsidP="00AE59BA">
      <w:pPr>
        <w:widowControl/>
        <w:shd w:val="clear" w:color="auto" w:fill="FFFFFF"/>
        <w:spacing w:line="360" w:lineRule="atLeast"/>
        <w:ind w:firstLineChars="450" w:firstLine="994"/>
        <w:jc w:val="left"/>
        <w:rPr>
          <w:rFonts w:ascii="Arial" w:hAnsi="Arial" w:cs="Arial"/>
          <w:b/>
          <w:color w:val="00B050"/>
          <w:kern w:val="0"/>
          <w:sz w:val="22"/>
          <w:szCs w:val="21"/>
        </w:rPr>
      </w:pPr>
      <w:r w:rsidRPr="00AE59BA">
        <w:rPr>
          <w:rFonts w:ascii="Arial" w:hAnsi="Arial" w:cs="Arial"/>
          <w:b/>
          <w:color w:val="00B050"/>
          <w:kern w:val="0"/>
          <w:sz w:val="22"/>
          <w:szCs w:val="21"/>
        </w:rPr>
        <w:t>咨嗟：叹息、慨叹。</w:t>
      </w:r>
      <w:r w:rsidRPr="00AE59BA">
        <w:rPr>
          <w:rFonts w:ascii="Arial" w:hAnsi="Arial" w:cs="Arial" w:hint="eastAsia"/>
          <w:b/>
          <w:color w:val="00B050"/>
          <w:kern w:val="0"/>
          <w:sz w:val="22"/>
          <w:szCs w:val="21"/>
        </w:rPr>
        <w:t xml:space="preserve">         </w:t>
      </w:r>
      <w:r w:rsidRPr="00AE59BA">
        <w:rPr>
          <w:rFonts w:ascii="Arial" w:hAnsi="Arial" w:cs="Arial"/>
          <w:b/>
          <w:color w:val="00B050"/>
          <w:kern w:val="0"/>
          <w:sz w:val="22"/>
          <w:szCs w:val="21"/>
        </w:rPr>
        <w:t>故国：这里指故乡、故园。</w:t>
      </w:r>
    </w:p>
    <w:p w:rsidR="00AE59BA" w:rsidRPr="00AE59BA" w:rsidRDefault="00AE59BA" w:rsidP="00AE59BA">
      <w:pPr>
        <w:widowControl/>
        <w:shd w:val="clear" w:color="auto" w:fill="FFFFFF"/>
        <w:spacing w:line="360" w:lineRule="atLeast"/>
        <w:ind w:firstLine="480"/>
        <w:jc w:val="left"/>
        <w:rPr>
          <w:rFonts w:ascii="Arial" w:hAnsi="Arial" w:cs="Arial" w:hint="eastAsia"/>
          <w:b/>
          <w:color w:val="00B050"/>
          <w:kern w:val="0"/>
          <w:sz w:val="22"/>
          <w:szCs w:val="21"/>
        </w:rPr>
      </w:pPr>
      <w:r w:rsidRPr="00AE59BA">
        <w:rPr>
          <w:rFonts w:ascii="Arial" w:hAnsi="Arial" w:cs="Arial"/>
          <w:b/>
          <w:color w:val="00B050"/>
          <w:kern w:val="0"/>
          <w:sz w:val="22"/>
          <w:szCs w:val="21"/>
        </w:rPr>
        <w:t>新火：唐宋习俗，清明前二天起，禁火三日。节后另取榆柳之火称</w:t>
      </w:r>
      <w:r w:rsidRPr="00AE59BA">
        <w:rPr>
          <w:rFonts w:ascii="Arial" w:hAnsi="Arial" w:cs="Arial"/>
          <w:b/>
          <w:color w:val="00B050"/>
          <w:kern w:val="0"/>
          <w:sz w:val="22"/>
          <w:szCs w:val="21"/>
        </w:rPr>
        <w:t>“</w:t>
      </w:r>
      <w:r w:rsidRPr="00AE59BA">
        <w:rPr>
          <w:rFonts w:ascii="Arial" w:hAnsi="Arial" w:cs="Arial"/>
          <w:b/>
          <w:color w:val="00B050"/>
          <w:kern w:val="0"/>
          <w:sz w:val="22"/>
          <w:szCs w:val="21"/>
        </w:rPr>
        <w:t>新火</w:t>
      </w:r>
      <w:r w:rsidRPr="00AE59BA">
        <w:rPr>
          <w:rFonts w:ascii="Arial" w:hAnsi="Arial" w:cs="Arial"/>
          <w:b/>
          <w:color w:val="00B050"/>
          <w:kern w:val="0"/>
          <w:sz w:val="22"/>
          <w:szCs w:val="21"/>
        </w:rPr>
        <w:t>”</w:t>
      </w:r>
      <w:r w:rsidRPr="00AE59BA">
        <w:rPr>
          <w:rFonts w:ascii="Arial" w:hAnsi="Arial" w:cs="Arial"/>
          <w:b/>
          <w:color w:val="00B050"/>
          <w:kern w:val="0"/>
          <w:sz w:val="22"/>
          <w:szCs w:val="21"/>
        </w:rPr>
        <w:t>。新茶：指清明前采摘的</w:t>
      </w:r>
      <w:r w:rsidRPr="00AE59BA">
        <w:rPr>
          <w:rFonts w:ascii="Arial" w:hAnsi="Arial" w:cs="Arial"/>
          <w:b/>
          <w:color w:val="00B050"/>
          <w:kern w:val="0"/>
          <w:sz w:val="22"/>
          <w:szCs w:val="21"/>
        </w:rPr>
        <w:t>“</w:t>
      </w:r>
      <w:r w:rsidRPr="00AE59BA">
        <w:rPr>
          <w:rFonts w:ascii="Arial" w:hAnsi="Arial" w:cs="Arial"/>
          <w:b/>
          <w:color w:val="00B050"/>
          <w:kern w:val="0"/>
          <w:sz w:val="22"/>
          <w:szCs w:val="21"/>
        </w:rPr>
        <w:t>雨前茶</w:t>
      </w:r>
      <w:r w:rsidRPr="00AE59BA">
        <w:rPr>
          <w:rFonts w:ascii="Arial" w:hAnsi="Arial" w:cs="Arial"/>
          <w:b/>
          <w:color w:val="00B050"/>
          <w:kern w:val="0"/>
          <w:sz w:val="22"/>
          <w:szCs w:val="21"/>
        </w:rPr>
        <w:t>”</w:t>
      </w:r>
    </w:p>
    <w:p w:rsidR="00AE59BA" w:rsidRDefault="001A5693" w:rsidP="00AE59BA">
      <w:pPr>
        <w:widowControl/>
        <w:shd w:val="clear" w:color="auto" w:fill="FFFFFF"/>
        <w:spacing w:line="360" w:lineRule="atLeast"/>
        <w:ind w:firstLine="480"/>
        <w:jc w:val="left"/>
        <w:rPr>
          <w:rFonts w:ascii="Arial" w:hAnsi="Arial" w:cs="Arial" w:hint="eastAsia"/>
          <w:b/>
          <w:color w:val="7030A0"/>
          <w:kern w:val="0"/>
          <w:sz w:val="32"/>
          <w:szCs w:val="21"/>
        </w:rPr>
      </w:pPr>
      <w:r w:rsidRPr="001A5693">
        <w:rPr>
          <w:rFonts w:ascii="Arial" w:hAnsi="Arial" w:cs="Arial"/>
          <w:b/>
          <w:bCs/>
          <w:color w:val="333333"/>
          <w:kern w:val="0"/>
          <w:szCs w:val="21"/>
        </w:rPr>
        <w:t>译文</w:t>
      </w:r>
      <w:r w:rsidRPr="001A5693">
        <w:rPr>
          <w:rFonts w:ascii="Arial" w:hAnsi="Arial" w:cs="Arial"/>
          <w:b/>
          <w:bCs/>
          <w:color w:val="333333"/>
          <w:kern w:val="0"/>
          <w:szCs w:val="21"/>
        </w:rPr>
        <w:t xml:space="preserve"> </w:t>
      </w:r>
      <w:r>
        <w:rPr>
          <w:rFonts w:ascii="Arial" w:hAnsi="Arial" w:cs="Arial" w:hint="eastAsia"/>
          <w:b/>
          <w:bCs/>
          <w:color w:val="333333"/>
          <w:kern w:val="0"/>
          <w:szCs w:val="21"/>
        </w:rPr>
        <w:t>：</w:t>
      </w:r>
      <w:r w:rsidRPr="001A5693">
        <w:rPr>
          <w:rFonts w:ascii="Arial" w:hAnsi="Arial" w:cs="Arial"/>
          <w:b/>
          <w:color w:val="7030A0"/>
          <w:kern w:val="0"/>
          <w:sz w:val="32"/>
          <w:szCs w:val="21"/>
        </w:rPr>
        <w:t>春天还没有过去，微风细细，柳枝斜斜随之起舞。登上超然台远远眺望，护城河只半满的春水微微闪动，城内则是缤纷竞放的春花。更远处，家家瓦房均在雨影之中。</w:t>
      </w:r>
    </w:p>
    <w:p w:rsidR="001A5693" w:rsidRPr="001A5693" w:rsidRDefault="001A5693" w:rsidP="00AE59BA">
      <w:pPr>
        <w:widowControl/>
        <w:shd w:val="clear" w:color="auto" w:fill="FFFFFF"/>
        <w:spacing w:line="360" w:lineRule="atLeast"/>
        <w:ind w:firstLineChars="150" w:firstLine="482"/>
        <w:jc w:val="left"/>
        <w:rPr>
          <w:rFonts w:ascii="Arial" w:hAnsi="Arial" w:cs="Arial"/>
          <w:b/>
          <w:color w:val="7030A0"/>
          <w:kern w:val="0"/>
          <w:sz w:val="32"/>
          <w:szCs w:val="21"/>
        </w:rPr>
      </w:pPr>
      <w:r w:rsidRPr="001A5693">
        <w:rPr>
          <w:rFonts w:ascii="Arial" w:hAnsi="Arial" w:cs="Arial"/>
          <w:b/>
          <w:color w:val="7030A0"/>
          <w:kern w:val="0"/>
          <w:sz w:val="32"/>
          <w:szCs w:val="21"/>
        </w:rPr>
        <w:t>寒食节过后，酒醒反而因思乡而叹息不已，只得自我安慰：不要在老朋友面前思念故乡了，姑且点上新火来烹煮一杯刚采的新茶，</w:t>
      </w:r>
      <w:proofErr w:type="gramStart"/>
      <w:r w:rsidRPr="001A5693">
        <w:rPr>
          <w:rFonts w:ascii="Arial" w:hAnsi="Arial" w:cs="Arial"/>
          <w:b/>
          <w:color w:val="7030A0"/>
          <w:kern w:val="0"/>
          <w:sz w:val="32"/>
          <w:szCs w:val="21"/>
        </w:rPr>
        <w:t>作诗</w:t>
      </w:r>
      <w:proofErr w:type="gramEnd"/>
      <w:r w:rsidRPr="001A5693">
        <w:rPr>
          <w:rFonts w:ascii="Arial" w:hAnsi="Arial" w:cs="Arial"/>
          <w:b/>
          <w:color w:val="7030A0"/>
          <w:kern w:val="0"/>
          <w:sz w:val="32"/>
          <w:szCs w:val="21"/>
        </w:rPr>
        <w:t>醉酒都要乘年华尚在啊。</w:t>
      </w:r>
      <w:bookmarkStart w:id="0" w:name="_GoBack"/>
      <w:bookmarkEnd w:id="0"/>
    </w:p>
    <w:p w:rsidR="00DE2245" w:rsidRPr="009772BD" w:rsidRDefault="005F3F0B" w:rsidP="00DE2245">
      <w:pPr>
        <w:rPr>
          <w:sz w:val="32"/>
          <w:szCs w:val="21"/>
        </w:rPr>
      </w:pPr>
      <w:r w:rsidRPr="009772BD">
        <w:rPr>
          <w:rFonts w:hint="eastAsia"/>
          <w:sz w:val="32"/>
          <w:szCs w:val="21"/>
        </w:rPr>
        <w:lastRenderedPageBreak/>
        <w:t>7</w:t>
      </w:r>
      <w:r w:rsidR="00DE2245" w:rsidRPr="009772BD">
        <w:rPr>
          <w:rFonts w:hint="eastAsia"/>
          <w:sz w:val="32"/>
          <w:szCs w:val="21"/>
        </w:rPr>
        <w:t>词的上片写景有何特点，请作简要分析。（</w:t>
      </w:r>
      <w:r w:rsidR="00DE2245" w:rsidRPr="009772BD">
        <w:rPr>
          <w:rFonts w:hint="eastAsia"/>
          <w:sz w:val="32"/>
          <w:szCs w:val="21"/>
        </w:rPr>
        <w:t>5</w:t>
      </w:r>
      <w:r w:rsidR="00DE2245" w:rsidRPr="009772BD">
        <w:rPr>
          <w:rFonts w:hint="eastAsia"/>
          <w:sz w:val="32"/>
          <w:szCs w:val="21"/>
        </w:rPr>
        <w:t>分）</w:t>
      </w:r>
    </w:p>
    <w:p w:rsidR="00A93A47" w:rsidRDefault="00573E5C" w:rsidP="00A93A47">
      <w:pPr>
        <w:spacing w:line="408" w:lineRule="auto"/>
        <w:ind w:left="482" w:hangingChars="150" w:hanging="482"/>
        <w:rPr>
          <w:b/>
          <w:color w:val="FF0000"/>
          <w:sz w:val="32"/>
          <w:szCs w:val="21"/>
        </w:rPr>
      </w:pPr>
      <w:r w:rsidRPr="00A93A47">
        <w:rPr>
          <w:rFonts w:hint="eastAsia"/>
          <w:b/>
          <w:color w:val="FF0000"/>
          <w:sz w:val="32"/>
          <w:szCs w:val="21"/>
        </w:rPr>
        <w:t>①</w:t>
      </w:r>
      <w:r w:rsidR="001A5693" w:rsidRPr="001A5693">
        <w:rPr>
          <w:rFonts w:hint="eastAsia"/>
          <w:b/>
          <w:color w:val="7030A0"/>
          <w:sz w:val="32"/>
          <w:szCs w:val="21"/>
        </w:rPr>
        <w:t>动静</w:t>
      </w:r>
      <w:r w:rsidR="001A5693" w:rsidRPr="00A93A47">
        <w:rPr>
          <w:rFonts w:hint="eastAsia"/>
          <w:b/>
          <w:color w:val="FF0000"/>
          <w:sz w:val="32"/>
          <w:szCs w:val="21"/>
        </w:rPr>
        <w:t>结合：作者所见的</w:t>
      </w:r>
      <w:r w:rsidR="001A5693" w:rsidRPr="00A93A47">
        <w:rPr>
          <w:rFonts w:hint="eastAsia"/>
          <w:b/>
          <w:color w:val="FF0000"/>
          <w:spacing w:val="-2"/>
          <w:sz w:val="32"/>
          <w:szCs w:val="21"/>
        </w:rPr>
        <w:t>烟雨中被春水春花环绕的城池是静止的，而随风飘动的杨柳给整个画面增加了动态美。</w:t>
      </w:r>
    </w:p>
    <w:p w:rsidR="001A5693" w:rsidRPr="001A5693" w:rsidRDefault="00573E5C" w:rsidP="00A93A47">
      <w:pPr>
        <w:spacing w:line="408" w:lineRule="auto"/>
        <w:ind w:left="482" w:hangingChars="150" w:hanging="482"/>
        <w:rPr>
          <w:b/>
          <w:color w:val="FF0000"/>
          <w:sz w:val="32"/>
          <w:szCs w:val="21"/>
        </w:rPr>
      </w:pPr>
      <w:r w:rsidRPr="00A93A47">
        <w:rPr>
          <w:rFonts w:hint="eastAsia"/>
          <w:b/>
          <w:color w:val="FF0000"/>
          <w:sz w:val="32"/>
          <w:szCs w:val="21"/>
        </w:rPr>
        <w:t>②</w:t>
      </w:r>
      <w:r w:rsidR="001A5693" w:rsidRPr="001A5693">
        <w:rPr>
          <w:rFonts w:hint="eastAsia"/>
          <w:b/>
          <w:color w:val="7030A0"/>
          <w:spacing w:val="-2"/>
          <w:sz w:val="32"/>
          <w:szCs w:val="21"/>
        </w:rPr>
        <w:t>由近</w:t>
      </w:r>
      <w:r w:rsidR="001A5693" w:rsidRPr="001A5693">
        <w:rPr>
          <w:rFonts w:hint="eastAsia"/>
          <w:b/>
          <w:color w:val="7030A0"/>
          <w:sz w:val="32"/>
          <w:szCs w:val="21"/>
        </w:rPr>
        <w:t>及远</w:t>
      </w:r>
      <w:r w:rsidR="001A5693" w:rsidRPr="00A93A47">
        <w:rPr>
          <w:rFonts w:hint="eastAsia"/>
          <w:b/>
          <w:color w:val="FF0000"/>
          <w:sz w:val="32"/>
          <w:szCs w:val="21"/>
        </w:rPr>
        <w:t>：由眼前的柳树，到登高后所见全城之景。</w:t>
      </w:r>
    </w:p>
    <w:p w:rsidR="00A93A47" w:rsidRPr="001A5693" w:rsidRDefault="00573E5C" w:rsidP="001A5693">
      <w:pPr>
        <w:spacing w:line="408" w:lineRule="auto"/>
        <w:ind w:left="482" w:hangingChars="150" w:hanging="482"/>
        <w:rPr>
          <w:b/>
          <w:color w:val="FF0000"/>
          <w:spacing w:val="-2"/>
          <w:sz w:val="32"/>
          <w:szCs w:val="21"/>
        </w:rPr>
      </w:pPr>
      <w:r w:rsidRPr="00A93A47">
        <w:rPr>
          <w:rFonts w:hint="eastAsia"/>
          <w:b/>
          <w:color w:val="FF0000"/>
          <w:sz w:val="32"/>
          <w:szCs w:val="21"/>
        </w:rPr>
        <w:t>③</w:t>
      </w:r>
      <w:r w:rsidR="001A5693" w:rsidRPr="00A93A47">
        <w:rPr>
          <w:rFonts w:hint="eastAsia"/>
          <w:b/>
          <w:color w:val="FF0000"/>
          <w:sz w:val="32"/>
          <w:szCs w:val="21"/>
        </w:rPr>
        <w:t>从</w:t>
      </w:r>
      <w:r w:rsidR="001A5693" w:rsidRPr="001A5693">
        <w:rPr>
          <w:rFonts w:hint="eastAsia"/>
          <w:b/>
          <w:color w:val="7030A0"/>
          <w:sz w:val="32"/>
          <w:szCs w:val="21"/>
        </w:rPr>
        <w:t>视觉上</w:t>
      </w:r>
      <w:r w:rsidR="001A5693" w:rsidRPr="00A93A47">
        <w:rPr>
          <w:rFonts w:hint="eastAsia"/>
          <w:b/>
          <w:color w:val="FF0000"/>
          <w:sz w:val="32"/>
          <w:szCs w:val="21"/>
        </w:rPr>
        <w:t>看：感受到春风拂面的同时，作者眼中的色彩是多样的</w:t>
      </w:r>
      <w:r w:rsidR="001A5693" w:rsidRPr="00A93A47">
        <w:rPr>
          <w:b/>
          <w:color w:val="FF0000"/>
          <w:sz w:val="32"/>
          <w:szCs w:val="21"/>
        </w:rPr>
        <w:t>——</w:t>
      </w:r>
      <w:r w:rsidR="001A5693" w:rsidRPr="00A93A47">
        <w:rPr>
          <w:rFonts w:hint="eastAsia"/>
          <w:b/>
          <w:color w:val="FF0000"/>
          <w:sz w:val="32"/>
          <w:szCs w:val="21"/>
        </w:rPr>
        <w:t>碧绿的春水和垂柳，艳丽的春花，迷蒙的烟雨，浓淡相宜，使景物画面色彩丰富。</w:t>
      </w:r>
    </w:p>
    <w:p w:rsidR="00A93A47" w:rsidRPr="001A5693" w:rsidRDefault="00573E5C" w:rsidP="001A5693">
      <w:pPr>
        <w:spacing w:line="408" w:lineRule="auto"/>
        <w:ind w:left="476" w:hangingChars="150" w:hanging="476"/>
        <w:rPr>
          <w:b/>
          <w:color w:val="FF0000"/>
          <w:sz w:val="32"/>
          <w:szCs w:val="21"/>
        </w:rPr>
      </w:pPr>
      <w:r w:rsidRPr="00A93A47">
        <w:rPr>
          <w:rFonts w:hint="eastAsia"/>
          <w:b/>
          <w:color w:val="FF0000"/>
          <w:spacing w:val="-2"/>
          <w:sz w:val="32"/>
          <w:szCs w:val="21"/>
        </w:rPr>
        <w:t>④</w:t>
      </w:r>
      <w:proofErr w:type="gramStart"/>
      <w:r w:rsidR="001A5693" w:rsidRPr="001A5693">
        <w:rPr>
          <w:rFonts w:hint="eastAsia"/>
          <w:b/>
          <w:color w:val="00B050"/>
          <w:sz w:val="32"/>
          <w:szCs w:val="21"/>
        </w:rPr>
        <w:t>乐景衬哀情</w:t>
      </w:r>
      <w:proofErr w:type="gramEnd"/>
      <w:r w:rsidR="001A5693" w:rsidRPr="00A93A47">
        <w:rPr>
          <w:rFonts w:hint="eastAsia"/>
          <w:b/>
          <w:color w:val="FF0000"/>
          <w:sz w:val="32"/>
          <w:szCs w:val="21"/>
        </w:rPr>
        <w:t>：词中所描写的春景是多姿多彩的，反衬了下</w:t>
      </w:r>
      <w:proofErr w:type="gramStart"/>
      <w:r w:rsidR="001A5693" w:rsidRPr="00A93A47">
        <w:rPr>
          <w:rFonts w:hint="eastAsia"/>
          <w:b/>
          <w:color w:val="FF0000"/>
          <w:sz w:val="32"/>
          <w:szCs w:val="21"/>
        </w:rPr>
        <w:t>片作者</w:t>
      </w:r>
      <w:proofErr w:type="gramEnd"/>
      <w:r w:rsidR="001A5693" w:rsidRPr="00A93A47">
        <w:rPr>
          <w:rFonts w:hint="eastAsia"/>
          <w:b/>
          <w:color w:val="FF0000"/>
          <w:sz w:val="32"/>
          <w:szCs w:val="21"/>
        </w:rPr>
        <w:t>对人生的哀叹。</w:t>
      </w:r>
    </w:p>
    <w:p w:rsidR="00573E5C" w:rsidRDefault="00573E5C" w:rsidP="00A93A47">
      <w:pPr>
        <w:spacing w:line="408" w:lineRule="auto"/>
        <w:ind w:left="482" w:hangingChars="150" w:hanging="482"/>
        <w:rPr>
          <w:b/>
          <w:color w:val="FF0000"/>
          <w:sz w:val="32"/>
          <w:szCs w:val="21"/>
        </w:rPr>
      </w:pPr>
      <w:r w:rsidRPr="00A93A47">
        <w:rPr>
          <w:rFonts w:hint="eastAsia"/>
          <w:b/>
          <w:color w:val="FF0000"/>
          <w:sz w:val="32"/>
          <w:szCs w:val="21"/>
        </w:rPr>
        <w:t>（答对一点给</w:t>
      </w:r>
      <w:r w:rsidRPr="00A93A47">
        <w:rPr>
          <w:b/>
          <w:color w:val="FF0000"/>
          <w:sz w:val="32"/>
          <w:szCs w:val="21"/>
        </w:rPr>
        <w:t>3</w:t>
      </w:r>
      <w:r w:rsidRPr="00A93A47">
        <w:rPr>
          <w:rFonts w:hint="eastAsia"/>
          <w:b/>
          <w:color w:val="FF0000"/>
          <w:sz w:val="32"/>
          <w:szCs w:val="21"/>
        </w:rPr>
        <w:t>分，两点</w:t>
      </w:r>
      <w:r w:rsidRPr="00A93A47">
        <w:rPr>
          <w:b/>
          <w:color w:val="FF0000"/>
          <w:sz w:val="32"/>
          <w:szCs w:val="21"/>
        </w:rPr>
        <w:t>5</w:t>
      </w:r>
      <w:r w:rsidRPr="00A93A47">
        <w:rPr>
          <w:rFonts w:hint="eastAsia"/>
          <w:b/>
          <w:color w:val="FF0000"/>
          <w:sz w:val="32"/>
          <w:szCs w:val="21"/>
        </w:rPr>
        <w:t>分）</w:t>
      </w:r>
    </w:p>
    <w:p w:rsidR="00DE2245" w:rsidRPr="00A93A47" w:rsidRDefault="005F3F0B" w:rsidP="00DE2245">
      <w:pPr>
        <w:rPr>
          <w:sz w:val="32"/>
          <w:szCs w:val="21"/>
        </w:rPr>
      </w:pPr>
      <w:r w:rsidRPr="00A93A47">
        <w:rPr>
          <w:rFonts w:hint="eastAsia"/>
          <w:sz w:val="32"/>
          <w:szCs w:val="21"/>
        </w:rPr>
        <w:t>8</w:t>
      </w:r>
      <w:r w:rsidR="00DE2245" w:rsidRPr="00A93A47">
        <w:rPr>
          <w:rFonts w:hint="eastAsia"/>
          <w:sz w:val="32"/>
          <w:szCs w:val="21"/>
        </w:rPr>
        <w:t>．如何理解</w:t>
      </w:r>
      <w:proofErr w:type="gramStart"/>
      <w:r w:rsidR="00DE2245" w:rsidRPr="00A93A47">
        <w:rPr>
          <w:rFonts w:hint="eastAsia"/>
          <w:sz w:val="32"/>
          <w:szCs w:val="21"/>
        </w:rPr>
        <w:t>”诗酒趁年华”</w:t>
      </w:r>
      <w:proofErr w:type="gramEnd"/>
      <w:r w:rsidR="00DE2245" w:rsidRPr="00A93A47">
        <w:rPr>
          <w:rFonts w:hint="eastAsia"/>
          <w:sz w:val="32"/>
          <w:szCs w:val="21"/>
        </w:rPr>
        <w:t>？请结合全词简要分析。（</w:t>
      </w:r>
      <w:r w:rsidR="00DE2245" w:rsidRPr="00A93A47">
        <w:rPr>
          <w:rFonts w:hint="eastAsia"/>
          <w:sz w:val="32"/>
          <w:szCs w:val="21"/>
        </w:rPr>
        <w:t>6</w:t>
      </w:r>
      <w:r w:rsidR="00DE2245" w:rsidRPr="00A93A47">
        <w:rPr>
          <w:rFonts w:hint="eastAsia"/>
          <w:sz w:val="32"/>
          <w:szCs w:val="21"/>
        </w:rPr>
        <w:t>分）</w:t>
      </w:r>
    </w:p>
    <w:p w:rsidR="00A93A47" w:rsidRDefault="005F3F0B" w:rsidP="00A93A47">
      <w:pPr>
        <w:spacing w:line="408" w:lineRule="auto"/>
        <w:ind w:left="542" w:hangingChars="150" w:hanging="542"/>
        <w:rPr>
          <w:b/>
          <w:color w:val="FF0000"/>
          <w:sz w:val="36"/>
          <w:szCs w:val="21"/>
        </w:rPr>
      </w:pPr>
      <w:r w:rsidRPr="00A93A47">
        <w:rPr>
          <w:rFonts w:hint="eastAsia"/>
          <w:b/>
          <w:color w:val="FF0000"/>
          <w:sz w:val="36"/>
          <w:szCs w:val="21"/>
        </w:rPr>
        <w:t>8</w:t>
      </w:r>
      <w:r w:rsidR="00DE2245" w:rsidRPr="00A93A47">
        <w:rPr>
          <w:rFonts w:hint="eastAsia"/>
          <w:b/>
          <w:color w:val="FF0000"/>
          <w:sz w:val="36"/>
          <w:szCs w:val="21"/>
        </w:rPr>
        <w:t>．（</w:t>
      </w:r>
      <w:r w:rsidR="00DE2245" w:rsidRPr="00A93A47">
        <w:rPr>
          <w:b/>
          <w:color w:val="FF0000"/>
          <w:sz w:val="36"/>
          <w:szCs w:val="21"/>
        </w:rPr>
        <w:t>6</w:t>
      </w:r>
      <w:r w:rsidR="00DE2245" w:rsidRPr="00A93A47">
        <w:rPr>
          <w:rFonts w:hint="eastAsia"/>
          <w:b/>
          <w:color w:val="FF0000"/>
          <w:sz w:val="36"/>
          <w:szCs w:val="21"/>
        </w:rPr>
        <w:t>分）“诗酒趁年华”的意思是，作者欲趁着年华未老来抓紧时机以诗酒自娱，必须超然物外，</w:t>
      </w:r>
      <w:r w:rsidR="00DE2245" w:rsidRPr="001A5693">
        <w:rPr>
          <w:rFonts w:hint="eastAsia"/>
          <w:b/>
          <w:color w:val="7030A0"/>
          <w:sz w:val="36"/>
          <w:szCs w:val="21"/>
        </w:rPr>
        <w:t>忘却世间的一切</w:t>
      </w:r>
      <w:r w:rsidR="00DE2245" w:rsidRPr="00A93A47">
        <w:rPr>
          <w:rFonts w:hint="eastAsia"/>
          <w:b/>
          <w:color w:val="FF0000"/>
          <w:sz w:val="36"/>
          <w:szCs w:val="21"/>
        </w:rPr>
        <w:t>，这是“超然”的最高境界，（</w:t>
      </w:r>
      <w:r w:rsidR="00DE2245" w:rsidRPr="00A93A47">
        <w:rPr>
          <w:b/>
          <w:color w:val="FF0000"/>
          <w:sz w:val="36"/>
          <w:szCs w:val="21"/>
        </w:rPr>
        <w:t>2</w:t>
      </w:r>
      <w:r w:rsidR="00DE2245" w:rsidRPr="00A93A47">
        <w:rPr>
          <w:rFonts w:hint="eastAsia"/>
          <w:b/>
          <w:color w:val="FF0000"/>
          <w:sz w:val="36"/>
          <w:szCs w:val="21"/>
        </w:rPr>
        <w:t>分）也</w:t>
      </w:r>
      <w:r w:rsidR="00DE2245" w:rsidRPr="001A5693">
        <w:rPr>
          <w:rFonts w:hint="eastAsia"/>
          <w:b/>
          <w:color w:val="7030A0"/>
          <w:sz w:val="36"/>
          <w:szCs w:val="21"/>
        </w:rPr>
        <w:t>暗合了题目</w:t>
      </w:r>
      <w:r w:rsidR="00DE2245" w:rsidRPr="00A93A47">
        <w:rPr>
          <w:rFonts w:hint="eastAsia"/>
          <w:b/>
          <w:color w:val="FF0000"/>
          <w:sz w:val="36"/>
          <w:szCs w:val="21"/>
        </w:rPr>
        <w:t>“超然台作”。（</w:t>
      </w:r>
      <w:r w:rsidR="00DE2245" w:rsidRPr="00A93A47">
        <w:rPr>
          <w:b/>
          <w:color w:val="FF0000"/>
          <w:sz w:val="36"/>
          <w:szCs w:val="21"/>
        </w:rPr>
        <w:t>1</w:t>
      </w:r>
      <w:r w:rsidR="00DE2245" w:rsidRPr="00A93A47">
        <w:rPr>
          <w:rFonts w:hint="eastAsia"/>
          <w:b/>
          <w:color w:val="FF0000"/>
          <w:sz w:val="36"/>
          <w:szCs w:val="21"/>
        </w:rPr>
        <w:t>分）</w:t>
      </w:r>
    </w:p>
    <w:p w:rsidR="00DE2245" w:rsidRDefault="00DE2245" w:rsidP="00A93A47">
      <w:pPr>
        <w:spacing w:line="408" w:lineRule="auto"/>
        <w:ind w:leftChars="150" w:left="315" w:firstLineChars="200" w:firstLine="723"/>
        <w:rPr>
          <w:rFonts w:hint="eastAsia"/>
          <w:b/>
          <w:color w:val="FF0000"/>
          <w:sz w:val="36"/>
          <w:szCs w:val="21"/>
        </w:rPr>
      </w:pPr>
      <w:r w:rsidRPr="00A93A47">
        <w:rPr>
          <w:rFonts w:hint="eastAsia"/>
          <w:b/>
          <w:color w:val="FF0000"/>
          <w:sz w:val="36"/>
          <w:szCs w:val="21"/>
        </w:rPr>
        <w:t>“试上超然台上看”引起了作者的相思，但欲归而不得，因此只能在酒醒之后苦涩地“咨嗟”不已，“休对故人思故国”，表达出作者</w:t>
      </w:r>
      <w:r w:rsidRPr="001A5693">
        <w:rPr>
          <w:rFonts w:hint="eastAsia"/>
          <w:b/>
          <w:color w:val="7030A0"/>
          <w:sz w:val="36"/>
          <w:szCs w:val="21"/>
        </w:rPr>
        <w:t>苦涩无奈</w:t>
      </w:r>
      <w:r w:rsidRPr="00A93A47">
        <w:rPr>
          <w:rFonts w:hint="eastAsia"/>
          <w:b/>
          <w:color w:val="FF0000"/>
          <w:sz w:val="36"/>
          <w:szCs w:val="21"/>
        </w:rPr>
        <w:t>的情绪，“且将新火试新茶”写作者为摆脱</w:t>
      </w:r>
      <w:r w:rsidRPr="00053A0D">
        <w:rPr>
          <w:rFonts w:hint="eastAsia"/>
          <w:b/>
          <w:color w:val="7030A0"/>
          <w:sz w:val="36"/>
          <w:szCs w:val="21"/>
        </w:rPr>
        <w:t>思乡</w:t>
      </w:r>
      <w:r w:rsidRPr="00A93A47">
        <w:rPr>
          <w:rFonts w:hint="eastAsia"/>
          <w:b/>
          <w:color w:val="FF0000"/>
          <w:sz w:val="36"/>
          <w:szCs w:val="21"/>
        </w:rPr>
        <w:t>之苦，借煮茶来自我排遣。“诗酒趁年华”作为</w:t>
      </w:r>
      <w:r w:rsidRPr="001A5693">
        <w:rPr>
          <w:rFonts w:hint="eastAsia"/>
          <w:b/>
          <w:color w:val="00B050"/>
          <w:sz w:val="36"/>
          <w:szCs w:val="21"/>
        </w:rPr>
        <w:t>全词的词眼</w:t>
      </w:r>
      <w:r w:rsidRPr="00A93A47">
        <w:rPr>
          <w:rFonts w:hint="eastAsia"/>
          <w:b/>
          <w:color w:val="FF0000"/>
          <w:sz w:val="36"/>
          <w:szCs w:val="21"/>
        </w:rPr>
        <w:t>，表达出作者</w:t>
      </w:r>
      <w:r w:rsidRPr="00053A0D">
        <w:rPr>
          <w:rFonts w:hint="eastAsia"/>
          <w:b/>
          <w:color w:val="00B0F0"/>
          <w:sz w:val="36"/>
          <w:szCs w:val="21"/>
        </w:rPr>
        <w:t>解脱苦闷</w:t>
      </w:r>
      <w:r w:rsidRPr="00A93A47">
        <w:rPr>
          <w:rFonts w:hint="eastAsia"/>
          <w:b/>
          <w:color w:val="FF0000"/>
          <w:sz w:val="36"/>
          <w:szCs w:val="21"/>
        </w:rPr>
        <w:t>的</w:t>
      </w:r>
      <w:r w:rsidRPr="001A5693">
        <w:rPr>
          <w:rFonts w:hint="eastAsia"/>
          <w:b/>
          <w:color w:val="7030A0"/>
          <w:sz w:val="36"/>
          <w:szCs w:val="21"/>
        </w:rPr>
        <w:t>自我心理调适</w:t>
      </w:r>
      <w:r w:rsidRPr="00A93A47">
        <w:rPr>
          <w:rFonts w:hint="eastAsia"/>
          <w:b/>
          <w:color w:val="FF0000"/>
          <w:sz w:val="36"/>
          <w:szCs w:val="21"/>
        </w:rPr>
        <w:t>。（</w:t>
      </w:r>
      <w:r w:rsidRPr="00A93A47">
        <w:rPr>
          <w:b/>
          <w:color w:val="FF0000"/>
          <w:sz w:val="36"/>
          <w:szCs w:val="21"/>
        </w:rPr>
        <w:t>3</w:t>
      </w:r>
      <w:r w:rsidRPr="00A93A47">
        <w:rPr>
          <w:rFonts w:hint="eastAsia"/>
          <w:b/>
          <w:color w:val="FF0000"/>
          <w:sz w:val="36"/>
          <w:szCs w:val="21"/>
        </w:rPr>
        <w:t>分）</w:t>
      </w:r>
    </w:p>
    <w:p w:rsidR="00AE59BA" w:rsidRPr="00A93A47" w:rsidRDefault="00AE59BA" w:rsidP="00A93A47">
      <w:pPr>
        <w:spacing w:line="408" w:lineRule="auto"/>
        <w:ind w:leftChars="150" w:left="315" w:firstLineChars="200" w:firstLine="723"/>
        <w:rPr>
          <w:b/>
          <w:color w:val="FF0000"/>
          <w:sz w:val="36"/>
          <w:szCs w:val="21"/>
        </w:rPr>
      </w:pPr>
    </w:p>
    <w:p w:rsidR="002200A8" w:rsidRDefault="005F3F0B" w:rsidP="002200A8">
      <w:r>
        <w:rPr>
          <w:rFonts w:hint="eastAsia"/>
        </w:rPr>
        <w:lastRenderedPageBreak/>
        <w:t>9</w:t>
      </w:r>
      <w:r w:rsidR="002200A8">
        <w:rPr>
          <w:rFonts w:hint="eastAsia"/>
        </w:rPr>
        <w:t>．补写出下列句子中的空缺部分。（</w:t>
      </w:r>
      <w:r w:rsidR="002200A8">
        <w:rPr>
          <w:rFonts w:hint="eastAsia"/>
        </w:rPr>
        <w:t>6</w:t>
      </w:r>
      <w:r w:rsidR="002200A8">
        <w:rPr>
          <w:rFonts w:hint="eastAsia"/>
        </w:rPr>
        <w:t>分）</w:t>
      </w:r>
    </w:p>
    <w:p w:rsidR="002200A8" w:rsidRDefault="002200A8" w:rsidP="002200A8">
      <w:r>
        <w:rPr>
          <w:rFonts w:hint="eastAsia"/>
        </w:rPr>
        <w:t>（</w:t>
      </w:r>
      <w:r>
        <w:rPr>
          <w:rFonts w:hint="eastAsia"/>
        </w:rPr>
        <w:t>1</w:t>
      </w:r>
      <w:r>
        <w:rPr>
          <w:rFonts w:hint="eastAsia"/>
        </w:rPr>
        <w:t>）在</w:t>
      </w:r>
      <w:r>
        <w:rPr>
          <w:rFonts w:hint="eastAsia"/>
        </w:rPr>
        <w:t xml:space="preserve"> </w:t>
      </w:r>
      <w:r>
        <w:rPr>
          <w:rFonts w:hint="eastAsia"/>
        </w:rPr>
        <w:t>《离骚》中，屈原诉说自己曾因佩戴</w:t>
      </w:r>
      <w:proofErr w:type="gramStart"/>
      <w:r>
        <w:rPr>
          <w:rFonts w:hint="eastAsia"/>
        </w:rPr>
        <w:t>蕙</w:t>
      </w:r>
      <w:proofErr w:type="gramEnd"/>
      <w:r>
        <w:rPr>
          <w:rFonts w:hint="eastAsia"/>
        </w:rPr>
        <w:t>草而遭到贬逐，也曾被加上采摘白芷的罪名，但他坚定地表示：“</w:t>
      </w:r>
      <w:r>
        <w:rPr>
          <w:rFonts w:hint="eastAsia"/>
        </w:rPr>
        <w:t>_________</w:t>
      </w:r>
      <w:r>
        <w:rPr>
          <w:rFonts w:hint="eastAsia"/>
        </w:rPr>
        <w:t>，</w:t>
      </w:r>
      <w:r>
        <w:rPr>
          <w:rFonts w:hint="eastAsia"/>
        </w:rPr>
        <w:t>__________</w:t>
      </w:r>
      <w:r>
        <w:rPr>
          <w:rFonts w:hint="eastAsia"/>
        </w:rPr>
        <w:t>。”</w:t>
      </w:r>
    </w:p>
    <w:p w:rsidR="002200A8" w:rsidRDefault="002200A8" w:rsidP="002200A8">
      <w:r>
        <w:rPr>
          <w:rFonts w:hint="eastAsia"/>
        </w:rPr>
        <w:t>（</w:t>
      </w:r>
      <w:r>
        <w:rPr>
          <w:rFonts w:hint="eastAsia"/>
        </w:rPr>
        <w:t>2</w:t>
      </w:r>
      <w:r>
        <w:rPr>
          <w:rFonts w:hint="eastAsia"/>
        </w:rPr>
        <w:t>）王维《使至塞上》</w:t>
      </w:r>
      <w:r>
        <w:rPr>
          <w:rFonts w:hint="eastAsia"/>
        </w:rPr>
        <w:t xml:space="preserve"> </w:t>
      </w:r>
      <w:r>
        <w:rPr>
          <w:rFonts w:hint="eastAsia"/>
        </w:rPr>
        <w:t>中“</w:t>
      </w:r>
      <w:r>
        <w:rPr>
          <w:rFonts w:hint="eastAsia"/>
        </w:rPr>
        <w:t>______</w:t>
      </w:r>
      <w:r>
        <w:rPr>
          <w:rFonts w:hint="eastAsia"/>
        </w:rPr>
        <w:t>，</w:t>
      </w:r>
      <w:r>
        <w:rPr>
          <w:rFonts w:hint="eastAsia"/>
        </w:rPr>
        <w:t>_______</w:t>
      </w:r>
      <w:r>
        <w:rPr>
          <w:rFonts w:hint="eastAsia"/>
        </w:rPr>
        <w:t>”</w:t>
      </w:r>
      <w:proofErr w:type="gramStart"/>
      <w:r>
        <w:rPr>
          <w:rFonts w:hint="eastAsia"/>
        </w:rPr>
        <w:t>一</w:t>
      </w:r>
      <w:proofErr w:type="gramEnd"/>
      <w:r>
        <w:rPr>
          <w:rFonts w:hint="eastAsia"/>
        </w:rPr>
        <w:t>联，写了到达边塞后看到的奇特壮丽风光</w:t>
      </w:r>
      <w:r>
        <w:rPr>
          <w:rFonts w:hint="eastAsia"/>
          <w:noProof/>
        </w:rPr>
        <w:drawing>
          <wp:inline distT="0" distB="0" distL="0" distR="0">
            <wp:extent cx="28575" cy="9525"/>
            <wp:effectExtent l="0" t="0" r="9525" b="9525"/>
            <wp:docPr id="3" name="图片 3" descr="10910043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91004397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Pr>
          <w:rFonts w:hint="eastAsia"/>
        </w:rPr>
        <w:t>，画面开阔，意境雄浑。</w:t>
      </w:r>
    </w:p>
    <w:p w:rsidR="002200A8" w:rsidRDefault="002200A8" w:rsidP="002200A8">
      <w:r>
        <w:rPr>
          <w:rFonts w:hint="eastAsia"/>
        </w:rPr>
        <w:t>（</w:t>
      </w:r>
      <w:r>
        <w:rPr>
          <w:rFonts w:hint="eastAsia"/>
        </w:rPr>
        <w:t>3</w:t>
      </w:r>
      <w:r>
        <w:rPr>
          <w:rFonts w:hint="eastAsia"/>
        </w:rPr>
        <w:t>）苏轼《念奴娇（大江东去</w:t>
      </w:r>
      <w:r>
        <w:rPr>
          <w:rFonts w:hint="eastAsia"/>
        </w:rPr>
        <w:t>)</w:t>
      </w:r>
      <w:r>
        <w:rPr>
          <w:rFonts w:hint="eastAsia"/>
        </w:rPr>
        <w:t>》中“</w:t>
      </w:r>
      <w:r>
        <w:rPr>
          <w:rFonts w:hint="eastAsia"/>
        </w:rPr>
        <w:t>______</w:t>
      </w:r>
      <w:r>
        <w:rPr>
          <w:rFonts w:hint="eastAsia"/>
        </w:rPr>
        <w:t>，</w:t>
      </w:r>
      <w:r>
        <w:rPr>
          <w:rFonts w:hint="eastAsia"/>
        </w:rPr>
        <w:t>_______</w:t>
      </w:r>
      <w:r>
        <w:rPr>
          <w:rFonts w:hint="eastAsia"/>
        </w:rPr>
        <w:t>”两句，收束了对赤壁雄奇景物的描写，引起后面对历史的缅怀。</w:t>
      </w:r>
    </w:p>
    <w:p w:rsidR="009211F5" w:rsidRDefault="009211F5" w:rsidP="009211F5">
      <w:pPr>
        <w:spacing w:line="320" w:lineRule="exact"/>
        <w:ind w:left="525" w:hangingChars="250" w:hanging="525"/>
        <w:rPr>
          <w:szCs w:val="21"/>
        </w:rPr>
      </w:pPr>
      <w:r>
        <w:rPr>
          <w:rFonts w:ascii="宋体" w:hAnsi="宋体" w:cs="宋体" w:hint="eastAsia"/>
          <w:kern w:val="0"/>
          <w:szCs w:val="21"/>
          <w:lang w:bidi="ne-NP"/>
        </w:rPr>
        <w:t>（</w:t>
      </w:r>
      <w:r w:rsidR="005F3F0B">
        <w:rPr>
          <w:rFonts w:ascii="宋体" w:hAnsi="宋体" w:cs="宋体" w:hint="eastAsia"/>
          <w:kern w:val="0"/>
          <w:szCs w:val="21"/>
          <w:lang w:bidi="ne-NP"/>
        </w:rPr>
        <w:t>4</w:t>
      </w:r>
      <w:r>
        <w:rPr>
          <w:rFonts w:ascii="宋体" w:hAnsi="宋体" w:cs="宋体" w:hint="eastAsia"/>
          <w:kern w:val="0"/>
          <w:szCs w:val="21"/>
          <w:lang w:bidi="ne-NP"/>
        </w:rPr>
        <w:t>）</w:t>
      </w:r>
      <w:r>
        <w:rPr>
          <w:szCs w:val="21"/>
        </w:rPr>
        <w:t>《</w:t>
      </w:r>
      <w:r>
        <w:rPr>
          <w:rFonts w:ascii="宋体" w:hAnsi="宋体" w:cs="宋体"/>
          <w:kern w:val="0"/>
          <w:szCs w:val="21"/>
          <w:lang w:bidi="ne-NP"/>
        </w:rPr>
        <w:t>氓》</w:t>
      </w:r>
      <w:r>
        <w:rPr>
          <w:rFonts w:ascii="宋体" w:hAnsi="宋体" w:cs="宋体" w:hint="eastAsia"/>
          <w:kern w:val="0"/>
          <w:szCs w:val="21"/>
          <w:lang w:bidi="ne-NP"/>
        </w:rPr>
        <w:t>中</w:t>
      </w:r>
      <w:r>
        <w:rPr>
          <w:rFonts w:hint="eastAsia"/>
          <w:szCs w:val="21"/>
        </w:rPr>
        <w:t>形</w:t>
      </w:r>
      <w:r>
        <w:rPr>
          <w:szCs w:val="21"/>
        </w:rPr>
        <w:t>象</w:t>
      </w:r>
      <w:r>
        <w:rPr>
          <w:rFonts w:hint="eastAsia"/>
          <w:szCs w:val="21"/>
        </w:rPr>
        <w:t>地写出</w:t>
      </w:r>
      <w:r>
        <w:rPr>
          <w:szCs w:val="21"/>
        </w:rPr>
        <w:t>女</w:t>
      </w:r>
      <w:r>
        <w:rPr>
          <w:rFonts w:hint="eastAsia"/>
          <w:szCs w:val="21"/>
        </w:rPr>
        <w:t>主人公对恋人</w:t>
      </w:r>
      <w:r>
        <w:rPr>
          <w:szCs w:val="21"/>
        </w:rPr>
        <w:t>朝思暮想</w:t>
      </w:r>
      <w:r>
        <w:rPr>
          <w:rFonts w:hint="eastAsia"/>
          <w:szCs w:val="21"/>
        </w:rPr>
        <w:t>，翘首以待的句子</w:t>
      </w:r>
      <w:r>
        <w:rPr>
          <w:rFonts w:ascii="宋体" w:hAnsi="宋体" w:cs="宋体" w:hint="eastAsia"/>
          <w:kern w:val="0"/>
          <w:szCs w:val="21"/>
          <w:lang w:bidi="ne-NP"/>
        </w:rPr>
        <w:t>是</w:t>
      </w:r>
      <w:r>
        <w:rPr>
          <w:szCs w:val="21"/>
        </w:rPr>
        <w:t>“</w:t>
      </w:r>
      <w:r>
        <w:rPr>
          <w:rFonts w:hint="eastAsia"/>
          <w:szCs w:val="21"/>
          <w:u w:val="single"/>
        </w:rPr>
        <w:t xml:space="preserve">            </w:t>
      </w:r>
      <w:r>
        <w:rPr>
          <w:szCs w:val="21"/>
        </w:rPr>
        <w:t>，</w:t>
      </w:r>
      <w:r>
        <w:rPr>
          <w:rFonts w:hint="eastAsia"/>
          <w:szCs w:val="21"/>
          <w:u w:val="single"/>
        </w:rPr>
        <w:t xml:space="preserve">            </w:t>
      </w:r>
      <w:r>
        <w:rPr>
          <w:szCs w:val="21"/>
        </w:rPr>
        <w:t>”</w:t>
      </w:r>
      <w:r>
        <w:rPr>
          <w:rFonts w:hint="eastAsia"/>
          <w:szCs w:val="21"/>
        </w:rPr>
        <w:t>。</w:t>
      </w:r>
      <w:r>
        <w:rPr>
          <w:rFonts w:hint="eastAsia"/>
          <w:szCs w:val="21"/>
        </w:rPr>
        <w:t xml:space="preserve"> </w:t>
      </w:r>
    </w:p>
    <w:p w:rsidR="009211F5" w:rsidRDefault="009211F5" w:rsidP="009211F5">
      <w:pPr>
        <w:spacing w:line="320" w:lineRule="exact"/>
        <w:ind w:left="525" w:hangingChars="250" w:hanging="525"/>
        <w:rPr>
          <w:szCs w:val="21"/>
        </w:rPr>
      </w:pPr>
      <w:r>
        <w:rPr>
          <w:rFonts w:ascii="宋体" w:hAnsi="宋体" w:cs="宋体"/>
          <w:kern w:val="0"/>
          <w:szCs w:val="21"/>
          <w:lang w:bidi="ne-NP"/>
        </w:rPr>
        <w:t>（</w:t>
      </w:r>
      <w:r w:rsidR="005F3F0B">
        <w:rPr>
          <w:rFonts w:ascii="宋体" w:hAnsi="宋体" w:cs="宋体" w:hint="eastAsia"/>
          <w:kern w:val="0"/>
          <w:szCs w:val="21"/>
          <w:lang w:bidi="ne-NP"/>
        </w:rPr>
        <w:t>5</w:t>
      </w:r>
      <w:r>
        <w:rPr>
          <w:rFonts w:ascii="宋体" w:hAnsi="宋体" w:cs="宋体" w:hint="eastAsia"/>
          <w:kern w:val="0"/>
          <w:szCs w:val="21"/>
          <w:lang w:bidi="ne-NP"/>
        </w:rPr>
        <w:t>）</w:t>
      </w:r>
      <w:r>
        <w:rPr>
          <w:rFonts w:hint="eastAsia"/>
          <w:szCs w:val="21"/>
        </w:rPr>
        <w:t>《</w:t>
      </w:r>
      <w:r>
        <w:rPr>
          <w:rFonts w:ascii="宋体" w:hAnsi="宋体" w:cs="宋体" w:hint="eastAsia"/>
          <w:kern w:val="0"/>
          <w:szCs w:val="21"/>
          <w:lang w:bidi="ne-NP"/>
        </w:rPr>
        <w:t>劝学》</w:t>
      </w:r>
      <w:r>
        <w:rPr>
          <w:rFonts w:ascii="宋体" w:hAnsi="宋体" w:cs="宋体"/>
          <w:kern w:val="0"/>
          <w:szCs w:val="21"/>
          <w:lang w:bidi="ne-NP"/>
        </w:rPr>
        <w:t>强调学习</w:t>
      </w:r>
      <w:r>
        <w:rPr>
          <w:rFonts w:ascii="宋体" w:hAnsi="宋体" w:cs="宋体" w:hint="eastAsia"/>
          <w:kern w:val="0"/>
          <w:szCs w:val="21"/>
          <w:lang w:bidi="ne-NP"/>
        </w:rPr>
        <w:t>要</w:t>
      </w:r>
      <w:r>
        <w:rPr>
          <w:rFonts w:ascii="宋体" w:hAnsi="宋体" w:cs="宋体"/>
          <w:kern w:val="0"/>
          <w:szCs w:val="21"/>
          <w:lang w:bidi="ne-NP"/>
        </w:rPr>
        <w:t>善于</w:t>
      </w:r>
      <w:r>
        <w:rPr>
          <w:rFonts w:ascii="宋体" w:hAnsi="宋体" w:cs="宋体" w:hint="eastAsia"/>
          <w:kern w:val="0"/>
          <w:szCs w:val="21"/>
          <w:lang w:bidi="ne-NP"/>
        </w:rPr>
        <w:t>借助</w:t>
      </w:r>
      <w:r>
        <w:rPr>
          <w:rFonts w:ascii="宋体" w:hAnsi="宋体" w:cs="宋体"/>
          <w:kern w:val="0"/>
          <w:szCs w:val="21"/>
          <w:lang w:bidi="ne-NP"/>
        </w:rPr>
        <w:t>外物</w:t>
      </w:r>
      <w:r>
        <w:rPr>
          <w:rFonts w:ascii="宋体" w:hAnsi="宋体" w:cs="宋体" w:hint="eastAsia"/>
          <w:kern w:val="0"/>
          <w:szCs w:val="21"/>
          <w:lang w:bidi="ne-NP"/>
        </w:rPr>
        <w:t>，</w:t>
      </w:r>
      <w:r>
        <w:rPr>
          <w:rFonts w:ascii="宋体" w:hAnsi="宋体" w:cs="宋体"/>
          <w:kern w:val="0"/>
          <w:szCs w:val="21"/>
          <w:lang w:bidi="ne-NP"/>
        </w:rPr>
        <w:t>连设</w:t>
      </w:r>
      <w:proofErr w:type="gramStart"/>
      <w:r>
        <w:rPr>
          <w:rFonts w:ascii="宋体" w:hAnsi="宋体" w:cs="宋体"/>
          <w:kern w:val="0"/>
          <w:szCs w:val="21"/>
          <w:lang w:bidi="ne-NP"/>
        </w:rPr>
        <w:t>五喻展开</w:t>
      </w:r>
      <w:proofErr w:type="gramEnd"/>
      <w:r>
        <w:rPr>
          <w:rFonts w:ascii="宋体" w:hAnsi="宋体" w:cs="宋体"/>
          <w:kern w:val="0"/>
          <w:szCs w:val="21"/>
          <w:lang w:bidi="ne-NP"/>
        </w:rPr>
        <w:t>论证</w:t>
      </w:r>
      <w:r>
        <w:rPr>
          <w:rFonts w:ascii="宋体" w:hAnsi="宋体" w:cs="宋体" w:hint="eastAsia"/>
          <w:kern w:val="0"/>
          <w:szCs w:val="21"/>
          <w:lang w:bidi="ne-NP"/>
        </w:rPr>
        <w:t>，第一个比喻是</w:t>
      </w:r>
      <w:r>
        <w:rPr>
          <w:szCs w:val="21"/>
        </w:rPr>
        <w:t>“</w:t>
      </w:r>
      <w:r>
        <w:rPr>
          <w:rFonts w:hint="eastAsia"/>
          <w:szCs w:val="21"/>
          <w:u w:val="single"/>
        </w:rPr>
        <w:t xml:space="preserve">            </w:t>
      </w:r>
      <w:r>
        <w:rPr>
          <w:szCs w:val="21"/>
        </w:rPr>
        <w:t>，</w:t>
      </w:r>
      <w:r>
        <w:rPr>
          <w:rFonts w:hint="eastAsia"/>
          <w:szCs w:val="21"/>
          <w:u w:val="single"/>
        </w:rPr>
        <w:t xml:space="preserve">            </w:t>
      </w:r>
      <w:r>
        <w:rPr>
          <w:szCs w:val="21"/>
        </w:rPr>
        <w:t>”</w:t>
      </w:r>
      <w:r>
        <w:rPr>
          <w:rFonts w:hint="eastAsia"/>
          <w:szCs w:val="21"/>
        </w:rPr>
        <w:t>。</w:t>
      </w:r>
      <w:r>
        <w:rPr>
          <w:rFonts w:hint="eastAsia"/>
          <w:szCs w:val="21"/>
        </w:rPr>
        <w:t xml:space="preserve"> </w:t>
      </w:r>
    </w:p>
    <w:p w:rsidR="009211F5" w:rsidRDefault="009211F5" w:rsidP="009211F5">
      <w:pPr>
        <w:spacing w:line="320" w:lineRule="exact"/>
        <w:ind w:leftChars="9" w:left="544" w:hangingChars="250" w:hanging="525"/>
      </w:pPr>
      <w:r>
        <w:rPr>
          <w:rFonts w:ascii="宋体" w:hAnsi="宋体" w:cs="宋体"/>
          <w:kern w:val="0"/>
          <w:szCs w:val="21"/>
          <w:lang w:bidi="ne-NP"/>
        </w:rPr>
        <w:t>（</w:t>
      </w:r>
      <w:r w:rsidR="005F3F0B">
        <w:rPr>
          <w:rFonts w:ascii="宋体" w:hAnsi="宋体" w:cs="宋体" w:hint="eastAsia"/>
          <w:kern w:val="0"/>
          <w:szCs w:val="21"/>
          <w:lang w:bidi="ne-NP"/>
        </w:rPr>
        <w:t>6</w:t>
      </w:r>
      <w:r>
        <w:rPr>
          <w:rFonts w:ascii="宋体" w:hAnsi="宋体" w:cs="宋体"/>
          <w:kern w:val="0"/>
          <w:szCs w:val="21"/>
          <w:lang w:bidi="ne-NP"/>
        </w:rPr>
        <w:t>）</w:t>
      </w:r>
      <w:r>
        <w:rPr>
          <w:szCs w:val="21"/>
        </w:rPr>
        <w:t>杜牧《阿房宫赋》中</w:t>
      </w:r>
      <w:r>
        <w:rPr>
          <w:szCs w:val="21"/>
        </w:rPr>
        <w:t>“</w:t>
      </w:r>
      <w:r>
        <w:rPr>
          <w:rFonts w:hint="eastAsia"/>
          <w:szCs w:val="21"/>
          <w:u w:val="single"/>
        </w:rPr>
        <w:t xml:space="preserve">            </w:t>
      </w:r>
      <w:r>
        <w:rPr>
          <w:szCs w:val="21"/>
        </w:rPr>
        <w:t>，</w:t>
      </w:r>
      <w:r>
        <w:rPr>
          <w:rFonts w:hint="eastAsia"/>
          <w:szCs w:val="21"/>
          <w:u w:val="single"/>
        </w:rPr>
        <w:t xml:space="preserve">            </w:t>
      </w:r>
      <w:r>
        <w:rPr>
          <w:szCs w:val="21"/>
        </w:rPr>
        <w:t>”</w:t>
      </w:r>
      <w:r>
        <w:rPr>
          <w:szCs w:val="21"/>
        </w:rPr>
        <w:t>两句，勾勒出阿房宫占地广阔、凌云蔽日的宏伟气势，给人一个总体的印象</w:t>
      </w:r>
      <w:r>
        <w:rPr>
          <w:rFonts w:hint="eastAsia"/>
          <w:szCs w:val="21"/>
        </w:rPr>
        <w:t>。</w:t>
      </w:r>
    </w:p>
    <w:p w:rsidR="005F3F0B" w:rsidRPr="00A93A47" w:rsidRDefault="005F3F0B" w:rsidP="005F3F0B">
      <w:pPr>
        <w:rPr>
          <w:rFonts w:asciiTheme="minorEastAsia" w:eastAsiaTheme="minorEastAsia" w:hAnsiTheme="minorEastAsia"/>
          <w:b/>
          <w:color w:val="FF0000"/>
          <w:sz w:val="28"/>
          <w:szCs w:val="21"/>
        </w:rPr>
      </w:pPr>
      <w:r w:rsidRPr="00A93A47">
        <w:rPr>
          <w:rFonts w:asciiTheme="minorEastAsia" w:eastAsiaTheme="minorEastAsia" w:hAnsiTheme="minorEastAsia" w:hint="eastAsia"/>
          <w:sz w:val="24"/>
          <w:szCs w:val="21"/>
        </w:rPr>
        <w:t xml:space="preserve">9、 </w:t>
      </w:r>
      <w:r w:rsidRPr="00A93A47">
        <w:rPr>
          <w:rFonts w:asciiTheme="minorEastAsia" w:eastAsiaTheme="minorEastAsia" w:hAnsiTheme="minorEastAsia" w:hint="eastAsia"/>
          <w:b/>
          <w:color w:val="FF0000"/>
          <w:sz w:val="28"/>
          <w:szCs w:val="21"/>
        </w:rPr>
        <w:t>(1)亦余心之所善兮，虽九死其尤未悔</w:t>
      </w:r>
    </w:p>
    <w:p w:rsidR="005F3F0B" w:rsidRPr="00A93A47" w:rsidRDefault="001A5693" w:rsidP="005F3F0B">
      <w:pPr>
        <w:rPr>
          <w:rFonts w:asciiTheme="minorEastAsia" w:eastAsiaTheme="minorEastAsia" w:hAnsiTheme="minorEastAsia"/>
          <w:b/>
          <w:color w:val="FF0000"/>
          <w:sz w:val="28"/>
          <w:szCs w:val="21"/>
        </w:rPr>
      </w:pPr>
      <w:r>
        <w:rPr>
          <w:rFonts w:asciiTheme="minorEastAsia" w:eastAsiaTheme="minorEastAsia" w:hAnsiTheme="minorEastAsia" w:hint="eastAsia"/>
          <w:b/>
          <w:color w:val="FF0000"/>
          <w:sz w:val="28"/>
          <w:szCs w:val="21"/>
        </w:rPr>
        <w:t xml:space="preserve">   </w:t>
      </w:r>
      <w:r w:rsidR="005F3F0B" w:rsidRPr="00A93A47">
        <w:rPr>
          <w:rFonts w:asciiTheme="minorEastAsia" w:eastAsiaTheme="minorEastAsia" w:hAnsiTheme="minorEastAsia" w:hint="eastAsia"/>
          <w:b/>
          <w:color w:val="FF0000"/>
          <w:sz w:val="28"/>
          <w:szCs w:val="21"/>
        </w:rPr>
        <w:t>(2)大漠孤烟直，长河落日圆。</w:t>
      </w:r>
    </w:p>
    <w:p w:rsidR="005F3F0B" w:rsidRPr="00A93A47" w:rsidRDefault="005F3F0B" w:rsidP="001A5693">
      <w:pPr>
        <w:ind w:firstLineChars="150" w:firstLine="422"/>
        <w:rPr>
          <w:rFonts w:asciiTheme="minorEastAsia" w:eastAsiaTheme="minorEastAsia" w:hAnsiTheme="minorEastAsia"/>
          <w:b/>
          <w:color w:val="FF0000"/>
          <w:sz w:val="28"/>
          <w:szCs w:val="21"/>
        </w:rPr>
      </w:pPr>
      <w:r w:rsidRPr="00A93A47">
        <w:rPr>
          <w:rFonts w:asciiTheme="minorEastAsia" w:eastAsiaTheme="minorEastAsia" w:hAnsiTheme="minorEastAsia" w:hint="eastAsia"/>
          <w:b/>
          <w:color w:val="FF0000"/>
          <w:sz w:val="28"/>
          <w:szCs w:val="21"/>
        </w:rPr>
        <w:t>(3)江山如画，一时多少豪杰</w:t>
      </w:r>
    </w:p>
    <w:p w:rsidR="005F3F0B" w:rsidRPr="00A93A47" w:rsidRDefault="005F3F0B" w:rsidP="001A5693">
      <w:pPr>
        <w:spacing w:line="480" w:lineRule="exact"/>
        <w:ind w:left="422" w:hangingChars="150" w:hanging="422"/>
        <w:rPr>
          <w:rFonts w:asciiTheme="minorEastAsia" w:eastAsiaTheme="minorEastAsia" w:hAnsiTheme="minorEastAsia" w:cs="宋体"/>
          <w:b/>
          <w:color w:val="FF0000"/>
          <w:kern w:val="0"/>
          <w:sz w:val="28"/>
          <w:szCs w:val="21"/>
          <w:lang w:bidi="ne-NP"/>
        </w:rPr>
      </w:pPr>
      <w:r w:rsidRPr="00A93A47">
        <w:rPr>
          <w:rFonts w:asciiTheme="minorEastAsia" w:eastAsiaTheme="minorEastAsia" w:hAnsiTheme="minorEastAsia" w:cs="宋体"/>
          <w:b/>
          <w:color w:val="FF0000"/>
          <w:kern w:val="0"/>
          <w:sz w:val="28"/>
          <w:szCs w:val="21"/>
          <w:lang w:bidi="ne-NP"/>
        </w:rPr>
        <w:t xml:space="preserve"> </w:t>
      </w:r>
      <w:r w:rsidR="001A5693">
        <w:rPr>
          <w:rFonts w:asciiTheme="minorEastAsia" w:eastAsiaTheme="minorEastAsia" w:hAnsiTheme="minorEastAsia" w:cs="宋体" w:hint="eastAsia"/>
          <w:b/>
          <w:color w:val="FF0000"/>
          <w:kern w:val="0"/>
          <w:sz w:val="28"/>
          <w:szCs w:val="21"/>
          <w:lang w:bidi="ne-NP"/>
        </w:rPr>
        <w:t xml:space="preserve">  </w:t>
      </w:r>
      <w:r w:rsidRPr="00A93A47">
        <w:rPr>
          <w:rFonts w:asciiTheme="minorEastAsia" w:eastAsiaTheme="minorEastAsia" w:hAnsiTheme="minorEastAsia" w:cs="宋体"/>
          <w:b/>
          <w:color w:val="FF0000"/>
          <w:kern w:val="0"/>
          <w:sz w:val="28"/>
          <w:szCs w:val="21"/>
          <w:lang w:bidi="ne-NP"/>
        </w:rPr>
        <w:t>(</w:t>
      </w:r>
      <w:r w:rsidRPr="00A93A47">
        <w:rPr>
          <w:rFonts w:asciiTheme="minorEastAsia" w:eastAsiaTheme="minorEastAsia" w:hAnsiTheme="minorEastAsia" w:cs="宋体" w:hint="eastAsia"/>
          <w:b/>
          <w:color w:val="FF0000"/>
          <w:kern w:val="0"/>
          <w:sz w:val="28"/>
          <w:szCs w:val="21"/>
          <w:lang w:bidi="ne-NP"/>
        </w:rPr>
        <w:t>4</w:t>
      </w:r>
      <w:r w:rsidR="00AE29E0" w:rsidRPr="00A93A47">
        <w:rPr>
          <w:rFonts w:asciiTheme="minorEastAsia" w:eastAsiaTheme="minorEastAsia" w:hAnsiTheme="minorEastAsia" w:cs="宋体"/>
          <w:b/>
          <w:color w:val="FF0000"/>
          <w:kern w:val="0"/>
          <w:sz w:val="28"/>
          <w:szCs w:val="21"/>
          <w:lang w:bidi="ne-NP"/>
        </w:rPr>
        <w:t>) 乘彼垝垣，以望复关</w:t>
      </w:r>
    </w:p>
    <w:p w:rsidR="005F3F0B" w:rsidRPr="00A93A47" w:rsidRDefault="00AE29E0" w:rsidP="001A5693">
      <w:pPr>
        <w:spacing w:line="480" w:lineRule="exact"/>
        <w:ind w:firstLineChars="150" w:firstLine="422"/>
        <w:rPr>
          <w:rFonts w:asciiTheme="minorEastAsia" w:eastAsiaTheme="minorEastAsia" w:hAnsiTheme="minorEastAsia" w:cs="宋体"/>
          <w:b/>
          <w:color w:val="FF0000"/>
          <w:kern w:val="0"/>
          <w:sz w:val="28"/>
          <w:szCs w:val="21"/>
          <w:lang w:bidi="ne-NP"/>
        </w:rPr>
      </w:pPr>
      <w:r w:rsidRPr="00A93A47">
        <w:rPr>
          <w:rFonts w:asciiTheme="minorEastAsia" w:eastAsiaTheme="minorEastAsia" w:hAnsiTheme="minorEastAsia" w:cs="宋体"/>
          <w:b/>
          <w:color w:val="FF0000"/>
          <w:kern w:val="0"/>
          <w:sz w:val="28"/>
          <w:szCs w:val="21"/>
          <w:lang w:bidi="ne-NP"/>
        </w:rPr>
        <w:t>(</w:t>
      </w:r>
      <w:r w:rsidR="005F3F0B" w:rsidRPr="00A93A47">
        <w:rPr>
          <w:rFonts w:asciiTheme="minorEastAsia" w:eastAsiaTheme="minorEastAsia" w:hAnsiTheme="minorEastAsia" w:cs="宋体" w:hint="eastAsia"/>
          <w:b/>
          <w:color w:val="FF0000"/>
          <w:kern w:val="0"/>
          <w:sz w:val="28"/>
          <w:szCs w:val="21"/>
          <w:lang w:bidi="ne-NP"/>
        </w:rPr>
        <w:t>5</w:t>
      </w:r>
      <w:r w:rsidRPr="00A93A47">
        <w:rPr>
          <w:rFonts w:asciiTheme="minorEastAsia" w:eastAsiaTheme="minorEastAsia" w:hAnsiTheme="minorEastAsia" w:cs="宋体"/>
          <w:b/>
          <w:color w:val="FF0000"/>
          <w:kern w:val="0"/>
          <w:sz w:val="28"/>
          <w:szCs w:val="21"/>
          <w:lang w:bidi="ne-NP"/>
        </w:rPr>
        <w:t xml:space="preserve">) </w:t>
      </w:r>
      <w:r w:rsidRPr="00A93A47">
        <w:rPr>
          <w:rFonts w:asciiTheme="minorEastAsia" w:eastAsiaTheme="minorEastAsia" w:hAnsiTheme="minorEastAsia" w:cs="宋体" w:hint="eastAsia"/>
          <w:b/>
          <w:color w:val="FF0000"/>
          <w:kern w:val="0"/>
          <w:sz w:val="28"/>
          <w:szCs w:val="21"/>
          <w:lang w:bidi="ne-NP"/>
        </w:rPr>
        <w:t>吾尝跂而望矣，不如登高之博见也。</w:t>
      </w:r>
    </w:p>
    <w:p w:rsidR="00DE2245" w:rsidRPr="005F3F0B" w:rsidRDefault="00AE29E0" w:rsidP="001A5693">
      <w:pPr>
        <w:spacing w:line="480" w:lineRule="exact"/>
        <w:ind w:leftChars="150" w:left="315" w:firstLineChars="50" w:firstLine="141"/>
        <w:rPr>
          <w:rFonts w:asciiTheme="minorEastAsia" w:eastAsiaTheme="minorEastAsia" w:hAnsiTheme="minorEastAsia"/>
          <w:szCs w:val="21"/>
        </w:rPr>
      </w:pPr>
      <w:r w:rsidRPr="00A93A47">
        <w:rPr>
          <w:rFonts w:asciiTheme="minorEastAsia" w:eastAsiaTheme="minorEastAsia" w:hAnsiTheme="minorEastAsia" w:cs="宋体"/>
          <w:b/>
          <w:color w:val="FF0000"/>
          <w:kern w:val="0"/>
          <w:sz w:val="28"/>
          <w:szCs w:val="21"/>
          <w:lang w:bidi="ne-NP"/>
        </w:rPr>
        <w:t>(</w:t>
      </w:r>
      <w:r w:rsidR="005F3F0B" w:rsidRPr="00A93A47">
        <w:rPr>
          <w:rFonts w:asciiTheme="minorEastAsia" w:eastAsiaTheme="minorEastAsia" w:hAnsiTheme="minorEastAsia" w:cs="宋体" w:hint="eastAsia"/>
          <w:b/>
          <w:color w:val="FF0000"/>
          <w:kern w:val="0"/>
          <w:sz w:val="28"/>
          <w:szCs w:val="21"/>
          <w:lang w:bidi="ne-NP"/>
        </w:rPr>
        <w:t>6</w:t>
      </w:r>
      <w:r w:rsidRPr="00A93A47">
        <w:rPr>
          <w:rFonts w:asciiTheme="minorEastAsia" w:eastAsiaTheme="minorEastAsia" w:hAnsiTheme="minorEastAsia" w:cs="宋体"/>
          <w:b/>
          <w:color w:val="FF0000"/>
          <w:kern w:val="0"/>
          <w:sz w:val="28"/>
          <w:szCs w:val="21"/>
          <w:lang w:bidi="ne-NP"/>
        </w:rPr>
        <w:t>)</w:t>
      </w:r>
      <w:r w:rsidRPr="00A93A47">
        <w:rPr>
          <w:rFonts w:asciiTheme="minorEastAsia" w:eastAsiaTheme="minorEastAsia" w:hAnsiTheme="minorEastAsia" w:cs="宋体" w:hint="eastAsia"/>
          <w:b/>
          <w:color w:val="FF0000"/>
          <w:kern w:val="0"/>
          <w:sz w:val="28"/>
          <w:szCs w:val="21"/>
          <w:lang w:bidi="ne-NP"/>
        </w:rPr>
        <w:t xml:space="preserve"> 覆压三百余里，隔离天日</w:t>
      </w:r>
    </w:p>
    <w:sectPr w:rsidR="00DE2245" w:rsidRPr="005F3F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CD3F7C"/>
    <w:multiLevelType w:val="hybridMultilevel"/>
    <w:tmpl w:val="6ADCFB2C"/>
    <w:lvl w:ilvl="0" w:tplc="782EECC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245"/>
    <w:rsid w:val="00053A0D"/>
    <w:rsid w:val="000E70E6"/>
    <w:rsid w:val="001A5693"/>
    <w:rsid w:val="002200A8"/>
    <w:rsid w:val="002C3BF8"/>
    <w:rsid w:val="003128FE"/>
    <w:rsid w:val="00326201"/>
    <w:rsid w:val="00405B25"/>
    <w:rsid w:val="004248F6"/>
    <w:rsid w:val="00573E5C"/>
    <w:rsid w:val="005F3F0B"/>
    <w:rsid w:val="009211F5"/>
    <w:rsid w:val="009772BD"/>
    <w:rsid w:val="00A24819"/>
    <w:rsid w:val="00A93A47"/>
    <w:rsid w:val="00AA3222"/>
    <w:rsid w:val="00AE29E0"/>
    <w:rsid w:val="00AE59BA"/>
    <w:rsid w:val="00DE2245"/>
    <w:rsid w:val="00E57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224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E2245"/>
    <w:rPr>
      <w:sz w:val="18"/>
      <w:szCs w:val="18"/>
    </w:rPr>
  </w:style>
  <w:style w:type="character" w:customStyle="1" w:styleId="Char">
    <w:name w:val="批注框文本 Char"/>
    <w:basedOn w:val="a0"/>
    <w:link w:val="a3"/>
    <w:uiPriority w:val="99"/>
    <w:semiHidden/>
    <w:rsid w:val="00DE2245"/>
    <w:rPr>
      <w:rFonts w:ascii="Times New Roman" w:eastAsia="宋体" w:hAnsi="Times New Roman" w:cs="Times New Roman"/>
      <w:sz w:val="18"/>
      <w:szCs w:val="18"/>
    </w:rPr>
  </w:style>
  <w:style w:type="paragraph" w:styleId="a4">
    <w:name w:val="List Paragraph"/>
    <w:basedOn w:val="a"/>
    <w:uiPriority w:val="34"/>
    <w:qFormat/>
    <w:rsid w:val="0032620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224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E2245"/>
    <w:rPr>
      <w:sz w:val="18"/>
      <w:szCs w:val="18"/>
    </w:rPr>
  </w:style>
  <w:style w:type="character" w:customStyle="1" w:styleId="Char">
    <w:name w:val="批注框文本 Char"/>
    <w:basedOn w:val="a0"/>
    <w:link w:val="a3"/>
    <w:uiPriority w:val="99"/>
    <w:semiHidden/>
    <w:rsid w:val="00DE2245"/>
    <w:rPr>
      <w:rFonts w:ascii="Times New Roman" w:eastAsia="宋体" w:hAnsi="Times New Roman" w:cs="Times New Roman"/>
      <w:sz w:val="18"/>
      <w:szCs w:val="18"/>
    </w:rPr>
  </w:style>
  <w:style w:type="paragraph" w:styleId="a4">
    <w:name w:val="List Paragraph"/>
    <w:basedOn w:val="a"/>
    <w:uiPriority w:val="34"/>
    <w:qFormat/>
    <w:rsid w:val="003262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70422">
      <w:bodyDiv w:val="1"/>
      <w:marLeft w:val="0"/>
      <w:marRight w:val="0"/>
      <w:marTop w:val="0"/>
      <w:marBottom w:val="0"/>
      <w:divBdr>
        <w:top w:val="none" w:sz="0" w:space="0" w:color="auto"/>
        <w:left w:val="none" w:sz="0" w:space="0" w:color="auto"/>
        <w:bottom w:val="none" w:sz="0" w:space="0" w:color="auto"/>
        <w:right w:val="none" w:sz="0" w:space="0" w:color="auto"/>
      </w:divBdr>
      <w:divsChild>
        <w:div w:id="847720491">
          <w:marLeft w:val="0"/>
          <w:marRight w:val="0"/>
          <w:marTop w:val="0"/>
          <w:marBottom w:val="0"/>
          <w:divBdr>
            <w:top w:val="none" w:sz="0" w:space="0" w:color="auto"/>
            <w:left w:val="none" w:sz="0" w:space="0" w:color="auto"/>
            <w:bottom w:val="none" w:sz="0" w:space="0" w:color="auto"/>
            <w:right w:val="none" w:sz="0" w:space="0" w:color="auto"/>
          </w:divBdr>
          <w:divsChild>
            <w:div w:id="1370493601">
              <w:marLeft w:val="0"/>
              <w:marRight w:val="0"/>
              <w:marTop w:val="300"/>
              <w:marBottom w:val="0"/>
              <w:divBdr>
                <w:top w:val="none" w:sz="0" w:space="0" w:color="auto"/>
                <w:left w:val="none" w:sz="0" w:space="0" w:color="auto"/>
                <w:bottom w:val="none" w:sz="0" w:space="0" w:color="auto"/>
                <w:right w:val="none" w:sz="0" w:space="0" w:color="auto"/>
              </w:divBdr>
              <w:divsChild>
                <w:div w:id="825128376">
                  <w:marLeft w:val="0"/>
                  <w:marRight w:val="0"/>
                  <w:marTop w:val="0"/>
                  <w:marBottom w:val="0"/>
                  <w:divBdr>
                    <w:top w:val="single" w:sz="6" w:space="0" w:color="E5E5E5"/>
                    <w:left w:val="single" w:sz="6" w:space="0" w:color="E5E5E5"/>
                    <w:bottom w:val="single" w:sz="6" w:space="0" w:color="E5E5E5"/>
                    <w:right w:val="single" w:sz="6" w:space="0" w:color="E5E5E5"/>
                  </w:divBdr>
                  <w:divsChild>
                    <w:div w:id="812529162">
                      <w:marLeft w:val="0"/>
                      <w:marRight w:val="0"/>
                      <w:marTop w:val="0"/>
                      <w:marBottom w:val="0"/>
                      <w:divBdr>
                        <w:top w:val="none" w:sz="0" w:space="0" w:color="auto"/>
                        <w:left w:val="none" w:sz="0" w:space="0" w:color="auto"/>
                        <w:bottom w:val="none" w:sz="0" w:space="0" w:color="auto"/>
                        <w:right w:val="none" w:sz="0" w:space="0" w:color="auto"/>
                      </w:divBdr>
                      <w:divsChild>
                        <w:div w:id="635255008">
                          <w:marLeft w:val="0"/>
                          <w:marRight w:val="0"/>
                          <w:marTop w:val="0"/>
                          <w:marBottom w:val="225"/>
                          <w:divBdr>
                            <w:top w:val="none" w:sz="0" w:space="0" w:color="auto"/>
                            <w:left w:val="none" w:sz="0" w:space="0" w:color="auto"/>
                            <w:bottom w:val="none" w:sz="0" w:space="0" w:color="auto"/>
                            <w:right w:val="none" w:sz="0" w:space="0" w:color="auto"/>
                          </w:divBdr>
                        </w:div>
                        <w:div w:id="194464182">
                          <w:marLeft w:val="0"/>
                          <w:marRight w:val="0"/>
                          <w:marTop w:val="0"/>
                          <w:marBottom w:val="225"/>
                          <w:divBdr>
                            <w:top w:val="none" w:sz="0" w:space="0" w:color="auto"/>
                            <w:left w:val="none" w:sz="0" w:space="0" w:color="auto"/>
                            <w:bottom w:val="none" w:sz="0" w:space="0" w:color="auto"/>
                            <w:right w:val="none" w:sz="0" w:space="0" w:color="auto"/>
                          </w:divBdr>
                        </w:div>
                        <w:div w:id="1936938777">
                          <w:marLeft w:val="0"/>
                          <w:marRight w:val="0"/>
                          <w:marTop w:val="0"/>
                          <w:marBottom w:val="225"/>
                          <w:divBdr>
                            <w:top w:val="none" w:sz="0" w:space="0" w:color="auto"/>
                            <w:left w:val="none" w:sz="0" w:space="0" w:color="auto"/>
                            <w:bottom w:val="none" w:sz="0" w:space="0" w:color="auto"/>
                            <w:right w:val="none" w:sz="0" w:space="0" w:color="auto"/>
                          </w:divBdr>
                        </w:div>
                        <w:div w:id="2143494104">
                          <w:marLeft w:val="0"/>
                          <w:marRight w:val="0"/>
                          <w:marTop w:val="0"/>
                          <w:marBottom w:val="225"/>
                          <w:divBdr>
                            <w:top w:val="none" w:sz="0" w:space="0" w:color="auto"/>
                            <w:left w:val="none" w:sz="0" w:space="0" w:color="auto"/>
                            <w:bottom w:val="none" w:sz="0" w:space="0" w:color="auto"/>
                            <w:right w:val="none" w:sz="0" w:space="0" w:color="auto"/>
                          </w:divBdr>
                        </w:div>
                        <w:div w:id="7496200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039166301">
      <w:bodyDiv w:val="1"/>
      <w:marLeft w:val="0"/>
      <w:marRight w:val="0"/>
      <w:marTop w:val="0"/>
      <w:marBottom w:val="0"/>
      <w:divBdr>
        <w:top w:val="none" w:sz="0" w:space="0" w:color="auto"/>
        <w:left w:val="none" w:sz="0" w:space="0" w:color="auto"/>
        <w:bottom w:val="none" w:sz="0" w:space="0" w:color="auto"/>
        <w:right w:val="none" w:sz="0" w:space="0" w:color="auto"/>
      </w:divBdr>
      <w:divsChild>
        <w:div w:id="404960411">
          <w:marLeft w:val="0"/>
          <w:marRight w:val="0"/>
          <w:marTop w:val="0"/>
          <w:marBottom w:val="0"/>
          <w:divBdr>
            <w:top w:val="none" w:sz="0" w:space="0" w:color="auto"/>
            <w:left w:val="none" w:sz="0" w:space="0" w:color="auto"/>
            <w:bottom w:val="none" w:sz="0" w:space="0" w:color="auto"/>
            <w:right w:val="none" w:sz="0" w:space="0" w:color="auto"/>
          </w:divBdr>
          <w:divsChild>
            <w:div w:id="400911658">
              <w:marLeft w:val="0"/>
              <w:marRight w:val="0"/>
              <w:marTop w:val="300"/>
              <w:marBottom w:val="0"/>
              <w:divBdr>
                <w:top w:val="none" w:sz="0" w:space="0" w:color="auto"/>
                <w:left w:val="none" w:sz="0" w:space="0" w:color="auto"/>
                <w:bottom w:val="none" w:sz="0" w:space="0" w:color="auto"/>
                <w:right w:val="none" w:sz="0" w:space="0" w:color="auto"/>
              </w:divBdr>
              <w:divsChild>
                <w:div w:id="1205409948">
                  <w:marLeft w:val="0"/>
                  <w:marRight w:val="0"/>
                  <w:marTop w:val="0"/>
                  <w:marBottom w:val="0"/>
                  <w:divBdr>
                    <w:top w:val="single" w:sz="6" w:space="0" w:color="E5E5E5"/>
                    <w:left w:val="single" w:sz="6" w:space="0" w:color="E5E5E5"/>
                    <w:bottom w:val="single" w:sz="6" w:space="0" w:color="E5E5E5"/>
                    <w:right w:val="single" w:sz="6" w:space="0" w:color="E5E5E5"/>
                  </w:divBdr>
                  <w:divsChild>
                    <w:div w:id="768546916">
                      <w:marLeft w:val="0"/>
                      <w:marRight w:val="0"/>
                      <w:marTop w:val="0"/>
                      <w:marBottom w:val="0"/>
                      <w:divBdr>
                        <w:top w:val="none" w:sz="0" w:space="0" w:color="auto"/>
                        <w:left w:val="none" w:sz="0" w:space="0" w:color="auto"/>
                        <w:bottom w:val="none" w:sz="0" w:space="0" w:color="auto"/>
                        <w:right w:val="none" w:sz="0" w:space="0" w:color="auto"/>
                      </w:divBdr>
                      <w:divsChild>
                        <w:div w:id="454178673">
                          <w:marLeft w:val="0"/>
                          <w:marRight w:val="0"/>
                          <w:marTop w:val="0"/>
                          <w:marBottom w:val="225"/>
                          <w:divBdr>
                            <w:top w:val="none" w:sz="0" w:space="0" w:color="auto"/>
                            <w:left w:val="none" w:sz="0" w:space="0" w:color="auto"/>
                            <w:bottom w:val="none" w:sz="0" w:space="0" w:color="auto"/>
                            <w:right w:val="none" w:sz="0" w:space="0" w:color="auto"/>
                          </w:divBdr>
                        </w:div>
                        <w:div w:id="27530815">
                          <w:marLeft w:val="0"/>
                          <w:marRight w:val="0"/>
                          <w:marTop w:val="0"/>
                          <w:marBottom w:val="225"/>
                          <w:divBdr>
                            <w:top w:val="none" w:sz="0" w:space="0" w:color="auto"/>
                            <w:left w:val="none" w:sz="0" w:space="0" w:color="auto"/>
                            <w:bottom w:val="none" w:sz="0" w:space="0" w:color="auto"/>
                            <w:right w:val="none" w:sz="0" w:space="0" w:color="auto"/>
                          </w:divBdr>
                        </w:div>
                        <w:div w:id="161622927">
                          <w:marLeft w:val="0"/>
                          <w:marRight w:val="0"/>
                          <w:marTop w:val="0"/>
                          <w:marBottom w:val="225"/>
                          <w:divBdr>
                            <w:top w:val="none" w:sz="0" w:space="0" w:color="auto"/>
                            <w:left w:val="none" w:sz="0" w:space="0" w:color="auto"/>
                            <w:bottom w:val="none" w:sz="0" w:space="0" w:color="auto"/>
                            <w:right w:val="none" w:sz="0" w:space="0" w:color="auto"/>
                          </w:divBdr>
                        </w:div>
                        <w:div w:id="3177354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935740844">
      <w:bodyDiv w:val="1"/>
      <w:marLeft w:val="0"/>
      <w:marRight w:val="0"/>
      <w:marTop w:val="0"/>
      <w:marBottom w:val="0"/>
      <w:divBdr>
        <w:top w:val="none" w:sz="0" w:space="0" w:color="auto"/>
        <w:left w:val="none" w:sz="0" w:space="0" w:color="auto"/>
        <w:bottom w:val="none" w:sz="0" w:space="0" w:color="auto"/>
        <w:right w:val="none" w:sz="0" w:space="0" w:color="auto"/>
      </w:divBdr>
      <w:divsChild>
        <w:div w:id="177159812">
          <w:marLeft w:val="0"/>
          <w:marRight w:val="0"/>
          <w:marTop w:val="0"/>
          <w:marBottom w:val="0"/>
          <w:divBdr>
            <w:top w:val="none" w:sz="0" w:space="0" w:color="auto"/>
            <w:left w:val="none" w:sz="0" w:space="0" w:color="auto"/>
            <w:bottom w:val="none" w:sz="0" w:space="0" w:color="auto"/>
            <w:right w:val="none" w:sz="0" w:space="0" w:color="auto"/>
          </w:divBdr>
          <w:divsChild>
            <w:div w:id="505176044">
              <w:marLeft w:val="0"/>
              <w:marRight w:val="0"/>
              <w:marTop w:val="300"/>
              <w:marBottom w:val="0"/>
              <w:divBdr>
                <w:top w:val="none" w:sz="0" w:space="0" w:color="auto"/>
                <w:left w:val="none" w:sz="0" w:space="0" w:color="auto"/>
                <w:bottom w:val="none" w:sz="0" w:space="0" w:color="auto"/>
                <w:right w:val="none" w:sz="0" w:space="0" w:color="auto"/>
              </w:divBdr>
              <w:divsChild>
                <w:div w:id="2144157871">
                  <w:marLeft w:val="0"/>
                  <w:marRight w:val="0"/>
                  <w:marTop w:val="0"/>
                  <w:marBottom w:val="0"/>
                  <w:divBdr>
                    <w:top w:val="single" w:sz="6" w:space="0" w:color="E5E5E5"/>
                    <w:left w:val="single" w:sz="6" w:space="0" w:color="E5E5E5"/>
                    <w:bottom w:val="single" w:sz="6" w:space="0" w:color="E5E5E5"/>
                    <w:right w:val="single" w:sz="6" w:space="0" w:color="E5E5E5"/>
                  </w:divBdr>
                  <w:divsChild>
                    <w:div w:id="174350449">
                      <w:marLeft w:val="0"/>
                      <w:marRight w:val="0"/>
                      <w:marTop w:val="0"/>
                      <w:marBottom w:val="0"/>
                      <w:divBdr>
                        <w:top w:val="none" w:sz="0" w:space="0" w:color="auto"/>
                        <w:left w:val="none" w:sz="0" w:space="0" w:color="auto"/>
                        <w:bottom w:val="none" w:sz="0" w:space="0" w:color="auto"/>
                        <w:right w:val="none" w:sz="0" w:space="0" w:color="auto"/>
                      </w:divBdr>
                      <w:divsChild>
                        <w:div w:id="81336074">
                          <w:marLeft w:val="0"/>
                          <w:marRight w:val="0"/>
                          <w:marTop w:val="0"/>
                          <w:marBottom w:val="225"/>
                          <w:divBdr>
                            <w:top w:val="none" w:sz="0" w:space="0" w:color="auto"/>
                            <w:left w:val="none" w:sz="0" w:space="0" w:color="auto"/>
                            <w:bottom w:val="none" w:sz="0" w:space="0" w:color="auto"/>
                            <w:right w:val="none" w:sz="0" w:space="0" w:color="auto"/>
                          </w:divBdr>
                        </w:div>
                        <w:div w:id="16110150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10</Pages>
  <Words>799</Words>
  <Characters>4556</Characters>
  <Application>Microsoft Office Word</Application>
  <DocSecurity>0</DocSecurity>
  <Lines>37</Lines>
  <Paragraphs>10</Paragraphs>
  <ScaleCrop>false</ScaleCrop>
  <Company>Lenovo</Company>
  <LinksUpToDate>false</LinksUpToDate>
  <CharactersWithSpaces>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2015-10-10T02:10:00Z</dcterms:created>
  <dcterms:modified xsi:type="dcterms:W3CDTF">2015-10-15T00:57:00Z</dcterms:modified>
</cp:coreProperties>
</file>