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353" w:rsidRPr="004318F2" w:rsidRDefault="002A6353" w:rsidP="002A6353">
      <w:pPr>
        <w:jc w:val="center"/>
        <w:rPr>
          <w:b/>
          <w:sz w:val="24"/>
          <w:szCs w:val="24"/>
        </w:rPr>
      </w:pPr>
      <w:bookmarkStart w:id="0" w:name="_GoBack"/>
      <w:bookmarkEnd w:id="0"/>
      <w:r w:rsidRPr="004318F2">
        <w:rPr>
          <w:rFonts w:hint="eastAsia"/>
          <w:b/>
          <w:sz w:val="24"/>
          <w:szCs w:val="24"/>
        </w:rPr>
        <w:t>高一</w:t>
      </w:r>
      <w:r w:rsidR="008373FC" w:rsidRPr="004318F2">
        <w:rPr>
          <w:rFonts w:hint="eastAsia"/>
          <w:b/>
          <w:sz w:val="24"/>
          <w:szCs w:val="24"/>
        </w:rPr>
        <w:t>下</w:t>
      </w:r>
      <w:r w:rsidRPr="004318F2">
        <w:rPr>
          <w:rFonts w:hint="eastAsia"/>
          <w:b/>
          <w:sz w:val="24"/>
          <w:szCs w:val="24"/>
        </w:rPr>
        <w:t>语文</w:t>
      </w:r>
      <w:r w:rsidR="008373FC" w:rsidRPr="004318F2">
        <w:rPr>
          <w:rFonts w:hint="eastAsia"/>
          <w:b/>
          <w:sz w:val="24"/>
          <w:szCs w:val="24"/>
        </w:rPr>
        <w:t>学段</w:t>
      </w:r>
      <w:r w:rsidR="008373FC" w:rsidRPr="004318F2">
        <w:rPr>
          <w:rFonts w:hint="eastAsia"/>
          <w:b/>
          <w:sz w:val="24"/>
          <w:szCs w:val="24"/>
        </w:rPr>
        <w:t>1</w:t>
      </w:r>
      <w:r w:rsidR="008373FC" w:rsidRPr="004318F2">
        <w:rPr>
          <w:rFonts w:hint="eastAsia"/>
          <w:b/>
          <w:sz w:val="24"/>
          <w:szCs w:val="24"/>
        </w:rPr>
        <w:t>参考答案</w:t>
      </w:r>
    </w:p>
    <w:p w:rsidR="002A6353" w:rsidRPr="008373FC" w:rsidRDefault="00982C4F" w:rsidP="002A6353">
      <w:pPr>
        <w:rPr>
          <w:b/>
          <w:szCs w:val="21"/>
        </w:rPr>
      </w:pPr>
      <w:r>
        <w:rPr>
          <w:rFonts w:hint="eastAsia"/>
          <w:b/>
          <w:szCs w:val="21"/>
        </w:rPr>
        <w:t>一、论述文参考答案</w:t>
      </w:r>
    </w:p>
    <w:p w:rsidR="002A6353" w:rsidRPr="008373FC" w:rsidRDefault="002A6353" w:rsidP="002A6353">
      <w:pPr>
        <w:rPr>
          <w:szCs w:val="21"/>
        </w:rPr>
      </w:pPr>
      <w:r w:rsidRPr="008373FC">
        <w:rPr>
          <w:rFonts w:hint="eastAsia"/>
          <w:szCs w:val="21"/>
        </w:rPr>
        <w:t>1</w:t>
      </w:r>
      <w:r w:rsidRPr="008373FC">
        <w:rPr>
          <w:rFonts w:hint="eastAsia"/>
          <w:szCs w:val="21"/>
        </w:rPr>
        <w:t>．</w:t>
      </w:r>
      <w:r w:rsidRPr="008373FC">
        <w:rPr>
          <w:rFonts w:hint="eastAsia"/>
          <w:szCs w:val="21"/>
        </w:rPr>
        <w:t>C</w:t>
      </w:r>
      <w:r w:rsidRPr="008373FC">
        <w:rPr>
          <w:rFonts w:hint="eastAsia"/>
          <w:szCs w:val="21"/>
        </w:rPr>
        <w:t>（以偏概全，原文有“大半”，是大部分而非全部。）</w:t>
      </w:r>
    </w:p>
    <w:p w:rsidR="002A6353" w:rsidRPr="008373FC" w:rsidRDefault="002A6353" w:rsidP="00D21F26">
      <w:pPr>
        <w:ind w:left="525" w:hangingChars="250" w:hanging="525"/>
        <w:rPr>
          <w:szCs w:val="21"/>
        </w:rPr>
      </w:pPr>
      <w:r w:rsidRPr="008373FC">
        <w:rPr>
          <w:rFonts w:hint="eastAsia"/>
          <w:szCs w:val="21"/>
        </w:rPr>
        <w:t>2</w:t>
      </w:r>
      <w:r w:rsidRPr="008373FC">
        <w:rPr>
          <w:rFonts w:hint="eastAsia"/>
          <w:szCs w:val="21"/>
        </w:rPr>
        <w:t>．</w:t>
      </w:r>
      <w:r w:rsidRPr="008373FC">
        <w:rPr>
          <w:rFonts w:hint="eastAsia"/>
          <w:szCs w:val="21"/>
        </w:rPr>
        <w:t>D</w:t>
      </w:r>
      <w:r w:rsidRPr="008373FC">
        <w:rPr>
          <w:rFonts w:hint="eastAsia"/>
          <w:szCs w:val="21"/>
        </w:rPr>
        <w:t>（</w:t>
      </w:r>
      <w:r w:rsidRPr="008373FC">
        <w:rPr>
          <w:rFonts w:hint="eastAsia"/>
          <w:szCs w:val="21"/>
        </w:rPr>
        <w:t>A</w:t>
      </w:r>
      <w:r w:rsidRPr="008373FC">
        <w:rPr>
          <w:rFonts w:hint="eastAsia"/>
          <w:szCs w:val="21"/>
        </w:rPr>
        <w:t>主次不分，目的是养成纯正的文学趣味。原文第③段讲“真正的文学教育……而在培养出纯正的趣味”。</w:t>
      </w:r>
      <w:r w:rsidRPr="008373FC">
        <w:rPr>
          <w:rFonts w:hint="eastAsia"/>
          <w:szCs w:val="21"/>
        </w:rPr>
        <w:t xml:space="preserve"> B</w:t>
      </w:r>
      <w:r w:rsidRPr="008373FC">
        <w:rPr>
          <w:rFonts w:hint="eastAsia"/>
          <w:szCs w:val="21"/>
        </w:rPr>
        <w:t>无中生有，原文第③段讲“真正的文学教育不在读过多少书和知道一些文学上的理论和史实，而在培养出纯正的趣味”，并不等于培养文学趣味与读书无关。</w:t>
      </w:r>
      <w:r w:rsidRPr="008373FC">
        <w:rPr>
          <w:rFonts w:hint="eastAsia"/>
          <w:szCs w:val="21"/>
        </w:rPr>
        <w:t>C</w:t>
      </w:r>
      <w:r w:rsidRPr="008373FC">
        <w:rPr>
          <w:rFonts w:hint="eastAsia"/>
          <w:szCs w:val="21"/>
        </w:rPr>
        <w:t>因果颠倒，原文第④段讲“就连他们自己所偏嗜的也很难真正地了解欣赏”是“</w:t>
      </w:r>
      <w:r w:rsidRPr="008373FC">
        <w:rPr>
          <w:rFonts w:hint="eastAsia"/>
          <w:b/>
          <w:szCs w:val="21"/>
          <w:u w:val="single"/>
        </w:rPr>
        <w:t>因为</w:t>
      </w:r>
      <w:r w:rsidRPr="008373FC">
        <w:rPr>
          <w:rFonts w:hint="eastAsia"/>
          <w:szCs w:val="21"/>
        </w:rPr>
        <w:t>他们缺乏比较资料和真确观照所应有的透视距离”）</w:t>
      </w:r>
    </w:p>
    <w:p w:rsidR="003D4246" w:rsidRPr="008373FC" w:rsidRDefault="002A6353" w:rsidP="002A6353">
      <w:pPr>
        <w:rPr>
          <w:szCs w:val="21"/>
        </w:rPr>
      </w:pPr>
      <w:r w:rsidRPr="008373FC">
        <w:rPr>
          <w:rFonts w:hint="eastAsia"/>
          <w:szCs w:val="21"/>
        </w:rPr>
        <w:t>3</w:t>
      </w:r>
      <w:r w:rsidRPr="008373FC">
        <w:rPr>
          <w:rFonts w:hint="eastAsia"/>
          <w:szCs w:val="21"/>
        </w:rPr>
        <w:t>．</w:t>
      </w:r>
      <w:r w:rsidRPr="008373FC">
        <w:rPr>
          <w:rFonts w:hint="eastAsia"/>
          <w:szCs w:val="21"/>
        </w:rPr>
        <w:t>B</w:t>
      </w:r>
      <w:r w:rsidR="008019DA" w:rsidRPr="008373FC">
        <w:rPr>
          <w:rFonts w:hint="eastAsia"/>
          <w:szCs w:val="21"/>
        </w:rPr>
        <w:t>（表述绝对化</w:t>
      </w:r>
      <w:r w:rsidRPr="008373FC">
        <w:rPr>
          <w:rFonts w:hint="eastAsia"/>
          <w:szCs w:val="21"/>
        </w:rPr>
        <w:t>，错在“不值得一读”和“就是没有趣味”</w:t>
      </w:r>
      <w:r w:rsidR="008019DA" w:rsidRPr="008373FC">
        <w:rPr>
          <w:rFonts w:hint="eastAsia"/>
          <w:szCs w:val="21"/>
        </w:rPr>
        <w:t>）。</w:t>
      </w:r>
    </w:p>
    <w:p w:rsidR="008019DA" w:rsidRPr="008373FC" w:rsidRDefault="008019DA" w:rsidP="00421D22">
      <w:pPr>
        <w:rPr>
          <w:b/>
          <w:szCs w:val="21"/>
        </w:rPr>
      </w:pPr>
      <w:r w:rsidRPr="008373FC">
        <w:rPr>
          <w:rFonts w:hint="eastAsia"/>
          <w:b/>
          <w:szCs w:val="21"/>
        </w:rPr>
        <w:t>二、文言文参考答案</w:t>
      </w:r>
    </w:p>
    <w:p w:rsidR="008019DA" w:rsidRPr="008373FC" w:rsidRDefault="008019DA" w:rsidP="008019DA">
      <w:pPr>
        <w:snapToGrid w:val="0"/>
        <w:spacing w:line="360" w:lineRule="auto"/>
        <w:rPr>
          <w:snapToGrid w:val="0"/>
          <w:kern w:val="0"/>
          <w:szCs w:val="21"/>
        </w:rPr>
      </w:pPr>
      <w:r w:rsidRPr="008373FC">
        <w:rPr>
          <w:rFonts w:hint="eastAsia"/>
          <w:szCs w:val="21"/>
        </w:rPr>
        <w:t>（一）文言文阅读之一</w:t>
      </w:r>
    </w:p>
    <w:p w:rsidR="00024FAB" w:rsidRPr="00024FAB" w:rsidRDefault="008019DA" w:rsidP="00D21F26">
      <w:pPr>
        <w:snapToGrid w:val="0"/>
        <w:spacing w:line="360" w:lineRule="auto"/>
        <w:ind w:left="630" w:hangingChars="300" w:hanging="630"/>
        <w:rPr>
          <w:snapToGrid w:val="0"/>
          <w:kern w:val="0"/>
          <w:szCs w:val="21"/>
        </w:rPr>
      </w:pPr>
      <w:r w:rsidRPr="008373FC">
        <w:rPr>
          <w:rFonts w:hint="eastAsia"/>
          <w:snapToGrid w:val="0"/>
          <w:kern w:val="0"/>
          <w:szCs w:val="21"/>
        </w:rPr>
        <w:t>4</w:t>
      </w:r>
      <w:r w:rsidRPr="008373FC">
        <w:rPr>
          <w:rFonts w:hint="eastAsia"/>
          <w:snapToGrid w:val="0"/>
          <w:kern w:val="0"/>
          <w:szCs w:val="21"/>
        </w:rPr>
        <w:t>．</w:t>
      </w:r>
      <w:r w:rsidR="00024FAB" w:rsidRPr="00024FAB">
        <w:rPr>
          <w:rFonts w:hint="eastAsia"/>
          <w:snapToGrid w:val="0"/>
          <w:kern w:val="0"/>
          <w:szCs w:val="21"/>
        </w:rPr>
        <w:t>A</w:t>
      </w:r>
      <w:r w:rsidR="00024FAB" w:rsidRPr="00024FAB">
        <w:rPr>
          <w:rFonts w:hint="eastAsia"/>
          <w:snapToGrid w:val="0"/>
          <w:kern w:val="0"/>
          <w:szCs w:val="21"/>
        </w:rPr>
        <w:t>．往年饥民弃子／或丐以与人／其后诏书官为收赎／或其父母衣食稍充／即识认／官亦断与之</w:t>
      </w:r>
    </w:p>
    <w:p w:rsidR="00024FAB" w:rsidRPr="00024FAB" w:rsidRDefault="00A85B4B" w:rsidP="00024FAB">
      <w:pPr>
        <w:snapToGrid w:val="0"/>
        <w:spacing w:line="360" w:lineRule="auto"/>
        <w:rPr>
          <w:snapToGrid w:val="0"/>
          <w:kern w:val="0"/>
          <w:szCs w:val="21"/>
        </w:rPr>
      </w:pPr>
      <w:r>
        <w:rPr>
          <w:rFonts w:hint="eastAsia"/>
          <w:snapToGrid w:val="0"/>
          <w:kern w:val="0"/>
          <w:szCs w:val="21"/>
        </w:rPr>
        <w:t>5</w:t>
      </w:r>
      <w:r w:rsidR="00024FAB" w:rsidRPr="00024FAB">
        <w:rPr>
          <w:rFonts w:hint="eastAsia"/>
          <w:snapToGrid w:val="0"/>
          <w:kern w:val="0"/>
          <w:szCs w:val="21"/>
        </w:rPr>
        <w:t>. A</w:t>
      </w:r>
      <w:r w:rsidR="00024FAB" w:rsidRPr="00024FAB">
        <w:rPr>
          <w:rFonts w:hint="eastAsia"/>
          <w:snapToGrid w:val="0"/>
          <w:kern w:val="0"/>
          <w:szCs w:val="21"/>
        </w:rPr>
        <w:t>（除：任命，授职。）</w:t>
      </w:r>
    </w:p>
    <w:p w:rsidR="00024FAB" w:rsidRPr="00024FAB" w:rsidRDefault="00A85B4B" w:rsidP="00024FAB">
      <w:pPr>
        <w:snapToGrid w:val="0"/>
        <w:spacing w:line="360" w:lineRule="auto"/>
        <w:rPr>
          <w:snapToGrid w:val="0"/>
          <w:kern w:val="0"/>
          <w:szCs w:val="21"/>
        </w:rPr>
      </w:pPr>
      <w:r>
        <w:rPr>
          <w:rFonts w:hint="eastAsia"/>
          <w:snapToGrid w:val="0"/>
          <w:kern w:val="0"/>
          <w:szCs w:val="21"/>
        </w:rPr>
        <w:t>6</w:t>
      </w:r>
      <w:r w:rsidR="00024FAB" w:rsidRPr="00024FAB">
        <w:rPr>
          <w:rFonts w:hint="eastAsia"/>
          <w:snapToGrid w:val="0"/>
          <w:kern w:val="0"/>
          <w:szCs w:val="21"/>
        </w:rPr>
        <w:t>. B</w:t>
      </w:r>
      <w:r w:rsidR="00024FAB" w:rsidRPr="00024FAB">
        <w:rPr>
          <w:rFonts w:hint="eastAsia"/>
          <w:snapToGrid w:val="0"/>
          <w:kern w:val="0"/>
          <w:szCs w:val="21"/>
        </w:rPr>
        <w:t>（“如果他们不对，都要指正”错，应该是“如果有不适合他们礼节的地方，都要更正”。）</w:t>
      </w:r>
    </w:p>
    <w:p w:rsidR="00024FAB" w:rsidRPr="00024FAB" w:rsidRDefault="00A85B4B" w:rsidP="00D21F26">
      <w:pPr>
        <w:snapToGrid w:val="0"/>
        <w:spacing w:line="360" w:lineRule="auto"/>
        <w:ind w:left="420" w:hangingChars="200" w:hanging="420"/>
        <w:rPr>
          <w:snapToGrid w:val="0"/>
          <w:kern w:val="0"/>
          <w:szCs w:val="21"/>
        </w:rPr>
      </w:pPr>
      <w:r>
        <w:rPr>
          <w:rFonts w:hint="eastAsia"/>
          <w:snapToGrid w:val="0"/>
          <w:kern w:val="0"/>
          <w:szCs w:val="21"/>
        </w:rPr>
        <w:t>7</w:t>
      </w:r>
      <w:r w:rsidR="00024FAB" w:rsidRPr="00024FAB">
        <w:rPr>
          <w:rFonts w:hint="eastAsia"/>
          <w:snapToGrid w:val="0"/>
          <w:kern w:val="0"/>
          <w:szCs w:val="21"/>
        </w:rPr>
        <w:t>.</w:t>
      </w:r>
      <w:r w:rsidR="00024FAB" w:rsidRPr="00024FAB">
        <w:rPr>
          <w:rFonts w:hint="eastAsia"/>
          <w:snapToGrid w:val="0"/>
          <w:kern w:val="0"/>
          <w:szCs w:val="21"/>
        </w:rPr>
        <w:t>（</w:t>
      </w:r>
      <w:r w:rsidR="00024FAB" w:rsidRPr="00024FAB">
        <w:rPr>
          <w:rFonts w:hint="eastAsia"/>
          <w:snapToGrid w:val="0"/>
          <w:kern w:val="0"/>
          <w:szCs w:val="21"/>
        </w:rPr>
        <w:t>1</w:t>
      </w:r>
      <w:r w:rsidR="00024FAB" w:rsidRPr="00024FAB">
        <w:rPr>
          <w:rFonts w:hint="eastAsia"/>
          <w:snapToGrid w:val="0"/>
          <w:kern w:val="0"/>
          <w:szCs w:val="21"/>
        </w:rPr>
        <w:t>）您没有治理老百姓的经历，现在到保州，民情的真伪</w:t>
      </w:r>
      <w:r w:rsidR="00D21F26">
        <w:rPr>
          <w:rFonts w:hint="eastAsia"/>
          <w:snapToGrid w:val="0"/>
          <w:kern w:val="0"/>
          <w:szCs w:val="21"/>
        </w:rPr>
        <w:t>仓促间（</w:t>
      </w:r>
      <w:r w:rsidR="00024FAB" w:rsidRPr="00024FAB">
        <w:rPr>
          <w:rFonts w:hint="eastAsia"/>
          <w:snapToGrid w:val="0"/>
          <w:kern w:val="0"/>
          <w:szCs w:val="21"/>
        </w:rPr>
        <w:t>短时间</w:t>
      </w:r>
      <w:r w:rsidR="00D21F26">
        <w:rPr>
          <w:rFonts w:hint="eastAsia"/>
          <w:snapToGrid w:val="0"/>
          <w:kern w:val="0"/>
          <w:szCs w:val="21"/>
        </w:rPr>
        <w:t>内）</w:t>
      </w:r>
      <w:r w:rsidR="00024FAB" w:rsidRPr="00024FAB">
        <w:rPr>
          <w:rFonts w:hint="eastAsia"/>
          <w:snapToGrid w:val="0"/>
          <w:kern w:val="0"/>
          <w:szCs w:val="21"/>
        </w:rPr>
        <w:t>难以猜测，该怎么治理？（“更、卒、度、如之何”各</w:t>
      </w:r>
      <w:r w:rsidR="00024FAB" w:rsidRPr="00024FAB">
        <w:rPr>
          <w:rFonts w:hint="eastAsia"/>
          <w:snapToGrid w:val="0"/>
          <w:kern w:val="0"/>
          <w:szCs w:val="21"/>
        </w:rPr>
        <w:t>1</w:t>
      </w:r>
      <w:r w:rsidR="00024FAB" w:rsidRPr="00024FAB">
        <w:rPr>
          <w:rFonts w:hint="eastAsia"/>
          <w:snapToGrid w:val="0"/>
          <w:kern w:val="0"/>
          <w:szCs w:val="21"/>
        </w:rPr>
        <w:t>分，句意</w:t>
      </w:r>
      <w:r w:rsidR="00024FAB" w:rsidRPr="00024FAB">
        <w:rPr>
          <w:rFonts w:hint="eastAsia"/>
          <w:snapToGrid w:val="0"/>
          <w:kern w:val="0"/>
          <w:szCs w:val="21"/>
        </w:rPr>
        <w:t>1</w:t>
      </w:r>
      <w:r w:rsidR="00024FAB" w:rsidRPr="00024FAB">
        <w:rPr>
          <w:rFonts w:hint="eastAsia"/>
          <w:snapToGrid w:val="0"/>
          <w:kern w:val="0"/>
          <w:szCs w:val="21"/>
        </w:rPr>
        <w:t>分，句意重点落在“情伪”上）</w:t>
      </w:r>
    </w:p>
    <w:p w:rsidR="00C03693" w:rsidRDefault="00024FAB" w:rsidP="00D21F26">
      <w:pPr>
        <w:snapToGrid w:val="0"/>
        <w:spacing w:line="360" w:lineRule="auto"/>
        <w:ind w:left="420" w:hangingChars="200" w:hanging="420"/>
        <w:rPr>
          <w:snapToGrid w:val="0"/>
          <w:kern w:val="0"/>
          <w:szCs w:val="21"/>
        </w:rPr>
      </w:pPr>
      <w:r w:rsidRPr="00024FAB">
        <w:rPr>
          <w:rFonts w:hint="eastAsia"/>
          <w:snapToGrid w:val="0"/>
          <w:kern w:val="0"/>
          <w:szCs w:val="21"/>
        </w:rPr>
        <w:t>（</w:t>
      </w:r>
      <w:r w:rsidRPr="00024FAB">
        <w:rPr>
          <w:rFonts w:hint="eastAsia"/>
          <w:snapToGrid w:val="0"/>
          <w:kern w:val="0"/>
          <w:szCs w:val="21"/>
        </w:rPr>
        <w:t>2</w:t>
      </w:r>
      <w:r w:rsidRPr="00024FAB">
        <w:rPr>
          <w:rFonts w:hint="eastAsia"/>
          <w:snapToGrid w:val="0"/>
          <w:kern w:val="0"/>
          <w:szCs w:val="21"/>
        </w:rPr>
        <w:t>）现在用期限来约束（他们），</w:t>
      </w:r>
      <w:r w:rsidRPr="00024FAB">
        <w:rPr>
          <w:rFonts w:hint="eastAsia"/>
          <w:snapToGrid w:val="0"/>
          <w:kern w:val="0"/>
          <w:szCs w:val="21"/>
        </w:rPr>
        <w:t>(</w:t>
      </w:r>
      <w:r w:rsidRPr="00024FAB">
        <w:rPr>
          <w:rFonts w:hint="eastAsia"/>
          <w:snapToGrid w:val="0"/>
          <w:kern w:val="0"/>
          <w:szCs w:val="21"/>
        </w:rPr>
        <w:t>只能</w:t>
      </w:r>
      <w:r w:rsidRPr="00024FAB">
        <w:rPr>
          <w:rFonts w:hint="eastAsia"/>
          <w:snapToGrid w:val="0"/>
          <w:kern w:val="0"/>
          <w:szCs w:val="21"/>
        </w:rPr>
        <w:t>)</w:t>
      </w:r>
      <w:r w:rsidRPr="00024FAB">
        <w:rPr>
          <w:rFonts w:hint="eastAsia"/>
          <w:snapToGrid w:val="0"/>
          <w:kern w:val="0"/>
          <w:szCs w:val="21"/>
        </w:rPr>
        <w:t>修补破的坏的，来应对上级的命令，这跟仓促制造有什么不同呢</w:t>
      </w:r>
      <w:r w:rsidRPr="00024FAB">
        <w:rPr>
          <w:rFonts w:hint="eastAsia"/>
          <w:snapToGrid w:val="0"/>
          <w:kern w:val="0"/>
          <w:szCs w:val="21"/>
        </w:rPr>
        <w:t>?</w:t>
      </w:r>
      <w:r w:rsidRPr="00024FAB">
        <w:rPr>
          <w:rFonts w:hint="eastAsia"/>
          <w:snapToGrid w:val="0"/>
          <w:kern w:val="0"/>
          <w:szCs w:val="21"/>
        </w:rPr>
        <w:t>（“绳、弊坏、应、何以”各</w:t>
      </w:r>
      <w:r w:rsidRPr="00024FAB">
        <w:rPr>
          <w:rFonts w:hint="eastAsia"/>
          <w:snapToGrid w:val="0"/>
          <w:kern w:val="0"/>
          <w:szCs w:val="21"/>
        </w:rPr>
        <w:t>1</w:t>
      </w:r>
      <w:r w:rsidRPr="00024FAB">
        <w:rPr>
          <w:rFonts w:hint="eastAsia"/>
          <w:snapToGrid w:val="0"/>
          <w:kern w:val="0"/>
          <w:szCs w:val="21"/>
        </w:rPr>
        <w:t>分，句意</w:t>
      </w:r>
      <w:r w:rsidRPr="00024FAB">
        <w:rPr>
          <w:rFonts w:hint="eastAsia"/>
          <w:snapToGrid w:val="0"/>
          <w:kern w:val="0"/>
          <w:szCs w:val="21"/>
        </w:rPr>
        <w:t>1</w:t>
      </w:r>
      <w:r w:rsidRPr="00024FAB">
        <w:rPr>
          <w:rFonts w:hint="eastAsia"/>
          <w:snapToGrid w:val="0"/>
          <w:kern w:val="0"/>
          <w:szCs w:val="21"/>
        </w:rPr>
        <w:t>分，句意重点落在“以”上）</w:t>
      </w:r>
    </w:p>
    <w:p w:rsidR="008019DA" w:rsidRPr="008373FC" w:rsidRDefault="008019DA" w:rsidP="00D21F26">
      <w:pPr>
        <w:snapToGrid w:val="0"/>
        <w:spacing w:line="360" w:lineRule="auto"/>
        <w:ind w:left="420" w:hangingChars="200" w:hanging="420"/>
        <w:rPr>
          <w:snapToGrid w:val="0"/>
          <w:kern w:val="0"/>
          <w:szCs w:val="21"/>
        </w:rPr>
      </w:pPr>
      <w:r w:rsidRPr="008373FC">
        <w:rPr>
          <w:rFonts w:hint="eastAsia"/>
          <w:szCs w:val="21"/>
        </w:rPr>
        <w:t>（二）</w:t>
      </w:r>
      <w:r w:rsidR="006A0271" w:rsidRPr="008373FC">
        <w:rPr>
          <w:rFonts w:hint="eastAsia"/>
          <w:szCs w:val="21"/>
        </w:rPr>
        <w:t>文言文阅读之二</w:t>
      </w:r>
    </w:p>
    <w:p w:rsidR="00637D2A" w:rsidRPr="00637D2A" w:rsidRDefault="00060883" w:rsidP="00637D2A">
      <w:pPr>
        <w:snapToGrid w:val="0"/>
        <w:spacing w:line="360" w:lineRule="atLeast"/>
        <w:rPr>
          <w:rFonts w:ascii="宋体" w:eastAsia="宋体" w:hAnsi="宋体" w:cs="Times New Roman"/>
          <w:snapToGrid w:val="0"/>
          <w:kern w:val="0"/>
          <w:szCs w:val="21"/>
        </w:rPr>
      </w:pPr>
      <w:r w:rsidRPr="008373FC">
        <w:rPr>
          <w:rFonts w:hint="eastAsia"/>
          <w:snapToGrid w:val="0"/>
          <w:kern w:val="0"/>
          <w:szCs w:val="21"/>
        </w:rPr>
        <w:t>8.</w:t>
      </w:r>
      <w:r w:rsidRPr="008373FC">
        <w:rPr>
          <w:rFonts w:hint="eastAsia"/>
          <w:snapToGrid w:val="0"/>
          <w:kern w:val="0"/>
          <w:szCs w:val="21"/>
        </w:rPr>
        <w:t>【答案】</w:t>
      </w:r>
      <w:r w:rsidR="00637D2A" w:rsidRPr="00637D2A">
        <w:rPr>
          <w:rFonts w:ascii="宋体" w:eastAsia="宋体" w:hAnsi="宋体" w:cs="Times New Roman" w:hint="eastAsia"/>
          <w:snapToGrid w:val="0"/>
          <w:kern w:val="0"/>
          <w:szCs w:val="21"/>
        </w:rPr>
        <w:t>A．偏指/相互；</w:t>
      </w:r>
      <w:r w:rsidR="00637D2A">
        <w:rPr>
          <w:rFonts w:ascii="宋体" w:eastAsia="宋体" w:hAnsi="宋体" w:cs="Times New Roman" w:hint="eastAsia"/>
          <w:snapToGrid w:val="0"/>
          <w:kern w:val="0"/>
          <w:szCs w:val="21"/>
        </w:rPr>
        <w:t>B.修饰关系C.于是</w:t>
      </w:r>
      <w:r w:rsidR="00637D2A" w:rsidRPr="00637D2A">
        <w:rPr>
          <w:rFonts w:ascii="宋体" w:eastAsia="宋体" w:hAnsi="宋体" w:cs="Times New Roman" w:hint="eastAsia"/>
          <w:snapToGrid w:val="0"/>
          <w:kern w:val="0"/>
          <w:szCs w:val="21"/>
        </w:rPr>
        <w:t xml:space="preserve"> D.“以之为”</w:t>
      </w:r>
    </w:p>
    <w:p w:rsidR="00060883" w:rsidRPr="008373FC" w:rsidRDefault="006A0271" w:rsidP="00060883">
      <w:pPr>
        <w:snapToGrid w:val="0"/>
        <w:spacing w:line="360" w:lineRule="auto"/>
        <w:rPr>
          <w:snapToGrid w:val="0"/>
          <w:kern w:val="0"/>
          <w:szCs w:val="21"/>
        </w:rPr>
      </w:pPr>
      <w:r w:rsidRPr="008373FC">
        <w:rPr>
          <w:rFonts w:hint="eastAsia"/>
          <w:snapToGrid w:val="0"/>
          <w:kern w:val="0"/>
          <w:szCs w:val="21"/>
        </w:rPr>
        <w:t>9.</w:t>
      </w:r>
      <w:r w:rsidR="00060883" w:rsidRPr="008373FC">
        <w:rPr>
          <w:rFonts w:hint="eastAsia"/>
          <w:snapToGrid w:val="0"/>
          <w:kern w:val="0"/>
          <w:szCs w:val="21"/>
        </w:rPr>
        <w:t>【答案】</w:t>
      </w:r>
      <w:r w:rsidR="00060883" w:rsidRPr="008373FC">
        <w:rPr>
          <w:rFonts w:hint="eastAsia"/>
          <w:snapToGrid w:val="0"/>
          <w:kern w:val="0"/>
          <w:szCs w:val="21"/>
        </w:rPr>
        <w:t>A</w:t>
      </w:r>
      <w:r w:rsidR="00060883" w:rsidRPr="008373FC">
        <w:rPr>
          <w:rFonts w:hint="eastAsia"/>
          <w:snapToGrid w:val="0"/>
          <w:kern w:val="0"/>
          <w:szCs w:val="21"/>
        </w:rPr>
        <w:t>．解说：④表明得到对方的认可感到很荣幸；⑤通过比喻手法表明为人师没有过错，错的是那些诋毁老师的人。</w:t>
      </w:r>
    </w:p>
    <w:p w:rsidR="00E24F84" w:rsidRDefault="005A620D" w:rsidP="00060883">
      <w:pPr>
        <w:snapToGrid w:val="0"/>
        <w:spacing w:line="360" w:lineRule="auto"/>
        <w:rPr>
          <w:snapToGrid w:val="0"/>
          <w:kern w:val="0"/>
          <w:szCs w:val="21"/>
        </w:rPr>
      </w:pPr>
      <w:r>
        <w:rPr>
          <w:rFonts w:hint="eastAsia"/>
          <w:snapToGrid w:val="0"/>
          <w:kern w:val="0"/>
          <w:szCs w:val="21"/>
        </w:rPr>
        <w:t>10</w:t>
      </w:r>
      <w:r w:rsidR="006A0271" w:rsidRPr="008373FC">
        <w:rPr>
          <w:rFonts w:hint="eastAsia"/>
          <w:snapToGrid w:val="0"/>
          <w:kern w:val="0"/>
          <w:szCs w:val="21"/>
        </w:rPr>
        <w:t>.</w:t>
      </w:r>
      <w:r w:rsidR="00060883" w:rsidRPr="008373FC">
        <w:rPr>
          <w:rFonts w:hint="eastAsia"/>
          <w:snapToGrid w:val="0"/>
          <w:kern w:val="0"/>
          <w:szCs w:val="21"/>
        </w:rPr>
        <w:t>【参考答案】</w:t>
      </w:r>
      <w:r w:rsidR="00C03693">
        <w:rPr>
          <w:rFonts w:hint="eastAsia"/>
          <w:snapToGrid w:val="0"/>
          <w:kern w:val="0"/>
          <w:szCs w:val="21"/>
        </w:rPr>
        <w:t>（</w:t>
      </w:r>
      <w:r w:rsidR="00E24F84" w:rsidRPr="008373FC">
        <w:rPr>
          <w:rFonts w:hint="eastAsia"/>
          <w:snapToGrid w:val="0"/>
          <w:kern w:val="0"/>
          <w:szCs w:val="21"/>
        </w:rPr>
        <w:t>您</w:t>
      </w:r>
      <w:r w:rsidR="00C03693">
        <w:rPr>
          <w:rFonts w:hint="eastAsia"/>
          <w:snapToGrid w:val="0"/>
          <w:kern w:val="0"/>
          <w:szCs w:val="21"/>
        </w:rPr>
        <w:t>）揣度一下今天天下的人能不象蜀地的狗那样乱咬乱叫的有几个人？而谁又敢于在众人面前显露自己的怪异，</w:t>
      </w:r>
      <w:r w:rsidR="00E24F84" w:rsidRPr="008373FC">
        <w:rPr>
          <w:rFonts w:hint="eastAsia"/>
          <w:snapToGrid w:val="0"/>
          <w:kern w:val="0"/>
          <w:szCs w:val="21"/>
        </w:rPr>
        <w:t>招惹来喧闹，叫人</w:t>
      </w:r>
      <w:r w:rsidR="00C03693">
        <w:rPr>
          <w:rFonts w:hint="eastAsia"/>
          <w:snapToGrid w:val="0"/>
          <w:kern w:val="0"/>
          <w:szCs w:val="21"/>
        </w:rPr>
        <w:t>恼怒</w:t>
      </w:r>
      <w:r w:rsidR="00E24F84" w:rsidRPr="008373FC">
        <w:rPr>
          <w:rFonts w:hint="eastAsia"/>
          <w:snapToGrid w:val="0"/>
          <w:kern w:val="0"/>
          <w:szCs w:val="21"/>
        </w:rPr>
        <w:t>呢？</w:t>
      </w:r>
    </w:p>
    <w:p w:rsidR="00C03693" w:rsidRPr="008373FC" w:rsidRDefault="00C03693" w:rsidP="00060883">
      <w:pPr>
        <w:snapToGrid w:val="0"/>
        <w:spacing w:line="360" w:lineRule="auto"/>
        <w:rPr>
          <w:snapToGrid w:val="0"/>
          <w:kern w:val="0"/>
          <w:szCs w:val="21"/>
        </w:rPr>
      </w:pPr>
      <w:r w:rsidRPr="00C03693">
        <w:rPr>
          <w:rFonts w:hint="eastAsia"/>
          <w:snapToGrid w:val="0"/>
          <w:kern w:val="0"/>
          <w:szCs w:val="21"/>
        </w:rPr>
        <w:t>度今天下不吠者几人，而谁敢衔怪于群目，以召闹取怒乎？</w:t>
      </w:r>
    </w:p>
    <w:p w:rsidR="008019DA" w:rsidRPr="008373FC" w:rsidRDefault="008019DA" w:rsidP="002A6353">
      <w:pPr>
        <w:rPr>
          <w:b/>
          <w:szCs w:val="21"/>
        </w:rPr>
      </w:pPr>
      <w:r w:rsidRPr="008373FC">
        <w:rPr>
          <w:rFonts w:hint="eastAsia"/>
          <w:b/>
          <w:szCs w:val="21"/>
        </w:rPr>
        <w:t>三、古代诗歌阅读</w:t>
      </w:r>
    </w:p>
    <w:p w:rsidR="008019DA" w:rsidRPr="008373FC" w:rsidRDefault="008019DA" w:rsidP="002A6353">
      <w:pPr>
        <w:rPr>
          <w:szCs w:val="21"/>
        </w:rPr>
      </w:pPr>
      <w:r w:rsidRPr="008373FC">
        <w:rPr>
          <w:rFonts w:hint="eastAsia"/>
          <w:szCs w:val="21"/>
        </w:rPr>
        <w:t>（一）诗歌阅读之一</w:t>
      </w:r>
    </w:p>
    <w:p w:rsidR="008019DA" w:rsidRPr="008373FC" w:rsidRDefault="005A620D" w:rsidP="002A6353">
      <w:pPr>
        <w:rPr>
          <w:szCs w:val="21"/>
        </w:rPr>
      </w:pPr>
      <w:r>
        <w:rPr>
          <w:rFonts w:hint="eastAsia"/>
          <w:szCs w:val="21"/>
        </w:rPr>
        <w:t>11</w:t>
      </w:r>
      <w:r w:rsidR="008019DA" w:rsidRPr="008373FC">
        <w:rPr>
          <w:rFonts w:hint="eastAsia"/>
          <w:szCs w:val="21"/>
        </w:rPr>
        <w:t>．答案</w:t>
      </w:r>
      <w:r w:rsidR="008019DA" w:rsidRPr="008373FC">
        <w:rPr>
          <w:rFonts w:hint="eastAsia"/>
          <w:szCs w:val="21"/>
        </w:rPr>
        <w:t>CD(</w:t>
      </w:r>
      <w:r w:rsidR="008019DA" w:rsidRPr="008373FC">
        <w:rPr>
          <w:rFonts w:hint="eastAsia"/>
          <w:szCs w:val="21"/>
        </w:rPr>
        <w:t>答</w:t>
      </w:r>
      <w:r w:rsidR="008019DA" w:rsidRPr="008373FC">
        <w:rPr>
          <w:rFonts w:hint="eastAsia"/>
          <w:szCs w:val="21"/>
        </w:rPr>
        <w:t>D</w:t>
      </w:r>
      <w:r w:rsidR="008019DA" w:rsidRPr="008373FC">
        <w:rPr>
          <w:rFonts w:hint="eastAsia"/>
          <w:szCs w:val="21"/>
        </w:rPr>
        <w:t>给</w:t>
      </w:r>
      <w:r w:rsidR="008019DA" w:rsidRPr="008373FC">
        <w:rPr>
          <w:rFonts w:hint="eastAsia"/>
          <w:szCs w:val="21"/>
        </w:rPr>
        <w:t>3</w:t>
      </w:r>
      <w:r w:rsidR="008019DA" w:rsidRPr="008373FC">
        <w:rPr>
          <w:rFonts w:hint="eastAsia"/>
          <w:szCs w:val="21"/>
        </w:rPr>
        <w:t>分，答</w:t>
      </w:r>
      <w:r w:rsidR="008019DA" w:rsidRPr="008373FC">
        <w:rPr>
          <w:rFonts w:hint="eastAsia"/>
          <w:szCs w:val="21"/>
        </w:rPr>
        <w:t>C</w:t>
      </w:r>
      <w:r w:rsidR="008019DA" w:rsidRPr="008373FC">
        <w:rPr>
          <w:rFonts w:hint="eastAsia"/>
          <w:szCs w:val="21"/>
        </w:rPr>
        <w:t>给</w:t>
      </w:r>
      <w:r w:rsidR="008019DA" w:rsidRPr="008373FC">
        <w:rPr>
          <w:rFonts w:hint="eastAsia"/>
          <w:szCs w:val="21"/>
        </w:rPr>
        <w:t>2</w:t>
      </w:r>
      <w:r w:rsidR="008019DA" w:rsidRPr="008373FC">
        <w:rPr>
          <w:rFonts w:hint="eastAsia"/>
          <w:szCs w:val="21"/>
        </w:rPr>
        <w:t>分</w:t>
      </w:r>
      <w:r w:rsidR="008019DA" w:rsidRPr="008373FC">
        <w:rPr>
          <w:rFonts w:hint="eastAsia"/>
          <w:szCs w:val="21"/>
        </w:rPr>
        <w:t>)</w:t>
      </w:r>
      <w:r w:rsidR="008019DA" w:rsidRPr="008373FC">
        <w:rPr>
          <w:rFonts w:hint="eastAsia"/>
          <w:szCs w:val="21"/>
        </w:rPr>
        <w:t>【点拨】本题考对诗歌语言和表达技巧的理解和赏析的能力。“</w:t>
      </w:r>
      <w:r w:rsidR="00BF6257">
        <w:rPr>
          <w:rFonts w:hint="eastAsia"/>
          <w:szCs w:val="21"/>
        </w:rPr>
        <w:t>侧面描写”不当</w:t>
      </w:r>
      <w:r w:rsidR="008019DA" w:rsidRPr="008373FC">
        <w:rPr>
          <w:rFonts w:hint="eastAsia"/>
          <w:szCs w:val="21"/>
        </w:rPr>
        <w:t>。</w:t>
      </w:r>
      <w:r w:rsidR="008019DA" w:rsidRPr="008373FC">
        <w:rPr>
          <w:rFonts w:hint="eastAsia"/>
          <w:szCs w:val="21"/>
        </w:rPr>
        <w:t>D</w:t>
      </w:r>
      <w:r w:rsidR="008019DA" w:rsidRPr="008373FC">
        <w:rPr>
          <w:rFonts w:hint="eastAsia"/>
          <w:szCs w:val="21"/>
        </w:rPr>
        <w:t>．“有凄楚之情，是愤激之语”错，“岂学”句是写作者希望弃文就武、建功立业的想法。</w:t>
      </w:r>
    </w:p>
    <w:p w:rsidR="008019DA" w:rsidRPr="008373FC" w:rsidRDefault="008019DA" w:rsidP="008019DA">
      <w:pPr>
        <w:rPr>
          <w:szCs w:val="21"/>
        </w:rPr>
      </w:pPr>
      <w:r w:rsidRPr="008373FC">
        <w:rPr>
          <w:rFonts w:hint="eastAsia"/>
          <w:szCs w:val="21"/>
        </w:rPr>
        <w:t>（二）诗歌阅读之二</w:t>
      </w:r>
    </w:p>
    <w:p w:rsidR="008019DA" w:rsidRPr="008373FC" w:rsidRDefault="005A620D" w:rsidP="008019DA">
      <w:pPr>
        <w:rPr>
          <w:szCs w:val="21"/>
        </w:rPr>
      </w:pPr>
      <w:r>
        <w:rPr>
          <w:rFonts w:hint="eastAsia"/>
          <w:szCs w:val="21"/>
        </w:rPr>
        <w:t>12</w:t>
      </w:r>
      <w:r w:rsidR="008019DA" w:rsidRPr="008373FC">
        <w:rPr>
          <w:rFonts w:hint="eastAsia"/>
          <w:szCs w:val="21"/>
        </w:rPr>
        <w:t>【解析】　抓颔联意象“蝴蝶”“子规”“月”，抓关键词“梦”“万里”“三更”。本句典故调动所学知识容易找到，针对意象，调动所学典型意象的象征含义来回答本题。赏析时多从表现手法角度考虑，立足诗句本身含意。</w:t>
      </w:r>
    </w:p>
    <w:p w:rsidR="006A0271" w:rsidRPr="008373FC" w:rsidRDefault="006A0271" w:rsidP="008019DA">
      <w:pPr>
        <w:rPr>
          <w:szCs w:val="21"/>
        </w:rPr>
      </w:pPr>
      <w:r w:rsidRPr="008373FC">
        <w:rPr>
          <w:rFonts w:hint="eastAsia"/>
          <w:szCs w:val="21"/>
        </w:rPr>
        <w:t>【参考答案】</w:t>
      </w:r>
      <w:r w:rsidR="008019DA" w:rsidRPr="008373FC">
        <w:rPr>
          <w:rFonts w:hint="eastAsia"/>
          <w:szCs w:val="21"/>
        </w:rPr>
        <w:t>①虚实结合：上句虚写梦境，由于游子日有所思，夜间便结想成梦，梦见自己回到了万里之外的家园。下句实写梦醒之后，发现自己依旧孤眠异乡，只有“子规”“月”相伴，家园依旧远隔万里，空虚和失望更加触动了思乡之情。</w:t>
      </w:r>
    </w:p>
    <w:p w:rsidR="006A0271" w:rsidRPr="008373FC" w:rsidRDefault="008019DA" w:rsidP="008019DA">
      <w:pPr>
        <w:rPr>
          <w:szCs w:val="21"/>
        </w:rPr>
      </w:pPr>
      <w:r w:rsidRPr="008373FC">
        <w:rPr>
          <w:rFonts w:hint="eastAsia"/>
          <w:szCs w:val="21"/>
        </w:rPr>
        <w:lastRenderedPageBreak/>
        <w:t>②对比手法：梦境与现实的对比，梦中变成蝴蝶回到家乡的快乐与现实中子规啼叫，月色冷清、凄凉的思乡之苦的对比。</w:t>
      </w:r>
    </w:p>
    <w:p w:rsidR="008019DA" w:rsidRPr="008373FC" w:rsidRDefault="008019DA" w:rsidP="008019DA">
      <w:pPr>
        <w:rPr>
          <w:szCs w:val="21"/>
        </w:rPr>
      </w:pPr>
      <w:r w:rsidRPr="008373FC">
        <w:rPr>
          <w:rFonts w:hint="eastAsia"/>
          <w:szCs w:val="21"/>
        </w:rPr>
        <w:t>③渲染</w:t>
      </w:r>
      <w:r w:rsidRPr="008373FC">
        <w:rPr>
          <w:rFonts w:hint="eastAsia"/>
          <w:szCs w:val="21"/>
        </w:rPr>
        <w:t>(</w:t>
      </w:r>
      <w:r w:rsidRPr="008373FC">
        <w:rPr>
          <w:rFonts w:hint="eastAsia"/>
          <w:szCs w:val="21"/>
        </w:rPr>
        <w:t>烘托</w:t>
      </w:r>
      <w:r w:rsidRPr="008373FC">
        <w:rPr>
          <w:rFonts w:hint="eastAsia"/>
          <w:szCs w:val="21"/>
        </w:rPr>
        <w:t>)</w:t>
      </w:r>
      <w:r w:rsidRPr="008373FC">
        <w:rPr>
          <w:rFonts w:hint="eastAsia"/>
          <w:szCs w:val="21"/>
        </w:rPr>
        <w:t>：由蝴蝶的翩翩起舞回到故乡，营造渲染了一片与家人团聚的快乐温暖氛围，子规啼与三更月，一声一色，构成一片清冷、凄凉、愁惨的气氛，令人触目伤怀，以景传情，表达作者的思乡之苦。④运用典故：分别运用了庄周梦蝶和杜鹃啼血的典故。</w:t>
      </w:r>
    </w:p>
    <w:p w:rsidR="006A0271" w:rsidRDefault="006A0271" w:rsidP="008019DA">
      <w:pPr>
        <w:rPr>
          <w:szCs w:val="21"/>
        </w:rPr>
      </w:pPr>
      <w:r w:rsidRPr="008373FC">
        <w:rPr>
          <w:rFonts w:hint="eastAsia"/>
          <w:szCs w:val="21"/>
        </w:rPr>
        <w:t>评分标准：</w:t>
      </w:r>
      <w:r w:rsidR="002C589E" w:rsidRPr="008373FC">
        <w:rPr>
          <w:rFonts w:hint="eastAsia"/>
          <w:szCs w:val="21"/>
        </w:rPr>
        <w:t>①</w:t>
      </w:r>
      <w:r w:rsidRPr="008373FC">
        <w:rPr>
          <w:rFonts w:hint="eastAsia"/>
          <w:szCs w:val="21"/>
        </w:rPr>
        <w:t>只需要回答一种，以虚实结合为最佳。对比和渲染烘托最高给</w:t>
      </w:r>
      <w:r w:rsidRPr="008373FC">
        <w:rPr>
          <w:rFonts w:hint="eastAsia"/>
          <w:szCs w:val="21"/>
        </w:rPr>
        <w:t>4</w:t>
      </w:r>
      <w:r w:rsidRPr="008373FC">
        <w:rPr>
          <w:rFonts w:hint="eastAsia"/>
          <w:szCs w:val="21"/>
        </w:rPr>
        <w:t>分。</w:t>
      </w:r>
    </w:p>
    <w:p w:rsidR="002140C9" w:rsidRPr="008373FC" w:rsidRDefault="002C589E" w:rsidP="008019DA">
      <w:pPr>
        <w:rPr>
          <w:szCs w:val="21"/>
        </w:rPr>
      </w:pPr>
      <w:r w:rsidRPr="008373FC">
        <w:rPr>
          <w:rFonts w:hint="eastAsia"/>
          <w:szCs w:val="21"/>
        </w:rPr>
        <w:t>②</w:t>
      </w:r>
      <w:r w:rsidR="002140C9">
        <w:rPr>
          <w:rFonts w:hint="eastAsia"/>
          <w:szCs w:val="21"/>
        </w:rPr>
        <w:t>指出手法</w:t>
      </w:r>
      <w:r w:rsidR="002140C9">
        <w:rPr>
          <w:rFonts w:hint="eastAsia"/>
          <w:szCs w:val="21"/>
        </w:rPr>
        <w:t>1</w:t>
      </w:r>
      <w:r w:rsidR="002140C9">
        <w:rPr>
          <w:rFonts w:hint="eastAsia"/>
          <w:szCs w:val="21"/>
        </w:rPr>
        <w:t>分，指出虚实所指的具体句子给</w:t>
      </w:r>
      <w:r w:rsidR="002140C9">
        <w:rPr>
          <w:rFonts w:hint="eastAsia"/>
          <w:szCs w:val="21"/>
        </w:rPr>
        <w:t>1</w:t>
      </w:r>
      <w:r w:rsidR="002140C9">
        <w:rPr>
          <w:rFonts w:hint="eastAsia"/>
          <w:szCs w:val="21"/>
        </w:rPr>
        <w:t>分，描述</w:t>
      </w:r>
      <w:r w:rsidR="002140C9">
        <w:rPr>
          <w:rFonts w:hint="eastAsia"/>
          <w:szCs w:val="21"/>
        </w:rPr>
        <w:t>1</w:t>
      </w:r>
      <w:r w:rsidR="002140C9">
        <w:rPr>
          <w:rFonts w:hint="eastAsia"/>
          <w:szCs w:val="21"/>
        </w:rPr>
        <w:t>分，分析效果</w:t>
      </w:r>
      <w:r w:rsidR="002140C9">
        <w:rPr>
          <w:rFonts w:hint="eastAsia"/>
          <w:szCs w:val="21"/>
        </w:rPr>
        <w:t>2</w:t>
      </w:r>
      <w:r w:rsidR="002140C9">
        <w:rPr>
          <w:rFonts w:hint="eastAsia"/>
          <w:szCs w:val="21"/>
        </w:rPr>
        <w:t>分。</w:t>
      </w:r>
    </w:p>
    <w:p w:rsidR="008019DA" w:rsidRPr="008373FC" w:rsidRDefault="005A620D" w:rsidP="008019DA">
      <w:pPr>
        <w:rPr>
          <w:szCs w:val="21"/>
        </w:rPr>
      </w:pPr>
      <w:r>
        <w:rPr>
          <w:rFonts w:hint="eastAsia"/>
          <w:szCs w:val="21"/>
        </w:rPr>
        <w:t>13</w:t>
      </w:r>
      <w:r w:rsidR="008019DA" w:rsidRPr="008373FC">
        <w:rPr>
          <w:rFonts w:hint="eastAsia"/>
          <w:szCs w:val="21"/>
        </w:rPr>
        <w:t>【解析】　概括本诗的情感要立足全诗，要逐句分析。如由“水流花谢”“送尽东</w:t>
      </w:r>
    </w:p>
    <w:p w:rsidR="008019DA" w:rsidRPr="008373FC" w:rsidRDefault="008019DA" w:rsidP="008019DA">
      <w:pPr>
        <w:rPr>
          <w:szCs w:val="21"/>
        </w:rPr>
      </w:pPr>
      <w:r w:rsidRPr="008373FC">
        <w:rPr>
          <w:rFonts w:hint="eastAsia"/>
          <w:szCs w:val="21"/>
        </w:rPr>
        <w:t>风”“华发春唯满镜生”可概括出①的情感；由颈联可概括出②的情感等。</w:t>
      </w:r>
    </w:p>
    <w:p w:rsidR="008019DA" w:rsidRPr="008373FC" w:rsidRDefault="0017194B" w:rsidP="008019DA">
      <w:pPr>
        <w:rPr>
          <w:szCs w:val="21"/>
        </w:rPr>
      </w:pPr>
      <w:r>
        <w:rPr>
          <w:rFonts w:hint="eastAsia"/>
          <w:szCs w:val="21"/>
        </w:rPr>
        <w:t>【答案】</w:t>
      </w:r>
      <w:r w:rsidR="008019DA" w:rsidRPr="008373FC">
        <w:rPr>
          <w:rFonts w:hint="eastAsia"/>
          <w:szCs w:val="21"/>
        </w:rPr>
        <w:t>①春逝之伤，年华易逝，人生迟暮之悲；②思乡之苦，社会动荡，家书经年断绝之忧；③仕途坎坷，功业无成的感伤；④不甘心而不肯还乡的无奈；⑤对范蠡的羡慕和对归隐的渴望。</w:t>
      </w:r>
    </w:p>
    <w:p w:rsidR="00747B4D" w:rsidRPr="008373FC" w:rsidRDefault="00747B4D" w:rsidP="008019DA">
      <w:pPr>
        <w:rPr>
          <w:szCs w:val="21"/>
        </w:rPr>
      </w:pPr>
      <w:r w:rsidRPr="008373FC">
        <w:rPr>
          <w:rFonts w:hint="eastAsia"/>
          <w:szCs w:val="21"/>
        </w:rPr>
        <w:t>评分标准：</w:t>
      </w:r>
      <w:r w:rsidR="0017194B">
        <w:rPr>
          <w:rFonts w:hint="eastAsia"/>
          <w:szCs w:val="21"/>
        </w:rPr>
        <w:t>答对一点给</w:t>
      </w:r>
      <w:r w:rsidR="0017194B">
        <w:rPr>
          <w:rFonts w:hint="eastAsia"/>
          <w:szCs w:val="21"/>
        </w:rPr>
        <w:t>2</w:t>
      </w:r>
      <w:r w:rsidR="0017194B">
        <w:rPr>
          <w:rFonts w:hint="eastAsia"/>
          <w:szCs w:val="21"/>
        </w:rPr>
        <w:t>分；两点给</w:t>
      </w:r>
      <w:r w:rsidR="0017194B">
        <w:rPr>
          <w:rFonts w:hint="eastAsia"/>
          <w:szCs w:val="21"/>
        </w:rPr>
        <w:t>4</w:t>
      </w:r>
      <w:r w:rsidR="0017194B">
        <w:rPr>
          <w:rFonts w:hint="eastAsia"/>
          <w:szCs w:val="21"/>
        </w:rPr>
        <w:t>分；</w:t>
      </w:r>
      <w:r w:rsidRPr="008373FC">
        <w:rPr>
          <w:rFonts w:hint="eastAsia"/>
          <w:szCs w:val="21"/>
        </w:rPr>
        <w:t>3</w:t>
      </w:r>
      <w:r w:rsidR="00013883" w:rsidRPr="008373FC">
        <w:rPr>
          <w:rFonts w:hint="eastAsia"/>
          <w:szCs w:val="21"/>
        </w:rPr>
        <w:t>点给</w:t>
      </w:r>
      <w:r w:rsidR="0017194B">
        <w:rPr>
          <w:rFonts w:hint="eastAsia"/>
          <w:szCs w:val="21"/>
        </w:rPr>
        <w:t>5</w:t>
      </w:r>
      <w:r w:rsidRPr="008373FC">
        <w:rPr>
          <w:rFonts w:hint="eastAsia"/>
          <w:szCs w:val="21"/>
        </w:rPr>
        <w:t>分。</w:t>
      </w:r>
    </w:p>
    <w:p w:rsidR="008019DA" w:rsidRPr="008373FC" w:rsidRDefault="008019DA" w:rsidP="008019DA">
      <w:pPr>
        <w:rPr>
          <w:b/>
          <w:szCs w:val="21"/>
        </w:rPr>
      </w:pPr>
      <w:r w:rsidRPr="008373FC">
        <w:rPr>
          <w:rFonts w:hint="eastAsia"/>
          <w:b/>
          <w:szCs w:val="21"/>
        </w:rPr>
        <w:t>四、名篇名句默写（</w:t>
      </w:r>
      <w:r w:rsidR="00E92D84">
        <w:rPr>
          <w:rFonts w:hint="eastAsia"/>
          <w:b/>
          <w:szCs w:val="21"/>
        </w:rPr>
        <w:t>14</w:t>
      </w:r>
      <w:r w:rsidRPr="008373FC">
        <w:rPr>
          <w:rFonts w:hint="eastAsia"/>
          <w:b/>
          <w:szCs w:val="21"/>
        </w:rPr>
        <w:t>分）</w:t>
      </w:r>
    </w:p>
    <w:p w:rsidR="00013883" w:rsidRPr="008373FC" w:rsidRDefault="005A620D" w:rsidP="008019DA">
      <w:pPr>
        <w:rPr>
          <w:szCs w:val="21"/>
        </w:rPr>
      </w:pPr>
      <w:r>
        <w:rPr>
          <w:rFonts w:hint="eastAsia"/>
          <w:szCs w:val="21"/>
        </w:rPr>
        <w:t>14</w:t>
      </w:r>
      <w:r w:rsidR="008019DA" w:rsidRPr="008373FC">
        <w:rPr>
          <w:rFonts w:hint="eastAsia"/>
          <w:szCs w:val="21"/>
        </w:rPr>
        <w:t>本题考查默写名篇名句的能力。</w:t>
      </w:r>
    </w:p>
    <w:p w:rsidR="008019DA" w:rsidRPr="006953F7" w:rsidRDefault="008019DA" w:rsidP="008019DA">
      <w:pPr>
        <w:rPr>
          <w:color w:val="FF0000"/>
          <w:szCs w:val="21"/>
          <w:u w:val="single"/>
        </w:rPr>
      </w:pPr>
      <w:r w:rsidRPr="008373FC">
        <w:rPr>
          <w:rFonts w:hint="eastAsia"/>
          <w:szCs w:val="21"/>
        </w:rPr>
        <w:t>【答案】（</w:t>
      </w:r>
      <w:r w:rsidRPr="008373FC">
        <w:rPr>
          <w:rFonts w:hint="eastAsia"/>
          <w:szCs w:val="21"/>
        </w:rPr>
        <w:t>1</w:t>
      </w:r>
      <w:r w:rsidRPr="008373FC">
        <w:rPr>
          <w:rFonts w:hint="eastAsia"/>
          <w:szCs w:val="21"/>
        </w:rPr>
        <w:t>）地崩山摧壮士死　然后天梯石栈相钩连（</w:t>
      </w:r>
      <w:r w:rsidRPr="008373FC">
        <w:rPr>
          <w:rFonts w:hint="eastAsia"/>
          <w:szCs w:val="21"/>
        </w:rPr>
        <w:t>2</w:t>
      </w:r>
      <w:r w:rsidRPr="008373FC">
        <w:rPr>
          <w:rFonts w:hint="eastAsia"/>
          <w:szCs w:val="21"/>
        </w:rPr>
        <w:t>）君子生非异也，善假于物也</w:t>
      </w:r>
      <w:r w:rsidRPr="008373FC">
        <w:rPr>
          <w:rFonts w:hint="eastAsia"/>
          <w:szCs w:val="21"/>
        </w:rPr>
        <w:t xml:space="preserve"> (3)</w:t>
      </w:r>
      <w:r w:rsidR="00ED06A5">
        <w:rPr>
          <w:rFonts w:hint="eastAsia"/>
          <w:szCs w:val="21"/>
        </w:rPr>
        <w:t>此情可待成追忆，只是当时已惘然</w:t>
      </w:r>
      <w:r w:rsidR="00FE3BF5">
        <w:rPr>
          <w:rFonts w:hint="eastAsia"/>
          <w:szCs w:val="21"/>
        </w:rPr>
        <w:t xml:space="preserve"> </w:t>
      </w:r>
      <w:r w:rsidR="00ED06A5">
        <w:rPr>
          <w:rFonts w:hint="eastAsia"/>
          <w:szCs w:val="21"/>
        </w:rPr>
        <w:t>（</w:t>
      </w:r>
      <w:r w:rsidR="00ED06A5">
        <w:rPr>
          <w:rFonts w:hint="eastAsia"/>
          <w:szCs w:val="21"/>
        </w:rPr>
        <w:t>4</w:t>
      </w:r>
      <w:r w:rsidR="00ED06A5">
        <w:rPr>
          <w:rFonts w:hint="eastAsia"/>
          <w:szCs w:val="21"/>
        </w:rPr>
        <w:t>）</w:t>
      </w:r>
      <w:r w:rsidR="00ED06A5" w:rsidRPr="008373FC">
        <w:rPr>
          <w:rFonts w:hint="eastAsia"/>
          <w:szCs w:val="21"/>
        </w:rPr>
        <w:t xml:space="preserve">弟子不必不如师　师不必贤于弟子　</w:t>
      </w:r>
      <w:r w:rsidR="00ED06A5">
        <w:rPr>
          <w:rFonts w:hint="eastAsia"/>
          <w:szCs w:val="21"/>
        </w:rPr>
        <w:t>(5</w:t>
      </w:r>
      <w:r w:rsidR="00ED06A5" w:rsidRPr="008373FC">
        <w:rPr>
          <w:rFonts w:hint="eastAsia"/>
          <w:szCs w:val="21"/>
        </w:rPr>
        <w:t>)</w:t>
      </w:r>
      <w:r w:rsidR="00ED06A5" w:rsidRPr="008373FC">
        <w:rPr>
          <w:rFonts w:hint="eastAsia"/>
          <w:szCs w:val="21"/>
        </w:rPr>
        <w:t>冰泉冷涩弦凝绝，凝绝不通声暂歇</w:t>
      </w:r>
      <w:r w:rsidR="00ED06A5">
        <w:rPr>
          <w:rFonts w:hint="eastAsia"/>
          <w:szCs w:val="21"/>
        </w:rPr>
        <w:t xml:space="preserve"> (6</w:t>
      </w:r>
      <w:r w:rsidRPr="008373FC">
        <w:rPr>
          <w:rFonts w:hint="eastAsia"/>
          <w:szCs w:val="21"/>
        </w:rPr>
        <w:t>)</w:t>
      </w:r>
      <w:r w:rsidR="00FE3BF5" w:rsidRPr="00FE3BF5">
        <w:rPr>
          <w:rFonts w:hint="eastAsia"/>
        </w:rPr>
        <w:t xml:space="preserve"> </w:t>
      </w:r>
      <w:r w:rsidR="00165D7E">
        <w:rPr>
          <w:rFonts w:hint="eastAsia"/>
          <w:szCs w:val="21"/>
        </w:rPr>
        <w:t>春江花朝秋月夜，往往取酒还独倾</w:t>
      </w:r>
      <w:r w:rsidR="00FE3BF5">
        <w:rPr>
          <w:rFonts w:hint="eastAsia"/>
          <w:szCs w:val="21"/>
        </w:rPr>
        <w:t xml:space="preserve"> </w:t>
      </w:r>
      <w:r w:rsidR="00FE3BF5">
        <w:rPr>
          <w:rFonts w:hint="eastAsia"/>
          <w:szCs w:val="21"/>
        </w:rPr>
        <w:t>（</w:t>
      </w:r>
      <w:r w:rsidR="00FE3BF5">
        <w:rPr>
          <w:rFonts w:hint="eastAsia"/>
          <w:szCs w:val="21"/>
        </w:rPr>
        <w:t>7</w:t>
      </w:r>
      <w:r w:rsidR="00FE3BF5" w:rsidRPr="006953F7">
        <w:rPr>
          <w:rFonts w:hint="eastAsia"/>
          <w:color w:val="FF0000"/>
          <w:szCs w:val="21"/>
          <w:u w:val="single"/>
        </w:rPr>
        <w:t>）</w:t>
      </w:r>
      <w:r w:rsidR="006953F7" w:rsidRPr="006953F7">
        <w:rPr>
          <w:rFonts w:hint="eastAsia"/>
          <w:color w:val="FF0000"/>
          <w:szCs w:val="21"/>
          <w:u w:val="single"/>
        </w:rPr>
        <w:t>万里悲秋常作客，百年多病独登台</w:t>
      </w:r>
    </w:p>
    <w:p w:rsidR="008019DA" w:rsidRPr="008373FC" w:rsidRDefault="008019DA" w:rsidP="00421D22">
      <w:pPr>
        <w:rPr>
          <w:b/>
          <w:szCs w:val="21"/>
        </w:rPr>
      </w:pPr>
      <w:r w:rsidRPr="008373FC">
        <w:rPr>
          <w:rFonts w:hint="eastAsia"/>
          <w:b/>
          <w:szCs w:val="21"/>
        </w:rPr>
        <w:t>五、语言文字运用（</w:t>
      </w:r>
      <w:r w:rsidR="00D868A9">
        <w:rPr>
          <w:rFonts w:hint="eastAsia"/>
          <w:b/>
          <w:szCs w:val="21"/>
        </w:rPr>
        <w:t>22</w:t>
      </w:r>
      <w:r w:rsidRPr="008373FC">
        <w:rPr>
          <w:rFonts w:hint="eastAsia"/>
          <w:b/>
          <w:szCs w:val="21"/>
        </w:rPr>
        <w:t>分）</w:t>
      </w:r>
    </w:p>
    <w:p w:rsidR="00CF7ED2" w:rsidRDefault="005A620D" w:rsidP="008019DA">
      <w:pPr>
        <w:rPr>
          <w:szCs w:val="21"/>
        </w:rPr>
      </w:pPr>
      <w:r>
        <w:rPr>
          <w:rFonts w:hint="eastAsia"/>
          <w:szCs w:val="21"/>
        </w:rPr>
        <w:t>15.</w:t>
      </w:r>
      <w:r w:rsidR="008019DA" w:rsidRPr="008373FC">
        <w:rPr>
          <w:rFonts w:hint="eastAsia"/>
          <w:szCs w:val="21"/>
        </w:rPr>
        <w:t>【答案】</w:t>
      </w:r>
      <w:r w:rsidR="008019DA" w:rsidRPr="008373FC">
        <w:rPr>
          <w:rFonts w:hint="eastAsia"/>
          <w:szCs w:val="21"/>
        </w:rPr>
        <w:t>A</w:t>
      </w:r>
      <w:r w:rsidR="008019DA" w:rsidRPr="008373FC">
        <w:rPr>
          <w:rFonts w:hint="eastAsia"/>
          <w:szCs w:val="21"/>
        </w:rPr>
        <w:t>；</w:t>
      </w:r>
    </w:p>
    <w:p w:rsidR="008019DA" w:rsidRPr="008373FC" w:rsidRDefault="008019DA" w:rsidP="008019DA">
      <w:pPr>
        <w:rPr>
          <w:szCs w:val="21"/>
        </w:rPr>
      </w:pPr>
      <w:r w:rsidRPr="008373FC">
        <w:rPr>
          <w:rFonts w:hint="eastAsia"/>
          <w:szCs w:val="21"/>
        </w:rPr>
        <w:t>【解析】①讳莫如深：原指事件重大，讳而不言。后指把事情真相隐瞒得很深。②耳提面命</w:t>
      </w:r>
      <w:r w:rsidRPr="008373FC">
        <w:rPr>
          <w:rFonts w:hint="eastAsia"/>
          <w:szCs w:val="21"/>
        </w:rPr>
        <w:t xml:space="preserve">: </w:t>
      </w:r>
      <w:r w:rsidRPr="008373FC">
        <w:rPr>
          <w:rFonts w:hint="eastAsia"/>
          <w:szCs w:val="21"/>
        </w:rPr>
        <w:t>不但当面告诉他，而且揪着他的耳朵向他讲。形容严厉而又恳切的教导。使用正确。③望其项背：项，脖子的后部。背，脊背。能够望见别人的颈项和背脊，表示赶得上或比得上。一般用在否定句中。这里可用“望尘莫及”。④金瓯无缺：金瓯，盛酒器，比喻国土。金瓯没有残缺。比喻国土完整。望文生义，不恰当。⑤一挥而就：挥：挥笔；就：成功。一动笔就写成了。形容写字、写文章、画画快。语境不符。⑥河清海晏：晏，</w:t>
      </w:r>
      <w:r w:rsidRPr="008373FC">
        <w:rPr>
          <w:rFonts w:hint="eastAsia"/>
          <w:szCs w:val="21"/>
        </w:rPr>
        <w:t>y</w:t>
      </w:r>
      <w:r w:rsidRPr="008373FC">
        <w:rPr>
          <w:rFonts w:hint="eastAsia"/>
          <w:szCs w:val="21"/>
        </w:rPr>
        <w:t>à</w:t>
      </w:r>
      <w:r w:rsidRPr="008373FC">
        <w:rPr>
          <w:rFonts w:hint="eastAsia"/>
          <w:szCs w:val="21"/>
        </w:rPr>
        <w:t>n</w:t>
      </w:r>
      <w:r w:rsidRPr="008373FC">
        <w:rPr>
          <w:rFonts w:hint="eastAsia"/>
          <w:szCs w:val="21"/>
        </w:rPr>
        <w:t>平静。黄河水清了，大海没有浪了。比喻天下太平。使用正确。）</w:t>
      </w:r>
    </w:p>
    <w:p w:rsidR="00F0655A" w:rsidRPr="008373FC" w:rsidRDefault="005A620D" w:rsidP="008019DA">
      <w:pPr>
        <w:rPr>
          <w:szCs w:val="21"/>
        </w:rPr>
      </w:pPr>
      <w:r>
        <w:rPr>
          <w:rFonts w:hint="eastAsia"/>
          <w:szCs w:val="21"/>
        </w:rPr>
        <w:t>16</w:t>
      </w:r>
      <w:r w:rsidR="00F0655A" w:rsidRPr="008373FC">
        <w:rPr>
          <w:rFonts w:hint="eastAsia"/>
          <w:szCs w:val="21"/>
        </w:rPr>
        <w:t>.</w:t>
      </w:r>
      <w:r w:rsidR="00F0655A" w:rsidRPr="008373FC">
        <w:rPr>
          <w:rFonts w:hint="eastAsia"/>
          <w:szCs w:val="21"/>
        </w:rPr>
        <w:t>答案</w:t>
      </w:r>
      <w:r w:rsidR="00F0655A" w:rsidRPr="008373FC">
        <w:rPr>
          <w:rFonts w:hint="eastAsia"/>
          <w:szCs w:val="21"/>
        </w:rPr>
        <w:t xml:space="preserve"> B.</w:t>
      </w:r>
      <w:r w:rsidR="00F0655A" w:rsidRPr="008373FC">
        <w:rPr>
          <w:rFonts w:hint="eastAsia"/>
          <w:szCs w:val="21"/>
        </w:rPr>
        <w:t>本题考查辨析语病的能力。【点拨】</w:t>
      </w:r>
      <w:r w:rsidR="00F0655A" w:rsidRPr="008373FC">
        <w:rPr>
          <w:rFonts w:hint="eastAsia"/>
          <w:szCs w:val="21"/>
        </w:rPr>
        <w:t>A</w:t>
      </w:r>
      <w:r w:rsidR="00F0655A" w:rsidRPr="008373FC">
        <w:rPr>
          <w:rFonts w:hint="eastAsia"/>
          <w:szCs w:val="21"/>
        </w:rPr>
        <w:t>项，成分残缺，应在“车站”后加上“的安全”。</w:t>
      </w:r>
      <w:r w:rsidR="00F0655A" w:rsidRPr="008373FC">
        <w:rPr>
          <w:rFonts w:hint="eastAsia"/>
          <w:szCs w:val="21"/>
        </w:rPr>
        <w:t xml:space="preserve">C. </w:t>
      </w:r>
      <w:r w:rsidR="002D6C79">
        <w:rPr>
          <w:rFonts w:hint="eastAsia"/>
          <w:szCs w:val="21"/>
        </w:rPr>
        <w:t>语意重复，“在短期内”和“一时”重复</w:t>
      </w:r>
      <w:r w:rsidR="00F0655A" w:rsidRPr="008373FC">
        <w:rPr>
          <w:rFonts w:hint="eastAsia"/>
          <w:szCs w:val="21"/>
        </w:rPr>
        <w:t>；</w:t>
      </w:r>
      <w:r w:rsidR="00F0655A" w:rsidRPr="008373FC">
        <w:rPr>
          <w:rFonts w:hint="eastAsia"/>
          <w:szCs w:val="21"/>
        </w:rPr>
        <w:t xml:space="preserve"> D. </w:t>
      </w:r>
      <w:r w:rsidR="00B07099" w:rsidRPr="008373FC">
        <w:rPr>
          <w:rFonts w:hint="eastAsia"/>
          <w:szCs w:val="21"/>
        </w:rPr>
        <w:t>语序不当，</w:t>
      </w:r>
      <w:r w:rsidR="00F0655A" w:rsidRPr="008373FC">
        <w:rPr>
          <w:rFonts w:hint="eastAsia"/>
          <w:szCs w:val="21"/>
        </w:rPr>
        <w:t>“制作、拍摄和放映”应为“拍</w:t>
      </w:r>
      <w:r w:rsidR="00013883" w:rsidRPr="008373FC">
        <w:rPr>
          <w:rFonts w:hint="eastAsia"/>
          <w:szCs w:val="21"/>
        </w:rPr>
        <w:t>摄、制作和放映”。</w:t>
      </w:r>
    </w:p>
    <w:p w:rsidR="00923FA8" w:rsidRPr="008373FC" w:rsidRDefault="005A620D" w:rsidP="00D5596C">
      <w:pPr>
        <w:rPr>
          <w:szCs w:val="21"/>
        </w:rPr>
      </w:pPr>
      <w:r>
        <w:rPr>
          <w:rFonts w:hint="eastAsia"/>
          <w:szCs w:val="21"/>
        </w:rPr>
        <w:t>17</w:t>
      </w:r>
      <w:r w:rsidR="00923FA8" w:rsidRPr="008373FC">
        <w:rPr>
          <w:rFonts w:hint="eastAsia"/>
          <w:szCs w:val="21"/>
        </w:rPr>
        <w:t>.</w:t>
      </w:r>
      <w:r w:rsidR="00923FA8" w:rsidRPr="008373FC">
        <w:rPr>
          <w:rFonts w:hint="eastAsia"/>
          <w:szCs w:val="21"/>
        </w:rPr>
        <w:t>【答案】</w:t>
      </w:r>
      <w:r w:rsidR="00923FA8" w:rsidRPr="008373FC">
        <w:rPr>
          <w:rFonts w:hint="eastAsia"/>
          <w:szCs w:val="21"/>
        </w:rPr>
        <w:t>C</w:t>
      </w:r>
      <w:r w:rsidR="00923FA8" w:rsidRPr="008373FC">
        <w:rPr>
          <w:rFonts w:hint="eastAsia"/>
          <w:szCs w:val="21"/>
        </w:rPr>
        <w:t>；【解析】</w:t>
      </w:r>
      <w:r w:rsidR="00923FA8" w:rsidRPr="008373FC">
        <w:rPr>
          <w:rFonts w:hint="eastAsia"/>
          <w:szCs w:val="21"/>
        </w:rPr>
        <w:t>A.</w:t>
      </w:r>
      <w:r w:rsidR="00D5596C">
        <w:rPr>
          <w:rFonts w:hint="eastAsia"/>
          <w:szCs w:val="21"/>
        </w:rPr>
        <w:t>河</w:t>
      </w:r>
      <w:r w:rsidR="00D5596C">
        <w:rPr>
          <w:rFonts w:hint="eastAsia"/>
          <w:szCs w:val="21"/>
        </w:rPr>
        <w:t xml:space="preserve"> </w:t>
      </w:r>
      <w:r w:rsidR="00D5596C" w:rsidRPr="00D5596C">
        <w:rPr>
          <w:rFonts w:hint="eastAsia"/>
          <w:szCs w:val="21"/>
        </w:rPr>
        <w:t xml:space="preserve"> B</w:t>
      </w:r>
      <w:r w:rsidR="00D5596C">
        <w:rPr>
          <w:rFonts w:hint="eastAsia"/>
          <w:szCs w:val="21"/>
        </w:rPr>
        <w:t>.</w:t>
      </w:r>
      <w:r w:rsidR="000D2806">
        <w:rPr>
          <w:rFonts w:hint="eastAsia"/>
          <w:szCs w:val="21"/>
        </w:rPr>
        <w:t>颜色</w:t>
      </w:r>
      <w:r w:rsidR="00D5596C">
        <w:rPr>
          <w:rFonts w:hint="eastAsia"/>
          <w:szCs w:val="21"/>
        </w:rPr>
        <w:t xml:space="preserve">  </w:t>
      </w:r>
      <w:r w:rsidR="00D5596C" w:rsidRPr="00D5596C">
        <w:rPr>
          <w:rFonts w:hint="eastAsia"/>
          <w:szCs w:val="21"/>
        </w:rPr>
        <w:t>D</w:t>
      </w:r>
      <w:r w:rsidR="00D5596C" w:rsidRPr="00D5596C">
        <w:rPr>
          <w:rFonts w:hint="eastAsia"/>
          <w:szCs w:val="21"/>
        </w:rPr>
        <w:t>．古文</w:t>
      </w:r>
    </w:p>
    <w:p w:rsidR="00923FA8" w:rsidRDefault="005A620D" w:rsidP="00923FA8">
      <w:pPr>
        <w:rPr>
          <w:szCs w:val="21"/>
        </w:rPr>
      </w:pPr>
      <w:r>
        <w:rPr>
          <w:rFonts w:hint="eastAsia"/>
          <w:szCs w:val="21"/>
        </w:rPr>
        <w:t>18</w:t>
      </w:r>
      <w:r w:rsidR="00923FA8" w:rsidRPr="008373FC">
        <w:rPr>
          <w:rFonts w:hint="eastAsia"/>
          <w:szCs w:val="21"/>
        </w:rPr>
        <w:t>.</w:t>
      </w:r>
      <w:r w:rsidR="00923FA8" w:rsidRPr="008373FC">
        <w:rPr>
          <w:rFonts w:hint="eastAsia"/>
          <w:szCs w:val="21"/>
        </w:rPr>
        <w:t>【答案】</w:t>
      </w:r>
      <w:r w:rsidR="00923FA8" w:rsidRPr="008373FC">
        <w:rPr>
          <w:rFonts w:hint="eastAsia"/>
          <w:szCs w:val="21"/>
        </w:rPr>
        <w:t>A.</w:t>
      </w:r>
      <w:r w:rsidR="00923FA8" w:rsidRPr="008373FC">
        <w:rPr>
          <w:rFonts w:hint="eastAsia"/>
          <w:szCs w:val="21"/>
        </w:rPr>
        <w:t>均为</w:t>
      </w:r>
      <w:r w:rsidR="004358D7" w:rsidRPr="008373FC">
        <w:rPr>
          <w:rFonts w:hint="eastAsia"/>
          <w:szCs w:val="21"/>
        </w:rPr>
        <w:t>定语后置句</w:t>
      </w:r>
      <w:r w:rsidR="00923FA8" w:rsidRPr="008373FC">
        <w:rPr>
          <w:rFonts w:hint="eastAsia"/>
          <w:szCs w:val="21"/>
        </w:rPr>
        <w:t>；【解析】</w:t>
      </w:r>
      <w:r w:rsidR="00923FA8" w:rsidRPr="008373FC">
        <w:rPr>
          <w:rFonts w:hint="eastAsia"/>
          <w:szCs w:val="21"/>
        </w:rPr>
        <w:t>B.</w:t>
      </w:r>
      <w:r w:rsidR="00923FA8" w:rsidRPr="008373FC">
        <w:rPr>
          <w:rFonts w:hint="eastAsia"/>
          <w:szCs w:val="21"/>
        </w:rPr>
        <w:t>省略句；</w:t>
      </w:r>
      <w:r w:rsidR="00923FA8" w:rsidRPr="008373FC">
        <w:rPr>
          <w:rFonts w:hint="eastAsia"/>
          <w:szCs w:val="21"/>
        </w:rPr>
        <w:t>C.</w:t>
      </w:r>
      <w:r w:rsidR="00923FA8" w:rsidRPr="008373FC">
        <w:rPr>
          <w:rFonts w:hint="eastAsia"/>
          <w:szCs w:val="21"/>
        </w:rPr>
        <w:t>宾语前置句；</w:t>
      </w:r>
      <w:r w:rsidR="00923FA8" w:rsidRPr="008373FC">
        <w:rPr>
          <w:rFonts w:hint="eastAsia"/>
          <w:szCs w:val="21"/>
        </w:rPr>
        <w:t>D.</w:t>
      </w:r>
      <w:r w:rsidR="004358D7">
        <w:rPr>
          <w:rFonts w:hint="eastAsia"/>
          <w:szCs w:val="21"/>
        </w:rPr>
        <w:t xml:space="preserve"> </w:t>
      </w:r>
      <w:r w:rsidR="00C17665">
        <w:rPr>
          <w:rFonts w:hint="eastAsia"/>
          <w:szCs w:val="21"/>
        </w:rPr>
        <w:t>状语</w:t>
      </w:r>
      <w:r w:rsidR="004358D7" w:rsidRPr="008373FC">
        <w:rPr>
          <w:rFonts w:hint="eastAsia"/>
          <w:szCs w:val="21"/>
        </w:rPr>
        <w:t>后置句</w:t>
      </w:r>
    </w:p>
    <w:p w:rsidR="00923FA8" w:rsidRPr="008373FC" w:rsidRDefault="005A620D" w:rsidP="00923FA8">
      <w:pPr>
        <w:rPr>
          <w:szCs w:val="21"/>
        </w:rPr>
      </w:pPr>
      <w:r>
        <w:rPr>
          <w:rFonts w:hint="eastAsia"/>
          <w:szCs w:val="21"/>
        </w:rPr>
        <w:t>19</w:t>
      </w:r>
      <w:r w:rsidR="00923FA8" w:rsidRPr="008373FC">
        <w:rPr>
          <w:rFonts w:hint="eastAsia"/>
          <w:szCs w:val="21"/>
        </w:rPr>
        <w:t>.</w:t>
      </w:r>
      <w:r w:rsidR="00923FA8" w:rsidRPr="008373FC">
        <w:rPr>
          <w:rFonts w:hint="eastAsia"/>
          <w:szCs w:val="21"/>
        </w:rPr>
        <w:t>【答案】</w:t>
      </w:r>
      <w:r w:rsidR="00923FA8" w:rsidRPr="008373FC">
        <w:rPr>
          <w:rFonts w:hint="eastAsia"/>
          <w:szCs w:val="21"/>
        </w:rPr>
        <w:t>D.</w:t>
      </w:r>
      <w:r w:rsidR="00923FA8" w:rsidRPr="008373FC">
        <w:rPr>
          <w:rFonts w:hint="eastAsia"/>
          <w:szCs w:val="21"/>
        </w:rPr>
        <w:t>形容词作动词</w:t>
      </w:r>
      <w:r w:rsidR="00923FA8" w:rsidRPr="008373FC">
        <w:rPr>
          <w:rFonts w:hint="eastAsia"/>
          <w:szCs w:val="21"/>
        </w:rPr>
        <w:t xml:space="preserve"> </w:t>
      </w:r>
      <w:r w:rsidR="00923FA8" w:rsidRPr="008373FC">
        <w:rPr>
          <w:rFonts w:hint="eastAsia"/>
          <w:szCs w:val="21"/>
        </w:rPr>
        <w:t>【解析】</w:t>
      </w:r>
      <w:r w:rsidR="00923FA8" w:rsidRPr="008373FC">
        <w:rPr>
          <w:rFonts w:hint="eastAsia"/>
          <w:szCs w:val="21"/>
        </w:rPr>
        <w:t>A.</w:t>
      </w:r>
      <w:r w:rsidR="00923FA8" w:rsidRPr="008373FC">
        <w:rPr>
          <w:rFonts w:hint="eastAsia"/>
          <w:szCs w:val="21"/>
        </w:rPr>
        <w:t>形容词作使动词；</w:t>
      </w:r>
      <w:r w:rsidR="00923FA8" w:rsidRPr="008373FC">
        <w:rPr>
          <w:rFonts w:hint="eastAsia"/>
          <w:szCs w:val="21"/>
        </w:rPr>
        <w:t>B.</w:t>
      </w:r>
      <w:r w:rsidR="00923FA8" w:rsidRPr="008373FC">
        <w:rPr>
          <w:rFonts w:hint="eastAsia"/>
          <w:szCs w:val="21"/>
        </w:rPr>
        <w:t>形容词作使动词；</w:t>
      </w:r>
      <w:r w:rsidR="00923FA8" w:rsidRPr="008373FC">
        <w:rPr>
          <w:rFonts w:hint="eastAsia"/>
          <w:szCs w:val="21"/>
        </w:rPr>
        <w:t>C.</w:t>
      </w:r>
      <w:r w:rsidR="00923FA8" w:rsidRPr="008373FC">
        <w:rPr>
          <w:rFonts w:hint="eastAsia"/>
          <w:szCs w:val="21"/>
        </w:rPr>
        <w:t>形容词作名词</w:t>
      </w:r>
    </w:p>
    <w:p w:rsidR="001C2BC2" w:rsidRPr="008373FC" w:rsidRDefault="005A620D" w:rsidP="00923FA8">
      <w:pPr>
        <w:rPr>
          <w:szCs w:val="21"/>
        </w:rPr>
      </w:pPr>
      <w:r>
        <w:rPr>
          <w:rFonts w:hint="eastAsia"/>
          <w:szCs w:val="21"/>
        </w:rPr>
        <w:t>20</w:t>
      </w:r>
      <w:r w:rsidR="001C2BC2" w:rsidRPr="008373FC">
        <w:rPr>
          <w:rFonts w:hint="eastAsia"/>
          <w:szCs w:val="21"/>
        </w:rPr>
        <w:t>．答案</w:t>
      </w:r>
      <w:r w:rsidR="00202338">
        <w:rPr>
          <w:rFonts w:hint="eastAsia"/>
          <w:szCs w:val="21"/>
        </w:rPr>
        <w:t>C</w:t>
      </w:r>
      <w:r w:rsidR="001C2BC2" w:rsidRPr="008373FC">
        <w:rPr>
          <w:rFonts w:hint="eastAsia"/>
          <w:szCs w:val="21"/>
        </w:rPr>
        <w:t>.</w:t>
      </w:r>
      <w:r w:rsidR="00202338">
        <w:rPr>
          <w:rFonts w:hint="eastAsia"/>
          <w:szCs w:val="21"/>
        </w:rPr>
        <w:t>失传的是《乐》；另外</w:t>
      </w:r>
      <w:r w:rsidR="001C2BC2" w:rsidRPr="008373FC">
        <w:rPr>
          <w:rFonts w:hint="eastAsia"/>
          <w:szCs w:val="21"/>
        </w:rPr>
        <w:t>《</w:t>
      </w:r>
      <w:r w:rsidR="00202338">
        <w:rPr>
          <w:rFonts w:hint="eastAsia"/>
          <w:szCs w:val="21"/>
        </w:rPr>
        <w:t>左传</w:t>
      </w:r>
      <w:r w:rsidR="001C2BC2" w:rsidRPr="008373FC">
        <w:rPr>
          <w:rFonts w:hint="eastAsia"/>
          <w:szCs w:val="21"/>
        </w:rPr>
        <w:t>》</w:t>
      </w:r>
      <w:r w:rsidR="00202338">
        <w:rPr>
          <w:rFonts w:hint="eastAsia"/>
          <w:szCs w:val="21"/>
        </w:rPr>
        <w:t>是解释《春秋》的。</w:t>
      </w:r>
    </w:p>
    <w:p w:rsidR="00CB3E4D" w:rsidRDefault="001C2BC2" w:rsidP="00923FA8">
      <w:pPr>
        <w:rPr>
          <w:szCs w:val="21"/>
        </w:rPr>
      </w:pPr>
      <w:r w:rsidRPr="008373FC">
        <w:rPr>
          <w:szCs w:val="21"/>
        </w:rPr>
        <w:t>2</w:t>
      </w:r>
      <w:r w:rsidR="005A620D">
        <w:rPr>
          <w:rFonts w:hint="eastAsia"/>
          <w:szCs w:val="21"/>
        </w:rPr>
        <w:t>1</w:t>
      </w:r>
      <w:r w:rsidRPr="008373FC">
        <w:rPr>
          <w:szCs w:val="21"/>
        </w:rPr>
        <w:t>.</w:t>
      </w:r>
      <w:r w:rsidR="00923FA8" w:rsidRPr="008373FC">
        <w:rPr>
          <w:rFonts w:hint="eastAsia"/>
          <w:szCs w:val="21"/>
        </w:rPr>
        <w:t>【</w:t>
      </w:r>
      <w:r w:rsidR="00E26C46">
        <w:rPr>
          <w:rFonts w:hint="eastAsia"/>
          <w:szCs w:val="21"/>
        </w:rPr>
        <w:t>参考</w:t>
      </w:r>
      <w:r w:rsidR="00923FA8" w:rsidRPr="008373FC">
        <w:rPr>
          <w:rFonts w:hint="eastAsia"/>
          <w:szCs w:val="21"/>
        </w:rPr>
        <w:t>答案】</w:t>
      </w:r>
    </w:p>
    <w:p w:rsidR="00923FA8" w:rsidRPr="008373FC" w:rsidRDefault="00923FA8" w:rsidP="00923FA8">
      <w:pPr>
        <w:rPr>
          <w:szCs w:val="21"/>
        </w:rPr>
      </w:pPr>
      <w:r w:rsidRPr="008373FC">
        <w:rPr>
          <w:rFonts w:hint="eastAsia"/>
          <w:szCs w:val="21"/>
        </w:rPr>
        <w:t>新春对联：</w:t>
      </w:r>
      <w:r w:rsidR="00637267" w:rsidRPr="008373FC">
        <w:rPr>
          <w:rFonts w:hint="eastAsia"/>
          <w:szCs w:val="21"/>
        </w:rPr>
        <w:t xml:space="preserve">       </w:t>
      </w:r>
      <w:r w:rsidRPr="008373FC">
        <w:rPr>
          <w:rFonts w:hint="eastAsia"/>
          <w:szCs w:val="21"/>
        </w:rPr>
        <w:t>翠柳迎春千里绿</w:t>
      </w:r>
      <w:r w:rsidRPr="008373FC">
        <w:rPr>
          <w:rFonts w:hint="eastAsia"/>
          <w:szCs w:val="21"/>
        </w:rPr>
        <w:t xml:space="preserve">   </w:t>
      </w:r>
      <w:r w:rsidR="00637267" w:rsidRPr="008373FC">
        <w:rPr>
          <w:rFonts w:hint="eastAsia"/>
          <w:szCs w:val="21"/>
        </w:rPr>
        <w:t xml:space="preserve"> </w:t>
      </w:r>
      <w:r w:rsidRPr="008373FC">
        <w:rPr>
          <w:rFonts w:hint="eastAsia"/>
          <w:szCs w:val="21"/>
        </w:rPr>
        <w:t>黄牛耕地万山金</w:t>
      </w:r>
    </w:p>
    <w:p w:rsidR="00923FA8" w:rsidRPr="008373FC" w:rsidRDefault="00923FA8" w:rsidP="00923FA8">
      <w:pPr>
        <w:rPr>
          <w:szCs w:val="21"/>
        </w:rPr>
      </w:pPr>
      <w:r w:rsidRPr="008373FC">
        <w:rPr>
          <w:rFonts w:hint="eastAsia"/>
          <w:szCs w:val="21"/>
        </w:rPr>
        <w:t>教师办公室对联：</w:t>
      </w:r>
      <w:r w:rsidRPr="008373FC">
        <w:rPr>
          <w:rFonts w:hint="eastAsia"/>
          <w:szCs w:val="21"/>
        </w:rPr>
        <w:t xml:space="preserve"> </w:t>
      </w:r>
      <w:r w:rsidRPr="008373FC">
        <w:rPr>
          <w:rFonts w:hint="eastAsia"/>
          <w:szCs w:val="21"/>
        </w:rPr>
        <w:t>桃李满园春绣锦</w:t>
      </w:r>
      <w:r w:rsidRPr="008373FC">
        <w:rPr>
          <w:rFonts w:hint="eastAsia"/>
          <w:szCs w:val="21"/>
        </w:rPr>
        <w:t xml:space="preserve">    </w:t>
      </w:r>
      <w:r w:rsidRPr="008373FC">
        <w:rPr>
          <w:rFonts w:hint="eastAsia"/>
          <w:szCs w:val="21"/>
        </w:rPr>
        <w:t>芝兰绕阶座凝香</w:t>
      </w:r>
    </w:p>
    <w:p w:rsidR="00637267" w:rsidRDefault="00637267" w:rsidP="00923FA8">
      <w:pPr>
        <w:rPr>
          <w:szCs w:val="21"/>
        </w:rPr>
      </w:pPr>
    </w:p>
    <w:p w:rsidR="00982C4F" w:rsidRPr="00C17665" w:rsidRDefault="00CB3E4D" w:rsidP="00982C4F">
      <w:pPr>
        <w:rPr>
          <w:szCs w:val="21"/>
        </w:rPr>
      </w:pPr>
      <w:r>
        <w:rPr>
          <w:rFonts w:hint="eastAsia"/>
          <w:b/>
          <w:szCs w:val="21"/>
        </w:rPr>
        <w:t>22</w:t>
      </w:r>
      <w:r w:rsidR="003428D1" w:rsidRPr="008373FC">
        <w:rPr>
          <w:rFonts w:hint="eastAsia"/>
          <w:b/>
          <w:szCs w:val="21"/>
        </w:rPr>
        <w:t>.</w:t>
      </w:r>
      <w:r w:rsidR="003428D1" w:rsidRPr="008373FC">
        <w:rPr>
          <w:rFonts w:hint="eastAsia"/>
          <w:b/>
          <w:szCs w:val="21"/>
        </w:rPr>
        <w:t>写作。</w:t>
      </w:r>
      <w:r w:rsidR="00D868A9">
        <w:rPr>
          <w:rFonts w:hint="eastAsia"/>
          <w:b/>
          <w:szCs w:val="21"/>
        </w:rPr>
        <w:t>（</w:t>
      </w:r>
      <w:r w:rsidR="00D868A9">
        <w:rPr>
          <w:rFonts w:hint="eastAsia"/>
          <w:b/>
          <w:szCs w:val="21"/>
        </w:rPr>
        <w:t>60</w:t>
      </w:r>
      <w:r w:rsidR="00D868A9">
        <w:rPr>
          <w:rFonts w:hint="eastAsia"/>
          <w:b/>
          <w:szCs w:val="21"/>
        </w:rPr>
        <w:t>分）</w:t>
      </w:r>
      <w:r w:rsidR="00982C4F" w:rsidRPr="00982C4F">
        <w:rPr>
          <w:rFonts w:hint="eastAsia"/>
          <w:szCs w:val="21"/>
        </w:rPr>
        <w:t></w:t>
      </w:r>
      <w:r w:rsidR="00D868A9">
        <w:rPr>
          <w:rFonts w:hint="eastAsia"/>
          <w:szCs w:val="21"/>
        </w:rPr>
        <w:t>略</w:t>
      </w:r>
    </w:p>
    <w:p w:rsidR="006A0271" w:rsidRPr="00D868A9" w:rsidRDefault="00982C4F" w:rsidP="00D868A9">
      <w:pPr>
        <w:rPr>
          <w:szCs w:val="21"/>
        </w:rPr>
      </w:pPr>
      <w:r w:rsidRPr="00982C4F">
        <w:rPr>
          <w:rFonts w:hint="eastAsia"/>
          <w:szCs w:val="21"/>
        </w:rPr>
        <w:t xml:space="preserve">　　</w:t>
      </w:r>
      <w:r w:rsidR="006A0271" w:rsidRPr="008373FC">
        <w:rPr>
          <w:rFonts w:hint="eastAsia"/>
          <w:snapToGrid w:val="0"/>
          <w:kern w:val="0"/>
          <w:szCs w:val="21"/>
        </w:rPr>
        <w:t>【参考译文一】</w:t>
      </w:r>
    </w:p>
    <w:p w:rsidR="00B80F9F" w:rsidRPr="00B80F9F" w:rsidRDefault="006A0271" w:rsidP="00B80F9F">
      <w:pPr>
        <w:snapToGrid w:val="0"/>
        <w:spacing w:line="360" w:lineRule="auto"/>
        <w:rPr>
          <w:snapToGrid w:val="0"/>
          <w:kern w:val="0"/>
          <w:szCs w:val="21"/>
        </w:rPr>
      </w:pPr>
      <w:r w:rsidRPr="008373FC">
        <w:rPr>
          <w:rFonts w:hint="eastAsia"/>
          <w:snapToGrid w:val="0"/>
          <w:kern w:val="0"/>
          <w:szCs w:val="21"/>
        </w:rPr>
        <w:t xml:space="preserve">    </w:t>
      </w:r>
      <w:r w:rsidR="00B80F9F" w:rsidRPr="00B80F9F">
        <w:rPr>
          <w:rFonts w:hint="eastAsia"/>
          <w:snapToGrid w:val="0"/>
          <w:kern w:val="0"/>
          <w:szCs w:val="21"/>
        </w:rPr>
        <w:t>张行简，字敬甫，是莒州日照县人。聪颖体悟好学，知识渊博且在经史上能融会贯通。大定</w:t>
      </w:r>
      <w:r w:rsidR="00B80F9F" w:rsidRPr="00B80F9F">
        <w:rPr>
          <w:rFonts w:hint="eastAsia"/>
          <w:snapToGrid w:val="0"/>
          <w:kern w:val="0"/>
          <w:szCs w:val="21"/>
        </w:rPr>
        <w:t>(</w:t>
      </w:r>
      <w:r w:rsidR="00B80F9F" w:rsidRPr="00B80F9F">
        <w:rPr>
          <w:rFonts w:hint="eastAsia"/>
          <w:snapToGrid w:val="0"/>
          <w:kern w:val="0"/>
          <w:szCs w:val="21"/>
        </w:rPr>
        <w:t>金世宗完颜雍年号</w:t>
      </w:r>
      <w:r w:rsidR="00B80F9F" w:rsidRPr="00B80F9F">
        <w:rPr>
          <w:rFonts w:hint="eastAsia"/>
          <w:snapToGrid w:val="0"/>
          <w:kern w:val="0"/>
          <w:szCs w:val="21"/>
        </w:rPr>
        <w:t>)</w:t>
      </w:r>
      <w:r w:rsidR="00B80F9F" w:rsidRPr="00B80F9F">
        <w:rPr>
          <w:rFonts w:hint="eastAsia"/>
          <w:snapToGrid w:val="0"/>
          <w:kern w:val="0"/>
          <w:szCs w:val="21"/>
        </w:rPr>
        <w:t>十九年</w:t>
      </w:r>
      <w:r w:rsidR="00B80F9F" w:rsidRPr="00B80F9F">
        <w:rPr>
          <w:rFonts w:hint="eastAsia"/>
          <w:snapToGrid w:val="0"/>
          <w:kern w:val="0"/>
          <w:szCs w:val="21"/>
        </w:rPr>
        <w:t>(1179</w:t>
      </w:r>
      <w:r w:rsidR="00B80F9F" w:rsidRPr="00B80F9F">
        <w:rPr>
          <w:rFonts w:hint="eastAsia"/>
          <w:snapToGrid w:val="0"/>
          <w:kern w:val="0"/>
          <w:szCs w:val="21"/>
        </w:rPr>
        <w:t>年</w:t>
      </w:r>
      <w:r w:rsidR="00B80F9F" w:rsidRPr="00B80F9F">
        <w:rPr>
          <w:rFonts w:hint="eastAsia"/>
          <w:snapToGrid w:val="0"/>
          <w:kern w:val="0"/>
          <w:szCs w:val="21"/>
        </w:rPr>
        <w:t>)</w:t>
      </w:r>
      <w:r w:rsidR="00B80F9F" w:rsidRPr="00B80F9F">
        <w:rPr>
          <w:rFonts w:hint="eastAsia"/>
          <w:snapToGrid w:val="0"/>
          <w:kern w:val="0"/>
          <w:szCs w:val="21"/>
        </w:rPr>
        <w:t>考取进士第一名，被授予应奉翰林文字</w:t>
      </w:r>
      <w:r w:rsidR="00B80F9F" w:rsidRPr="00B80F9F">
        <w:rPr>
          <w:rFonts w:hint="eastAsia"/>
          <w:snapToGrid w:val="0"/>
          <w:kern w:val="0"/>
          <w:szCs w:val="21"/>
        </w:rPr>
        <w:t>(</w:t>
      </w:r>
      <w:r w:rsidR="00B80F9F" w:rsidRPr="00B80F9F">
        <w:rPr>
          <w:rFonts w:hint="eastAsia"/>
          <w:snapToGrid w:val="0"/>
          <w:kern w:val="0"/>
          <w:szCs w:val="21"/>
        </w:rPr>
        <w:t>一职</w:t>
      </w:r>
      <w:r w:rsidR="00B80F9F" w:rsidRPr="00B80F9F">
        <w:rPr>
          <w:rFonts w:hint="eastAsia"/>
          <w:snapToGrid w:val="0"/>
          <w:kern w:val="0"/>
          <w:szCs w:val="21"/>
        </w:rPr>
        <w:t>)</w:t>
      </w:r>
      <w:r w:rsidR="00B80F9F" w:rsidRPr="00B80F9F">
        <w:rPr>
          <w:rFonts w:hint="eastAsia"/>
          <w:snapToGrid w:val="0"/>
          <w:kern w:val="0"/>
          <w:szCs w:val="21"/>
        </w:rPr>
        <w:t>。遭</w:t>
      </w:r>
      <w:r w:rsidR="00B80F9F" w:rsidRPr="00B80F9F">
        <w:rPr>
          <w:rFonts w:hint="eastAsia"/>
          <w:snapToGrid w:val="0"/>
          <w:kern w:val="0"/>
          <w:szCs w:val="21"/>
        </w:rPr>
        <w:lastRenderedPageBreak/>
        <w:t>遇母亲去世守丧，谢绝交往闭门读书。服丧期满，恢复任职。章宗</w:t>
      </w:r>
      <w:r w:rsidR="00B80F9F" w:rsidRPr="00B80F9F">
        <w:rPr>
          <w:rFonts w:hint="eastAsia"/>
          <w:snapToGrid w:val="0"/>
          <w:kern w:val="0"/>
          <w:szCs w:val="21"/>
        </w:rPr>
        <w:t>(</w:t>
      </w:r>
      <w:r w:rsidR="00B80F9F" w:rsidRPr="00B80F9F">
        <w:rPr>
          <w:rFonts w:hint="eastAsia"/>
          <w:snapToGrid w:val="0"/>
          <w:kern w:val="0"/>
          <w:szCs w:val="21"/>
        </w:rPr>
        <w:t>金主完颜璟</w:t>
      </w:r>
      <w:r w:rsidR="00B80F9F" w:rsidRPr="00B80F9F">
        <w:rPr>
          <w:rFonts w:hint="eastAsia"/>
          <w:snapToGrid w:val="0"/>
          <w:kern w:val="0"/>
          <w:szCs w:val="21"/>
        </w:rPr>
        <w:t>)</w:t>
      </w:r>
      <w:r w:rsidR="00B80F9F" w:rsidRPr="00B80F9F">
        <w:rPr>
          <w:rFonts w:hint="eastAsia"/>
          <w:snapToGrid w:val="0"/>
          <w:kern w:val="0"/>
          <w:szCs w:val="21"/>
        </w:rPr>
        <w:t>即位，张行简代理太常博士，多次升迁为礼部郎中。</w:t>
      </w:r>
    </w:p>
    <w:p w:rsidR="00B80F9F" w:rsidRPr="00B80F9F" w:rsidRDefault="00B80F9F" w:rsidP="00B80F9F">
      <w:pPr>
        <w:snapToGrid w:val="0"/>
        <w:spacing w:line="360" w:lineRule="auto"/>
        <w:ind w:firstLineChars="200" w:firstLine="420"/>
        <w:rPr>
          <w:snapToGrid w:val="0"/>
          <w:kern w:val="0"/>
          <w:szCs w:val="21"/>
        </w:rPr>
      </w:pPr>
      <w:r w:rsidRPr="00B80F9F">
        <w:rPr>
          <w:rFonts w:hint="eastAsia"/>
          <w:snapToGrid w:val="0"/>
          <w:kern w:val="0"/>
          <w:szCs w:val="21"/>
        </w:rPr>
        <w:t>章宗将要下发诏令来昭示天下，张行简上书奏道：“往年饥民抛弃孩子，有的乞求送人，这之后有诏令说官府出钱为他们收回、赎回孩子；有的孩子父母衣食稍微充裕点，就要把孩子认回来，官府也会断给他们。从那以后，饥荒年灾民流转离散，人家都不肯收留，（小孩）任意被抛弃，瘦弱损伤而饿死（在）沟中。我看到近代的抗灾诏书，都说‘（孩子送出）以后不得再要回来’，现在乞求按照这个规定施行。”章宗认为他说的对，下诏中书省按此施行。</w:t>
      </w:r>
      <w:r w:rsidRPr="00B80F9F">
        <w:rPr>
          <w:rFonts w:hint="eastAsia"/>
          <w:snapToGrid w:val="0"/>
          <w:kern w:val="0"/>
          <w:szCs w:val="21"/>
        </w:rPr>
        <w:t xml:space="preserve"> </w:t>
      </w:r>
    </w:p>
    <w:p w:rsidR="00B80F9F" w:rsidRPr="00B80F9F" w:rsidRDefault="00B80F9F" w:rsidP="00B80F9F">
      <w:pPr>
        <w:snapToGrid w:val="0"/>
        <w:spacing w:line="360" w:lineRule="auto"/>
        <w:ind w:firstLineChars="200" w:firstLine="420"/>
        <w:rPr>
          <w:snapToGrid w:val="0"/>
          <w:kern w:val="0"/>
          <w:szCs w:val="21"/>
        </w:rPr>
      </w:pPr>
      <w:r w:rsidRPr="00B80F9F">
        <w:rPr>
          <w:rFonts w:hint="eastAsia"/>
          <w:snapToGrid w:val="0"/>
          <w:kern w:val="0"/>
          <w:szCs w:val="21"/>
        </w:rPr>
        <w:t>泰和二年，张行简担任宋主生日祝贺副使。章宗召见正使完颜瑭告诫他说：“你过界后不要饮酒，凡事要听张行简的。”对张行简说：“宋人在施行礼节方面，喜好注重细枝末节，</w:t>
      </w:r>
      <w:r w:rsidRPr="00B80F9F">
        <w:rPr>
          <w:rFonts w:hint="eastAsia"/>
          <w:snapToGrid w:val="0"/>
          <w:kern w:val="0"/>
          <w:szCs w:val="21"/>
        </w:rPr>
        <w:t>(</w:t>
      </w:r>
      <w:r w:rsidRPr="00B80F9F">
        <w:rPr>
          <w:rFonts w:hint="eastAsia"/>
          <w:snapToGrid w:val="0"/>
          <w:kern w:val="0"/>
          <w:szCs w:val="21"/>
        </w:rPr>
        <w:t>你们</w:t>
      </w:r>
      <w:r w:rsidRPr="00B80F9F">
        <w:rPr>
          <w:rFonts w:hint="eastAsia"/>
          <w:snapToGrid w:val="0"/>
          <w:kern w:val="0"/>
          <w:szCs w:val="21"/>
        </w:rPr>
        <w:t>)</w:t>
      </w:r>
      <w:r w:rsidRPr="00B80F9F">
        <w:rPr>
          <w:rFonts w:hint="eastAsia"/>
          <w:snapToGrid w:val="0"/>
          <w:kern w:val="0"/>
          <w:szCs w:val="21"/>
        </w:rPr>
        <w:t>如果有不适合他们礼节的地方，都要更正。”章宗又说：“听说先前的奉使者过淮海，到了中流时，就因分界的事与人发生争执，这样做非常无礼，你要自己避免（与他们起冲突）并对宋使说‘两国和好很久了，不应该争小事而伤了大体。’叮咛告诫他们，是使他们详悉这个意思。”泰和四年（公元</w:t>
      </w:r>
      <w:r w:rsidRPr="00B80F9F">
        <w:rPr>
          <w:rFonts w:hint="eastAsia"/>
          <w:snapToGrid w:val="0"/>
          <w:kern w:val="0"/>
          <w:szCs w:val="21"/>
        </w:rPr>
        <w:t>1204</w:t>
      </w:r>
      <w:r w:rsidRPr="00B80F9F">
        <w:rPr>
          <w:rFonts w:hint="eastAsia"/>
          <w:snapToGrid w:val="0"/>
          <w:kern w:val="0"/>
          <w:szCs w:val="21"/>
        </w:rPr>
        <w:t>年），章宗下诏说：“在奏事的时候，必须让张行简常在左右。”</w:t>
      </w:r>
    </w:p>
    <w:p w:rsidR="00B80F9F" w:rsidRPr="00B80F9F" w:rsidRDefault="00B80F9F" w:rsidP="00B80F9F">
      <w:pPr>
        <w:snapToGrid w:val="0"/>
        <w:spacing w:line="360" w:lineRule="auto"/>
        <w:ind w:firstLineChars="200" w:firstLine="420"/>
        <w:rPr>
          <w:snapToGrid w:val="0"/>
          <w:kern w:val="0"/>
          <w:szCs w:val="21"/>
        </w:rPr>
      </w:pPr>
      <w:r w:rsidRPr="00B80F9F">
        <w:rPr>
          <w:rFonts w:hint="eastAsia"/>
          <w:snapToGrid w:val="0"/>
          <w:kern w:val="0"/>
          <w:szCs w:val="21"/>
        </w:rPr>
        <w:t>秦和五年，群臣又请为章宗上尊号，章宗没答应。诏命张行简批答，</w:t>
      </w:r>
      <w:r w:rsidRPr="00B80F9F">
        <w:rPr>
          <w:rFonts w:hint="eastAsia"/>
          <w:snapToGrid w:val="0"/>
          <w:kern w:val="0"/>
          <w:szCs w:val="21"/>
        </w:rPr>
        <w:t>(</w:t>
      </w:r>
      <w:r w:rsidRPr="00B80F9F">
        <w:rPr>
          <w:rFonts w:hint="eastAsia"/>
          <w:snapToGrid w:val="0"/>
          <w:kern w:val="0"/>
          <w:szCs w:val="21"/>
        </w:rPr>
        <w:t>章宗</w:t>
      </w:r>
      <w:r w:rsidRPr="00B80F9F">
        <w:rPr>
          <w:rFonts w:hint="eastAsia"/>
          <w:snapToGrid w:val="0"/>
          <w:kern w:val="0"/>
          <w:szCs w:val="21"/>
        </w:rPr>
        <w:t>)</w:t>
      </w:r>
      <w:r w:rsidRPr="00B80F9F">
        <w:rPr>
          <w:rFonts w:hint="eastAsia"/>
          <w:snapToGrid w:val="0"/>
          <w:kern w:val="0"/>
          <w:szCs w:val="21"/>
        </w:rPr>
        <w:t>于是问到大宋的范祖禹作《唐鉴》论尊号的事。行简回答说：“司马光也曾经进谏过尊号的事，不如范祖禹的言辞深透，认为臣子活着就给君父定谥号，好像很惨切。”章宗说：“你用范祖禹的意思回答他们。”张行简的批复文字深刻典雅，非常符合代言的语体。</w:t>
      </w:r>
      <w:r w:rsidRPr="00B80F9F">
        <w:rPr>
          <w:rFonts w:hint="eastAsia"/>
          <w:snapToGrid w:val="0"/>
          <w:kern w:val="0"/>
          <w:szCs w:val="21"/>
        </w:rPr>
        <w:t>(</w:t>
      </w:r>
      <w:r w:rsidRPr="00B80F9F">
        <w:rPr>
          <w:rFonts w:hint="eastAsia"/>
          <w:snapToGrid w:val="0"/>
          <w:kern w:val="0"/>
          <w:szCs w:val="21"/>
        </w:rPr>
        <w:t>张行简</w:t>
      </w:r>
      <w:r w:rsidRPr="00B80F9F">
        <w:rPr>
          <w:rFonts w:hint="eastAsia"/>
          <w:snapToGrid w:val="0"/>
          <w:kern w:val="0"/>
          <w:szCs w:val="21"/>
        </w:rPr>
        <w:t>)</w:t>
      </w:r>
      <w:r w:rsidRPr="00B80F9F">
        <w:rPr>
          <w:rFonts w:hint="eastAsia"/>
          <w:snapToGrid w:val="0"/>
          <w:kern w:val="0"/>
          <w:szCs w:val="21"/>
        </w:rPr>
        <w:t>改做顺天军节度使。章宗对张行简说：“您没有治理老百姓的经历，现在到保州，民情的真伪短时间难以猜测，该怎么治理？”行简回答说：“臣奉命行使法令，不敢违反和失误，案件诉讼的事，就按实情调查。约束公吏，管制豪强奸徒，把安定当作要务。”章宗说：“你在任一年，把所知道的好坏情况都报上来。”</w:t>
      </w:r>
    </w:p>
    <w:p w:rsidR="00B80F9F" w:rsidRDefault="00B80F9F" w:rsidP="00B80F9F">
      <w:pPr>
        <w:snapToGrid w:val="0"/>
        <w:spacing w:line="360" w:lineRule="auto"/>
        <w:ind w:firstLineChars="200" w:firstLine="420"/>
        <w:rPr>
          <w:snapToGrid w:val="0"/>
          <w:kern w:val="0"/>
          <w:szCs w:val="21"/>
        </w:rPr>
      </w:pPr>
      <w:r w:rsidRPr="00B80F9F">
        <w:rPr>
          <w:rFonts w:hint="eastAsia"/>
          <w:snapToGrid w:val="0"/>
          <w:kern w:val="0"/>
          <w:szCs w:val="21"/>
        </w:rPr>
        <w:t>贞祐</w:t>
      </w:r>
      <w:r w:rsidRPr="00B80F9F">
        <w:rPr>
          <w:rFonts w:hint="eastAsia"/>
          <w:snapToGrid w:val="0"/>
          <w:kern w:val="0"/>
          <w:szCs w:val="21"/>
        </w:rPr>
        <w:t>(</w:t>
      </w:r>
      <w:r w:rsidRPr="00B80F9F">
        <w:rPr>
          <w:rFonts w:hint="eastAsia"/>
          <w:snapToGrid w:val="0"/>
          <w:kern w:val="0"/>
          <w:szCs w:val="21"/>
        </w:rPr>
        <w:t>金宣宗完颜珣年号</w:t>
      </w:r>
      <w:r w:rsidRPr="00B80F9F">
        <w:rPr>
          <w:rFonts w:hint="eastAsia"/>
          <w:snapToGrid w:val="0"/>
          <w:kern w:val="0"/>
          <w:szCs w:val="21"/>
        </w:rPr>
        <w:t>)</w:t>
      </w:r>
      <w:r w:rsidRPr="00B80F9F">
        <w:rPr>
          <w:rFonts w:hint="eastAsia"/>
          <w:snapToGrid w:val="0"/>
          <w:kern w:val="0"/>
          <w:szCs w:val="21"/>
        </w:rPr>
        <w:t>三年七月，朝廷预防准备秋兵军器械，命含当时朝内朝外官员，不论是守丧的还是退休的，都要缴纳弓箭。张行简上书说：“弓箭并非通有之物，那些清贫之家、丁忧的和退休的，哪有所说的规定的军用器械。现在用期限来约束（他们），</w:t>
      </w:r>
      <w:r w:rsidRPr="00B80F9F">
        <w:rPr>
          <w:rFonts w:hint="eastAsia"/>
          <w:snapToGrid w:val="0"/>
          <w:kern w:val="0"/>
          <w:szCs w:val="21"/>
        </w:rPr>
        <w:t>(</w:t>
      </w:r>
      <w:r w:rsidRPr="00B80F9F">
        <w:rPr>
          <w:rFonts w:hint="eastAsia"/>
          <w:snapToGrid w:val="0"/>
          <w:kern w:val="0"/>
          <w:szCs w:val="21"/>
        </w:rPr>
        <w:t>只能</w:t>
      </w:r>
      <w:r w:rsidRPr="00B80F9F">
        <w:rPr>
          <w:rFonts w:hint="eastAsia"/>
          <w:snapToGrid w:val="0"/>
          <w:kern w:val="0"/>
          <w:szCs w:val="21"/>
        </w:rPr>
        <w:t>)</w:t>
      </w:r>
      <w:r w:rsidRPr="00B80F9F">
        <w:rPr>
          <w:rFonts w:hint="eastAsia"/>
          <w:snapToGrid w:val="0"/>
          <w:kern w:val="0"/>
          <w:szCs w:val="21"/>
        </w:rPr>
        <w:t>修补破的坏的，来应对上级的命令，这跟仓促制造有什么不同呢</w:t>
      </w:r>
      <w:r w:rsidRPr="00B80F9F">
        <w:rPr>
          <w:rFonts w:hint="eastAsia"/>
          <w:snapToGrid w:val="0"/>
          <w:kern w:val="0"/>
          <w:szCs w:val="21"/>
        </w:rPr>
        <w:t>?</w:t>
      </w:r>
      <w:r w:rsidRPr="00B80F9F">
        <w:rPr>
          <w:rFonts w:hint="eastAsia"/>
          <w:snapToGrid w:val="0"/>
          <w:kern w:val="0"/>
          <w:szCs w:val="21"/>
        </w:rPr>
        <w:t>”这个提议，使得那些丁忧的和退休的最终得以免除</w:t>
      </w:r>
      <w:r w:rsidRPr="00B80F9F">
        <w:rPr>
          <w:rFonts w:hint="eastAsia"/>
          <w:snapToGrid w:val="0"/>
          <w:kern w:val="0"/>
          <w:szCs w:val="21"/>
        </w:rPr>
        <w:t>(</w:t>
      </w:r>
      <w:r w:rsidRPr="00B80F9F">
        <w:rPr>
          <w:rFonts w:hint="eastAsia"/>
          <w:snapToGrid w:val="0"/>
          <w:kern w:val="0"/>
          <w:szCs w:val="21"/>
        </w:rPr>
        <w:t>缴纳弓箭</w:t>
      </w:r>
      <w:r w:rsidRPr="00B80F9F">
        <w:rPr>
          <w:rFonts w:hint="eastAsia"/>
          <w:snapToGrid w:val="0"/>
          <w:kern w:val="0"/>
          <w:szCs w:val="21"/>
        </w:rPr>
        <w:t>)</w:t>
      </w:r>
      <w:r w:rsidRPr="00B80F9F">
        <w:rPr>
          <w:rFonts w:hint="eastAsia"/>
          <w:snapToGrid w:val="0"/>
          <w:kern w:val="0"/>
          <w:szCs w:val="21"/>
        </w:rPr>
        <w:t>。这一年，</w:t>
      </w:r>
      <w:r w:rsidRPr="00B80F9F">
        <w:rPr>
          <w:rFonts w:hint="eastAsia"/>
          <w:snapToGrid w:val="0"/>
          <w:kern w:val="0"/>
          <w:szCs w:val="21"/>
        </w:rPr>
        <w:t>(</w:t>
      </w:r>
      <w:r w:rsidRPr="00B80F9F">
        <w:rPr>
          <w:rFonts w:hint="eastAsia"/>
          <w:snapToGrid w:val="0"/>
          <w:kern w:val="0"/>
          <w:szCs w:val="21"/>
        </w:rPr>
        <w:t>张行简</w:t>
      </w:r>
      <w:r w:rsidRPr="00B80F9F">
        <w:rPr>
          <w:rFonts w:hint="eastAsia"/>
          <w:snapToGrid w:val="0"/>
          <w:kern w:val="0"/>
          <w:szCs w:val="21"/>
        </w:rPr>
        <w:t>)</w:t>
      </w:r>
      <w:r w:rsidRPr="00B80F9F">
        <w:rPr>
          <w:rFonts w:hint="eastAsia"/>
          <w:snapToGrid w:val="0"/>
          <w:kern w:val="0"/>
          <w:szCs w:val="21"/>
        </w:rPr>
        <w:t>去世，被追赠为金紫荣禄大夫。谥号文正。张行简，一向端正诚实谨慎周密，为人所了解。从一开始做翰林到太常、礼部，终身掌管贡举，缙绅们引以为荣。</w:t>
      </w:r>
    </w:p>
    <w:p w:rsidR="006A0271" w:rsidRPr="008373FC" w:rsidRDefault="006A0271" w:rsidP="00B80F9F">
      <w:pPr>
        <w:snapToGrid w:val="0"/>
        <w:spacing w:line="360" w:lineRule="auto"/>
        <w:rPr>
          <w:snapToGrid w:val="0"/>
          <w:kern w:val="0"/>
          <w:szCs w:val="21"/>
        </w:rPr>
      </w:pPr>
      <w:r w:rsidRPr="008373FC">
        <w:rPr>
          <w:rFonts w:hint="eastAsia"/>
          <w:snapToGrid w:val="0"/>
          <w:kern w:val="0"/>
          <w:szCs w:val="21"/>
        </w:rPr>
        <w:t>【参考译文二】</w:t>
      </w:r>
    </w:p>
    <w:p w:rsidR="006A0271" w:rsidRPr="008373FC" w:rsidRDefault="006A0271" w:rsidP="006A0271">
      <w:pPr>
        <w:snapToGrid w:val="0"/>
        <w:spacing w:line="360" w:lineRule="auto"/>
        <w:ind w:firstLineChars="400" w:firstLine="840"/>
        <w:rPr>
          <w:snapToGrid w:val="0"/>
          <w:kern w:val="0"/>
          <w:szCs w:val="21"/>
        </w:rPr>
      </w:pPr>
      <w:r w:rsidRPr="008373FC">
        <w:rPr>
          <w:rFonts w:hint="eastAsia"/>
          <w:snapToGrid w:val="0"/>
          <w:kern w:val="0"/>
          <w:szCs w:val="21"/>
        </w:rPr>
        <w:t>二十一日，宗元告白：承蒙您屈辱地来信想拜我为师，我的道德修养不够深厚，学业也非常浅近，检点其中，没有值得别人师法的地方。虽然常常好发表一些言论，写一些文章，但很不敢自信。想不到您从京师来到这蛮夷之地，我有幸被您认为可以取法。我自己估</w:t>
      </w:r>
      <w:r w:rsidRPr="008373FC">
        <w:rPr>
          <w:rFonts w:hint="eastAsia"/>
          <w:snapToGrid w:val="0"/>
          <w:kern w:val="0"/>
          <w:szCs w:val="21"/>
        </w:rPr>
        <w:lastRenderedPageBreak/>
        <w:t>量自己，实在并无可取之处，也不敢当别人的老师，当一般人众的老师我尚且不敢，何况是当您的老师呢？</w:t>
      </w:r>
    </w:p>
    <w:p w:rsidR="006A0271" w:rsidRPr="008373FC" w:rsidRDefault="006A0271" w:rsidP="006A0271">
      <w:pPr>
        <w:snapToGrid w:val="0"/>
        <w:spacing w:line="360" w:lineRule="auto"/>
        <w:rPr>
          <w:snapToGrid w:val="0"/>
          <w:kern w:val="0"/>
          <w:szCs w:val="21"/>
        </w:rPr>
      </w:pPr>
      <w:r w:rsidRPr="008373FC">
        <w:rPr>
          <w:rFonts w:hint="eastAsia"/>
          <w:snapToGrid w:val="0"/>
          <w:kern w:val="0"/>
          <w:szCs w:val="21"/>
        </w:rPr>
        <w:t xml:space="preserve">    </w:t>
      </w:r>
      <w:r w:rsidRPr="008373FC">
        <w:rPr>
          <w:rFonts w:hint="eastAsia"/>
          <w:snapToGrid w:val="0"/>
          <w:kern w:val="0"/>
          <w:szCs w:val="21"/>
        </w:rPr>
        <w:t>孟子曾经说：“人之患在好为人师。”从魏、晋以来，人们更不去拜老师。当今之世，便不曾听说有谁要作别人的老师，有这种想法，人们便总是七嘴八舌地嘲笑他，认为他是个狂人。只有韩愈不顾流俗，顶着世俗的嘲笑和侮辱，收召后辈学生，还写了《师说》</w:t>
      </w:r>
      <w:r w:rsidRPr="008373FC">
        <w:rPr>
          <w:rFonts w:hint="eastAsia"/>
          <w:snapToGrid w:val="0"/>
          <w:kern w:val="0"/>
          <w:szCs w:val="21"/>
        </w:rPr>
        <w:t xml:space="preserve"> </w:t>
      </w:r>
      <w:r w:rsidRPr="008373FC">
        <w:rPr>
          <w:rFonts w:hint="eastAsia"/>
          <w:snapToGrid w:val="0"/>
          <w:kern w:val="0"/>
          <w:szCs w:val="21"/>
        </w:rPr>
        <w:t>这篇文章，并态度端正地做别人的老师。世俗之人果然群聚而以为怪事，纷纷咒骂，添油加醋地污蔑诽谤。韩愈因此而得到了“狂”的名声，居住在长安城中，连饭都来不及做熟，便急切地避开别人的诽谤而东去任洛阳令了，象这样的情形，已经发生不止一次了。</w:t>
      </w:r>
    </w:p>
    <w:p w:rsidR="006A0271" w:rsidRPr="008373FC" w:rsidRDefault="006A0271" w:rsidP="006A0271">
      <w:pPr>
        <w:snapToGrid w:val="0"/>
        <w:spacing w:line="360" w:lineRule="auto"/>
        <w:rPr>
          <w:snapToGrid w:val="0"/>
          <w:kern w:val="0"/>
          <w:szCs w:val="21"/>
        </w:rPr>
      </w:pPr>
      <w:r w:rsidRPr="008373FC">
        <w:rPr>
          <w:rFonts w:hint="eastAsia"/>
          <w:snapToGrid w:val="0"/>
          <w:kern w:val="0"/>
          <w:szCs w:val="21"/>
        </w:rPr>
        <w:t xml:space="preserve">    </w:t>
      </w:r>
      <w:r w:rsidRPr="008373FC">
        <w:rPr>
          <w:rFonts w:hint="eastAsia"/>
          <w:snapToGrid w:val="0"/>
          <w:kern w:val="0"/>
          <w:szCs w:val="21"/>
        </w:rPr>
        <w:t>屈原曾经作赋说：“邑犬之群吠兮，吠所怪也。”我过去听说庸和蜀地以南的地区，经常下雨，很少见到太阳，太阳一出来，狗便狂叫不止，我当时认为这样说有点过份了。六七年前，我被贬来到南方。元和二年的冬天，有幸赶上大雪越过五岭，覆盖了南越中的好几个州。这几个州中的狗，都仓皇地狂叫着乱咬乱跑，好几天都是这样，一直到雪消完后才不叫，这样我才知道以前听说的蜀犬吠日的事是真的。现在韩愈既然把自己当成蜀地的太阳，而您又想使我成为越地的雪，这样想难道不是令人难堪吗？不仅我会感到难堪，您也会受到连累。然而，雪和太阳难道有什幺过错吗？狂咬乱叫的只是那些狗罢了。您揣度一下今天天下的人能不象蜀地的狗那样乱咬乱叫的能有几个人？而谁又敢于在众人面前显露自己，而招惹来喧闹，叫人怒怪呢？</w:t>
      </w:r>
    </w:p>
    <w:p w:rsidR="006A0271" w:rsidRPr="008373FC" w:rsidRDefault="006A0271" w:rsidP="006A0271">
      <w:pPr>
        <w:snapToGrid w:val="0"/>
        <w:spacing w:line="360" w:lineRule="auto"/>
        <w:rPr>
          <w:snapToGrid w:val="0"/>
          <w:kern w:val="0"/>
          <w:szCs w:val="21"/>
        </w:rPr>
      </w:pPr>
    </w:p>
    <w:p w:rsidR="006A0271" w:rsidRPr="008373FC" w:rsidRDefault="006A0271" w:rsidP="006A0271">
      <w:pPr>
        <w:rPr>
          <w:szCs w:val="21"/>
        </w:rPr>
      </w:pPr>
    </w:p>
    <w:p w:rsidR="006A0271" w:rsidRPr="008373FC" w:rsidRDefault="006A0271" w:rsidP="00923FA8">
      <w:pPr>
        <w:rPr>
          <w:b/>
          <w:szCs w:val="21"/>
        </w:rPr>
      </w:pPr>
    </w:p>
    <w:sectPr w:rsidR="006A0271" w:rsidRPr="008373F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11C" w:rsidRDefault="00D8711C" w:rsidP="00A9568A">
      <w:r>
        <w:separator/>
      </w:r>
    </w:p>
  </w:endnote>
  <w:endnote w:type="continuationSeparator" w:id="0">
    <w:p w:rsidR="00D8711C" w:rsidRDefault="00D8711C" w:rsidP="00A9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8A" w:rsidRDefault="00A9568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494923"/>
      <w:docPartObj>
        <w:docPartGallery w:val="Page Numbers (Bottom of Page)"/>
        <w:docPartUnique/>
      </w:docPartObj>
    </w:sdtPr>
    <w:sdtEndPr/>
    <w:sdtContent>
      <w:sdt>
        <w:sdtPr>
          <w:id w:val="-1669238322"/>
          <w:docPartObj>
            <w:docPartGallery w:val="Page Numbers (Top of Page)"/>
            <w:docPartUnique/>
          </w:docPartObj>
        </w:sdtPr>
        <w:sdtEndPr/>
        <w:sdtContent>
          <w:p w:rsidR="00A9568A" w:rsidRDefault="00A9568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7AC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7ACB">
              <w:rPr>
                <w:b/>
                <w:bCs/>
                <w:noProof/>
              </w:rPr>
              <w:t>4</w:t>
            </w:r>
            <w:r>
              <w:rPr>
                <w:b/>
                <w:bCs/>
                <w:sz w:val="24"/>
                <w:szCs w:val="24"/>
              </w:rPr>
              <w:fldChar w:fldCharType="end"/>
            </w:r>
          </w:p>
        </w:sdtContent>
      </w:sdt>
    </w:sdtContent>
  </w:sdt>
  <w:p w:rsidR="00A9568A" w:rsidRDefault="00A9568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8A" w:rsidRDefault="00A956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11C" w:rsidRDefault="00D8711C" w:rsidP="00A9568A">
      <w:r>
        <w:separator/>
      </w:r>
    </w:p>
  </w:footnote>
  <w:footnote w:type="continuationSeparator" w:id="0">
    <w:p w:rsidR="00D8711C" w:rsidRDefault="00D8711C" w:rsidP="00A95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8A" w:rsidRDefault="00A9568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8A" w:rsidRDefault="00A9568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8A" w:rsidRDefault="00A9568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53"/>
    <w:rsid w:val="00013883"/>
    <w:rsid w:val="00024FAB"/>
    <w:rsid w:val="00060883"/>
    <w:rsid w:val="000D2806"/>
    <w:rsid w:val="000F5AC1"/>
    <w:rsid w:val="00101F12"/>
    <w:rsid w:val="001600ED"/>
    <w:rsid w:val="00165D7E"/>
    <w:rsid w:val="0017194B"/>
    <w:rsid w:val="001C2BC2"/>
    <w:rsid w:val="001F1931"/>
    <w:rsid w:val="00202338"/>
    <w:rsid w:val="002140C9"/>
    <w:rsid w:val="00282B47"/>
    <w:rsid w:val="00284E03"/>
    <w:rsid w:val="002A6353"/>
    <w:rsid w:val="002C589E"/>
    <w:rsid w:val="002D6C79"/>
    <w:rsid w:val="002F62C3"/>
    <w:rsid w:val="003428D1"/>
    <w:rsid w:val="003448BA"/>
    <w:rsid w:val="003D4246"/>
    <w:rsid w:val="003D6554"/>
    <w:rsid w:val="003F7D43"/>
    <w:rsid w:val="00421D22"/>
    <w:rsid w:val="004318F2"/>
    <w:rsid w:val="004358D7"/>
    <w:rsid w:val="00474DD4"/>
    <w:rsid w:val="0048000E"/>
    <w:rsid w:val="00536687"/>
    <w:rsid w:val="005A620D"/>
    <w:rsid w:val="00637267"/>
    <w:rsid w:val="00637D2A"/>
    <w:rsid w:val="00643B21"/>
    <w:rsid w:val="006471AB"/>
    <w:rsid w:val="00671D46"/>
    <w:rsid w:val="00673269"/>
    <w:rsid w:val="006953F7"/>
    <w:rsid w:val="006A0271"/>
    <w:rsid w:val="007058B4"/>
    <w:rsid w:val="00747B4D"/>
    <w:rsid w:val="007A433E"/>
    <w:rsid w:val="008019DA"/>
    <w:rsid w:val="0081475C"/>
    <w:rsid w:val="008373FC"/>
    <w:rsid w:val="00861E7E"/>
    <w:rsid w:val="00923FA8"/>
    <w:rsid w:val="009677F1"/>
    <w:rsid w:val="00982C4F"/>
    <w:rsid w:val="00A85B4B"/>
    <w:rsid w:val="00A91B80"/>
    <w:rsid w:val="00A9568A"/>
    <w:rsid w:val="00AA7ACB"/>
    <w:rsid w:val="00AB0430"/>
    <w:rsid w:val="00B07099"/>
    <w:rsid w:val="00B414CF"/>
    <w:rsid w:val="00B46B7E"/>
    <w:rsid w:val="00B62330"/>
    <w:rsid w:val="00B77286"/>
    <w:rsid w:val="00B80F9F"/>
    <w:rsid w:val="00BF6257"/>
    <w:rsid w:val="00C03693"/>
    <w:rsid w:val="00C17665"/>
    <w:rsid w:val="00CB3E4D"/>
    <w:rsid w:val="00CF7ED2"/>
    <w:rsid w:val="00D21F26"/>
    <w:rsid w:val="00D3288C"/>
    <w:rsid w:val="00D5596C"/>
    <w:rsid w:val="00D868A9"/>
    <w:rsid w:val="00D8711C"/>
    <w:rsid w:val="00DA37DC"/>
    <w:rsid w:val="00DA6DEE"/>
    <w:rsid w:val="00DB7BE2"/>
    <w:rsid w:val="00E24F84"/>
    <w:rsid w:val="00E26C46"/>
    <w:rsid w:val="00E92D84"/>
    <w:rsid w:val="00ED06A5"/>
    <w:rsid w:val="00F0655A"/>
    <w:rsid w:val="00F15035"/>
    <w:rsid w:val="00F739CE"/>
    <w:rsid w:val="00FE2F08"/>
    <w:rsid w:val="00FE3BF5"/>
    <w:rsid w:val="00FF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6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68A"/>
    <w:rPr>
      <w:sz w:val="18"/>
      <w:szCs w:val="18"/>
    </w:rPr>
  </w:style>
  <w:style w:type="paragraph" w:styleId="a4">
    <w:name w:val="footer"/>
    <w:basedOn w:val="a"/>
    <w:link w:val="Char0"/>
    <w:uiPriority w:val="99"/>
    <w:unhideWhenUsed/>
    <w:rsid w:val="00A9568A"/>
    <w:pPr>
      <w:tabs>
        <w:tab w:val="center" w:pos="4153"/>
        <w:tab w:val="right" w:pos="8306"/>
      </w:tabs>
      <w:snapToGrid w:val="0"/>
      <w:jc w:val="left"/>
    </w:pPr>
    <w:rPr>
      <w:sz w:val="18"/>
      <w:szCs w:val="18"/>
    </w:rPr>
  </w:style>
  <w:style w:type="character" w:customStyle="1" w:styleId="Char0">
    <w:name w:val="页脚 Char"/>
    <w:basedOn w:val="a0"/>
    <w:link w:val="a4"/>
    <w:uiPriority w:val="99"/>
    <w:rsid w:val="00A9568A"/>
    <w:rPr>
      <w:sz w:val="18"/>
      <w:szCs w:val="18"/>
    </w:rPr>
  </w:style>
  <w:style w:type="paragraph" w:styleId="a5">
    <w:name w:val="Balloon Text"/>
    <w:basedOn w:val="a"/>
    <w:link w:val="Char1"/>
    <w:uiPriority w:val="99"/>
    <w:semiHidden/>
    <w:unhideWhenUsed/>
    <w:rsid w:val="00B77286"/>
    <w:rPr>
      <w:sz w:val="18"/>
      <w:szCs w:val="18"/>
    </w:rPr>
  </w:style>
  <w:style w:type="character" w:customStyle="1" w:styleId="Char1">
    <w:name w:val="批注框文本 Char"/>
    <w:basedOn w:val="a0"/>
    <w:link w:val="a5"/>
    <w:uiPriority w:val="99"/>
    <w:semiHidden/>
    <w:rsid w:val="00B772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6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68A"/>
    <w:rPr>
      <w:sz w:val="18"/>
      <w:szCs w:val="18"/>
    </w:rPr>
  </w:style>
  <w:style w:type="paragraph" w:styleId="a4">
    <w:name w:val="footer"/>
    <w:basedOn w:val="a"/>
    <w:link w:val="Char0"/>
    <w:uiPriority w:val="99"/>
    <w:unhideWhenUsed/>
    <w:rsid w:val="00A9568A"/>
    <w:pPr>
      <w:tabs>
        <w:tab w:val="center" w:pos="4153"/>
        <w:tab w:val="right" w:pos="8306"/>
      </w:tabs>
      <w:snapToGrid w:val="0"/>
      <w:jc w:val="left"/>
    </w:pPr>
    <w:rPr>
      <w:sz w:val="18"/>
      <w:szCs w:val="18"/>
    </w:rPr>
  </w:style>
  <w:style w:type="character" w:customStyle="1" w:styleId="Char0">
    <w:name w:val="页脚 Char"/>
    <w:basedOn w:val="a0"/>
    <w:link w:val="a4"/>
    <w:uiPriority w:val="99"/>
    <w:rsid w:val="00A9568A"/>
    <w:rPr>
      <w:sz w:val="18"/>
      <w:szCs w:val="18"/>
    </w:rPr>
  </w:style>
  <w:style w:type="paragraph" w:styleId="a5">
    <w:name w:val="Balloon Text"/>
    <w:basedOn w:val="a"/>
    <w:link w:val="Char1"/>
    <w:uiPriority w:val="99"/>
    <w:semiHidden/>
    <w:unhideWhenUsed/>
    <w:rsid w:val="00B77286"/>
    <w:rPr>
      <w:sz w:val="18"/>
      <w:szCs w:val="18"/>
    </w:rPr>
  </w:style>
  <w:style w:type="character" w:customStyle="1" w:styleId="Char1">
    <w:name w:val="批注框文本 Char"/>
    <w:basedOn w:val="a0"/>
    <w:link w:val="a5"/>
    <w:uiPriority w:val="99"/>
    <w:semiHidden/>
    <w:rsid w:val="00B77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3597</Characters>
  <Application>Microsoft Office Word</Application>
  <DocSecurity>0</DocSecurity>
  <Lines>29</Lines>
  <Paragraphs>8</Paragraphs>
  <ScaleCrop>false</ScaleCrop>
  <Company>Lenovo</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2017-03-16T08:53:00Z</cp:lastPrinted>
  <dcterms:created xsi:type="dcterms:W3CDTF">2017-03-23T02:22:00Z</dcterms:created>
  <dcterms:modified xsi:type="dcterms:W3CDTF">2017-03-23T02:22:00Z</dcterms:modified>
</cp:coreProperties>
</file>