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DB9" w:rsidRDefault="00355097">
      <w:r>
        <w:t>孙傅，字伯野，海州人，登进士第，为礼部员外郎。时蔡條为尚书，傅为言天下事，劝其亟有所更，不然必败。條不能用。迁至中书舍人。宣和末高丽人入贡使者所</w:t>
      </w:r>
      <w:r>
        <w:t xml:space="preserve"> </w:t>
      </w:r>
      <w:proofErr w:type="gramStart"/>
      <w:r>
        <w:t>过调夫治舟</w:t>
      </w:r>
      <w:proofErr w:type="gramEnd"/>
      <w:r>
        <w:t>骚然烦</w:t>
      </w:r>
      <w:proofErr w:type="gramStart"/>
      <w:r>
        <w:t>费傅言</w:t>
      </w:r>
      <w:proofErr w:type="gramEnd"/>
      <w:r>
        <w:t>素民力以</w:t>
      </w:r>
      <w:proofErr w:type="gramStart"/>
      <w:r>
        <w:t>妨</w:t>
      </w:r>
      <w:proofErr w:type="gramEnd"/>
      <w:r>
        <w:t>农功而于中国无丝毫之益宰相谓其所论同</w:t>
      </w:r>
      <w:proofErr w:type="gramStart"/>
      <w:r>
        <w:t>苏轼奏贬蕲州</w:t>
      </w:r>
      <w:proofErr w:type="gramEnd"/>
      <w:r>
        <w:t>安置给事中许翰以为傅论议虽偶与</w:t>
      </w:r>
      <w:proofErr w:type="gramStart"/>
      <w:r>
        <w:t>轼</w:t>
      </w:r>
      <w:proofErr w:type="gramEnd"/>
      <w:r>
        <w:t>合，</w:t>
      </w:r>
      <w:proofErr w:type="gramStart"/>
      <w:r>
        <w:t>意亦亡他</w:t>
      </w:r>
      <w:proofErr w:type="gramEnd"/>
      <w:r>
        <w:t>，以职论事而责之过</w:t>
      </w:r>
      <w:r>
        <w:t xml:space="preserve"> </w:t>
      </w:r>
      <w:r>
        <w:t>矣，</w:t>
      </w:r>
      <w:proofErr w:type="gramStart"/>
      <w:r>
        <w:t>翰亦罢</w:t>
      </w:r>
      <w:proofErr w:type="gramEnd"/>
      <w:r>
        <w:t>去。靖康元年，召为给事中，进兵部尚书。上章</w:t>
      </w:r>
      <w:proofErr w:type="gramStart"/>
      <w:r>
        <w:t>乞</w:t>
      </w:r>
      <w:proofErr w:type="gramEnd"/>
      <w:r>
        <w:t>复祖宗法度，钦宗问之，傅曰：</w:t>
      </w:r>
      <w:r>
        <w:t>“</w:t>
      </w:r>
      <w:r>
        <w:t>祖宗法惠民，熙、丰法惠国，崇、观法惠奸。</w:t>
      </w:r>
      <w:r>
        <w:t>”</w:t>
      </w:r>
      <w:r>
        <w:t>时谓名言。十一月，</w:t>
      </w:r>
      <w:r>
        <w:t xml:space="preserve"> </w:t>
      </w:r>
      <w:r>
        <w:t>拜尚书右丞，</w:t>
      </w:r>
      <w:proofErr w:type="gramStart"/>
      <w:r>
        <w:t>俄改同</w:t>
      </w:r>
      <w:proofErr w:type="gramEnd"/>
      <w:r>
        <w:t>知枢密院。金人困都城，傅</w:t>
      </w:r>
      <w:proofErr w:type="gramStart"/>
      <w:r>
        <w:t>日夜亲当矢石</w:t>
      </w:r>
      <w:proofErr w:type="gramEnd"/>
      <w:r>
        <w:t>，金兵分</w:t>
      </w:r>
      <w:proofErr w:type="gramStart"/>
      <w:r>
        <w:t>四翼噪而</w:t>
      </w:r>
      <w:proofErr w:type="gramEnd"/>
      <w:r>
        <w:t>前，兵败退，坠于护龙河，</w:t>
      </w:r>
      <w:proofErr w:type="gramStart"/>
      <w:r>
        <w:t>填尸皆</w:t>
      </w:r>
      <w:proofErr w:type="gramEnd"/>
      <w:r>
        <w:t>满，城门急闭。是日，金</w:t>
      </w:r>
      <w:proofErr w:type="gramStart"/>
      <w:r>
        <w:t>人遂登城</w:t>
      </w:r>
      <w:proofErr w:type="gramEnd"/>
      <w:r>
        <w:t>。二年正月，钦</w:t>
      </w:r>
      <w:r>
        <w:t xml:space="preserve"> </w:t>
      </w:r>
      <w:r>
        <w:t>宗</w:t>
      </w:r>
      <w:proofErr w:type="gramStart"/>
      <w:r>
        <w:t>诣</w:t>
      </w:r>
      <w:proofErr w:type="gramEnd"/>
      <w:r>
        <w:t>金帅营，以傅辅太子留守，仍兼少傅。</w:t>
      </w:r>
      <w:proofErr w:type="gramStart"/>
      <w:r>
        <w:t>帝兼旬</w:t>
      </w:r>
      <w:proofErr w:type="gramEnd"/>
      <w:r>
        <w:t>不返，</w:t>
      </w:r>
      <w:proofErr w:type="gramStart"/>
      <w:r>
        <w:t>傅属贻书</w:t>
      </w:r>
      <w:proofErr w:type="gramEnd"/>
      <w:r>
        <w:t>请之。及废立</w:t>
      </w:r>
      <w:proofErr w:type="gramStart"/>
      <w:r>
        <w:t>檄</w:t>
      </w:r>
      <w:proofErr w:type="gramEnd"/>
      <w:r>
        <w:t>至，傅大恸曰：</w:t>
      </w:r>
      <w:r>
        <w:t>“</w:t>
      </w:r>
      <w:r>
        <w:t>吾唯知吾君可帝中国尔，苟立异姓，吾当死之。</w:t>
      </w:r>
      <w:r>
        <w:t>”</w:t>
      </w:r>
      <w:r>
        <w:t>金人</w:t>
      </w:r>
      <w:proofErr w:type="gramStart"/>
      <w:r>
        <w:t>来索太</w:t>
      </w:r>
      <w:proofErr w:type="gramEnd"/>
      <w:r>
        <w:t xml:space="preserve"> </w:t>
      </w:r>
      <w:r>
        <w:t>上，帝后、诸王、妃主，傅留太子</w:t>
      </w:r>
      <w:proofErr w:type="gramStart"/>
      <w:r>
        <w:t>不</w:t>
      </w:r>
      <w:proofErr w:type="gramEnd"/>
      <w:r>
        <w:t>遣。密谋</w:t>
      </w:r>
      <w:proofErr w:type="gramStart"/>
      <w:r>
        <w:t>匿</w:t>
      </w:r>
      <w:proofErr w:type="gramEnd"/>
      <w:r>
        <w:t>之民间，别</w:t>
      </w:r>
      <w:proofErr w:type="gramStart"/>
      <w:r>
        <w:t>求状类宦</w:t>
      </w:r>
      <w:proofErr w:type="gramEnd"/>
      <w:r>
        <w:t>者二人杀之，</w:t>
      </w:r>
      <w:proofErr w:type="gramStart"/>
      <w:r>
        <w:t>并斩十数</w:t>
      </w:r>
      <w:proofErr w:type="gramEnd"/>
      <w:r>
        <w:t>死囚，</w:t>
      </w:r>
      <w:proofErr w:type="gramStart"/>
      <w:r>
        <w:t>持首送</w:t>
      </w:r>
      <w:proofErr w:type="gramEnd"/>
      <w:r>
        <w:t>之，紿金人曰：</w:t>
      </w:r>
      <w:r>
        <w:t>“</w:t>
      </w:r>
      <w:proofErr w:type="gramStart"/>
      <w:r>
        <w:t>宦</w:t>
      </w:r>
      <w:proofErr w:type="gramEnd"/>
      <w:r>
        <w:t>者欲窃太子出，都人争斗杀之，误伤太</w:t>
      </w:r>
      <w:r>
        <w:t xml:space="preserve"> </w:t>
      </w:r>
      <w:proofErr w:type="gramStart"/>
      <w:r>
        <w:t>予</w:t>
      </w:r>
      <w:proofErr w:type="gramEnd"/>
      <w:r>
        <w:t>。因帅兵讨定，斩其为乱者以</w:t>
      </w:r>
      <w:proofErr w:type="gramStart"/>
      <w:r>
        <w:t>献</w:t>
      </w:r>
      <w:proofErr w:type="gramEnd"/>
      <w:r>
        <w:t>。</w:t>
      </w:r>
      <w:proofErr w:type="gramStart"/>
      <w:r>
        <w:t>苟</w:t>
      </w:r>
      <w:proofErr w:type="gramEnd"/>
      <w:r>
        <w:t>不已，则以死继之。</w:t>
      </w:r>
      <w:r>
        <w:t>”</w:t>
      </w:r>
      <w:r>
        <w:t>越五日，</w:t>
      </w:r>
      <w:proofErr w:type="gramStart"/>
      <w:r>
        <w:t>无肯承其事</w:t>
      </w:r>
      <w:proofErr w:type="gramEnd"/>
      <w:r>
        <w:t>者。傅曰：</w:t>
      </w:r>
      <w:r>
        <w:t>“</w:t>
      </w:r>
      <w:r>
        <w:t>吾为太子傅，当同生死。金人虽不吾索，吾当与之俱行、求见二者面</w:t>
      </w:r>
      <w:r>
        <w:t xml:space="preserve"> </w:t>
      </w:r>
      <w:r>
        <w:t>责之，</w:t>
      </w:r>
      <w:proofErr w:type="gramStart"/>
      <w:r>
        <w:t>庶</w:t>
      </w:r>
      <w:proofErr w:type="gramEnd"/>
      <w:r>
        <w:t>或万一可济。</w:t>
      </w:r>
      <w:r>
        <w:t>”</w:t>
      </w:r>
      <w:r>
        <w:t>遂从太子出。金守门者曰：</w:t>
      </w:r>
      <w:r>
        <w:t>“</w:t>
      </w:r>
      <w:r>
        <w:t>所欲得太子，留守何预？</w:t>
      </w:r>
      <w:r>
        <w:t>”</w:t>
      </w:r>
      <w:r>
        <w:t>傅曰：</w:t>
      </w:r>
      <w:r>
        <w:t>“</w:t>
      </w:r>
      <w:r>
        <w:t>我宋之大臣，且太子傅也，当死从。</w:t>
      </w:r>
      <w:r>
        <w:t>”</w:t>
      </w:r>
      <w:r>
        <w:t>是夕，宿门下；明日，金人召之</w:t>
      </w:r>
      <w:r>
        <w:t xml:space="preserve"> </w:t>
      </w:r>
      <w:r>
        <w:t>去。明年二月，死于朔廷。绍兴中，赠开府仪同三司，</w:t>
      </w:r>
      <w:proofErr w:type="gramStart"/>
      <w:r>
        <w:t>谥</w:t>
      </w:r>
      <w:proofErr w:type="gramEnd"/>
      <w:r>
        <w:t>曰忠定．（节选自《宋史</w:t>
      </w:r>
      <w:r>
        <w:t>•</w:t>
      </w:r>
      <w:r>
        <w:t>孙傅传》）</w:t>
      </w:r>
      <w:r>
        <w:br/>
        <w:t>4</w:t>
      </w:r>
      <w:r>
        <w:t>．下列对文中画波浪线部分的断句，正确的一项是（</w:t>
      </w:r>
      <w:r>
        <w:t>3</w:t>
      </w:r>
      <w:r>
        <w:t>分）（</w:t>
      </w:r>
      <w:r>
        <w:t xml:space="preserve"> </w:t>
      </w:r>
      <w:r>
        <w:t>）</w:t>
      </w:r>
      <w:r>
        <w:br/>
        <w:t>A</w:t>
      </w:r>
      <w:r>
        <w:t>．宣和末</w:t>
      </w:r>
      <w:r>
        <w:t>/</w:t>
      </w:r>
      <w:r>
        <w:t>高丽入贡</w:t>
      </w:r>
      <w:r>
        <w:t>/</w:t>
      </w:r>
      <w:r>
        <w:t>使者所过</w:t>
      </w:r>
      <w:r>
        <w:t>/</w:t>
      </w:r>
      <w:r>
        <w:t>调</w:t>
      </w:r>
      <w:proofErr w:type="gramStart"/>
      <w:r>
        <w:t>夫治舟</w:t>
      </w:r>
      <w:proofErr w:type="gramEnd"/>
      <w:r>
        <w:t>/</w:t>
      </w:r>
      <w:r>
        <w:t>骚然烦费</w:t>
      </w:r>
      <w:r>
        <w:t>/</w:t>
      </w:r>
      <w:r>
        <w:t>傅言</w:t>
      </w:r>
      <w:r>
        <w:t>/</w:t>
      </w:r>
      <w:r>
        <w:t>索民力以</w:t>
      </w:r>
      <w:proofErr w:type="gramStart"/>
      <w:r>
        <w:t>妨</w:t>
      </w:r>
      <w:proofErr w:type="gramEnd"/>
      <w:r>
        <w:t>农功</w:t>
      </w:r>
      <w:r>
        <w:t xml:space="preserve">/ </w:t>
      </w:r>
      <w:r>
        <w:t>而于中国无丝毫之益</w:t>
      </w:r>
      <w:r>
        <w:t>/</w:t>
      </w:r>
      <w:r>
        <w:t>宰相谓其所论同苏轼</w:t>
      </w:r>
      <w:r>
        <w:t>/</w:t>
      </w:r>
      <w:proofErr w:type="gramStart"/>
      <w:r>
        <w:t>奏贬蕲州</w:t>
      </w:r>
      <w:proofErr w:type="gramEnd"/>
      <w:r>
        <w:t>安置</w:t>
      </w:r>
      <w:r>
        <w:t>/</w:t>
      </w:r>
      <w:r>
        <w:br/>
        <w:t>B</w:t>
      </w:r>
      <w:r>
        <w:t>．宣和末</w:t>
      </w:r>
      <w:r>
        <w:t>/</w:t>
      </w:r>
      <w:r>
        <w:t>高丽入贡</w:t>
      </w:r>
      <w:r>
        <w:t>/</w:t>
      </w:r>
      <w:r>
        <w:t>使者所过</w:t>
      </w:r>
      <w:r>
        <w:t>/</w:t>
      </w:r>
      <w:r>
        <w:t>调</w:t>
      </w:r>
      <w:proofErr w:type="gramStart"/>
      <w:r>
        <w:t>夫治舟</w:t>
      </w:r>
      <w:proofErr w:type="gramEnd"/>
      <w:r>
        <w:t>/</w:t>
      </w:r>
      <w:r>
        <w:t>骚然烦费</w:t>
      </w:r>
      <w:r>
        <w:t>/</w:t>
      </w:r>
      <w:r>
        <w:t>傅言</w:t>
      </w:r>
      <w:r>
        <w:t>/</w:t>
      </w:r>
      <w:r>
        <w:t>索民力以</w:t>
      </w:r>
      <w:proofErr w:type="gramStart"/>
      <w:r>
        <w:t>妨</w:t>
      </w:r>
      <w:proofErr w:type="gramEnd"/>
      <w:r>
        <w:t>农功</w:t>
      </w:r>
      <w:r>
        <w:t xml:space="preserve">/ </w:t>
      </w:r>
      <w:r>
        <w:t>而于中国无丝毫之益</w:t>
      </w:r>
      <w:r>
        <w:t>/</w:t>
      </w:r>
      <w:r>
        <w:t>宰相谓其所论</w:t>
      </w:r>
      <w:r>
        <w:t>/</w:t>
      </w:r>
      <w:r>
        <w:t>同苏轼奏</w:t>
      </w:r>
      <w:r>
        <w:t>/</w:t>
      </w:r>
      <w:r>
        <w:t>贬蕲州安罝</w:t>
      </w:r>
      <w:r>
        <w:t>/</w:t>
      </w:r>
      <w:r>
        <w:br/>
        <w:t>C</w:t>
      </w:r>
      <w:r>
        <w:t>．宣和末</w:t>
      </w:r>
      <w:r>
        <w:t>/</w:t>
      </w:r>
      <w:r>
        <w:t>髙丽入贡使者</w:t>
      </w:r>
      <w:r>
        <w:t>/</w:t>
      </w:r>
      <w:r>
        <w:t>所过调</w:t>
      </w:r>
      <w:proofErr w:type="gramStart"/>
      <w:r>
        <w:t>夫治舟</w:t>
      </w:r>
      <w:proofErr w:type="gramEnd"/>
      <w:r>
        <w:t>/</w:t>
      </w:r>
      <w:r>
        <w:t>骚然烦费</w:t>
      </w:r>
      <w:r>
        <w:t>/</w:t>
      </w:r>
      <w:r>
        <w:t>傅言</w:t>
      </w:r>
      <w:r>
        <w:t>/</w:t>
      </w:r>
      <w:r>
        <w:t>索民力以</w:t>
      </w:r>
      <w:proofErr w:type="gramStart"/>
      <w:r>
        <w:t>妨</w:t>
      </w:r>
      <w:proofErr w:type="gramEnd"/>
      <w:r>
        <w:t>农功</w:t>
      </w:r>
      <w:r>
        <w:t>/</w:t>
      </w:r>
      <w:r>
        <w:t>而</w:t>
      </w:r>
      <w:r>
        <w:t xml:space="preserve"> </w:t>
      </w:r>
      <w:r>
        <w:t>于中田无丝毫之益</w:t>
      </w:r>
      <w:r>
        <w:t xml:space="preserve">/ </w:t>
      </w:r>
      <w:r>
        <w:t>宰相谓其所论</w:t>
      </w:r>
      <w:r>
        <w:t>/</w:t>
      </w:r>
      <w:r>
        <w:t>同苏拭奏</w:t>
      </w:r>
      <w:r>
        <w:t>/</w:t>
      </w:r>
      <w:r>
        <w:t>贬蕲州安置</w:t>
      </w:r>
      <w:r>
        <w:t>/</w:t>
      </w:r>
      <w:r>
        <w:br/>
        <w:t>D</w:t>
      </w:r>
      <w:r>
        <w:t>．宣和末</w:t>
      </w:r>
      <w:r>
        <w:t>/</w:t>
      </w:r>
      <w:r>
        <w:t>髙丽入贡使者</w:t>
      </w:r>
      <w:r>
        <w:t>/</w:t>
      </w:r>
      <w:r>
        <w:t>所过调</w:t>
      </w:r>
      <w:proofErr w:type="gramStart"/>
      <w:r>
        <w:t>夫治舟</w:t>
      </w:r>
      <w:proofErr w:type="gramEnd"/>
      <w:r>
        <w:t>/</w:t>
      </w:r>
      <w:r>
        <w:t>骚然烦费</w:t>
      </w:r>
      <w:r>
        <w:t>/</w:t>
      </w:r>
      <w:r>
        <w:t>傅言</w:t>
      </w:r>
      <w:r>
        <w:t>/</w:t>
      </w:r>
      <w:r>
        <w:t>索民力以</w:t>
      </w:r>
      <w:proofErr w:type="gramStart"/>
      <w:r>
        <w:t>妨</w:t>
      </w:r>
      <w:proofErr w:type="gramEnd"/>
      <w:r>
        <w:t>农功</w:t>
      </w:r>
      <w:r>
        <w:t>/</w:t>
      </w:r>
      <w:r>
        <w:t>而于中国无丝毫之益</w:t>
      </w:r>
      <w:r>
        <w:t>/</w:t>
      </w:r>
      <w:r>
        <w:t>宰相谓其所论同苏轼</w:t>
      </w:r>
      <w:r>
        <w:t>/</w:t>
      </w:r>
      <w:proofErr w:type="gramStart"/>
      <w:r>
        <w:t>奏贬蕲州</w:t>
      </w:r>
      <w:proofErr w:type="gramEnd"/>
      <w:r>
        <w:t>安罝</w:t>
      </w:r>
      <w:r>
        <w:t>/</w:t>
      </w:r>
      <w:r>
        <w:br/>
      </w:r>
      <w:r>
        <w:t>【答案】</w:t>
      </w:r>
      <w:r>
        <w:t>A</w:t>
      </w:r>
      <w:r>
        <w:br/>
      </w:r>
      <w:r>
        <w:t>【解题思路】文言文断句一</w:t>
      </w:r>
      <w:proofErr w:type="gramStart"/>
      <w:r>
        <w:t>是看句意</w:t>
      </w:r>
      <w:proofErr w:type="gramEnd"/>
      <w:r>
        <w:t>，一是分析动词和附近名词的关系。从句意上看，这句话的意思是：宣和末期，高丽入宋朝进贡，使者所过的地方，调发民夫修</w:t>
      </w:r>
      <w:r>
        <w:t xml:space="preserve"> </w:t>
      </w:r>
      <w:r>
        <w:t>整船只，引起骚动且用度颇多，孙傅说：</w:t>
      </w:r>
      <w:r>
        <w:t>“</w:t>
      </w:r>
      <w:r>
        <w:t>滥用民力妨碍农事，而且对于中原之国来说又没有丝毫的好处。</w:t>
      </w:r>
      <w:r>
        <w:t>”</w:t>
      </w:r>
      <w:r>
        <w:t>宰相认为他的言论与苏轼相同，上奏</w:t>
      </w:r>
      <w:proofErr w:type="gramStart"/>
      <w:r>
        <w:t>降贬孙傅把</w:t>
      </w:r>
      <w:proofErr w:type="gramEnd"/>
      <w:r>
        <w:t>他安置</w:t>
      </w:r>
      <w:r>
        <w:t xml:space="preserve"> </w:t>
      </w:r>
      <w:r>
        <w:t>在蕲州。从动词和名词的关系来看，动词</w:t>
      </w:r>
      <w:r>
        <w:t>“</w:t>
      </w:r>
      <w:r>
        <w:t>贡、过、谓</w:t>
      </w:r>
      <w:r>
        <w:t xml:space="preserve"> ” </w:t>
      </w:r>
      <w:r>
        <w:t>的发出者分别是</w:t>
      </w:r>
      <w:r>
        <w:t>“</w:t>
      </w:r>
      <w:r>
        <w:t>高丽、使者、宰相</w:t>
      </w:r>
      <w:r>
        <w:t>”</w:t>
      </w:r>
      <w:r>
        <w:t>，所以以上动词应该紧跟着发出动作的主语，中间不可断开，故可以排除</w:t>
      </w:r>
      <w:r>
        <w:t xml:space="preserve">C </w:t>
      </w:r>
      <w:r>
        <w:t>、</w:t>
      </w:r>
      <w:r>
        <w:t xml:space="preserve">D </w:t>
      </w:r>
      <w:r>
        <w:t>。而选项</w:t>
      </w:r>
      <w:r>
        <w:t xml:space="preserve">A </w:t>
      </w:r>
      <w:r>
        <w:t>、</w:t>
      </w:r>
      <w:r>
        <w:t>B</w:t>
      </w:r>
      <w:r>
        <w:t>的不同只在于动词</w:t>
      </w:r>
      <w:r>
        <w:t>“</w:t>
      </w:r>
      <w:r>
        <w:t>奏</w:t>
      </w:r>
      <w:r>
        <w:t>”</w:t>
      </w:r>
      <w:r>
        <w:t>的主语是谁，很明显，</w:t>
      </w:r>
      <w:r>
        <w:t>“</w:t>
      </w:r>
      <w:r>
        <w:t>奏</w:t>
      </w:r>
      <w:r>
        <w:t>”</w:t>
      </w:r>
      <w:r>
        <w:t>不是孙傅自己发出的，也不是突然冒出的苏轼发出的，而是宰相发出的动作，故</w:t>
      </w:r>
      <w:r>
        <w:t>“</w:t>
      </w:r>
      <w:r>
        <w:t>奏</w:t>
      </w:r>
      <w:r>
        <w:t>”</w:t>
      </w:r>
      <w:r>
        <w:t>不应紧跟名词</w:t>
      </w:r>
      <w:r>
        <w:t>“</w:t>
      </w:r>
      <w:r>
        <w:t>苏</w:t>
      </w:r>
      <w:r>
        <w:t xml:space="preserve"> </w:t>
      </w:r>
      <w:r>
        <w:t>轼</w:t>
      </w:r>
      <w:r>
        <w:t>”</w:t>
      </w:r>
      <w:r>
        <w:t>，所以排除</w:t>
      </w:r>
      <w:r>
        <w:t xml:space="preserve">B </w:t>
      </w:r>
      <w:r>
        <w:t>，正确答案是</w:t>
      </w:r>
      <w:r>
        <w:t xml:space="preserve">A </w:t>
      </w:r>
      <w:r>
        <w:t>。</w:t>
      </w:r>
      <w:r>
        <w:br/>
      </w:r>
      <w:r>
        <w:t>【点评】本题考查文言文断句的能力，文言文断句要掌握基本的虚词、固定词组等，但是现在文言文断句越来越不会那么简单，更需要学生从语义、语法上去判断几个词的关系，那么对于实词功底比较弱的学生来说，从动词和名词的关系入手分析句子间的成分位置是非常有效的方法。</w:t>
      </w:r>
      <w:r>
        <w:br/>
        <w:t>5</w:t>
      </w:r>
      <w:r>
        <w:t>．下列对文中加点词语的相关内容的解说，不正确的一项是（</w:t>
      </w:r>
      <w:r>
        <w:t>3</w:t>
      </w:r>
      <w:r>
        <w:t>分）（</w:t>
      </w:r>
      <w:r>
        <w:t xml:space="preserve"> </w:t>
      </w:r>
      <w:r>
        <w:t>）</w:t>
      </w:r>
      <w:r>
        <w:br/>
        <w:t>A</w:t>
      </w:r>
      <w:r>
        <w:t>．登进士第，又可称为进士及第，指科举时代经考试合格后录取成为进士。</w:t>
      </w:r>
      <w:r>
        <w:br/>
        <w:t>B</w:t>
      </w:r>
      <w:r>
        <w:t>．兵部是古代</w:t>
      </w:r>
      <w:r>
        <w:t>“</w:t>
      </w:r>
      <w:r>
        <w:t>六部</w:t>
      </w:r>
      <w:r>
        <w:t>”</w:t>
      </w:r>
      <w:r>
        <w:t>之一，掌管全国武官选用和兵籍、军械、军令等事宜。</w:t>
      </w:r>
      <w:r>
        <w:br/>
        <w:t>C</w:t>
      </w:r>
      <w:r>
        <w:t>．庙号是皇帝死后，在太庙立室</w:t>
      </w:r>
      <w:proofErr w:type="gramStart"/>
      <w:r>
        <w:t>奉祀时特起</w:t>
      </w:r>
      <w:proofErr w:type="gramEnd"/>
      <w:r>
        <w:t>的名号，如高祖、</w:t>
      </w:r>
      <w:proofErr w:type="gramStart"/>
      <w:r>
        <w:t>太</w:t>
      </w:r>
      <w:proofErr w:type="gramEnd"/>
      <w:r>
        <w:t>宗、钦宗。</w:t>
      </w:r>
      <w:r>
        <w:br/>
        <w:t>D</w:t>
      </w:r>
      <w:r>
        <w:t>．太子指封建时代君主儿子中被确定继承君位的人，有时也可指其他儿子。</w:t>
      </w:r>
      <w:r>
        <w:br/>
      </w:r>
      <w:r>
        <w:t>【答案】</w:t>
      </w:r>
      <w:r>
        <w:t>D</w:t>
      </w:r>
      <w:r>
        <w:br/>
      </w:r>
      <w:r>
        <w:lastRenderedPageBreak/>
        <w:t>【解题思路】</w:t>
      </w:r>
      <w:r>
        <w:t xml:space="preserve"> D</w:t>
      </w:r>
      <w:r>
        <w:t>项错误在于</w:t>
      </w:r>
      <w:r>
        <w:t>“</w:t>
      </w:r>
      <w:r>
        <w:t>被确定继承君位的人</w:t>
      </w:r>
      <w:r>
        <w:t>”</w:t>
      </w:r>
      <w:r>
        <w:t>，而是被</w:t>
      </w:r>
      <w:r>
        <w:t>“</w:t>
      </w:r>
      <w:r>
        <w:t>预定</w:t>
      </w:r>
      <w:r>
        <w:t>”</w:t>
      </w:r>
      <w:r>
        <w:t>，也就是我们平时说的</w:t>
      </w:r>
      <w:r>
        <w:t>“</w:t>
      </w:r>
      <w:r>
        <w:t>皇储、储君</w:t>
      </w:r>
      <w:r>
        <w:t xml:space="preserve">” </w:t>
      </w:r>
      <w:r>
        <w:t>。</w:t>
      </w:r>
      <w:r>
        <w:br/>
      </w:r>
      <w:r>
        <w:t>【点评】本题考查了解古汉语文言常识的能力，更多地考查考生的语文功底和素养，这就要求考生在平时学习的时候要放开眼界，多去关注一些传统文化知识，这一</w:t>
      </w:r>
      <w:r>
        <w:t xml:space="preserve"> </w:t>
      </w:r>
      <w:r>
        <w:t>类型的题在各大省市的模拟中我们也经常看到，集中起来说这类</w:t>
      </w:r>
      <w:proofErr w:type="gramStart"/>
      <w:r>
        <w:t>题往往</w:t>
      </w:r>
      <w:proofErr w:type="gramEnd"/>
      <w:r>
        <w:t>不会有大的错误，都是在某一个细节或者某一个用词上出现瑕疵和陷阱，需要考生静下心来，</w:t>
      </w:r>
      <w:r>
        <w:t xml:space="preserve"> </w:t>
      </w:r>
      <w:r>
        <w:t>好好分析琢磨。</w:t>
      </w:r>
      <w:r>
        <w:br/>
        <w:t>6</w:t>
      </w:r>
      <w:r>
        <w:t>．下列对原文有关内容的概括和分析，不正确的一项是（</w:t>
      </w:r>
      <w:r>
        <w:t>3</w:t>
      </w:r>
      <w:r>
        <w:t>分）（</w:t>
      </w:r>
      <w:r>
        <w:t xml:space="preserve"> </w:t>
      </w:r>
      <w:r>
        <w:t>）</w:t>
      </w:r>
      <w:r>
        <w:br/>
        <w:t>A</w:t>
      </w:r>
      <w:r>
        <w:t>．孙傅入</w:t>
      </w:r>
      <w:proofErr w:type="gramStart"/>
      <w:r>
        <w:t>仕</w:t>
      </w:r>
      <w:proofErr w:type="gramEnd"/>
      <w:r>
        <w:t>以后，积极向上建言。他担任礼部员外郎，对尚书</w:t>
      </w:r>
      <w:proofErr w:type="gramStart"/>
      <w:r>
        <w:t>蔡</w:t>
      </w:r>
      <w:proofErr w:type="gramEnd"/>
      <w:r>
        <w:t>脩纵论天下大事，劝</w:t>
      </w:r>
      <w:proofErr w:type="gramStart"/>
      <w:r>
        <w:t>蔡</w:t>
      </w:r>
      <w:proofErr w:type="gramEnd"/>
      <w:r>
        <w:t>迅速有所变更，否则必将失败，可惜他的建议没有被采纳。</w:t>
      </w:r>
      <w:r>
        <w:br/>
        <w:t>B</w:t>
      </w:r>
      <w:r>
        <w:t>．孙</w:t>
      </w:r>
      <w:proofErr w:type="gramStart"/>
      <w:r>
        <w:t>傳</w:t>
      </w:r>
      <w:proofErr w:type="gramEnd"/>
      <w:r>
        <w:t>上奏，请求恢复祖宗法度，他任兵部尚书，从效用角度评价祖宗法度</w:t>
      </w:r>
      <w:proofErr w:type="gramStart"/>
      <w:r>
        <w:t>和熙</w:t>
      </w:r>
      <w:proofErr w:type="gramEnd"/>
      <w:r>
        <w:t>、丰年间的法度，批评</w:t>
      </w:r>
      <w:proofErr w:type="gramStart"/>
      <w:r>
        <w:t>崇观年</w:t>
      </w:r>
      <w:proofErr w:type="gramEnd"/>
      <w:r>
        <w:t>间的法度，受到时人赞许。</w:t>
      </w:r>
      <w:r>
        <w:br/>
        <w:t>C</w:t>
      </w:r>
      <w:r>
        <w:t>．孙傅不畏金人，努力保全太子。金人掳走钦宗后又索求太子，他密谋藏匿太子，杀二宦官将首级送至金营，欺骗金人说，这就是误伤太子之人。</w:t>
      </w:r>
      <w:r>
        <w:br/>
        <w:t>D</w:t>
      </w:r>
      <w:r>
        <w:t>．孙傅</w:t>
      </w:r>
      <w:proofErr w:type="gramStart"/>
      <w:r>
        <w:t>舍身取义</w:t>
      </w:r>
      <w:proofErr w:type="gramEnd"/>
      <w:r>
        <w:t>，死后謚为忠定。太子被迫至金营，孙傅随往，却受到守门者劝阻，他表示身为太子傅，应誓死跟从太子；后被金人召去，死于北廷。</w:t>
      </w:r>
      <w:r>
        <w:br/>
      </w:r>
      <w:r>
        <w:t>【答案】</w:t>
      </w:r>
      <w:r>
        <w:t>C</w:t>
      </w:r>
      <w:r>
        <w:br/>
      </w:r>
      <w:r>
        <w:t>【解析】</w:t>
      </w:r>
      <w:r>
        <w:t>C</w:t>
      </w:r>
      <w:r>
        <w:t>原文中</w:t>
      </w:r>
      <w:r>
        <w:t>“</w:t>
      </w:r>
      <w:r>
        <w:t>他密谋藏匿太子</w:t>
      </w:r>
      <w:r>
        <w:t>”</w:t>
      </w:r>
      <w:r>
        <w:t>一事最终没有施行。</w:t>
      </w:r>
      <w:r>
        <w:t xml:space="preserve"> C</w:t>
      </w:r>
      <w:r>
        <w:t>选项</w:t>
      </w:r>
      <w:r>
        <w:t>“</w:t>
      </w:r>
      <w:r>
        <w:t>杀二</w:t>
      </w:r>
      <w:proofErr w:type="gramStart"/>
      <w:r>
        <w:t>宦</w:t>
      </w:r>
      <w:proofErr w:type="gramEnd"/>
      <w:r>
        <w:t>者</w:t>
      </w:r>
      <w:r>
        <w:t>”</w:t>
      </w:r>
      <w:r>
        <w:t>错。原文中说的是：</w:t>
      </w:r>
      <w:r>
        <w:t>“</w:t>
      </w:r>
      <w:r>
        <w:t>别求类状宦者二人杀之</w:t>
      </w:r>
      <w:r>
        <w:t xml:space="preserve">” </w:t>
      </w:r>
      <w:r>
        <w:t>，意思是说</w:t>
      </w:r>
      <w:r>
        <w:t>“</w:t>
      </w:r>
      <w:r>
        <w:t>另外找了两个像宦官的人杀死</w:t>
      </w:r>
      <w:r>
        <w:t>”</w:t>
      </w:r>
      <w:r>
        <w:t>，也就是说是两个像宦官的人，而不是宦官。</w:t>
      </w:r>
      <w:r>
        <w:br/>
      </w:r>
      <w:r>
        <w:t>【点评】本题考查概括和分析文章内容的能力，这一类题型的答题技巧就是运用文章中的人名、地名、官职名以及年份等不变的名词</w:t>
      </w:r>
      <w:proofErr w:type="gramStart"/>
      <w:r>
        <w:t>去快速</w:t>
      </w:r>
      <w:proofErr w:type="gramEnd"/>
      <w:r>
        <w:t>定位，然后仔细分析比对</w:t>
      </w:r>
      <w:r>
        <w:t xml:space="preserve"> </w:t>
      </w:r>
      <w:r>
        <w:t>原文，进行翻译，这道题和传记类文本的答题思路和技巧非常接近，只不过一个是现代汉语，一个是古代汉语，但是技巧方法都是一致的。</w:t>
      </w:r>
      <w:r>
        <w:br/>
        <w:t>7</w:t>
      </w:r>
      <w:r>
        <w:t>．把文中画横线的句子翻译成现代汉语。（</w:t>
      </w:r>
      <w:r>
        <w:t>10</w:t>
      </w:r>
      <w:r>
        <w:t>分）</w:t>
      </w:r>
      <w:r>
        <w:br/>
      </w:r>
      <w:r>
        <w:t>（</w:t>
      </w:r>
      <w:r>
        <w:t>1</w:t>
      </w:r>
      <w:r>
        <w:t>）</w:t>
      </w:r>
      <w:proofErr w:type="gramStart"/>
      <w:r>
        <w:t>吾唯知</w:t>
      </w:r>
      <w:proofErr w:type="gramEnd"/>
      <w:r>
        <w:t>吾</w:t>
      </w:r>
      <w:proofErr w:type="gramStart"/>
      <w:r>
        <w:t>君可帝中国</w:t>
      </w:r>
      <w:proofErr w:type="gramEnd"/>
      <w:r>
        <w:t>尔，苟立异姓，吾当死之。</w:t>
      </w:r>
      <w:r>
        <w:br/>
      </w:r>
      <w:r>
        <w:t>（</w:t>
      </w:r>
      <w:r>
        <w:t>2</w:t>
      </w:r>
      <w:r>
        <w:t>）金人虽不吾索，吾当与之俱行，求见二</w:t>
      </w:r>
      <w:proofErr w:type="gramStart"/>
      <w:r>
        <w:t>酋</w:t>
      </w:r>
      <w:proofErr w:type="gramEnd"/>
      <w:r>
        <w:t>面责之，</w:t>
      </w:r>
      <w:proofErr w:type="gramStart"/>
      <w:r>
        <w:t>庶</w:t>
      </w:r>
      <w:proofErr w:type="gramEnd"/>
      <w:r>
        <w:t>或</w:t>
      </w:r>
      <w:proofErr w:type="gramStart"/>
      <w:r>
        <w:t>万一可济</w:t>
      </w:r>
      <w:proofErr w:type="gramEnd"/>
      <w:r>
        <w:t>。</w:t>
      </w:r>
      <w:r>
        <w:br/>
      </w:r>
      <w:r>
        <w:t>【答案】（</w:t>
      </w:r>
      <w:r>
        <w:t>1</w:t>
      </w:r>
      <w:r>
        <w:t>）我只知道我们君主可以统治中国，如果立异姓人为帝，我就为此死去。</w:t>
      </w:r>
      <w:r>
        <w:br/>
      </w:r>
      <w:r>
        <w:t>（</w:t>
      </w:r>
      <w:r>
        <w:t>2</w:t>
      </w:r>
      <w:r>
        <w:t>）金人即使</w:t>
      </w:r>
      <w:proofErr w:type="gramStart"/>
      <w:r>
        <w:t>不</w:t>
      </w:r>
      <w:proofErr w:type="gramEnd"/>
      <w:r>
        <w:t>求索我，我应当与太子同行，求见</w:t>
      </w:r>
      <w:proofErr w:type="gramStart"/>
      <w:r>
        <w:t>两位敌帅当面</w:t>
      </w:r>
      <w:proofErr w:type="gramEnd"/>
      <w:r>
        <w:t>责斥他们，也许万一可以成功。</w:t>
      </w:r>
      <w:r>
        <w:br/>
      </w:r>
      <w:r>
        <w:t>【解析】翻译文言句子的方法：要在准确把握文意的基础上，直译为主，意译为辅，理解文中某些关键性语句，如重点实词、虚词意义、判断句、被动句、宾语前</w:t>
      </w:r>
      <w:r>
        <w:t xml:space="preserve"> </w:t>
      </w:r>
      <w:r>
        <w:t>置、成分省略和词类活用等，用规范的现代汉语把它表达出来。本题中的关键词：</w:t>
      </w:r>
      <w:r>
        <w:t>“</w:t>
      </w:r>
      <w:r>
        <w:t>唯</w:t>
      </w:r>
      <w:r>
        <w:t>”“</w:t>
      </w:r>
      <w:r>
        <w:t>帝</w:t>
      </w:r>
      <w:r>
        <w:t>”“</w:t>
      </w:r>
      <w:r>
        <w:t>苟</w:t>
      </w:r>
      <w:r>
        <w:t>”</w:t>
      </w:r>
      <w:r>
        <w:t>；</w:t>
      </w:r>
      <w:r>
        <w:t>“</w:t>
      </w:r>
      <w:r>
        <w:t>面</w:t>
      </w:r>
      <w:r>
        <w:t>”“</w:t>
      </w:r>
      <w:r>
        <w:t>庶或</w:t>
      </w:r>
      <w:r>
        <w:t>”</w:t>
      </w:r>
      <w:r>
        <w:t>及宾语前置句式</w:t>
      </w:r>
      <w:r>
        <w:t>“</w:t>
      </w:r>
      <w:r>
        <w:t>金人</w:t>
      </w:r>
      <w:proofErr w:type="gramStart"/>
      <w:r>
        <w:t>不</w:t>
      </w:r>
      <w:proofErr w:type="gramEnd"/>
      <w:r>
        <w:t>吾索</w:t>
      </w:r>
      <w:r>
        <w:t>”</w:t>
      </w:r>
      <w:r>
        <w:t>。</w:t>
      </w:r>
      <w:r>
        <w:br/>
      </w:r>
      <w:r>
        <w:t>【解题思路】（</w:t>
      </w:r>
      <w:r>
        <w:t>1</w:t>
      </w:r>
      <w:r>
        <w:t>）需要注意的关键点</w:t>
      </w:r>
      <w:r>
        <w:t>——“</w:t>
      </w:r>
      <w:r>
        <w:t>唯</w:t>
      </w:r>
      <w:r>
        <w:t>”</w:t>
      </w:r>
      <w:r>
        <w:t>，只；</w:t>
      </w:r>
      <w:r>
        <w:t>“</w:t>
      </w:r>
      <w:r>
        <w:t>帝</w:t>
      </w:r>
      <w:r>
        <w:t>”</w:t>
      </w:r>
      <w:r>
        <w:t>，名词做动词，统治、称帝；</w:t>
      </w:r>
      <w:r>
        <w:t xml:space="preserve"> “</w:t>
      </w:r>
      <w:r>
        <w:t>苟</w:t>
      </w:r>
      <w:r>
        <w:t xml:space="preserve">” </w:t>
      </w:r>
      <w:r>
        <w:t>，如果；</w:t>
      </w:r>
      <w:r>
        <w:t>“</w:t>
      </w:r>
      <w:r>
        <w:t>当</w:t>
      </w:r>
      <w:r>
        <w:t>”</w:t>
      </w:r>
      <w:r>
        <w:t>，判罪，这里是判自己去死的意思；</w:t>
      </w:r>
      <w:r>
        <w:t>“</w:t>
      </w:r>
      <w:r>
        <w:t>之</w:t>
      </w:r>
      <w:r>
        <w:t xml:space="preserve">” </w:t>
      </w:r>
      <w:r>
        <w:t>代指前面的事情。（</w:t>
      </w:r>
      <w:r>
        <w:t>2</w:t>
      </w:r>
      <w:r>
        <w:t>）需要注意的关键点</w:t>
      </w:r>
      <w:r>
        <w:t>——</w:t>
      </w:r>
      <w:r>
        <w:t>这个句子中有一个宾语前置句</w:t>
      </w:r>
      <w:r>
        <w:t>“</w:t>
      </w:r>
      <w:r>
        <w:t>不吾索</w:t>
      </w:r>
      <w:r>
        <w:t xml:space="preserve">” </w:t>
      </w:r>
      <w:r>
        <w:t>，要翻译成</w:t>
      </w:r>
      <w:r>
        <w:t>“</w:t>
      </w:r>
      <w:r>
        <w:t>不索吾</w:t>
      </w:r>
      <w:r>
        <w:t>”</w:t>
      </w:r>
      <w:r>
        <w:t>；</w:t>
      </w:r>
      <w:r>
        <w:t>“</w:t>
      </w:r>
      <w:r>
        <w:t>虽</w:t>
      </w:r>
      <w:r>
        <w:t>”</w:t>
      </w:r>
      <w:r>
        <w:t>，即使；</w:t>
      </w:r>
      <w:r>
        <w:t>“</w:t>
      </w:r>
      <w:r>
        <w:t>俱</w:t>
      </w:r>
      <w:r>
        <w:t>”</w:t>
      </w:r>
      <w:r>
        <w:t>，一起；</w:t>
      </w:r>
      <w:r>
        <w:t>“</w:t>
      </w:r>
      <w:r>
        <w:t>面</w:t>
      </w:r>
      <w:r>
        <w:t>”</w:t>
      </w:r>
      <w:r>
        <w:t>，名词做状语，当面；</w:t>
      </w:r>
      <w:r>
        <w:t>“</w:t>
      </w:r>
      <w:r>
        <w:t>庶或</w:t>
      </w:r>
      <w:r>
        <w:t>”</w:t>
      </w:r>
      <w:r>
        <w:t>，或者；</w:t>
      </w:r>
      <w:r>
        <w:t>“</w:t>
      </w:r>
      <w:r>
        <w:t>济</w:t>
      </w:r>
      <w:r>
        <w:t>”</w:t>
      </w:r>
      <w:r>
        <w:t>，实现、成功。</w:t>
      </w:r>
      <w:r>
        <w:br/>
      </w:r>
      <w:r>
        <w:t>【点评】本题考查文言文的综合能力，包括实词、虚词、活用、句式、理解，文言文翻译一定要注意句式和活用的问题，这次的题目都有涉及，文言文翻译一定要细</w:t>
      </w:r>
      <w:r>
        <w:t xml:space="preserve"> </w:t>
      </w:r>
      <w:r>
        <w:t>心，做到一对一的翻译，然后再去调整句式和结构。这次的文言文翻译比较简单，没有难点和怪点，都是平时常见常练的字词，只是需要考生按要求和步骤答题</w:t>
      </w:r>
      <w:r>
        <w:br/>
      </w:r>
      <w:r>
        <w:br/>
      </w:r>
      <w:r>
        <w:t>【附：文言文译文】</w:t>
      </w:r>
      <w:r>
        <w:br/>
      </w:r>
      <w:r>
        <w:t xml:space="preserve">　　孙傅字伯野，海州人。考中进士，任礼部员外郎。当时</w:t>
      </w:r>
      <w:proofErr w:type="gramStart"/>
      <w:r>
        <w:t>蔡</w:t>
      </w:r>
      <w:proofErr w:type="gramEnd"/>
      <w:r>
        <w:t>條任尚书，孙傅向他陈述天下</w:t>
      </w:r>
      <w:r>
        <w:lastRenderedPageBreak/>
        <w:t>政事，劝他早点做些更改，否则一定失败。</w:t>
      </w:r>
      <w:proofErr w:type="gramStart"/>
      <w:r>
        <w:t>蔡</w:t>
      </w:r>
      <w:proofErr w:type="gramEnd"/>
      <w:r>
        <w:t>條不听。升升至中书舍人。</w:t>
      </w:r>
      <w:r>
        <w:br/>
      </w:r>
      <w:r>
        <w:t xml:space="preserve">　　宣和末期，高丽入贡，使者所过之处，调发民夫修船，引起骚动，用度又颇多。孙傅说：</w:t>
      </w:r>
      <w:r>
        <w:t>“</w:t>
      </w:r>
      <w:r>
        <w:t>滥用民力妨碍农事，而对于中国没有丝毫好处。</w:t>
      </w:r>
      <w:r>
        <w:t>”</w:t>
      </w:r>
      <w:r>
        <w:t>宰相认为他的言论</w:t>
      </w:r>
      <w:r>
        <w:t xml:space="preserve"> </w:t>
      </w:r>
      <w:r>
        <w:t>与苏轼相同，上奏降贬他在蕲州安置。给事中许翰认为孙傅议论虽然偶然与苏轼相同，但没有他意，以职论事而受到指责实在过分了。许翰也被罢贬，靖康元年</w:t>
      </w:r>
      <w:r>
        <w:t xml:space="preserve"> </w:t>
      </w:r>
      <w:r>
        <w:t>（</w:t>
      </w:r>
      <w:r>
        <w:t>1126</w:t>
      </w:r>
      <w:r>
        <w:t>），受召入京任给事中，升任兵部尚书。上章请求恢复祖宗法度，钦宗问他，孙傅说：</w:t>
      </w:r>
      <w:r>
        <w:t>“</w:t>
      </w:r>
      <w:r>
        <w:t>祖宗法度有利于百姓，熙宁元丰法度有利于国家，崇宁、大观间</w:t>
      </w:r>
      <w:r>
        <w:t xml:space="preserve"> </w:t>
      </w:r>
      <w:r>
        <w:t>法度有利于奸臣。</w:t>
      </w:r>
      <w:r>
        <w:t>”</w:t>
      </w:r>
      <w:r>
        <w:t>当时认为是名言。十一月，授任尚书右丞，不久改任同知枢密院。</w:t>
      </w:r>
      <w:r>
        <w:br/>
      </w:r>
      <w:r>
        <w:t xml:space="preserve">　　金人围攻都城，孙傅日夜亲自督战。金兵分从四面鼓噪而攻，郭京军败退，掉进护龙河，护</w:t>
      </w:r>
      <w:proofErr w:type="gramStart"/>
      <w:r>
        <w:t>龙河被尸体</w:t>
      </w:r>
      <w:proofErr w:type="gramEnd"/>
      <w:r>
        <w:t>填满，城门急忙关闭了。当天，金兵攻进城里。</w:t>
      </w:r>
      <w:r>
        <w:br/>
      </w:r>
      <w:r>
        <w:t xml:space="preserve">　　靖康二年（</w:t>
      </w:r>
      <w:r>
        <w:t>1127</w:t>
      </w:r>
      <w:r>
        <w:t>）正月，钦宗到金兵元帅营中，任命孙傅辅助太子留守京城，仍然兼任少傅。钦宗十多天还不回来，孙</w:t>
      </w:r>
      <w:proofErr w:type="gramStart"/>
      <w:r>
        <w:t>傅多次</w:t>
      </w:r>
      <w:proofErr w:type="gramEnd"/>
      <w:r>
        <w:t>寄信给金营</w:t>
      </w:r>
      <w:proofErr w:type="gramStart"/>
      <w:r>
        <w:t>乞</w:t>
      </w:r>
      <w:proofErr w:type="gramEnd"/>
      <w:r>
        <w:t>请放回钦宗。废</w:t>
      </w:r>
      <w:r>
        <w:t xml:space="preserve"> </w:t>
      </w:r>
      <w:r>
        <w:t>立皇帝的檄书传来，孙傅大哭道：</w:t>
      </w:r>
      <w:r>
        <w:t>“</w:t>
      </w:r>
      <w:r>
        <w:t>我只知道我们君主可以统治中国，如果立异姓为帝，我就死去。</w:t>
      </w:r>
      <w:r>
        <w:t>”</w:t>
      </w:r>
      <w:r>
        <w:t>金人来索要太上皇、皇后、诸王、妃子公主，孙傅留住太子不</w:t>
      </w:r>
      <w:r>
        <w:t xml:space="preserve"> </w:t>
      </w:r>
      <w:r>
        <w:t>放行。秘密谋划把他藏在民间，另外找两个像宦官的人杀死，并杀死十几个囚犯，把他们的头送给金人，欺骗金人说：</w:t>
      </w:r>
      <w:r>
        <w:t>“</w:t>
      </w:r>
      <w:r>
        <w:t>宦官打算把太子秘密送出，京城人争相斗杀</w:t>
      </w:r>
      <w:r>
        <w:t xml:space="preserve"> </w:t>
      </w:r>
      <w:r>
        <w:t>宦官，误伤了太子。于是太子率兵讨伐平定，杀死作乱的人献过来。如果不停止索求，太子就会自杀。</w:t>
      </w:r>
      <w:r>
        <w:t>”</w:t>
      </w:r>
      <w:r>
        <w:t>过了五天，没有人肯承担这件事。孙傅说：</w:t>
      </w:r>
      <w:r>
        <w:t>“</w:t>
      </w:r>
      <w:r>
        <w:t>我是太子的师</w:t>
      </w:r>
      <w:r>
        <w:t xml:space="preserve"> </w:t>
      </w:r>
      <w:r>
        <w:t>傅，应当与太子同生死。金人虽然</w:t>
      </w:r>
      <w:proofErr w:type="gramStart"/>
      <w:r>
        <w:t>不</w:t>
      </w:r>
      <w:proofErr w:type="gramEnd"/>
      <w:r>
        <w:t>求索我，我应当与太子同行，求见两位敌帅当面责斥他们，也许万一可以成功。</w:t>
      </w:r>
      <w:r>
        <w:t>”</w:t>
      </w:r>
      <w:r>
        <w:t>孙</w:t>
      </w:r>
      <w:proofErr w:type="gramStart"/>
      <w:r>
        <w:t>傅于是</w:t>
      </w:r>
      <w:proofErr w:type="gramEnd"/>
      <w:r>
        <w:t>跟从太子出城。守城门的金兵说：</w:t>
      </w:r>
      <w:r>
        <w:t xml:space="preserve"> “</w:t>
      </w:r>
      <w:r>
        <w:t>金人想要的是太子，留守何必参预？</w:t>
      </w:r>
      <w:r>
        <w:t>”</w:t>
      </w:r>
      <w:r>
        <w:t>孙傅说：</w:t>
      </w:r>
      <w:r>
        <w:t>“</w:t>
      </w:r>
      <w:r>
        <w:t>我是宋朝大臣，而且是太子的师傅，应当死从。</w:t>
      </w:r>
      <w:r>
        <w:t>”</w:t>
      </w:r>
      <w:r>
        <w:t>当晚，住在城门下，第二天，金人召他前去。第二年二月，死</w:t>
      </w:r>
      <w:r>
        <w:t xml:space="preserve"> </w:t>
      </w:r>
      <w:r>
        <w:t>在北方金人朝廷。</w:t>
      </w:r>
      <w:r>
        <w:br/>
      </w:r>
      <w:r>
        <w:t xml:space="preserve">　　绍兴年间，（孙傅）被追赠为开府仪同三司，赠谥号为忠定。</w:t>
      </w:r>
      <w:bookmarkStart w:id="0" w:name="_GoBack"/>
      <w:bookmarkEnd w:id="0"/>
    </w:p>
    <w:sectPr w:rsidR="00216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97"/>
    <w:rsid w:val="00216DB9"/>
    <w:rsid w:val="0035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3238</Characters>
  <Application>Microsoft Office Word</Application>
  <DocSecurity>0</DocSecurity>
  <Lines>26</Lines>
  <Paragraphs>7</Paragraphs>
  <ScaleCrop>false</ScaleCrop>
  <Company>Lenovo</Company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2016-09-22T03:30:00Z</dcterms:created>
  <dcterms:modified xsi:type="dcterms:W3CDTF">2016-09-22T03:31:00Z</dcterms:modified>
</cp:coreProperties>
</file>