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尊敬的各位家长：</w:t>
      </w:r>
    </w:p>
    <w:p>
      <w:pPr>
        <w:ind w:firstLine="420"/>
        <w:rPr>
          <w:rFonts w:hint="eastAsia"/>
          <w:lang w:val="en-US" w:eastAsia="zh-CN"/>
        </w:rPr>
      </w:pPr>
      <w:r>
        <w:rPr>
          <w:rFonts w:hint="eastAsia"/>
          <w:lang w:val="en-US" w:eastAsia="zh-CN"/>
        </w:rPr>
        <w:t>您好！1班同学本周表现优秀，尤其是李明洁、马润琦、单心月等同学在中午午休时间帮助班级完成黑板报的奉献和主动担当让人感动。这个假期共7天，以下是我个人的几点提醒：</w:t>
      </w:r>
    </w:p>
    <w:p>
      <w:pPr>
        <w:numPr>
          <w:ilvl w:val="0"/>
          <w:numId w:val="1"/>
        </w:numPr>
        <w:ind w:firstLine="420"/>
        <w:rPr>
          <w:rFonts w:hint="eastAsia"/>
          <w:lang w:val="en-US" w:eastAsia="zh-CN"/>
        </w:rPr>
      </w:pPr>
      <w:r>
        <w:rPr>
          <w:rFonts w:hint="eastAsia"/>
          <w:lang w:val="en-US" w:eastAsia="zh-CN"/>
        </w:rPr>
        <w:t>高中学习，必须由家长和老师主导转移到学生个人主动上来；每个同学应当为自己的学业负责，您无需多言，提醒到位即可。</w:t>
      </w:r>
    </w:p>
    <w:p>
      <w:pPr>
        <w:numPr>
          <w:ilvl w:val="0"/>
          <w:numId w:val="1"/>
        </w:numPr>
        <w:ind w:firstLine="420"/>
        <w:rPr>
          <w:rFonts w:hint="eastAsia"/>
          <w:lang w:val="en-US" w:eastAsia="zh-CN"/>
        </w:rPr>
      </w:pPr>
      <w:r>
        <w:rPr>
          <w:rFonts w:hint="eastAsia"/>
          <w:lang w:val="en-US" w:eastAsia="zh-CN"/>
        </w:rPr>
        <w:t>国庆假期七天，每天应至少保持5个小时的学习时间。每天都学习应当成为我们的习惯。有条件的家长还请亲自为孩子示范。</w:t>
      </w:r>
    </w:p>
    <w:p>
      <w:pPr>
        <w:numPr>
          <w:ilvl w:val="0"/>
          <w:numId w:val="1"/>
        </w:numPr>
        <w:ind w:firstLine="420"/>
        <w:rPr>
          <w:rFonts w:hint="eastAsia"/>
          <w:lang w:val="en-US" w:eastAsia="zh-CN"/>
        </w:rPr>
      </w:pPr>
      <w:r>
        <w:rPr>
          <w:rFonts w:hint="eastAsia"/>
          <w:lang w:val="en-US" w:eastAsia="zh-CN"/>
        </w:rPr>
        <w:t>国庆期间，建议您与孩子一起完成一份个人成长规划。</w:t>
      </w:r>
    </w:p>
    <w:p>
      <w:pPr>
        <w:numPr>
          <w:ilvl w:val="0"/>
          <w:numId w:val="1"/>
        </w:numPr>
        <w:ind w:firstLine="420"/>
        <w:rPr>
          <w:rFonts w:hint="eastAsia"/>
          <w:lang w:val="en-US" w:eastAsia="zh-CN"/>
        </w:rPr>
      </w:pPr>
      <w:r>
        <w:rPr>
          <w:rFonts w:hint="eastAsia"/>
          <w:lang w:val="en-US" w:eastAsia="zh-CN"/>
        </w:rPr>
        <w:t>下周第一次阶段考试，相信本班同学能取得满意成绩。但我还是要提醒我个人的原则：不看成绩看进步、不看聪明看勤奋、不看耗时看效率。</w:t>
      </w:r>
    </w:p>
    <w:p>
      <w:pPr>
        <w:numPr>
          <w:ilvl w:val="0"/>
          <w:numId w:val="1"/>
        </w:numPr>
        <w:ind w:firstLine="420"/>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附：规划模板（仅供参考）</w:t>
      </w:r>
    </w:p>
    <w:p>
      <w:pPr>
        <w:widowControl w:val="0"/>
        <w:numPr>
          <w:numId w:val="0"/>
        </w:numPr>
        <w:jc w:val="both"/>
        <w:rPr>
          <w:rFonts w:hint="eastAsia"/>
          <w:lang w:val="en-US" w:eastAsia="zh-CN"/>
        </w:rPr>
      </w:pPr>
      <w:r>
        <w:rPr>
          <w:rFonts w:hint="eastAsia"/>
          <w:lang w:val="en-US" w:eastAsia="zh-CN"/>
        </w:rPr>
        <w:t>人生目标：职业或其他</w:t>
      </w:r>
    </w:p>
    <w:p>
      <w:pPr>
        <w:widowControl w:val="0"/>
        <w:numPr>
          <w:numId w:val="0"/>
        </w:numPr>
        <w:jc w:val="both"/>
        <w:rPr>
          <w:rFonts w:hint="eastAsia"/>
          <w:lang w:val="en-US" w:eastAsia="zh-CN"/>
        </w:rPr>
      </w:pPr>
      <w:r>
        <w:rPr>
          <w:rFonts w:hint="eastAsia"/>
          <w:lang w:val="en-US" w:eastAsia="zh-CN"/>
        </w:rPr>
        <w:t>目标要件（达成目标所需要的物质条件和个人知识、品质、能力要求）：【例如，身心健康、专注、坚毅、自控、沟通交流能力（雅思6.5以上）……】</w:t>
      </w:r>
    </w:p>
    <w:p>
      <w:pPr>
        <w:widowControl w:val="0"/>
        <w:numPr>
          <w:numId w:val="0"/>
        </w:numPr>
        <w:jc w:val="both"/>
        <w:rPr>
          <w:rFonts w:hint="eastAsia"/>
          <w:lang w:val="en-US" w:eastAsia="zh-CN"/>
        </w:rPr>
      </w:pPr>
      <w:r>
        <w:rPr>
          <w:rFonts w:hint="eastAsia"/>
          <w:lang w:val="en-US" w:eastAsia="zh-CN"/>
        </w:rPr>
        <w:t>目前优势（内在和外在）：</w:t>
      </w:r>
    </w:p>
    <w:p>
      <w:pPr>
        <w:widowControl w:val="0"/>
        <w:numPr>
          <w:numId w:val="0"/>
        </w:numPr>
        <w:jc w:val="both"/>
        <w:rPr>
          <w:rFonts w:hint="eastAsia"/>
          <w:lang w:val="en-US" w:eastAsia="zh-CN"/>
        </w:rPr>
      </w:pPr>
      <w:r>
        <w:rPr>
          <w:rFonts w:hint="eastAsia"/>
          <w:lang w:val="en-US" w:eastAsia="zh-CN"/>
        </w:rPr>
        <w:t>目前困难（内在和外在）：</w:t>
      </w:r>
    </w:p>
    <w:p>
      <w:pPr>
        <w:widowControl w:val="0"/>
        <w:numPr>
          <w:numId w:val="0"/>
        </w:numPr>
        <w:jc w:val="both"/>
        <w:rPr>
          <w:rFonts w:hint="eastAsia"/>
          <w:lang w:val="en-US" w:eastAsia="zh-CN"/>
        </w:rPr>
      </w:pPr>
      <w:r>
        <w:rPr>
          <w:rFonts w:hint="eastAsia"/>
          <w:lang w:val="en-US" w:eastAsia="zh-CN"/>
        </w:rPr>
        <w:t>解决方案【务求具体有效】：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高中三年目标：某大学某专业</w:t>
      </w:r>
    </w:p>
    <w:p>
      <w:pPr>
        <w:widowControl w:val="0"/>
        <w:numPr>
          <w:numId w:val="0"/>
        </w:numPr>
        <w:jc w:val="both"/>
        <w:rPr>
          <w:rFonts w:hint="eastAsia"/>
          <w:lang w:val="en-US" w:eastAsia="zh-CN"/>
        </w:rPr>
      </w:pPr>
      <w:r>
        <w:rPr>
          <w:rFonts w:hint="eastAsia"/>
          <w:lang w:val="en-US" w:eastAsia="zh-CN"/>
        </w:rPr>
        <w:t>目标要件：身心健康、全省排名前100……</w:t>
      </w:r>
    </w:p>
    <w:p>
      <w:pPr>
        <w:widowControl w:val="0"/>
        <w:numPr>
          <w:numId w:val="0"/>
        </w:numPr>
        <w:jc w:val="both"/>
        <w:rPr>
          <w:rFonts w:hint="eastAsia"/>
          <w:lang w:val="en-US" w:eastAsia="zh-CN"/>
        </w:rPr>
      </w:pPr>
      <w:r>
        <w:rPr>
          <w:rFonts w:hint="eastAsia"/>
          <w:lang w:val="en-US" w:eastAsia="zh-CN"/>
        </w:rPr>
        <w:t>目前优势：</w:t>
      </w:r>
    </w:p>
    <w:p>
      <w:pPr>
        <w:widowControl w:val="0"/>
        <w:numPr>
          <w:numId w:val="0"/>
        </w:numPr>
        <w:jc w:val="both"/>
        <w:rPr>
          <w:rFonts w:hint="eastAsia"/>
          <w:lang w:val="en-US" w:eastAsia="zh-CN"/>
        </w:rPr>
      </w:pPr>
      <w:r>
        <w:rPr>
          <w:rFonts w:hint="eastAsia"/>
          <w:lang w:val="en-US" w:eastAsia="zh-CN"/>
        </w:rPr>
        <w:t>目前困难：</w:t>
      </w:r>
    </w:p>
    <w:p>
      <w:pPr>
        <w:widowControl w:val="0"/>
        <w:numPr>
          <w:numId w:val="0"/>
        </w:numPr>
        <w:jc w:val="both"/>
        <w:rPr>
          <w:rFonts w:hint="eastAsia"/>
          <w:lang w:val="en-US" w:eastAsia="zh-CN"/>
        </w:rPr>
      </w:pPr>
      <w:r>
        <w:rPr>
          <w:rFonts w:hint="eastAsia"/>
          <w:lang w:val="en-US" w:eastAsia="zh-CN"/>
        </w:rPr>
        <w:t>解决方案：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高一目标：</w:t>
      </w:r>
    </w:p>
    <w:p>
      <w:pPr>
        <w:widowControl w:val="0"/>
        <w:numPr>
          <w:numId w:val="0"/>
        </w:numPr>
        <w:jc w:val="both"/>
        <w:rPr>
          <w:rFonts w:hint="eastAsia"/>
          <w:lang w:val="en-US" w:eastAsia="zh-CN"/>
        </w:rPr>
      </w:pPr>
      <w:r>
        <w:rPr>
          <w:rFonts w:hint="eastAsia"/>
          <w:lang w:val="en-US" w:eastAsia="zh-CN"/>
        </w:rPr>
        <w:t>目标要件：</w:t>
      </w:r>
    </w:p>
    <w:p>
      <w:pPr>
        <w:widowControl w:val="0"/>
        <w:numPr>
          <w:numId w:val="0"/>
        </w:numPr>
        <w:jc w:val="both"/>
        <w:rPr>
          <w:rFonts w:hint="eastAsia"/>
          <w:lang w:val="en-US" w:eastAsia="zh-CN"/>
        </w:rPr>
      </w:pPr>
      <w:r>
        <w:rPr>
          <w:rFonts w:hint="eastAsia"/>
          <w:lang w:val="en-US" w:eastAsia="zh-CN"/>
        </w:rPr>
        <w:t>目前优势：</w:t>
      </w:r>
    </w:p>
    <w:p>
      <w:pPr>
        <w:widowControl w:val="0"/>
        <w:numPr>
          <w:numId w:val="0"/>
        </w:numPr>
        <w:jc w:val="both"/>
        <w:rPr>
          <w:rFonts w:hint="eastAsia"/>
          <w:lang w:val="en-US" w:eastAsia="zh-CN"/>
        </w:rPr>
      </w:pPr>
      <w:r>
        <w:rPr>
          <w:rFonts w:hint="eastAsia"/>
          <w:lang w:val="en-US" w:eastAsia="zh-CN"/>
        </w:rPr>
        <w:t>目前困难：</w:t>
      </w:r>
    </w:p>
    <w:p>
      <w:pPr>
        <w:widowControl w:val="0"/>
        <w:numPr>
          <w:numId w:val="0"/>
        </w:numPr>
        <w:jc w:val="both"/>
        <w:rPr>
          <w:rFonts w:hint="eastAsia"/>
          <w:lang w:val="en-US" w:eastAsia="zh-CN"/>
        </w:rPr>
      </w:pPr>
      <w:r>
        <w:rPr>
          <w:rFonts w:hint="eastAsia"/>
          <w:lang w:val="en-US" w:eastAsia="zh-CN"/>
        </w:rPr>
        <w:t>解决方案：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高一上学期目标：</w:t>
      </w:r>
    </w:p>
    <w:p>
      <w:pPr>
        <w:widowControl w:val="0"/>
        <w:numPr>
          <w:numId w:val="0"/>
        </w:numPr>
        <w:jc w:val="both"/>
        <w:rPr>
          <w:rFonts w:hint="eastAsia"/>
          <w:lang w:val="en-US" w:eastAsia="zh-CN"/>
        </w:rPr>
      </w:pPr>
      <w:r>
        <w:rPr>
          <w:rFonts w:hint="eastAsia"/>
          <w:lang w:val="en-US" w:eastAsia="zh-CN"/>
        </w:rPr>
        <w:t>目标要件：</w:t>
      </w:r>
    </w:p>
    <w:p>
      <w:pPr>
        <w:widowControl w:val="0"/>
        <w:numPr>
          <w:numId w:val="0"/>
        </w:numPr>
        <w:jc w:val="both"/>
        <w:rPr>
          <w:rFonts w:hint="eastAsia"/>
          <w:lang w:val="en-US" w:eastAsia="zh-CN"/>
        </w:rPr>
      </w:pPr>
      <w:r>
        <w:rPr>
          <w:rFonts w:hint="eastAsia"/>
          <w:lang w:val="en-US" w:eastAsia="zh-CN"/>
        </w:rPr>
        <w:t>目前优势：</w:t>
      </w:r>
    </w:p>
    <w:p>
      <w:pPr>
        <w:widowControl w:val="0"/>
        <w:numPr>
          <w:numId w:val="0"/>
        </w:numPr>
        <w:jc w:val="both"/>
        <w:rPr>
          <w:rFonts w:hint="eastAsia"/>
          <w:lang w:val="en-US" w:eastAsia="zh-CN"/>
        </w:rPr>
      </w:pPr>
      <w:r>
        <w:rPr>
          <w:rFonts w:hint="eastAsia"/>
          <w:lang w:val="en-US" w:eastAsia="zh-CN"/>
        </w:rPr>
        <w:t>目前困难：</w:t>
      </w:r>
    </w:p>
    <w:p>
      <w:pPr>
        <w:widowControl w:val="0"/>
        <w:numPr>
          <w:numId w:val="0"/>
        </w:numPr>
        <w:jc w:val="both"/>
        <w:rPr>
          <w:rFonts w:hint="eastAsia"/>
          <w:lang w:val="en-US" w:eastAsia="zh-CN"/>
        </w:rPr>
      </w:pPr>
      <w:r>
        <w:rPr>
          <w:rFonts w:hint="eastAsia"/>
          <w:lang w:val="en-US" w:eastAsia="zh-CN"/>
        </w:rPr>
        <w:t>解决方案：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课余计划（包括周末）：</w:t>
      </w:r>
    </w:p>
    <w:p>
      <w:pPr>
        <w:widowControl w:val="0"/>
        <w:numPr>
          <w:numId w:val="0"/>
        </w:numPr>
        <w:jc w:val="both"/>
        <w:rPr>
          <w:rFonts w:hint="eastAsia"/>
          <w:lang w:val="en-US" w:eastAsia="zh-CN"/>
        </w:rPr>
      </w:pPr>
      <w:r>
        <w:rPr>
          <w:rFonts w:hint="eastAsia"/>
          <w:lang w:val="en-US" w:eastAsia="zh-CN"/>
        </w:rPr>
        <w:t>周日晚自习：</w:t>
      </w:r>
    </w:p>
    <w:p>
      <w:pPr>
        <w:widowControl w:val="0"/>
        <w:numPr>
          <w:numId w:val="0"/>
        </w:numPr>
        <w:jc w:val="both"/>
        <w:rPr>
          <w:rFonts w:hint="eastAsia"/>
          <w:lang w:val="en-US" w:eastAsia="zh-CN"/>
        </w:rPr>
      </w:pPr>
      <w:r>
        <w:rPr>
          <w:rFonts w:hint="eastAsia"/>
          <w:lang w:val="en-US" w:eastAsia="zh-CN"/>
        </w:rPr>
        <w:t>9-10点……</w:t>
      </w:r>
    </w:p>
    <w:p>
      <w:pPr>
        <w:widowControl w:val="0"/>
        <w:numPr>
          <w:numId w:val="0"/>
        </w:numPr>
        <w:jc w:val="both"/>
        <w:rPr>
          <w:rFonts w:hint="eastAsia"/>
          <w:lang w:val="en-US" w:eastAsia="zh-CN"/>
        </w:rPr>
      </w:pPr>
      <w:r>
        <w:rPr>
          <w:rFonts w:hint="eastAsia"/>
          <w:lang w:val="en-US" w:eastAsia="zh-CN"/>
        </w:rPr>
        <w:t>10-11点……</w:t>
      </w:r>
    </w:p>
    <w:p>
      <w:pPr>
        <w:widowControl w:val="0"/>
        <w:numPr>
          <w:numId w:val="0"/>
        </w:numPr>
        <w:jc w:val="both"/>
        <w:rPr>
          <w:rFonts w:hint="eastAsia"/>
          <w:lang w:val="en-US" w:eastAsia="zh-CN"/>
        </w:rPr>
      </w:pPr>
      <w:r>
        <w:rPr>
          <w:rFonts w:hint="eastAsia"/>
          <w:lang w:val="en-US" w:eastAsia="zh-CN"/>
        </w:rPr>
        <w:t>周一-周五</w:t>
      </w:r>
    </w:p>
    <w:p>
      <w:pPr>
        <w:widowControl w:val="0"/>
        <w:numPr>
          <w:numId w:val="0"/>
        </w:numPr>
        <w:jc w:val="both"/>
        <w:rPr>
          <w:rFonts w:hint="eastAsia"/>
          <w:lang w:val="en-US" w:eastAsia="zh-CN"/>
        </w:rPr>
      </w:pPr>
      <w:r>
        <w:rPr>
          <w:rFonts w:hint="eastAsia"/>
          <w:lang w:val="en-US" w:eastAsia="zh-CN"/>
        </w:rPr>
        <w:t>7-7点35:……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课间：……</w:t>
      </w:r>
    </w:p>
    <w:p>
      <w:pPr>
        <w:widowControl w:val="0"/>
        <w:numPr>
          <w:numId w:val="0"/>
        </w:numPr>
        <w:jc w:val="both"/>
        <w:rPr>
          <w:rFonts w:hint="eastAsia"/>
          <w:lang w:val="en-US" w:eastAsia="zh-CN"/>
        </w:rPr>
      </w:pPr>
      <w:r>
        <w:rPr>
          <w:rFonts w:hint="eastAsia"/>
          <w:lang w:val="en-US" w:eastAsia="zh-CN"/>
        </w:rPr>
        <w:t>自习课：……</w:t>
      </w:r>
    </w:p>
    <w:p>
      <w:pPr>
        <w:widowControl w:val="0"/>
        <w:numPr>
          <w:numId w:val="0"/>
        </w:numPr>
        <w:jc w:val="both"/>
        <w:rPr>
          <w:rFonts w:hint="eastAsia"/>
          <w:lang w:val="en-US" w:eastAsia="zh-CN"/>
        </w:rPr>
      </w:pPr>
      <w:r>
        <w:rPr>
          <w:rFonts w:hint="eastAsia"/>
          <w:lang w:val="en-US" w:eastAsia="zh-CN"/>
        </w:rPr>
        <w:t>12：30-13:20：……</w:t>
      </w:r>
    </w:p>
    <w:p>
      <w:pPr>
        <w:widowControl w:val="0"/>
        <w:numPr>
          <w:numId w:val="0"/>
        </w:numPr>
        <w:jc w:val="both"/>
        <w:rPr>
          <w:rFonts w:hint="eastAsia"/>
          <w:lang w:val="en-US" w:eastAsia="zh-CN"/>
        </w:rPr>
      </w:pPr>
      <w:r>
        <w:rPr>
          <w:rFonts w:hint="eastAsia"/>
          <w:lang w:val="en-US" w:eastAsia="zh-CN"/>
        </w:rPr>
        <w:t>13:20-13:50：午休</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17-17点半：跑步</w:t>
      </w:r>
    </w:p>
    <w:p>
      <w:pPr>
        <w:widowControl w:val="0"/>
        <w:numPr>
          <w:numId w:val="0"/>
        </w:numPr>
        <w:jc w:val="both"/>
        <w:rPr>
          <w:rFonts w:hint="eastAsia"/>
          <w:lang w:val="en-US" w:eastAsia="zh-CN"/>
        </w:rPr>
      </w:pPr>
      <w:r>
        <w:rPr>
          <w:rFonts w:hint="eastAsia"/>
          <w:lang w:val="en-US" w:eastAsia="zh-CN"/>
        </w:rPr>
        <w:t>17点半-18点半：图书馆自习……</w:t>
      </w:r>
    </w:p>
    <w:p>
      <w:pPr>
        <w:widowControl w:val="0"/>
        <w:numPr>
          <w:ilvl w:val="0"/>
          <w:numId w:val="2"/>
        </w:numPr>
        <w:jc w:val="both"/>
        <w:rPr>
          <w:rFonts w:hint="eastAsia"/>
          <w:lang w:val="en-US" w:eastAsia="zh-CN"/>
        </w:rPr>
      </w:pPr>
      <w:r>
        <w:rPr>
          <w:rFonts w:hint="eastAsia"/>
          <w:lang w:val="en-US" w:eastAsia="zh-CN"/>
        </w:rPr>
        <w:t>自习：</w:t>
      </w:r>
      <w:bookmarkStart w:id="0" w:name="_GoBack"/>
      <w:bookmarkEnd w:id="0"/>
    </w:p>
    <w:p>
      <w:pPr>
        <w:widowControl w:val="0"/>
        <w:numPr>
          <w:ilvl w:val="0"/>
          <w:numId w:val="2"/>
        </w:numPr>
        <w:jc w:val="both"/>
        <w:rPr>
          <w:rFonts w:hint="eastAsia"/>
          <w:lang w:val="en-US" w:eastAsia="zh-CN"/>
        </w:rPr>
      </w:pPr>
      <w:r>
        <w:rPr>
          <w:rFonts w:hint="eastAsia"/>
          <w:lang w:val="en-US" w:eastAsia="zh-CN"/>
        </w:rPr>
        <w:t>自习：</w:t>
      </w:r>
    </w:p>
    <w:p>
      <w:pPr>
        <w:widowControl w:val="0"/>
        <w:numPr>
          <w:numId w:val="0"/>
        </w:numPr>
        <w:jc w:val="both"/>
        <w:rPr>
          <w:rFonts w:hint="eastAsia"/>
          <w:lang w:val="en-US" w:eastAsia="zh-CN"/>
        </w:rPr>
      </w:pPr>
      <w:r>
        <w:rPr>
          <w:rFonts w:hint="eastAsia"/>
          <w:lang w:val="en-US" w:eastAsia="zh-CN"/>
        </w:rPr>
        <w:t>10:40-11:00：背单词、背古文、读一篇文章……</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周五晚</w:t>
      </w:r>
    </w:p>
    <w:p>
      <w:pPr>
        <w:widowControl w:val="0"/>
        <w:numPr>
          <w:numId w:val="0"/>
        </w:numPr>
        <w:jc w:val="both"/>
        <w:rPr>
          <w:rFonts w:hint="eastAsia"/>
          <w:lang w:val="en-US" w:eastAsia="zh-CN"/>
        </w:rPr>
      </w:pPr>
      <w:r>
        <w:rPr>
          <w:rFonts w:hint="eastAsia"/>
          <w:lang w:val="en-US" w:eastAsia="zh-CN"/>
        </w:rPr>
        <w:t>8-10点：总结本周收获与尚存问题/与父母交流</w:t>
      </w:r>
    </w:p>
    <w:p>
      <w:pPr>
        <w:widowControl w:val="0"/>
        <w:numPr>
          <w:numId w:val="0"/>
        </w:numPr>
        <w:jc w:val="both"/>
        <w:rPr>
          <w:rFonts w:hint="eastAsia"/>
          <w:lang w:val="en-US" w:eastAsia="zh-CN"/>
        </w:rPr>
      </w:pPr>
      <w:r>
        <w:rPr>
          <w:rFonts w:hint="eastAsia"/>
          <w:lang w:val="en-US" w:eastAsia="zh-CN"/>
        </w:rPr>
        <w:t>周六</w:t>
      </w:r>
    </w:p>
    <w:p>
      <w:pPr>
        <w:widowControl w:val="0"/>
        <w:numPr>
          <w:numId w:val="0"/>
        </w:numPr>
        <w:jc w:val="both"/>
        <w:rPr>
          <w:rFonts w:hint="eastAsia"/>
          <w:lang w:val="en-US" w:eastAsia="zh-CN"/>
        </w:rPr>
      </w:pPr>
      <w:r>
        <w:rPr>
          <w:rFonts w:hint="eastAsia"/>
          <w:lang w:val="en-US" w:eastAsia="zh-CN"/>
        </w:rPr>
        <w:t>8-10点：</w:t>
      </w:r>
    </w:p>
    <w:p>
      <w:pPr>
        <w:widowControl w:val="0"/>
        <w:numPr>
          <w:numId w:val="0"/>
        </w:numPr>
        <w:jc w:val="both"/>
        <w:rPr>
          <w:rFonts w:hint="eastAsia"/>
          <w:lang w:val="en-US" w:eastAsia="zh-CN"/>
        </w:rPr>
      </w:pPr>
      <w:r>
        <w:rPr>
          <w:rFonts w:hint="eastAsia"/>
          <w:lang w:val="en-US" w:eastAsia="zh-CN"/>
        </w:rPr>
        <w:t>11-12点：</w:t>
      </w:r>
    </w:p>
    <w:p>
      <w:pPr>
        <w:widowControl w:val="0"/>
        <w:numPr>
          <w:numId w:val="0"/>
        </w:numPr>
        <w:jc w:val="both"/>
        <w:rPr>
          <w:rFonts w:hint="eastAsia"/>
          <w:lang w:val="en-US" w:eastAsia="zh-CN"/>
        </w:rPr>
      </w:pPr>
      <w:r>
        <w:rPr>
          <w:rFonts w:hint="eastAsia"/>
          <w:lang w:val="en-US" w:eastAsia="zh-CN"/>
        </w:rPr>
        <w:t>13-14点午休</w:t>
      </w:r>
    </w:p>
    <w:p>
      <w:pPr>
        <w:widowControl w:val="0"/>
        <w:numPr>
          <w:numId w:val="0"/>
        </w:numPr>
        <w:jc w:val="both"/>
        <w:rPr>
          <w:rFonts w:hint="eastAsia"/>
          <w:lang w:val="en-US" w:eastAsia="zh-CN"/>
        </w:rPr>
      </w:pPr>
      <w:r>
        <w:rPr>
          <w:rFonts w:hint="eastAsia"/>
          <w:lang w:val="en-US" w:eastAsia="zh-CN"/>
        </w:rPr>
        <w:t>14-16点：</w:t>
      </w:r>
    </w:p>
    <w:p>
      <w:pPr>
        <w:widowControl w:val="0"/>
        <w:numPr>
          <w:numId w:val="0"/>
        </w:numPr>
        <w:jc w:val="both"/>
        <w:rPr>
          <w:rFonts w:hint="eastAsia"/>
          <w:lang w:val="en-US" w:eastAsia="zh-CN"/>
        </w:rPr>
      </w:pPr>
      <w:r>
        <w:rPr>
          <w:rFonts w:hint="eastAsia"/>
          <w:lang w:val="en-US" w:eastAsia="zh-CN"/>
        </w:rPr>
        <w:t>16-18点：散步或与同学交流或运动</w:t>
      </w:r>
    </w:p>
    <w:p>
      <w:pPr>
        <w:widowControl w:val="0"/>
        <w:numPr>
          <w:numId w:val="0"/>
        </w:numPr>
        <w:jc w:val="both"/>
        <w:rPr>
          <w:rFonts w:hint="eastAsia"/>
          <w:lang w:val="en-US" w:eastAsia="zh-CN"/>
        </w:rPr>
      </w:pPr>
      <w:r>
        <w:rPr>
          <w:rFonts w:hint="eastAsia"/>
          <w:lang w:val="en-US" w:eastAsia="zh-CN"/>
        </w:rPr>
        <w:t>19-21点：阅读与写作。</w:t>
      </w:r>
    </w:p>
    <w:p>
      <w:pPr>
        <w:widowControl w:val="0"/>
        <w:numPr>
          <w:numId w:val="0"/>
        </w:numPr>
        <w:jc w:val="both"/>
        <w:rPr>
          <w:rFonts w:hint="eastAsia"/>
          <w:lang w:val="en-US" w:eastAsia="zh-CN"/>
        </w:rPr>
      </w:pPr>
      <w:r>
        <w:rPr>
          <w:rFonts w:hint="eastAsia"/>
          <w:lang w:val="en-US" w:eastAsia="zh-CN"/>
        </w:rPr>
        <w:t>21-22：语言背诵……</w:t>
      </w:r>
    </w:p>
    <w:p>
      <w:pPr>
        <w:widowControl w:val="0"/>
        <w:numPr>
          <w:numId w:val="0"/>
        </w:numPr>
        <w:jc w:val="both"/>
        <w:rPr>
          <w:rFonts w:hint="eastAsia"/>
          <w:lang w:val="en-US" w:eastAsia="zh-CN"/>
        </w:rPr>
      </w:pPr>
      <w:r>
        <w:rPr>
          <w:rFonts w:hint="eastAsia"/>
          <w:lang w:val="en-US" w:eastAsia="zh-CN"/>
        </w:rPr>
        <w:t>周日</w:t>
      </w:r>
    </w:p>
    <w:p>
      <w:pPr>
        <w:widowControl w:val="0"/>
        <w:numPr>
          <w:ilvl w:val="0"/>
          <w:numId w:val="0"/>
        </w:numPr>
        <w:jc w:val="both"/>
        <w:rPr>
          <w:rFonts w:hint="eastAsia"/>
          <w:lang w:val="en-US" w:eastAsia="zh-CN"/>
        </w:rPr>
      </w:pPr>
      <w:r>
        <w:rPr>
          <w:rFonts w:hint="eastAsia"/>
          <w:lang w:val="en-US" w:eastAsia="zh-CN"/>
        </w:rPr>
        <w:t>8-10点：</w:t>
      </w:r>
    </w:p>
    <w:p>
      <w:pPr>
        <w:widowControl w:val="0"/>
        <w:numPr>
          <w:ilvl w:val="0"/>
          <w:numId w:val="0"/>
        </w:numPr>
        <w:jc w:val="both"/>
        <w:rPr>
          <w:rFonts w:hint="eastAsia"/>
          <w:lang w:val="en-US" w:eastAsia="zh-CN"/>
        </w:rPr>
      </w:pPr>
      <w:r>
        <w:rPr>
          <w:rFonts w:hint="eastAsia"/>
          <w:lang w:val="en-US" w:eastAsia="zh-CN"/>
        </w:rPr>
        <w:t>11-12点：</w:t>
      </w:r>
    </w:p>
    <w:p>
      <w:pPr>
        <w:widowControl w:val="0"/>
        <w:numPr>
          <w:ilvl w:val="0"/>
          <w:numId w:val="0"/>
        </w:numPr>
        <w:jc w:val="both"/>
        <w:rPr>
          <w:rFonts w:hint="eastAsia"/>
          <w:lang w:val="en-US" w:eastAsia="zh-CN"/>
        </w:rPr>
      </w:pPr>
      <w:r>
        <w:rPr>
          <w:rFonts w:hint="eastAsia"/>
          <w:lang w:val="en-US" w:eastAsia="zh-CN"/>
        </w:rPr>
        <w:t>13-14点午休</w:t>
      </w:r>
    </w:p>
    <w:p>
      <w:pPr>
        <w:widowControl w:val="0"/>
        <w:numPr>
          <w:ilvl w:val="0"/>
          <w:numId w:val="0"/>
        </w:numPr>
        <w:jc w:val="both"/>
        <w:rPr>
          <w:rFonts w:hint="eastAsia"/>
          <w:lang w:val="en-US" w:eastAsia="zh-CN"/>
        </w:rPr>
      </w:pPr>
      <w:r>
        <w:rPr>
          <w:rFonts w:hint="eastAsia"/>
          <w:lang w:val="en-US" w:eastAsia="zh-CN"/>
        </w:rPr>
        <w:t>14-16点：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DFF51"/>
    <w:multiLevelType w:val="singleLevel"/>
    <w:tmpl w:val="57EDFF51"/>
    <w:lvl w:ilvl="0" w:tentative="0">
      <w:start w:val="1"/>
      <w:numFmt w:val="decimal"/>
      <w:suff w:val="nothing"/>
      <w:lvlText w:val="%1、"/>
      <w:lvlJc w:val="left"/>
    </w:lvl>
  </w:abstractNum>
  <w:abstractNum w:abstractNumId="1">
    <w:nsid w:val="57EE0224"/>
    <w:multiLevelType w:val="singleLevel"/>
    <w:tmpl w:val="57EE0224"/>
    <w:lvl w:ilvl="0" w:tentative="0">
      <w:start w:val="1"/>
      <w:numFmt w:val="chineseCounting"/>
      <w:suff w:val="nothing"/>
      <w:lvlText w:val="第%1节"/>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B4B5B"/>
    <w:rsid w:val="7DCB4B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2016-09-30T05:46:00Z</dcterms:created>
  <dc:creator>Administrator</dc:creator>
  <cp:lastModifiedBy>Administrator</cp:lastModifiedBy>
  <dcterms:modified xsi:type="dcterms:W3CDTF">2016-09-30T06:15:05Z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