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2017石家庄二中高三月考第八期</w:t>
      </w:r>
    </w:p>
    <w:p>
      <w:pPr>
        <w:spacing w:line="220" w:lineRule="atLeast"/>
        <w:jc w:val="center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>理科参考答案</w:t>
      </w:r>
    </w:p>
    <w:p>
      <w:pPr>
        <w:spacing w:line="220" w:lineRule="atLeast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>一．选择题</w:t>
      </w:r>
    </w:p>
    <w:p>
      <w:pPr>
        <w:spacing w:line="220" w:lineRule="atLeast"/>
      </w:pPr>
      <w:r>
        <w:rPr>
          <w:rFonts w:hint="eastAsia"/>
        </w:rPr>
        <w:t>CＣADA    CＢBＣA    BD</w:t>
      </w:r>
    </w:p>
    <w:p>
      <w:pPr>
        <w:spacing w:line="240" w:lineRule="atLeas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4.解:样本中心点（3.5,43）在回归直线上，代入得</w:t>
      </w:r>
      <w:r>
        <w:rPr>
          <w:rFonts w:ascii="宋体" w:hAnsi="宋体" w:cs="宋体"/>
          <w:position w:val="-6"/>
          <w:sz w:val="21"/>
          <w:szCs w:val="21"/>
        </w:rPr>
        <w:object>
          <v:shape id="_x0000_i1025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cs="宋体"/>
          <w:sz w:val="21"/>
          <w:szCs w:val="21"/>
        </w:rPr>
        <w:t>，再代入</w:t>
      </w:r>
      <w:r>
        <w:rPr>
          <w:rFonts w:ascii="宋体" w:hAnsi="宋体" w:cs="宋体"/>
          <w:position w:val="-10"/>
          <w:sz w:val="21"/>
          <w:szCs w:val="21"/>
        </w:rPr>
        <w:object>
          <v:shape id="_x0000_i1026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cs="宋体"/>
          <w:sz w:val="21"/>
          <w:szCs w:val="21"/>
        </w:rPr>
        <w:t>可得</w:t>
      </w:r>
      <w:r>
        <w:rPr>
          <w:rFonts w:ascii="宋体" w:hAnsi="宋体" w:cs="宋体"/>
          <w:sz w:val="21"/>
          <w:szCs w:val="21"/>
        </w:rPr>
        <w:t xml:space="preserve"> </w:t>
      </w:r>
    </w:p>
    <w:p>
      <w:pPr>
        <w:pStyle w:val="2"/>
        <w:tabs>
          <w:tab w:val="left" w:pos="4962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>解</w:t>
      </w:r>
      <w:r>
        <w:rPr>
          <w:rFonts w:hint="eastAsia"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易知抛物线的方程为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＝4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.</w:t>
      </w:r>
    </w:p>
    <w:p>
      <w:pPr>
        <w:spacing w:line="360" w:lineRule="auto"/>
        <w:textAlignment w:val="center"/>
        <w:rPr>
          <w:rFonts w:hint="eastAsia" w:ascii="Times New Roman" w:hAnsi="Times New Roman"/>
          <w:sz w:val="21"/>
          <w:szCs w:val="21"/>
        </w:rPr>
      </w:pPr>
      <w:r>
        <w:rPr>
          <w:rFonts w:ascii="Times New Roman" w:hAnsi="Times New Roman" w:eastAsia="宋体"/>
          <w:position w:val="-1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1246505</wp:posOffset>
            </wp:positionV>
            <wp:extent cx="1437640" cy="1238250"/>
            <wp:effectExtent l="0" t="0" r="0" b="0"/>
            <wp:wrapThrough wrapText="bothSides">
              <wp:wrapPolygon>
                <wp:start x="6583" y="1329"/>
                <wp:lineTo x="5724" y="1994"/>
                <wp:lineTo x="6297" y="11963"/>
                <wp:lineTo x="286" y="17280"/>
                <wp:lineTo x="2290" y="18609"/>
                <wp:lineTo x="6297" y="20271"/>
                <wp:lineTo x="7728" y="20271"/>
                <wp:lineTo x="10018" y="20271"/>
                <wp:lineTo x="20035" y="17945"/>
                <wp:lineTo x="20894" y="17280"/>
                <wp:lineTo x="19177" y="14622"/>
                <wp:lineTo x="16601" y="11963"/>
                <wp:lineTo x="18032" y="11963"/>
                <wp:lineTo x="17173" y="10302"/>
                <wp:lineTo x="7728" y="1329"/>
                <wp:lineTo x="6583" y="1329"/>
              </wp:wrapPolygon>
            </wp:wrapThrough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1"/>
          <w:szCs w:val="21"/>
        </w:rPr>
        <w:t>设</w:t>
      </w:r>
      <w:r>
        <w:rPr>
          <w:rFonts w:ascii="Times New Roman" w:hAnsi="Times New Roman"/>
          <w:i/>
          <w:sz w:val="21"/>
          <w:szCs w:val="21"/>
        </w:rPr>
        <w:t>A</w:t>
      </w:r>
      <w:r>
        <w:rPr>
          <w:rFonts w:ascii="Times New Roman" w:hAnsi="Times New Roman"/>
          <w:sz w:val="21"/>
          <w:szCs w:val="21"/>
        </w:rPr>
        <w:t>(</w:t>
      </w:r>
      <w:r>
        <w:rPr>
          <w:rFonts w:ascii="Times New Roman" w:hAnsi="Times New Roman"/>
          <w:i/>
          <w:sz w:val="21"/>
          <w:szCs w:val="21"/>
        </w:rPr>
        <w:t>x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i/>
          <w:sz w:val="21"/>
          <w:szCs w:val="21"/>
        </w:rPr>
        <w:t>y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)，</w:t>
      </w:r>
      <w:r>
        <w:rPr>
          <w:rFonts w:ascii="Times New Roman" w:hAnsi="Times New Roman"/>
          <w:i/>
          <w:sz w:val="21"/>
          <w:szCs w:val="21"/>
        </w:rPr>
        <w:t>B</w:t>
      </w:r>
      <w:r>
        <w:rPr>
          <w:rFonts w:ascii="Times New Roman" w:hAnsi="Times New Roman"/>
          <w:sz w:val="21"/>
          <w:szCs w:val="21"/>
        </w:rPr>
        <w:t>(</w:t>
      </w:r>
      <w:r>
        <w:rPr>
          <w:rFonts w:ascii="Times New Roman" w:hAnsi="Times New Roman"/>
          <w:i/>
          <w:sz w:val="21"/>
          <w:szCs w:val="21"/>
        </w:rPr>
        <w:t>x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/>
          <w:i/>
          <w:sz w:val="21"/>
          <w:szCs w:val="21"/>
        </w:rPr>
        <w:t>y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)，则</w:t>
      </w:r>
      <w:r>
        <w:rPr>
          <w:rFonts w:ascii="Times New Roman" w:hAnsi="Times New Roman"/>
          <w:i/>
          <w:sz w:val="21"/>
          <w:szCs w:val="21"/>
        </w:rPr>
        <w:fldChar w:fldCharType="begin"/>
      </w:r>
      <w:r>
        <w:rPr>
          <w:rFonts w:ascii="Times New Roman" w:hAnsi="Times New Roman"/>
          <w:i/>
          <w:sz w:val="21"/>
          <w:szCs w:val="21"/>
        </w:rPr>
        <w:instrText xml:space="preserve">eq \b</w:instrText>
      </w:r>
      <w:r>
        <w:rPr>
          <w:rFonts w:ascii="Times New Roman" w:hAnsi="Times New Roman"/>
          <w:sz w:val="21"/>
          <w:szCs w:val="21"/>
        </w:rPr>
        <w:instrText xml:space="preserve">\</w:instrText>
      </w:r>
      <w:r>
        <w:rPr>
          <w:rFonts w:ascii="Times New Roman" w:hAnsi="Times New Roman"/>
          <w:i/>
          <w:sz w:val="21"/>
          <w:szCs w:val="21"/>
        </w:rPr>
        <w:instrText xml:space="preserve">lc</w:instrText>
      </w:r>
      <w:r>
        <w:rPr>
          <w:rFonts w:ascii="Times New Roman" w:hAnsi="Times New Roman"/>
          <w:sz w:val="21"/>
          <w:szCs w:val="21"/>
        </w:rPr>
        <w:instrText xml:space="preserve">\{(\a\vs4\</w:instrText>
      </w:r>
      <w:r>
        <w:rPr>
          <w:rFonts w:ascii="Times New Roman" w:hAnsi="Times New Roman"/>
          <w:i/>
          <w:sz w:val="21"/>
          <w:szCs w:val="21"/>
        </w:rPr>
        <w:instrText xml:space="preserve">al</w:instrText>
      </w:r>
      <w:r>
        <w:rPr>
          <w:rFonts w:ascii="Times New Roman" w:hAnsi="Times New Roman"/>
          <w:sz w:val="21"/>
          <w:szCs w:val="21"/>
        </w:rPr>
        <w:instrText xml:space="preserve">\</w:instrText>
      </w:r>
      <w:r>
        <w:rPr>
          <w:rFonts w:ascii="Times New Roman" w:hAnsi="Times New Roman"/>
          <w:i/>
          <w:sz w:val="21"/>
          <w:szCs w:val="21"/>
        </w:rPr>
        <w:instrText xml:space="preserve">co</w:instrText>
      </w:r>
      <w:r>
        <w:rPr>
          <w:rFonts w:ascii="Times New Roman" w:hAnsi="Times New Roman"/>
          <w:sz w:val="21"/>
          <w:szCs w:val="21"/>
        </w:rPr>
        <w:instrText xml:space="preserve">1(</w:instrText>
      </w:r>
      <w:r>
        <w:rPr>
          <w:rFonts w:ascii="Times New Roman" w:hAnsi="Times New Roman"/>
          <w:i/>
          <w:sz w:val="21"/>
          <w:szCs w:val="21"/>
        </w:rPr>
        <w:instrText xml:space="preserve">y</w:instrText>
      </w:r>
      <w:r>
        <w:rPr>
          <w:rFonts w:ascii="Times New Roman" w:hAnsi="Times New Roman"/>
          <w:sz w:val="21"/>
          <w:szCs w:val="21"/>
        </w:rPr>
        <w:fldChar w:fldCharType="begin"/>
      </w:r>
      <w:r>
        <w:rPr>
          <w:rFonts w:ascii="Times New Roman" w:hAnsi="Times New Roman"/>
          <w:sz w:val="21"/>
          <w:szCs w:val="21"/>
        </w:rPr>
        <w:instrText xml:space="preserve">eq \o\al(</w:instrText>
      </w:r>
      <w:r>
        <w:rPr>
          <w:rFonts w:ascii="Times New Roman" w:hAnsi="Times New Roman"/>
          <w:sz w:val="21"/>
          <w:szCs w:val="21"/>
          <w:vertAlign w:val="superscript"/>
        </w:rPr>
        <w:instrText xml:space="preserve">2</w:instrText>
      </w:r>
      <w:r>
        <w:rPr>
          <w:rFonts w:ascii="Times New Roman" w:hAnsi="Times New Roman"/>
          <w:sz w:val="21"/>
          <w:szCs w:val="21"/>
        </w:rPr>
        <w:instrText xml:space="preserve">,</w:instrText>
      </w:r>
      <w:r>
        <w:rPr>
          <w:rFonts w:ascii="Times New Roman" w:hAnsi="Times New Roman"/>
          <w:sz w:val="21"/>
          <w:szCs w:val="21"/>
          <w:vertAlign w:val="subscript"/>
        </w:rPr>
        <w:instrText xml:space="preserve">1</w:instrText>
      </w:r>
      <w:r>
        <w:rPr>
          <w:rFonts w:ascii="Times New Roman" w:hAnsi="Times New Roman"/>
          <w:sz w:val="21"/>
          <w:szCs w:val="21"/>
        </w:rPr>
        <w:instrText xml:space="preserve">)</w:instrText>
      </w:r>
      <w:r>
        <w:rPr>
          <w:rFonts w:ascii="Times New Roman" w:hAnsi="Times New Roman"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instrText xml:space="preserve">＝4</w:instrText>
      </w:r>
      <w:r>
        <w:rPr>
          <w:rFonts w:ascii="Times New Roman" w:hAnsi="Times New Roman"/>
          <w:i/>
          <w:sz w:val="21"/>
          <w:szCs w:val="21"/>
        </w:rPr>
        <w:instrText xml:space="preserve">x</w:instrText>
      </w:r>
      <w:r>
        <w:rPr>
          <w:rFonts w:ascii="Times New Roman" w:hAnsi="Times New Roman"/>
          <w:sz w:val="21"/>
          <w:szCs w:val="21"/>
        </w:rPr>
        <w:instrText xml:space="preserve">，</w:instrText>
      </w:r>
      <w:r>
        <w:rPr>
          <w:rFonts w:ascii="Times New Roman" w:hAnsi="Times New Roman"/>
          <w:i/>
          <w:sz w:val="21"/>
          <w:szCs w:val="21"/>
        </w:rPr>
        <w:instrText xml:space="preserve">,y</w:instrText>
      </w:r>
      <w:r>
        <w:rPr>
          <w:rFonts w:ascii="Times New Roman" w:hAnsi="Times New Roman"/>
          <w:sz w:val="21"/>
          <w:szCs w:val="21"/>
        </w:rPr>
        <w:fldChar w:fldCharType="begin"/>
      </w:r>
      <w:r>
        <w:rPr>
          <w:rFonts w:ascii="Times New Roman" w:hAnsi="Times New Roman"/>
          <w:sz w:val="21"/>
          <w:szCs w:val="21"/>
        </w:rPr>
        <w:instrText xml:space="preserve">eq \o\al(</w:instrText>
      </w:r>
      <w:r>
        <w:rPr>
          <w:rFonts w:ascii="Times New Roman" w:hAnsi="Times New Roman"/>
          <w:sz w:val="21"/>
          <w:szCs w:val="21"/>
          <w:vertAlign w:val="superscript"/>
        </w:rPr>
        <w:instrText xml:space="preserve">2</w:instrText>
      </w:r>
      <w:r>
        <w:rPr>
          <w:rFonts w:ascii="Times New Roman" w:hAnsi="Times New Roman"/>
          <w:sz w:val="21"/>
          <w:szCs w:val="21"/>
        </w:rPr>
        <w:instrText xml:space="preserve">,</w:instrText>
      </w:r>
      <w:r>
        <w:rPr>
          <w:rFonts w:ascii="Times New Roman" w:hAnsi="Times New Roman"/>
          <w:sz w:val="21"/>
          <w:szCs w:val="21"/>
          <w:vertAlign w:val="subscript"/>
        </w:rPr>
        <w:instrText xml:space="preserve">2</w:instrText>
      </w:r>
      <w:r>
        <w:rPr>
          <w:rFonts w:ascii="Times New Roman" w:hAnsi="Times New Roman"/>
          <w:sz w:val="21"/>
          <w:szCs w:val="21"/>
        </w:rPr>
        <w:instrText xml:space="preserve">)</w:instrText>
      </w:r>
      <w:r>
        <w:rPr>
          <w:rFonts w:ascii="Times New Roman" w:hAnsi="Times New Roman"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instrText xml:space="preserve">＝4</w:instrText>
      </w:r>
      <w:r>
        <w:rPr>
          <w:rFonts w:ascii="Times New Roman" w:hAnsi="Times New Roman"/>
          <w:i/>
          <w:sz w:val="21"/>
          <w:szCs w:val="21"/>
        </w:rPr>
        <w:instrText xml:space="preserve">x</w:instrText>
      </w:r>
      <w:r>
        <w:rPr>
          <w:rFonts w:ascii="Times New Roman" w:hAnsi="Times New Roman"/>
          <w:sz w:val="21"/>
          <w:szCs w:val="21"/>
          <w:vertAlign w:val="subscript"/>
        </w:rPr>
        <w:instrText xml:space="preserve">2</w:instrText>
      </w:r>
      <w:r>
        <w:rPr>
          <w:rFonts w:ascii="Times New Roman" w:hAnsi="Times New Roman"/>
          <w:sz w:val="21"/>
          <w:szCs w:val="21"/>
        </w:rPr>
        <w:instrText xml:space="preserve">))</w:instrText>
      </w:r>
      <w:r>
        <w:rPr>
          <w:rFonts w:ascii="Times New Roman" w:hAnsi="Times New Roman"/>
          <w:i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t>两式相减得：(</w:t>
      </w:r>
      <w:r>
        <w:rPr>
          <w:rFonts w:ascii="Times New Roman" w:hAnsi="Times New Roman"/>
          <w:i/>
          <w:sz w:val="21"/>
          <w:szCs w:val="21"/>
        </w:rPr>
        <w:t>y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＋</w:t>
      </w:r>
      <w:r>
        <w:rPr>
          <w:rFonts w:ascii="Times New Roman" w:hAnsi="Times New Roman"/>
          <w:i/>
          <w:sz w:val="21"/>
          <w:szCs w:val="21"/>
        </w:rPr>
        <w:t>y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)(</w:t>
      </w:r>
      <w:r>
        <w:rPr>
          <w:rFonts w:ascii="Times New Roman" w:hAnsi="Times New Roman"/>
          <w:i/>
          <w:sz w:val="21"/>
          <w:szCs w:val="21"/>
        </w:rPr>
        <w:t>y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－</w:t>
      </w:r>
      <w:r>
        <w:rPr>
          <w:rFonts w:ascii="Times New Roman" w:hAnsi="Times New Roman"/>
          <w:i/>
          <w:sz w:val="21"/>
          <w:szCs w:val="21"/>
        </w:rPr>
        <w:t>y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)＝4(</w:t>
      </w:r>
      <w:r>
        <w:rPr>
          <w:rFonts w:ascii="Times New Roman" w:hAnsi="Times New Roman"/>
          <w:i/>
          <w:sz w:val="21"/>
          <w:szCs w:val="21"/>
        </w:rPr>
        <w:t>x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－</w:t>
      </w:r>
      <w:r>
        <w:rPr>
          <w:rFonts w:ascii="Times New Roman" w:hAnsi="Times New Roman"/>
          <w:i/>
          <w:sz w:val="21"/>
          <w:szCs w:val="21"/>
        </w:rPr>
        <w:t>x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)，所以</w:t>
      </w:r>
      <w:r>
        <w:rPr>
          <w:rFonts w:ascii="Times New Roman" w:hAnsi="Times New Roman"/>
          <w:i/>
          <w:sz w:val="21"/>
          <w:szCs w:val="21"/>
        </w:rPr>
        <w:t>AB</w:t>
      </w:r>
      <w:r>
        <w:rPr>
          <w:rFonts w:ascii="Times New Roman" w:hAnsi="Times New Roman"/>
          <w:sz w:val="21"/>
          <w:szCs w:val="21"/>
        </w:rPr>
        <w:t>的斜率</w:t>
      </w:r>
      <w:r>
        <w:rPr>
          <w:rFonts w:ascii="Times New Roman" w:hAnsi="Times New Roman"/>
          <w:i/>
          <w:sz w:val="21"/>
          <w:szCs w:val="21"/>
        </w:rPr>
        <w:t>k</w:t>
      </w:r>
      <w:r>
        <w:rPr>
          <w:rFonts w:ascii="Times New Roman" w:hAnsi="Times New Roman"/>
          <w:sz w:val="21"/>
          <w:szCs w:val="21"/>
        </w:rPr>
        <w:t>＝</w:t>
      </w:r>
      <w:r>
        <w:rPr>
          <w:rFonts w:ascii="Times New Roman" w:hAnsi="Times New Roman"/>
          <w:i/>
          <w:sz w:val="21"/>
          <w:szCs w:val="21"/>
        </w:rPr>
        <w:fldChar w:fldCharType="begin"/>
      </w:r>
      <w:r>
        <w:rPr>
          <w:rFonts w:ascii="Times New Roman" w:hAnsi="Times New Roman"/>
          <w:i/>
          <w:sz w:val="21"/>
          <w:szCs w:val="21"/>
        </w:rPr>
        <w:instrText xml:space="preserve">eq \f</w:instrText>
      </w:r>
      <w:r>
        <w:rPr>
          <w:rFonts w:ascii="Times New Roman" w:hAnsi="Times New Roman"/>
          <w:sz w:val="21"/>
          <w:szCs w:val="21"/>
        </w:rPr>
        <w:instrText xml:space="preserve">(</w:instrText>
      </w:r>
      <w:r>
        <w:rPr>
          <w:rFonts w:ascii="Times New Roman" w:hAnsi="Times New Roman"/>
          <w:i/>
          <w:sz w:val="21"/>
          <w:szCs w:val="21"/>
        </w:rPr>
        <w:instrText xml:space="preserve">y</w:instrText>
      </w:r>
      <w:r>
        <w:rPr>
          <w:rFonts w:ascii="Times New Roman" w:hAnsi="Times New Roman"/>
          <w:sz w:val="21"/>
          <w:szCs w:val="21"/>
          <w:vertAlign w:val="subscript"/>
        </w:rPr>
        <w:instrText xml:space="preserve">1</w:instrText>
      </w:r>
      <w:r>
        <w:rPr>
          <w:rFonts w:ascii="Times New Roman" w:hAnsi="Times New Roman"/>
          <w:sz w:val="21"/>
          <w:szCs w:val="21"/>
        </w:rPr>
        <w:instrText xml:space="preserve">－</w:instrText>
      </w:r>
      <w:r>
        <w:rPr>
          <w:rFonts w:ascii="Times New Roman" w:hAnsi="Times New Roman"/>
          <w:i/>
          <w:sz w:val="21"/>
          <w:szCs w:val="21"/>
        </w:rPr>
        <w:instrText xml:space="preserve">y</w:instrText>
      </w:r>
      <w:r>
        <w:rPr>
          <w:rFonts w:ascii="Times New Roman" w:hAnsi="Times New Roman"/>
          <w:sz w:val="21"/>
          <w:szCs w:val="21"/>
          <w:vertAlign w:val="subscript"/>
        </w:rPr>
        <w:instrText xml:space="preserve">2</w:instrText>
      </w:r>
      <w:r>
        <w:rPr>
          <w:rFonts w:ascii="Times New Roman" w:hAnsi="Times New Roman"/>
          <w:i/>
          <w:sz w:val="21"/>
          <w:szCs w:val="21"/>
        </w:rPr>
        <w:instrText xml:space="preserve">,x</w:instrText>
      </w:r>
      <w:r>
        <w:rPr>
          <w:rFonts w:ascii="Times New Roman" w:hAnsi="Times New Roman"/>
          <w:sz w:val="21"/>
          <w:szCs w:val="21"/>
          <w:vertAlign w:val="subscript"/>
        </w:rPr>
        <w:instrText xml:space="preserve">1</w:instrText>
      </w:r>
      <w:r>
        <w:rPr>
          <w:rFonts w:ascii="Times New Roman" w:hAnsi="Times New Roman"/>
          <w:sz w:val="21"/>
          <w:szCs w:val="21"/>
        </w:rPr>
        <w:instrText xml:space="preserve">－</w:instrText>
      </w:r>
      <w:r>
        <w:rPr>
          <w:rFonts w:ascii="Times New Roman" w:hAnsi="Times New Roman"/>
          <w:i/>
          <w:sz w:val="21"/>
          <w:szCs w:val="21"/>
        </w:rPr>
        <w:instrText xml:space="preserve">x</w:instrText>
      </w:r>
      <w:r>
        <w:rPr>
          <w:rFonts w:ascii="Times New Roman" w:hAnsi="Times New Roman"/>
          <w:sz w:val="21"/>
          <w:szCs w:val="21"/>
          <w:vertAlign w:val="subscript"/>
        </w:rPr>
        <w:instrText xml:space="preserve">2</w:instrText>
      </w:r>
      <w:r>
        <w:rPr>
          <w:rFonts w:ascii="Times New Roman" w:hAnsi="Times New Roman"/>
          <w:sz w:val="21"/>
          <w:szCs w:val="21"/>
        </w:rPr>
        <w:instrText xml:space="preserve">)</w:instrText>
      </w:r>
      <w:r>
        <w:rPr>
          <w:rFonts w:ascii="Times New Roman" w:hAnsi="Times New Roman"/>
          <w:i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t>＝</w:t>
      </w:r>
      <w:r>
        <w:rPr>
          <w:rFonts w:ascii="Times New Roman" w:hAnsi="Times New Roman"/>
          <w:i/>
          <w:sz w:val="21"/>
          <w:szCs w:val="21"/>
        </w:rPr>
        <w:fldChar w:fldCharType="begin"/>
      </w:r>
      <w:r>
        <w:rPr>
          <w:rFonts w:ascii="Times New Roman" w:hAnsi="Times New Roman"/>
          <w:i/>
          <w:sz w:val="21"/>
          <w:szCs w:val="21"/>
        </w:rPr>
        <w:instrText xml:space="preserve">eq \f</w:instrText>
      </w:r>
      <w:r>
        <w:rPr>
          <w:rFonts w:ascii="Times New Roman" w:hAnsi="Times New Roman"/>
          <w:sz w:val="21"/>
          <w:szCs w:val="21"/>
        </w:rPr>
        <w:instrText xml:space="preserve">(4</w:instrText>
      </w:r>
      <w:r>
        <w:rPr>
          <w:rFonts w:ascii="Times New Roman" w:hAnsi="Times New Roman"/>
          <w:i/>
          <w:sz w:val="21"/>
          <w:szCs w:val="21"/>
        </w:rPr>
        <w:instrText xml:space="preserve">,y</w:instrText>
      </w:r>
      <w:r>
        <w:rPr>
          <w:rFonts w:ascii="Times New Roman" w:hAnsi="Times New Roman"/>
          <w:sz w:val="21"/>
          <w:szCs w:val="21"/>
          <w:vertAlign w:val="subscript"/>
        </w:rPr>
        <w:instrText xml:space="preserve">1</w:instrText>
      </w:r>
      <w:r>
        <w:rPr>
          <w:rFonts w:ascii="Times New Roman" w:hAnsi="Times New Roman"/>
          <w:sz w:val="21"/>
          <w:szCs w:val="21"/>
        </w:rPr>
        <w:instrText xml:space="preserve">＋</w:instrText>
      </w:r>
      <w:r>
        <w:rPr>
          <w:rFonts w:ascii="Times New Roman" w:hAnsi="Times New Roman"/>
          <w:i/>
          <w:sz w:val="21"/>
          <w:szCs w:val="21"/>
        </w:rPr>
        <w:instrText xml:space="preserve">y</w:instrText>
      </w:r>
      <w:r>
        <w:rPr>
          <w:rFonts w:ascii="Times New Roman" w:hAnsi="Times New Roman"/>
          <w:sz w:val="21"/>
          <w:szCs w:val="21"/>
          <w:vertAlign w:val="subscript"/>
        </w:rPr>
        <w:instrText xml:space="preserve">2</w:instrText>
      </w:r>
      <w:r>
        <w:rPr>
          <w:rFonts w:ascii="Times New Roman" w:hAnsi="Times New Roman"/>
          <w:sz w:val="21"/>
          <w:szCs w:val="21"/>
        </w:rPr>
        <w:instrText xml:space="preserve">)</w:instrText>
      </w:r>
      <w:r>
        <w:rPr>
          <w:rFonts w:ascii="Times New Roman" w:hAnsi="Times New Roman"/>
          <w:i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t>＝</w:t>
      </w:r>
      <w:r>
        <w:rPr>
          <w:rFonts w:ascii="Times New Roman" w:hAnsi="Times New Roman"/>
          <w:i/>
          <w:sz w:val="21"/>
          <w:szCs w:val="21"/>
        </w:rPr>
        <w:fldChar w:fldCharType="begin"/>
      </w:r>
      <w:r>
        <w:rPr>
          <w:rFonts w:ascii="Times New Roman" w:hAnsi="Times New Roman"/>
          <w:i/>
          <w:sz w:val="21"/>
          <w:szCs w:val="21"/>
        </w:rPr>
        <w:instrText xml:space="preserve">eq \f</w:instrText>
      </w:r>
      <w:r>
        <w:rPr>
          <w:rFonts w:ascii="Times New Roman" w:hAnsi="Times New Roman"/>
          <w:sz w:val="21"/>
          <w:szCs w:val="21"/>
        </w:rPr>
        <w:instrText xml:space="preserve">(4</w:instrText>
      </w:r>
      <w:r>
        <w:rPr>
          <w:rFonts w:ascii="Times New Roman" w:hAnsi="Times New Roman"/>
          <w:i/>
          <w:sz w:val="21"/>
          <w:szCs w:val="21"/>
        </w:rPr>
        <w:instrText xml:space="preserve">,</w:instrText>
      </w:r>
      <w:r>
        <w:rPr>
          <w:rFonts w:ascii="Times New Roman" w:hAnsi="Times New Roman"/>
          <w:sz w:val="21"/>
          <w:szCs w:val="21"/>
        </w:rPr>
        <w:instrText xml:space="preserve">2)</w:instrText>
      </w:r>
      <w:r>
        <w:rPr>
          <w:rFonts w:ascii="Times New Roman" w:hAnsi="Times New Roman"/>
          <w:i/>
          <w:sz w:val="21"/>
          <w:szCs w:val="21"/>
        </w:rPr>
        <w:fldChar w:fldCharType="end"/>
      </w:r>
      <w:r>
        <w:rPr>
          <w:rFonts w:ascii="Times New Roman" w:hAnsi="Times New Roman"/>
          <w:sz w:val="21"/>
          <w:szCs w:val="21"/>
        </w:rPr>
        <w:t>＝2</w:t>
      </w:r>
    </w:p>
    <w:p>
      <w:pPr>
        <w:spacing w:line="240" w:lineRule="atLeast"/>
        <w:rPr>
          <w:rFonts w:hint="eastAsia" w:ascii="Times New Roman" w:hAnsi="Times New Roman" w:eastAsia="宋体"/>
          <w:position w:val="-10"/>
        </w:rPr>
      </w:pPr>
      <w:r>
        <w:rPr>
          <w:rFonts w:hint="eastAsia" w:ascii="宋体" w:hAnsi="宋体" w:cs="宋体"/>
          <w:sz w:val="21"/>
          <w:szCs w:val="21"/>
        </w:rPr>
        <w:t>10.</w:t>
      </w:r>
      <w:r>
        <w:rPr>
          <w:rFonts w:hint="eastAsia" w:ascii="宋体" w:hAnsi="宋体" w:cs="宋体"/>
          <w:sz w:val="21"/>
          <w:szCs w:val="21"/>
          <w:lang w:eastAsia="zh-CN"/>
        </w:rPr>
        <w:t>解析：</w:t>
      </w:r>
      <w:r>
        <w:rPr>
          <w:rFonts w:hint="eastAsia" w:ascii="宋体" w:hAnsi="宋体" w:cs="宋体"/>
          <w:sz w:val="21"/>
          <w:szCs w:val="21"/>
        </w:rPr>
        <w:t>画出平面区域，</w:t>
      </w:r>
      <w:r>
        <w:rPr>
          <w:rFonts w:ascii="Times New Roman" w:hAnsi="Times New Roman" w:eastAsia="MingLiU_HKSCS"/>
          <w:position w:val="-10"/>
        </w:rPr>
        <w:t xml:space="preserve"> </w:t>
      </w:r>
      <w:r>
        <w:rPr>
          <w:rFonts w:hint="eastAsia" w:ascii="Times New Roman" w:hAnsi="Times New Roman" w:eastAsia="宋体"/>
          <w:position w:val="-10"/>
        </w:rPr>
        <w:t>直线</w:t>
      </w:r>
      <w:r>
        <w:rPr>
          <w:rFonts w:ascii="Times New Roman" w:hAnsi="Times New Roman" w:eastAsia="MingLiU_HKSCS"/>
          <w:position w:val="-10"/>
        </w:rPr>
        <w:object>
          <v:shape id="_x0000_i1027" o:spt="75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/>
          <w:position w:val="-10"/>
        </w:rPr>
        <w:t>过定点</w:t>
      </w:r>
      <w:r>
        <w:rPr>
          <w:rFonts w:ascii="Times New Roman" w:hAnsi="Times New Roman" w:eastAsia="宋体"/>
          <w:position w:val="-10"/>
        </w:rPr>
        <w:object>
          <v:shape id="_x0000_i1028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Times New Roman" w:hAnsi="Times New Roman" w:eastAsia="宋体"/>
          <w:position w:val="-10"/>
        </w:rPr>
        <w:t xml:space="preserve"> </w:t>
      </w:r>
      <w:r>
        <w:rPr>
          <w:rFonts w:hint="eastAsia" w:ascii="Times New Roman" w:hAnsi="Times New Roman" w:eastAsia="宋体"/>
          <w:position w:val="-10"/>
        </w:rPr>
        <w:t>，</w:t>
      </w:r>
    </w:p>
    <w:p>
      <w:pPr>
        <w:spacing w:line="240" w:lineRule="atLeast"/>
        <w:rPr>
          <w:rFonts w:hint="eastAsia" w:ascii="Times New Roman" w:hAnsi="Times New Roman" w:eastAsia="宋体"/>
          <w:position w:val="-10"/>
        </w:rPr>
      </w:pPr>
      <w:r>
        <w:rPr>
          <w:rFonts w:ascii="Times New Roman" w:hAnsi="Times New Roman" w:eastAsia="宋体"/>
          <w:position w:val="-10"/>
        </w:rPr>
        <w:object>
          <v:shape id="_x0000_i1029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Times New Roman" w:hAnsi="Times New Roman" w:eastAsia="宋体"/>
          <w:position w:val="-10"/>
        </w:rPr>
        <w:t xml:space="preserve"> </w:t>
      </w:r>
      <w:r>
        <w:rPr>
          <w:rFonts w:hint="eastAsia" w:ascii="Times New Roman" w:hAnsi="Times New Roman" w:eastAsia="宋体"/>
          <w:position w:val="-10"/>
        </w:rPr>
        <w:t>不满足</w:t>
      </w:r>
      <w:r>
        <w:rPr>
          <w:rFonts w:ascii="Times New Roman" w:hAnsi="Times New Roman" w:eastAsia="MingLiU_HKSCS"/>
          <w:position w:val="-10"/>
        </w:rPr>
        <w:object>
          <v:shape id="_x0000_i1030" o:spt="75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eastAsia="宋体"/>
          <w:position w:val="-10"/>
        </w:rPr>
        <w:t>，故平面区域与</w:t>
      </w:r>
      <w:r>
        <w:rPr>
          <w:rFonts w:ascii="Times New Roman" w:hAnsi="Times New Roman" w:eastAsia="宋体"/>
          <w:position w:val="-10"/>
        </w:rPr>
        <w:object>
          <v:shape id="_x0000_i1031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Times New Roman" w:hAnsi="Times New Roman" w:eastAsia="宋体"/>
          <w:position w:val="-10"/>
        </w:rPr>
        <w:t>不在直线</w:t>
      </w:r>
      <w:r>
        <w:rPr>
          <w:rFonts w:ascii="Times New Roman" w:hAnsi="Times New Roman" w:eastAsia="MingLiU_HKSCS"/>
          <w:position w:val="-10"/>
        </w:rPr>
        <w:object>
          <v:shape id="_x0000_i1032" o:spt="75" type="#_x0000_t75" style="height:15.75pt;width:66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eastAsia="宋体"/>
          <w:position w:val="-10"/>
        </w:rPr>
        <w:t>同侧，分析可知</w:t>
      </w:r>
      <w:r>
        <w:rPr>
          <w:rFonts w:ascii="宋体" w:hAnsi="宋体" w:cs="宋体"/>
          <w:position w:val="-24"/>
          <w:sz w:val="21"/>
          <w:szCs w:val="21"/>
        </w:rPr>
        <w:object>
          <v:shape id="_x0000_i1033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hint="eastAsia" w:ascii="宋体" w:hAnsi="宋体" w:cs="宋体"/>
          <w:position w:val="-24"/>
          <w:sz w:val="21"/>
          <w:szCs w:val="21"/>
        </w:rPr>
        <w:t>．</w:t>
      </w:r>
    </w:p>
    <w:p>
      <w:pPr>
        <w:spacing w:line="240" w:lineRule="atLeast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11.</w:t>
      </w:r>
      <w:r>
        <w:rPr>
          <w:rFonts w:hint="eastAsia" w:ascii="宋体" w:hAnsi="宋体" w:cs="宋体"/>
          <w:sz w:val="21"/>
          <w:szCs w:val="21"/>
          <w:lang w:eastAsia="zh-CN"/>
        </w:rPr>
        <w:t>解析：</w:t>
      </w:r>
      <w:r>
        <w:rPr>
          <w:rFonts w:ascii="宋体" w:hAnsi="宋体" w:cs="宋体"/>
          <w:position w:val="-4"/>
          <w:sz w:val="21"/>
          <w:szCs w:val="21"/>
        </w:rPr>
        <w:object>
          <v:shape id="_x0000_i1034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>为</w:t>
      </w:r>
      <w:r>
        <w:rPr>
          <w:rFonts w:ascii="宋体" w:hAnsi="宋体" w:cs="宋体"/>
          <w:position w:val="-4"/>
          <w:sz w:val="21"/>
          <w:szCs w:val="21"/>
        </w:rPr>
        <w:object>
          <v:shape id="_x0000_i1035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>的中点，则有</w:t>
      </w:r>
      <w:r>
        <w:rPr>
          <w:rFonts w:ascii="宋体" w:hAnsi="宋体" w:cs="宋体"/>
          <w:position w:val="-10"/>
          <w:sz w:val="21"/>
          <w:szCs w:val="21"/>
        </w:rPr>
        <w:object>
          <v:shape id="_x0000_i1036" o:spt="75" type="#_x0000_t75" style="height:18.75pt;width:60.7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ascii="宋体" w:hAnsi="宋体" w:cs="宋体"/>
          <w:position w:val="-6"/>
          <w:sz w:val="21"/>
          <w:szCs w:val="21"/>
        </w:rPr>
        <w:object>
          <v:shape id="_x0000_i1037" o:spt="75" type="#_x0000_t75" style="height:14.25pt;width:87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>，</w:t>
      </w:r>
    </w:p>
    <w:p>
      <w:pPr>
        <w:spacing w:line="240" w:lineRule="atLeast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position w:val="-10"/>
          <w:sz w:val="21"/>
          <w:szCs w:val="21"/>
        </w:rPr>
        <w:object>
          <v:shape id="_x0000_i1038" o:spt="75" type="#_x0000_t75" style="height:21pt;width:371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ascii="宋体" w:hAnsi="宋体" w:cs="宋体"/>
          <w:sz w:val="21"/>
          <w:szCs w:val="21"/>
        </w:rPr>
        <w:t xml:space="preserve"> </w:t>
      </w:r>
    </w:p>
    <w:p>
      <w:pPr>
        <w:spacing w:line="240" w:lineRule="atLeast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position w:val="-6"/>
          <w:sz w:val="21"/>
          <w:szCs w:val="21"/>
        </w:rPr>
        <w:object>
          <v:shape id="_x0000_i1039" o:spt="75" type="#_x0000_t75" style="height:18.75pt;width:59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ascii="宋体" w:hAnsi="宋体" w:cs="宋体"/>
          <w:sz w:val="21"/>
          <w:szCs w:val="21"/>
        </w:rPr>
        <w:t xml:space="preserve"> </w:t>
      </w:r>
    </w:p>
    <w:p>
      <w:pPr>
        <w:spacing w:line="240" w:lineRule="atLeast"/>
        <w:rPr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12.</w:t>
      </w:r>
      <w:r>
        <w:rPr>
          <w:rFonts w:hint="eastAsia" w:ascii="宋体" w:hAnsi="宋体" w:cs="宋体"/>
          <w:sz w:val="21"/>
          <w:szCs w:val="21"/>
          <w:lang w:eastAsia="zh-CN"/>
        </w:rPr>
        <w:t>解析：</w:t>
      </w:r>
      <w:r>
        <w:rPr>
          <w:rFonts w:hint="eastAsia" w:ascii="宋体" w:hAnsi="宋体" w:cs="宋体"/>
          <w:sz w:val="21"/>
          <w:szCs w:val="21"/>
        </w:rPr>
        <w:t>在函数</w:t>
      </w:r>
      <w:r>
        <w:rPr>
          <w:position w:val="-32"/>
          <w:sz w:val="21"/>
          <w:szCs w:val="21"/>
        </w:rPr>
        <w:object>
          <v:shape id="_x0000_i1040" o:spt="75" type="#_x0000_t75" style="height:35.25pt;width:81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eastAsia"/>
          <w:sz w:val="21"/>
          <w:szCs w:val="21"/>
        </w:rPr>
        <w:t>上任取一点</w:t>
      </w:r>
      <w:r>
        <w:rPr>
          <w:position w:val="-10"/>
          <w:sz w:val="21"/>
          <w:szCs w:val="21"/>
        </w:rPr>
        <w:object>
          <v:shape id="_x0000_i1041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，则</w:t>
      </w:r>
      <w:r>
        <w:rPr>
          <w:position w:val="-24"/>
          <w:sz w:val="21"/>
          <w:szCs w:val="21"/>
        </w:rPr>
        <w:object>
          <v:shape id="_x0000_i1042" o:spt="75" type="#_x0000_t75" style="height:30.75pt;width:168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，设</w:t>
      </w:r>
      <w:r>
        <w:rPr>
          <w:position w:val="-6"/>
          <w:sz w:val="21"/>
          <w:szCs w:val="21"/>
        </w:rPr>
        <w:object>
          <v:shape id="_x0000_i1043" o:spt="75" type="#_x0000_t75" style="height:14.25pt;width:57.7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，则</w:t>
      </w:r>
      <w:r>
        <w:rPr>
          <w:position w:val="-24"/>
          <w:sz w:val="21"/>
          <w:szCs w:val="21"/>
        </w:rPr>
        <w:object>
          <v:shape id="_x0000_i1044" o:spt="75" type="#_x0000_t75" style="height:30.75pt;width:31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，</w:t>
      </w:r>
    </w:p>
    <w:p>
      <w:pPr>
        <w:spacing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当</w:t>
      </w:r>
      <w:r>
        <w:rPr>
          <w:position w:val="-24"/>
          <w:sz w:val="21"/>
          <w:szCs w:val="21"/>
        </w:rPr>
        <w:object>
          <v:shape id="_x0000_i1045" o:spt="75" type="#_x0000_t75" style="height:33.75pt;width:210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，</w:t>
      </w:r>
      <w:r>
        <w:rPr>
          <w:position w:val="-4"/>
          <w:sz w:val="21"/>
          <w:szCs w:val="21"/>
        </w:rPr>
        <w:object>
          <v:shape id="_x0000_i1046" o:spt="75" type="#_x0000_t75" style="height:15pt;width:15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的最小值为3，</w:t>
      </w:r>
    </w:p>
    <w:p>
      <w:pPr>
        <w:spacing w:line="24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所以圆的面积最小值为</w:t>
      </w:r>
      <w:r>
        <w:rPr>
          <w:position w:val="-6"/>
          <w:sz w:val="21"/>
          <w:szCs w:val="21"/>
        </w:rPr>
        <w:object>
          <v:shape id="_x0000_i1047" o:spt="75" type="#_x0000_t75" style="height:14.25pt;width:17.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/>
          <w:position w:val="-6"/>
          <w:sz w:val="21"/>
          <w:szCs w:val="21"/>
        </w:rPr>
        <w:t>．</w:t>
      </w:r>
    </w:p>
    <w:p>
      <w:pPr>
        <w:spacing w:line="240" w:lineRule="atLeast"/>
        <w:rPr>
          <w:rFonts w:ascii="宋体" w:hAnsi="宋体" w:cs="宋体"/>
          <w:sz w:val="21"/>
          <w:szCs w:val="21"/>
        </w:rPr>
      </w:pPr>
    </w:p>
    <w:p>
      <w:pPr>
        <w:spacing w:line="240" w:lineRule="atLeast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>二．填空题</w:t>
      </w:r>
    </w:p>
    <w:p>
      <w:pPr>
        <w:spacing w:line="240" w:lineRule="atLeast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13.1        14.</w:t>
      </w:r>
      <w:r>
        <w:rPr>
          <w:rFonts w:ascii="宋体" w:hAnsi="宋体" w:cs="宋体"/>
          <w:position w:val="-6"/>
          <w:sz w:val="21"/>
          <w:szCs w:val="21"/>
        </w:rPr>
        <w:object>
          <v:shape id="_x0000_i1048" o:spt="75" type="#_x0000_t75" style="height:15pt;width:44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 xml:space="preserve">        15.</w:t>
      </w:r>
      <w:r>
        <w:rPr>
          <w:rFonts w:ascii="宋体" w:hAnsi="宋体" w:cs="宋体"/>
          <w:position w:val="-6"/>
          <w:sz w:val="21"/>
          <w:szCs w:val="21"/>
        </w:rPr>
        <w:object>
          <v:shape id="_x0000_i1049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 xml:space="preserve">        16.</w: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ascii="宋体" w:hAnsi="宋体" w:cs="宋体"/>
          <w:position w:val="-24"/>
          <w:sz w:val="21"/>
          <w:szCs w:val="21"/>
        </w:rPr>
        <w:object>
          <v:shape id="_x0000_i1050" o:spt="75" type="#_x0000_t75" style="height:30.75pt;width:26.2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hint="eastAsia" w:ascii="宋体" w:hAnsi="宋体" w:cs="宋体"/>
          <w:sz w:val="21"/>
          <w:szCs w:val="21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13.【解】由二项展开式，可知</w:t>
      </w:r>
      <w:r>
        <w:rPr>
          <w:position w:val="-10"/>
        </w:rPr>
        <w:object>
          <v:shape id="_x0000_i1051" o:spt="75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rPr>
          <w:rFonts w:hint="eastAsia"/>
        </w:rPr>
        <w:t>系数为</w:t>
      </w:r>
      <w:r>
        <w:rPr>
          <w:position w:val="-12"/>
        </w:rPr>
        <w:object>
          <v:shape id="_x0000_i1052" o:spt="75" type="#_x0000_t75" style="height:18.75pt;width:117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14. 【解】由已知得</w:t>
      </w:r>
      <w:r>
        <w:rPr>
          <w:position w:val="-12"/>
        </w:rPr>
        <w:object>
          <v:shape id="_x0000_i1053" o:spt="75" type="#_x0000_t75" style="height:18pt;width:237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rFonts w:hint="eastAsia"/>
        </w:rPr>
        <w:t>从而</w:t>
      </w:r>
    </w:p>
    <w:p>
      <w:pPr>
        <w:rPr>
          <w:rFonts w:hint="eastAsia"/>
        </w:rPr>
      </w:pPr>
      <w:r>
        <w:rPr>
          <w:position w:val="-12"/>
        </w:rPr>
        <w:object>
          <v:shape id="_x0000_i1054" o:spt="75" type="#_x0000_t75" style="height:18.75pt;width:111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rFonts w:hint="eastAsia"/>
        </w:rPr>
        <w:t>，当</w:t>
      </w:r>
      <w:r>
        <w:rPr>
          <w:position w:val="-12"/>
        </w:rPr>
        <w:object>
          <v:shape id="_x0000_i1055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056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  <w:r>
        <w:rPr>
          <w:rFonts w:hint="eastAsia"/>
        </w:rPr>
        <w:t>；</w:t>
      </w:r>
      <w:r>
        <w:rPr>
          <w:position w:val="-12"/>
        </w:rPr>
        <w:object>
          <v:shape id="_x0000_i1057" o:spt="75" type="#_x0000_t75" style="height:18pt;width:53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058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15. 【解】法一：待定系数求出</w:t>
      </w:r>
      <w:r>
        <w:rPr>
          <w:position w:val="-10"/>
        </w:rPr>
        <w:object>
          <v:shape id="_x0000_i1059" o:spt="75" alt="" type="#_x0000_t75" style="height:17.25pt;width:121.7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 w:ascii="宋体" w:hAnsi="宋体" w:cs="宋体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764540</wp:posOffset>
            </wp:positionV>
            <wp:extent cx="1323975" cy="1304925"/>
            <wp:effectExtent l="19050" t="0" r="9525" b="0"/>
            <wp:wrapTight wrapText="bothSides">
              <wp:wrapPolygon>
                <wp:start x="-311" y="0"/>
                <wp:lineTo x="-311" y="21442"/>
                <wp:lineTo x="21755" y="21442"/>
                <wp:lineTo x="21755" y="0"/>
                <wp:lineTo x="-311" y="0"/>
              </wp:wrapPolygon>
            </wp:wrapTight>
            <wp:docPr id="2" name="图片 169" descr="X[T})YW8{}Z@~VG}564WPQ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9" descr="X[T})YW8{}Z@~VG}564WPQD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法二：</w:t>
      </w:r>
      <w:r>
        <w:rPr>
          <w:position w:val="-10"/>
        </w:rPr>
        <w:object>
          <v:shape id="_x0000_i1060" o:spt="75" type="#_x0000_t75" style="height:18pt;width:140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</w:t>
      </w:r>
      <w:r>
        <w:rPr>
          <w:rFonts w:hint="eastAsia"/>
        </w:rPr>
        <w:t>①，</w:t>
      </w:r>
      <w:r>
        <w:rPr>
          <w:rFonts w:hint="eastAsia"/>
          <w:lang w:eastAsia="zh-CN"/>
        </w:rPr>
        <w:t>令</w:t>
      </w:r>
      <w:r>
        <w:rPr>
          <w:rFonts w:hint="eastAsia"/>
          <w:position w:val="-6"/>
          <w:lang w:eastAsia="zh-CN"/>
        </w:rPr>
        <w:object>
          <v:shape id="_x0000_i1231" o:spt="75" type="#_x0000_t75" style="height:13.95pt;width:23pt;" o:ole="t" filled="f" o:preferrelative="t" stroked="f" coordsize="21600,21600"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231" DrawAspect="Content" ObjectID="_1468075761" r:id="rId76">
            <o:LockedField>false</o:LockedField>
          </o:OLEObject>
        </w:object>
      </w:r>
      <w:r>
        <w:rPr>
          <w:rFonts w:hint="eastAsia"/>
          <w:lang w:val="en-US" w:eastAsia="zh-CN"/>
        </w:rPr>
        <w:t>，则有</w:t>
      </w:r>
      <w:r>
        <w:rPr>
          <w:position w:val="-10"/>
        </w:rPr>
        <w:object>
          <v:shape id="_x0000_i1061" o:spt="75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1" DrawAspect="Content" ObjectID="_1468075762" r:id="rId78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lang w:eastAsia="zh-CN"/>
        </w:rPr>
        <w:t>所以只需求</w:t>
      </w:r>
      <w:r>
        <w:rPr>
          <w:position w:val="-10"/>
        </w:rPr>
        <w:object>
          <v:shape id="_x0000_i1232" o:spt="75" alt="" type="#_x0000_t75" style="height:15.75pt;width:27.2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DSMT4" ShapeID="_x0000_i1232" DrawAspect="Content" ObjectID="_1468075763" r:id="rId80">
            <o:LockedField>false</o:LockedField>
          </o:OLEObject>
        </w:object>
      </w:r>
      <w:r>
        <w:rPr>
          <w:rFonts w:hint="eastAsia"/>
          <w:lang w:eastAsia="zh-CN"/>
        </w:rPr>
        <w:t>，又</w:t>
      </w:r>
      <w:r>
        <w:rPr>
          <w:position w:val="-10"/>
        </w:rPr>
        <w:object>
          <v:shape id="_x0000_i1063" o:spt="75" type="#_x0000_t75" style="height:18pt;width:93.7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3" DrawAspect="Content" ObjectID="_1468075764" r:id="rId82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</w:t>
      </w:r>
      <w:r>
        <w:rPr>
          <w:rFonts w:hint="eastAsia"/>
        </w:rPr>
        <w:t>②</w:t>
      </w:r>
      <w:r>
        <w:rPr>
          <w:rFonts w:hint="eastAsia"/>
          <w:lang w:eastAsia="zh-CN"/>
        </w:rPr>
        <w:t>，对同一个</w:t>
      </w:r>
      <w:r>
        <w:rPr>
          <w:position w:val="-10"/>
        </w:rPr>
        <w:object>
          <v:shape id="_x0000_i1233" o:spt="75" alt="" type="#_x0000_t75" style="height:16pt;width:27.0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233" DrawAspect="Content" ObjectID="_1468075765" r:id="rId84">
            <o:LockedField>false</o:LockedField>
          </o:OLEObject>
        </w:object>
      </w:r>
      <w:r>
        <w:rPr>
          <w:rFonts w:hint="eastAsia"/>
          <w:lang w:eastAsia="zh-CN"/>
        </w:rPr>
        <w:t>两种表示分别求</w:t>
      </w:r>
      <w:r>
        <w:rPr>
          <w:rFonts w:hint="eastAsia"/>
        </w:rPr>
        <w:t>导</w:t>
      </w:r>
      <w:r>
        <w:rPr>
          <w:rFonts w:hint="eastAsia"/>
          <w:lang w:val="en-US" w:eastAsia="zh-CN"/>
        </w:rPr>
        <w:t>.对于①</w:t>
      </w:r>
      <w:r>
        <w:rPr>
          <w:position w:val="-10"/>
        </w:rPr>
        <w:object>
          <v:shape id="_x0000_i1234" o:spt="75" type="#_x0000_t75" style="height:16pt;width:27.05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234" DrawAspect="Content" ObjectID="_1468075766" r:id="rId86">
            <o:LockedField>false</o:LockedField>
          </o:OLEObject>
        </w:object>
      </w:r>
      <w:r>
        <w:rPr>
          <w:rFonts w:hint="eastAsia"/>
          <w:lang w:eastAsia="zh-CN"/>
        </w:rPr>
        <w:t>是一个极值点，而由②得极值点是</w:t>
      </w:r>
      <w:r>
        <w:rPr>
          <w:position w:val="-6"/>
        </w:rPr>
        <w:object>
          <v:shape id="_x0000_i1066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6" DrawAspect="Content" ObjectID="_1468075767" r:id="rId87">
            <o:LockedField>false</o:LockedField>
          </o:OLEObject>
        </w:object>
      </w:r>
      <w:r>
        <w:rPr>
          <w:rFonts w:hint="eastAsia"/>
        </w:rPr>
        <w:t>，所以</w:t>
      </w:r>
      <w:r>
        <w:rPr>
          <w:position w:val="-10"/>
        </w:rPr>
        <w:object>
          <v:shape id="_x0000_i1067" o:spt="75" alt="" type="#_x0000_t75" style="height:15.75pt;width:61.3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67" DrawAspect="Content" ObjectID="_1468075768" r:id="rId89">
            <o:LockedField>false</o:LockedField>
          </o:OLEObject>
        </w:object>
      </w:r>
      <w:r>
        <w:rPr>
          <w:rFonts w:hint="eastAsia"/>
        </w:rPr>
        <w:t>=4或</w:t>
      </w:r>
      <w:r>
        <w:rPr>
          <w:position w:val="-10"/>
        </w:rPr>
        <w:object>
          <v:shape id="_x0000_i1235" o:spt="75" alt="" type="#_x0000_t75" style="height:16pt;width:27.05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235" DrawAspect="Content" ObjectID="_1468075769" r:id="rId91">
            <o:LockedField>false</o:LockedField>
          </o:OLEObject>
        </w:object>
      </w:r>
      <w:r>
        <w:rPr>
          <w:rFonts w:hint="eastAsia"/>
        </w:rPr>
        <w:t>；</w:t>
      </w:r>
    </w:p>
    <w:p>
      <w:pPr>
        <w:spacing w:line="240" w:lineRule="atLeast"/>
        <w:rPr>
          <w:rFonts w:hAnsi="宋体"/>
          <w:color w:val="000000"/>
          <w:sz w:val="21"/>
          <w:szCs w:val="21"/>
          <w:highlight w:val="cyan"/>
        </w:rPr>
      </w:pPr>
      <w:r>
        <w:rPr>
          <w:rFonts w:hint="eastAsia" w:ascii="宋体" w:hAnsi="宋体" w:cs="宋体"/>
          <w:sz w:val="21"/>
          <w:szCs w:val="21"/>
        </w:rPr>
        <w:t>16</w:t>
      </w:r>
      <w:r>
        <w:rPr>
          <w:rFonts w:hint="eastAsia" w:ascii="宋体" w:hAnsi="宋体" w:cs="宋体"/>
          <w:sz w:val="21"/>
          <w:szCs w:val="21"/>
          <w:lang w:val="en-US" w:eastAsia="zh-CN"/>
        </w:rPr>
        <w:t>.【解】</w:t>
      </w:r>
      <w:r>
        <w:rPr>
          <w:rFonts w:hint="eastAsia" w:ascii="宋体" w:hAnsi="宋体" w:cs="宋体"/>
          <w:sz w:val="21"/>
          <w:szCs w:val="21"/>
        </w:rPr>
        <w:t>因为</w:t>
      </w:r>
      <w:r>
        <w:rPr>
          <w:rFonts w:ascii="宋体" w:hAnsi="宋体" w:cs="宋体"/>
          <w:position w:val="-6"/>
          <w:sz w:val="21"/>
          <w:szCs w:val="21"/>
        </w:rPr>
        <w:object>
          <v:shape id="_x0000_i1068" o:spt="75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8" DrawAspect="Content" ObjectID="_1468075770" r:id="rId93">
            <o:LockedField>false</o:LockedField>
          </o:OLEObject>
        </w:objec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>，球心</w:t>
      </w:r>
      <w:r>
        <w:rPr>
          <w:rFonts w:ascii="宋体" w:hAnsi="宋体" w:cs="宋体"/>
          <w:position w:val="-6"/>
          <w:sz w:val="21"/>
          <w:szCs w:val="21"/>
        </w:rPr>
        <w:object>
          <v:shape id="_x0000_i1069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9" DrawAspect="Content" ObjectID="_1468075771" r:id="rId95">
            <o:LockedField>false</o:LockedField>
          </o:OLEObject>
        </w:objec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>位于距离</w:t>
      </w:r>
      <w:r>
        <w:rPr>
          <w:rFonts w:ascii="宋体" w:hAnsi="宋体" w:cs="宋体"/>
          <w:position w:val="-10"/>
          <w:sz w:val="21"/>
          <w:szCs w:val="21"/>
        </w:rPr>
        <w:object>
          <v:shape id="_x0000_i1070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0" DrawAspect="Content" ObjectID="_1468075772" r:id="rId97">
            <o:LockedField>false</o:LockedField>
          </o:OLEObject>
        </w:objec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>等距离的中截面上，且距面ADC的距离是1，求出</w:t>
      </w:r>
      <w:r>
        <w:rPr>
          <w:rFonts w:ascii="宋体" w:hAnsi="宋体" w:cs="宋体"/>
          <w:position w:val="-6"/>
          <w:sz w:val="21"/>
          <w:szCs w:val="21"/>
        </w:rPr>
        <w:object>
          <v:shape id="_x0000_i1071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1" DrawAspect="Content" ObjectID="_1468075773" r:id="rId99">
            <o:LockedField>false</o:LockedField>
          </o:OLEObject>
        </w:objec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>外接圆半径为</w:t>
      </w:r>
      <w:r>
        <w:rPr>
          <w:rFonts w:ascii="宋体" w:hAnsi="宋体" w:cs="宋体"/>
          <w:position w:val="-24"/>
          <w:sz w:val="21"/>
          <w:szCs w:val="21"/>
        </w:rPr>
        <w:object>
          <v:shape id="_x0000_i1072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2" DrawAspect="Content" ObjectID="_1468075774" r:id="rId101">
            <o:LockedField>false</o:LockedField>
          </o:OLEObject>
        </w:objec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>，构建勾股关系</w:t>
      </w:r>
      <w:r>
        <w:rPr>
          <w:rFonts w:ascii="宋体" w:hAnsi="宋体" w:cs="宋体"/>
          <w:position w:val="-24"/>
          <w:sz w:val="21"/>
          <w:szCs w:val="21"/>
        </w:rPr>
        <w:object>
          <v:shape id="_x0000_i1073" o:spt="75" type="#_x0000_t75" style="height:30.75pt;width:92.2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3" DrawAspect="Content" ObjectID="_1468075775" r:id="rId103">
            <o:LockedField>false</o:LockedField>
          </o:OLEObject>
        </w:object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hint="eastAsia" w:ascii="宋体" w:hAnsi="宋体" w:cs="宋体"/>
          <w:sz w:val="21"/>
          <w:szCs w:val="21"/>
        </w:rPr>
        <w:t>，所以外接球的表面积为</w:t>
      </w:r>
      <w:r>
        <w:rPr>
          <w:rFonts w:ascii="宋体" w:hAnsi="宋体" w:cs="宋体"/>
          <w:position w:val="-24"/>
          <w:sz w:val="21"/>
          <w:szCs w:val="21"/>
        </w:rPr>
        <w:object>
          <v:shape id="_x0000_i1074" o:spt="75" type="#_x0000_t75" style="height:30.75pt;width:26.2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74" DrawAspect="Content" ObjectID="_1468075776" r:id="rId105">
            <o:LockedField>false</o:LockedField>
          </o:OLEObject>
        </w:object>
      </w:r>
      <w:r>
        <w:rPr>
          <w:rFonts w:hint="eastAsia"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t xml:space="preserve"> </w:t>
      </w:r>
    </w:p>
    <w:p>
      <w:pPr>
        <w:pStyle w:val="11"/>
        <w:spacing w:line="0" w:lineRule="atLeast"/>
        <w:jc w:val="left"/>
        <w:rPr>
          <w:rFonts w:ascii="Times New Roman" w:hAnsi="Times New Roman"/>
          <w:color w:val="000000"/>
          <w:sz w:val="32"/>
          <w:szCs w:val="32"/>
        </w:rPr>
      </w:pPr>
      <w:r>
        <w:rPr>
          <w:rFonts w:hint="eastAsia" w:ascii="Times New Roman" w:hAnsi="Times New Roman"/>
          <w:color w:val="000000"/>
          <w:sz w:val="32"/>
          <w:szCs w:val="32"/>
        </w:rPr>
        <w:t>三．解答题</w:t>
      </w:r>
    </w:p>
    <w:p>
      <w:pPr>
        <w:rPr>
          <w:rFonts w:hint="eastAsia"/>
        </w:rPr>
      </w:pPr>
      <w:r>
        <w:rPr>
          <w:rFonts w:hint="eastAsia"/>
        </w:rPr>
        <w:t>17.解： （Ⅰ）由三角形内角和为</w:t>
      </w:r>
      <w:r>
        <w:rPr>
          <w:position w:val="-6"/>
        </w:rPr>
        <w:object>
          <v:shape id="_x0000_i1075" o:spt="75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5" DrawAspect="Content" ObjectID="_1468075777" r:id="rId106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6"/>
        </w:rPr>
        <w:object>
          <v:shape id="_x0000_i1076" o:spt="75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6" DrawAspect="Content" ObjectID="_1468075778" r:id="rId108">
            <o:LockedField>false</o:LockedField>
          </o:OLEObject>
        </w:object>
      </w:r>
      <w:r>
        <w:rPr>
          <w:rFonts w:hint="eastAsia"/>
        </w:rPr>
        <w:t>，正弦定理得</w:t>
      </w:r>
      <w:r>
        <w:rPr>
          <w:position w:val="-10"/>
        </w:rPr>
        <w:object>
          <v:shape id="_x0000_i1077" o:spt="75" type="#_x0000_t75" style="height:18.75pt;width:168.7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7" DrawAspect="Content" ObjectID="_1468075779" r:id="rId110">
            <o:LockedField>false</o:LockedField>
          </o:OLEObject>
        </w:object>
      </w:r>
      <w:r>
        <w:rPr>
          <w:rFonts w:hint="eastAsia"/>
        </w:rPr>
        <w:t>，展开化简得</w:t>
      </w:r>
      <w:r>
        <w:rPr>
          <w:position w:val="-8"/>
        </w:rPr>
        <w:object>
          <v:shape id="_x0000_i1078" o:spt="75" type="#_x0000_t75" style="height:18pt;width:62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8" DrawAspect="Content" ObjectID="_1468075780" r:id="rId112">
            <o:LockedField>false</o:LockedField>
          </o:OLEObject>
        </w:object>
      </w:r>
      <w:r>
        <w:rPr>
          <w:rFonts w:hint="eastAsia"/>
        </w:rPr>
        <w:t>，所以</w:t>
      </w:r>
      <w:r>
        <w:rPr>
          <w:position w:val="-6"/>
        </w:rPr>
        <w:object>
          <v:shape id="_x0000_i1079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9" DrawAspect="Content" ObjectID="_1468075781" r:id="rId114">
            <o:LockedField>false</o:LockedField>
          </o:OLEObject>
        </w:object>
      </w:r>
      <w:r>
        <w:rPr>
          <w:rFonts w:hint="eastAsia"/>
        </w:rPr>
        <w:t>；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（Ⅱ）余弦定理得</w:t>
      </w:r>
      <w:r>
        <w:rPr>
          <w:position w:val="-28"/>
        </w:rPr>
        <w:object>
          <v:shape id="_x0000_i1080" o:spt="75" alt="" type="#_x0000_t75" style="height:35.25pt;width:228.3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DSMT4" ShapeID="_x0000_i1080" DrawAspect="Content" ObjectID="_1468075782" r:id="rId11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081" o:spt="75" type="#_x0000_t75" style="height:33.75pt;width:57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1" DrawAspect="Content" ObjectID="_1468075783" r:id="rId118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所以</w:t>
      </w:r>
      <w:r>
        <w:rPr>
          <w:position w:val="-6"/>
        </w:rPr>
        <w:object>
          <v:shape id="_x0000_i1082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2" DrawAspect="Content" ObjectID="_1468075784" r:id="rId120">
            <o:LockedField>false</o:LockedField>
          </o:OLEObject>
        </w:object>
      </w:r>
      <w:r>
        <w:rPr>
          <w:rFonts w:hint="eastAsia"/>
        </w:rPr>
        <w:t>，可代入已知等式可得</w:t>
      </w:r>
      <w:r>
        <w:rPr>
          <w:position w:val="-6"/>
        </w:rPr>
        <w:object>
          <v:shape id="_x0000_i1083" o:spt="75" type="#_x0000_t75" style="height:11.25pt;width:27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3" DrawAspect="Content" ObjectID="_1468075785" r:id="rId122">
            <o:LockedField>false</o:LockedField>
          </o:OLEObject>
        </w:object>
      </w:r>
      <w:r>
        <w:rPr>
          <w:rFonts w:hint="eastAsia"/>
        </w:rPr>
        <w:t>，（也可以由第一问直接可得</w:t>
      </w:r>
      <w:r>
        <w:rPr>
          <w:position w:val="-6"/>
        </w:rPr>
        <w:object>
          <v:shape id="_x0000_i1084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4" DrawAspect="Content" ObjectID="_1468075786" r:id="rId124">
            <o:LockedField>false</o:LockedField>
          </o:OLEObject>
        </w:object>
      </w:r>
      <w:r>
        <w:rPr>
          <w:rFonts w:hint="eastAsia"/>
        </w:rPr>
        <w:t>）所以三角形是顶角为</w:t>
      </w:r>
      <w:r>
        <w:rPr>
          <w:position w:val="-6"/>
        </w:rPr>
        <w:object>
          <v:shape id="_x0000_i1085" o:spt="75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5" DrawAspect="Content" ObjectID="_1468075787" r:id="rId125">
            <o:LockedField>false</o:LockedField>
          </o:OLEObject>
        </w:object>
      </w:r>
      <w:r>
        <w:rPr>
          <w:rFonts w:hint="eastAsia"/>
        </w:rPr>
        <w:t>的等腰三角形．</w:t>
      </w:r>
    </w:p>
    <w:p>
      <w:r>
        <w:rPr>
          <w:rFonts w:hint="eastAsia"/>
        </w:rPr>
        <w:t>18.解：（Ⅰ）设在本年内随机抽取一天，改天的经济损失</w:t>
      </w:r>
      <w:r>
        <w:rPr>
          <w:position w:val="-6"/>
        </w:rPr>
        <w:object>
          <v:shape id="_x0000_i1086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6" DrawAspect="Content" ObjectID="_1468075788" r:id="rId127">
            <o:LockedField>false</o:LockedField>
          </o:OLEObject>
        </w:object>
      </w:r>
      <w:r>
        <w:rPr>
          <w:rFonts w:hint="eastAsia"/>
        </w:rPr>
        <w:t>大于200且不超过600元为事件A.</w:t>
      </w:r>
    </w:p>
    <w:p>
      <w:r>
        <w:rPr>
          <w:rFonts w:hint="eastAsia"/>
        </w:rPr>
        <w:t>由</w:t>
      </w:r>
      <w:r>
        <w:rPr>
          <w:position w:val="-10"/>
        </w:rPr>
        <w:object>
          <v:shape id="_x0000_i1087" o:spt="75" type="#_x0000_t75" style="height:17.25pt;width:153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7" DrawAspect="Content" ObjectID="_1468075789" r:id="rId129">
            <o:LockedField>false</o:LockedField>
          </o:OLEObject>
        </w:object>
      </w:r>
      <w:r>
        <w:rPr>
          <w:rFonts w:hint="eastAsia"/>
        </w:rPr>
        <w:t>，由统计结果可知：</w:t>
      </w:r>
      <w:r>
        <w:rPr>
          <w:position w:val="-24"/>
        </w:rPr>
        <w:object>
          <v:shape id="_x0000_i1088" o:spt="75" type="#_x0000_t75" style="height:30.75pt;width:59.2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8" DrawAspect="Content" ObjectID="_1468075790" r:id="rId131">
            <o:LockedField>false</o:LockedField>
          </o:OLEObject>
        </w:object>
      </w:r>
      <w:r>
        <w:rPr>
          <w:rFonts w:hint="eastAsia"/>
        </w:rPr>
        <w:t>.</w:t>
      </w:r>
    </w:p>
    <w:p>
      <w:r>
        <w:rPr>
          <w:rFonts w:hint="eastAsia"/>
        </w:rPr>
        <w:t>（Ⅱ）根据题中数据所得如下列联表：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非重度污染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重度污染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供暖季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22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8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非供暖季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63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7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合计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85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15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100</w:t>
            </w:r>
          </w:p>
        </w:tc>
      </w:tr>
    </w:tbl>
    <w:p>
      <w:r>
        <w:rPr>
          <w:position w:val="-24"/>
        </w:rPr>
        <w:object>
          <v:shape id="_x0000_i1089" o:spt="75" type="#_x0000_t75" style="height:33pt;width:254.2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9" DrawAspect="Content" ObjectID="_1468075791" r:id="rId133">
            <o:LockedField>false</o:LockedField>
          </o:OLEObject>
        </w:object>
      </w:r>
      <w:r>
        <w:rPr>
          <w:rFonts w:hint="eastAsia"/>
        </w:rPr>
        <w:t>，所以有95%的把握认为该城市空气重度污染与供暖有关．</w:t>
      </w:r>
    </w:p>
    <w:p>
      <w:pPr>
        <w:rPr>
          <w:rFonts w:hint="eastAsia"/>
        </w:rPr>
      </w:pPr>
      <w:r>
        <w:rPr>
          <w:rFonts w:hint="eastAsia"/>
        </w:rPr>
        <w:t>19.解：（Ⅰ）取</w:t>
      </w:r>
      <w:r>
        <w:rPr>
          <w:position w:val="-4"/>
        </w:rPr>
        <w:object>
          <v:shape id="_x0000_i1090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0" DrawAspect="Content" ObjectID="_1468075792" r:id="rId135">
            <o:LockedField>false</o:LockedField>
          </o:OLEObject>
        </w:object>
      </w:r>
      <w:r>
        <w:rPr>
          <w:rFonts w:hint="eastAsia"/>
        </w:rPr>
        <w:t>的中点</w:t>
      </w:r>
      <w:r>
        <w:rPr>
          <w:position w:val="-6"/>
        </w:rPr>
        <w:object>
          <v:shape id="_x0000_i1091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1" DrawAspect="Content" ObjectID="_1468075793" r:id="rId137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6"/>
        </w:rPr>
        <w:object>
          <v:shape id="_x0000_i1092" o:spt="75" type="#_x0000_t75" style="height:15pt;width:104.2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2" DrawAspect="Content" ObjectID="_1468075794" r:id="rId13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8"/>
        </w:rPr>
        <w:object>
          <v:shape id="_x0000_i1093" o:spt="75" type="#_x0000_t75" style="height:15.75pt;width:13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3" DrawAspect="Content" ObjectID="_1468075795" r:id="rId141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4381500</wp:posOffset>
            </wp:positionH>
            <wp:positionV relativeFrom="paragraph">
              <wp:posOffset>17780</wp:posOffset>
            </wp:positionV>
            <wp:extent cx="2028825" cy="1828800"/>
            <wp:effectExtent l="0" t="0" r="0" b="0"/>
            <wp:wrapTight wrapText="bothSides">
              <wp:wrapPolygon>
                <wp:start x="1825" y="1350"/>
                <wp:lineTo x="1217" y="4950"/>
                <wp:lineTo x="1623" y="15750"/>
                <wp:lineTo x="608" y="19350"/>
                <wp:lineTo x="406" y="19800"/>
                <wp:lineTo x="16428" y="19800"/>
                <wp:lineTo x="19673" y="19800"/>
                <wp:lineTo x="20687" y="19575"/>
                <wp:lineTo x="21093" y="19350"/>
                <wp:lineTo x="20485" y="17775"/>
                <wp:lineTo x="19876" y="15750"/>
                <wp:lineTo x="11763" y="12150"/>
                <wp:lineTo x="6490" y="8550"/>
                <wp:lineTo x="3651" y="2925"/>
                <wp:lineTo x="3651" y="1575"/>
                <wp:lineTo x="2637" y="1350"/>
                <wp:lineTo x="1825" y="1350"/>
              </wp:wrapPolygon>
            </wp:wrapTight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过</w:t>
      </w:r>
      <w:r>
        <w:rPr>
          <w:position w:val="-6"/>
        </w:rPr>
        <w:object>
          <v:shape id="_x0000_i1094" o:spt="75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4" DrawAspect="Content" ObjectID="_1468075796" r:id="rId144">
            <o:LockedField>false</o:LockedField>
          </o:OLEObject>
        </w:object>
      </w:r>
      <w:r>
        <w:rPr>
          <w:rFonts w:hint="eastAsia"/>
        </w:rPr>
        <w:t>在平面</w:t>
      </w:r>
      <w:r>
        <w:rPr>
          <w:position w:val="-4"/>
        </w:rPr>
        <w:object>
          <v:shape id="_x0000_i1095" o:spt="75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095" DrawAspect="Content" ObjectID="_1468075797" r:id="rId146">
            <o:LockedField>false</o:LockedField>
          </o:OLEObject>
        </w:object>
      </w:r>
      <w:r>
        <w:rPr>
          <w:rFonts w:hint="eastAsia"/>
        </w:rPr>
        <w:t>内作</w:t>
      </w:r>
      <w:r>
        <w:rPr>
          <w:position w:val="-6"/>
        </w:rPr>
        <w:object>
          <v:shape id="_x0000_i1096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6" DrawAspect="Content" ObjectID="_1468075798" r:id="rId148">
            <o:LockedField>false</o:LockedField>
          </o:OLEObject>
        </w:object>
      </w:r>
      <w:r>
        <w:rPr>
          <w:rFonts w:hint="eastAsia"/>
        </w:rPr>
        <w:t>，交</w:t>
      </w:r>
      <w:r>
        <w:rPr>
          <w:position w:val="-4"/>
        </w:rPr>
        <w:object>
          <v:shape id="_x0000_i1097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097" DrawAspect="Content" ObjectID="_1468075799" r:id="rId150">
            <o:LockedField>false</o:LockedField>
          </o:OLEObject>
        </w:object>
      </w:r>
      <w:r>
        <w:rPr>
          <w:rFonts w:hint="eastAsia"/>
        </w:rPr>
        <w:t>于点</w:t>
      </w:r>
      <w:r>
        <w:rPr>
          <w:position w:val="-4"/>
        </w:rPr>
        <w:object>
          <v:shape id="_x0000_i1098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098" DrawAspect="Content" ObjectID="_1468075800" r:id="rId15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8"/>
        </w:rPr>
        <w:object>
          <v:shape id="_x0000_i1099" o:spt="75" type="#_x0000_t75" style="height:15.75pt;width:90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099" DrawAspect="Content" ObjectID="_1468075801" r:id="rId15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8"/>
        </w:rPr>
        <w:object>
          <v:shape id="_x0000_i1100" o:spt="75" type="#_x0000_t75" style="height:15pt;width:74.2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0" DrawAspect="Content" ObjectID="_1468075802" r:id="rId156">
            <o:LockedField>false</o:LockedField>
          </o:OLEObject>
        </w:object>
      </w:r>
      <w:r>
        <w:rPr>
          <w:rFonts w:hint="eastAsia"/>
        </w:rPr>
        <w:t>，故</w:t>
      </w:r>
      <w:r>
        <w:rPr>
          <w:position w:val="-8"/>
        </w:rPr>
        <w:object>
          <v:shape id="_x0000_i1101" o:spt="75" type="#_x0000_t75" style="height:15.75pt;width:111.7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1" DrawAspect="Content" ObjectID="_1468075803" r:id="rId158">
            <o:LockedField>false</o:LockedField>
          </o:OLEObject>
        </w:object>
      </w:r>
      <w:r>
        <w:rPr>
          <w:rFonts w:hint="eastAsia"/>
        </w:rPr>
        <w:t>，从而</w:t>
      </w:r>
      <w:r>
        <w:rPr>
          <w:position w:val="-8"/>
        </w:rPr>
        <w:object>
          <v:shape id="_x0000_i1102" o:spt="75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2" DrawAspect="Content" ObjectID="_1468075804" r:id="rId160">
            <o:LockedField>false</o:LockedField>
          </o:OLEObject>
        </w:objec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position w:val="-10"/>
        </w:rPr>
        <w:object>
          <v:shape id="_x0000_i1103" o:spt="75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3" DrawAspect="Content" ObjectID="_1468075805" r:id="rId162">
            <o:LockedField>false</o:LockedField>
          </o:OLEObject>
        </w:object>
      </w:r>
      <w:r>
        <w:rPr>
          <w:rFonts w:hint="eastAsia"/>
        </w:rPr>
        <w:t>是中点，故</w:t>
      </w:r>
      <w:r>
        <w:rPr>
          <w:position w:val="-24"/>
        </w:rPr>
        <w:object>
          <v:shape id="_x0000_i1104" o:spt="75" type="#_x0000_t75" style="height:30.75pt;width:41.2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04" DrawAspect="Content" ObjectID="_1468075806" r:id="rId164">
            <o:LockedField>false</o:LockedField>
          </o:OLEObject>
        </w:objec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（Ⅱ）由</w:t>
      </w:r>
      <w:r>
        <w:rPr>
          <w:position w:val="-6"/>
        </w:rPr>
        <w:object>
          <v:shape id="_x0000_i1105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05" DrawAspect="Content" ObjectID="_1468075807" r:id="rId166">
            <o:LockedField>false</o:LockedField>
          </o:OLEObject>
        </w:object>
      </w:r>
      <w:r>
        <w:rPr>
          <w:rFonts w:hint="eastAsia"/>
        </w:rPr>
        <w:t>为平行四边形，</w:t>
      </w:r>
      <w:r>
        <w:rPr>
          <w:position w:val="-10"/>
        </w:rPr>
        <w:object>
          <v:shape id="_x0000_i1106" o:spt="75" type="#_x0000_t75" style="height:18.75pt;width:143.2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06" DrawAspect="Content" ObjectID="_1468075808" r:id="rId168">
            <o:LockedField>false</o:LockedField>
          </o:OLEObject>
        </w:object>
      </w:r>
      <w:r>
        <w:rPr>
          <w:rFonts w:hint="eastAsia"/>
        </w:rPr>
        <w:t>，由勾股数关系，可证</w:t>
      </w:r>
      <w:r>
        <w:rPr>
          <w:position w:val="-6"/>
        </w:rPr>
        <w:object>
          <v:shape id="_x0000_i1107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7" DrawAspect="Content" ObjectID="_1468075809" r:id="rId170">
            <o:LockedField>false</o:LockedField>
          </o:OLEObject>
        </w:object>
      </w:r>
      <w:r>
        <w:rPr>
          <w:rFonts w:hint="eastAsia"/>
        </w:rPr>
        <w:t>，建立如图所示的空间直角坐标系，</w:t>
      </w:r>
      <w:r>
        <w:rPr>
          <w:position w:val="-10"/>
        </w:rPr>
        <w:object>
          <v:shape id="_x0000_i1108" o:spt="75" type="#_x0000_t75" style="height:15.75pt;width:230.2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8" DrawAspect="Content" ObjectID="_1468075810" r:id="rId172">
            <o:LockedField>false</o:LockedField>
          </o:OLEObject>
        </w:object>
      </w:r>
      <w:r>
        <w:rPr>
          <w:position w:val="-10"/>
        </w:rPr>
        <w:object>
          <v:shape id="_x0000_i1109" o:spt="75" type="#_x0000_t75" style="height:18.75pt;width:138.7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9" DrawAspect="Content" ObjectID="_1468075811" r:id="rId174">
            <o:LockedField>false</o:LockedField>
          </o:OLEObject>
        </w:object>
      </w:r>
      <w:r>
        <w:rPr>
          <w:rFonts w:hint="eastAsia"/>
        </w:rPr>
        <w:t>，设平面</w:t>
      </w:r>
      <w:r>
        <w:rPr>
          <w:position w:val="-6"/>
        </w:rPr>
        <w:object>
          <v:shape id="_x0000_i1110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0" DrawAspect="Content" ObjectID="_1468075812" r:id="rId176">
            <o:LockedField>false</o:LockedField>
          </o:OLEObject>
        </w:object>
      </w:r>
      <w:r>
        <w:rPr>
          <w:rFonts w:hint="eastAsia"/>
        </w:rPr>
        <w:t>的法向量</w:t>
      </w:r>
      <w:r>
        <w:rPr>
          <w:position w:val="-10"/>
        </w:rPr>
        <w:object>
          <v:shape id="_x0000_i1111" o:spt="75" type="#_x0000_t75" style="height:18.75pt;width:57.7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1" DrawAspect="Content" ObjectID="_1468075813" r:id="rId178">
            <o:LockedField>false</o:LockedField>
          </o:OLEObject>
        </w:object>
      </w:r>
      <w:r>
        <w:rPr>
          <w:rFonts w:hint="eastAsia"/>
        </w:rPr>
        <w:t>，由</w:t>
      </w:r>
      <w:r>
        <w:rPr>
          <w:position w:val="-10"/>
        </w:rPr>
        <w:object>
          <v:shape id="_x0000_i1112" o:spt="75" type="#_x0000_t75" style="height:18.75pt;width:99.7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2" DrawAspect="Content" ObjectID="_1468075814" r:id="rId180">
            <o:LockedField>false</o:LockedField>
          </o:OLEObject>
        </w:object>
      </w:r>
      <w:r>
        <w:rPr>
          <w:rFonts w:hint="eastAsia"/>
        </w:rPr>
        <w:t>，可得</w:t>
      </w:r>
      <w:r>
        <w:rPr>
          <w:position w:val="-10"/>
        </w:rPr>
        <w:object>
          <v:shape id="_x0000_i1113" o:spt="75" type="#_x0000_t75" style="height:18.75pt;width:51.7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3" DrawAspect="Content" ObjectID="_1468075815" r:id="rId182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连结</w:t>
      </w:r>
      <w:r>
        <w:rPr>
          <w:position w:val="-4"/>
        </w:rPr>
        <w:object>
          <v:shape id="_x0000_i1114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4" DrawAspect="Content" ObjectID="_1468075816" r:id="rId184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8"/>
        </w:rPr>
        <w:object>
          <v:shape id="_x0000_i1115" o:spt="75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5" DrawAspect="Content" ObjectID="_1468075817" r:id="rId186">
            <o:LockedField>false</o:LockedField>
          </o:OLEObject>
        </w:object>
      </w:r>
      <w:r>
        <w:rPr>
          <w:rFonts w:hint="eastAsia"/>
        </w:rPr>
        <w:t>，平面</w:t>
      </w:r>
      <w:r>
        <w:rPr>
          <w:position w:val="-4"/>
        </w:rPr>
        <w:object>
          <v:shape id="_x0000_i1116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6" DrawAspect="Content" ObjectID="_1468075818" r:id="rId188">
            <o:LockedField>false</o:LockedField>
          </o:OLEObject>
        </w:object>
      </w:r>
      <w:r>
        <w:rPr>
          <w:rFonts w:hint="eastAsia"/>
        </w:rPr>
        <w:t>的法向量</w:t>
      </w:r>
      <w:r>
        <w:rPr>
          <w:position w:val="-10"/>
        </w:rPr>
        <w:object>
          <v:shape id="_x0000_i1117" o:spt="75" type="#_x0000_t75" style="height:18.75pt;width:69.7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7" DrawAspect="Content" ObjectID="_1468075819" r:id="rId190">
            <o:LockedField>false</o:LockedField>
          </o:OLEObject>
        </w:object>
      </w:r>
      <w:r>
        <w:rPr>
          <w:rFonts w:hint="eastAsia"/>
        </w:rPr>
        <w:t>，（也可知</w:t>
      </w:r>
      <w:r>
        <w:rPr>
          <w:position w:val="-10"/>
        </w:rPr>
        <w:object>
          <v:shape id="_x0000_i1118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8" DrawAspect="Content" ObjectID="_1468075820" r:id="rId192">
            <o:LockedField>false</o:LockedField>
          </o:OLEObject>
        </w:object>
      </w:r>
      <w:r>
        <w:rPr>
          <w:rFonts w:hint="eastAsia"/>
        </w:rPr>
        <w:t>，去求平面</w:t>
      </w:r>
      <w:r>
        <w:rPr>
          <w:position w:val="-4"/>
        </w:rPr>
        <w:object>
          <v:shape id="_x0000_i1119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9" DrawAspect="Content" ObjectID="_1468075821" r:id="rId194">
            <o:LockedField>false</o:LockedField>
          </o:OLEObject>
        </w:object>
      </w:r>
      <w:r>
        <w:rPr>
          <w:rFonts w:hint="eastAsia"/>
        </w:rPr>
        <w:t>的法向量）设平面</w:t>
      </w:r>
      <w:r>
        <w:rPr>
          <w:position w:val="-4"/>
        </w:rPr>
        <w:object>
          <v:shape id="_x0000_i1120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20" DrawAspect="Content" ObjectID="_1468075822" r:id="rId195">
            <o:LockedField>false</o:LockedField>
          </o:OLEObject>
        </w:object>
      </w:r>
      <w:r>
        <w:rPr>
          <w:rFonts w:hint="eastAsia"/>
        </w:rPr>
        <w:t>与平面</w:t>
      </w:r>
      <w:r>
        <w:rPr>
          <w:position w:val="-6"/>
        </w:rPr>
        <w:object>
          <v:shape id="_x0000_i1121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21" DrawAspect="Content" ObjectID="_1468075823" r:id="rId196">
            <o:LockedField>false</o:LockedField>
          </o:OLEObject>
        </w:object>
      </w:r>
      <w:r>
        <w:rPr>
          <w:rFonts w:hint="eastAsia"/>
        </w:rPr>
        <w:t>的锐二面角为</w:t>
      </w:r>
      <w:r>
        <w:rPr>
          <w:position w:val="-6"/>
        </w:rPr>
        <w:object>
          <v:shape id="_x0000_i1122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2" DrawAspect="Content" ObjectID="_1468075824" r:id="rId197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0"/>
        </w:rPr>
        <w:object>
          <v:shape id="_x0000_i1123" o:spt="75" type="#_x0000_t75" style="height:42pt;width:128.2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3" DrawAspect="Content" ObjectID="_1468075825" r:id="rId199">
            <o:LockedField>false</o:LockedField>
          </o:OLEObject>
        </w:object>
      </w:r>
      <w:r>
        <w:rPr>
          <w:rFonts w:hint="eastAsia"/>
        </w:rPr>
        <w:t>．</w:t>
      </w:r>
    </w:p>
    <w:p>
      <w:pPr>
        <w:rPr>
          <w:rFonts w:hint="eastAsia"/>
        </w:rPr>
      </w:pPr>
      <w:r>
        <w:rPr>
          <w:rFonts w:hint="eastAsia"/>
        </w:rPr>
        <w:t>故平面</w:t>
      </w:r>
      <w:r>
        <w:rPr>
          <w:position w:val="-4"/>
        </w:rPr>
        <w:object>
          <v:shape id="_x0000_i1124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24" DrawAspect="Content" ObjectID="_1468075826" r:id="rId201">
            <o:LockedField>false</o:LockedField>
          </o:OLEObject>
        </w:object>
      </w:r>
      <w:r>
        <w:rPr>
          <w:rFonts w:hint="eastAsia"/>
        </w:rPr>
        <w:t>与平面</w:t>
      </w:r>
      <w:r>
        <w:rPr>
          <w:position w:val="-6"/>
        </w:rPr>
        <w:object>
          <v:shape id="_x0000_i1125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25" DrawAspect="Content" ObjectID="_1468075827" r:id="rId202">
            <o:LockedField>false</o:LockedField>
          </o:OLEObject>
        </w:object>
      </w:r>
      <w:r>
        <w:rPr>
          <w:rFonts w:hint="eastAsia"/>
        </w:rPr>
        <w:t>的锐二面角为</w:t>
      </w:r>
      <w:r>
        <w:rPr>
          <w:position w:val="-6"/>
        </w:rPr>
        <w:object>
          <v:shape id="_x0000_i1126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6" DrawAspect="Content" ObjectID="_1468075828" r:id="rId203">
            <o:LockedField>false</o:LockedField>
          </o:OLEObject>
        </w:object>
      </w:r>
      <w:r>
        <w:rPr>
          <w:rFonts w:hint="eastAsia"/>
        </w:rPr>
        <w:t>．</w:t>
      </w:r>
    </w:p>
    <w:p>
      <w:pPr>
        <w:rPr>
          <w:rFonts w:hint="eastAsia"/>
        </w:rPr>
      </w:pPr>
      <w:r>
        <w:rPr>
          <w:rFonts w:hint="eastAsia"/>
        </w:rPr>
        <w:t>20. 解：（Ⅰ）</w:t>
      </w:r>
      <w:r>
        <w:rPr>
          <w:position w:val="-10"/>
        </w:rPr>
        <w:object>
          <v:shape id="_x0000_i1127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7" DrawAspect="Content" ObjectID="_1468075829" r:id="rId205">
            <o:LockedField>false</o:LockedField>
          </o:OLEObject>
        </w:object>
      </w:r>
      <w:r>
        <w:rPr>
          <w:rFonts w:hint="eastAsia"/>
        </w:rPr>
        <w:t>是线段</w:t>
      </w:r>
      <w:r>
        <w:rPr>
          <w:position w:val="-4"/>
        </w:rPr>
        <w:object>
          <v:shape id="_x0000_i1128" o:spt="75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8" DrawAspect="Content" ObjectID="_1468075830" r:id="rId207">
            <o:LockedField>false</o:LockedField>
          </o:OLEObject>
        </w:object>
      </w:r>
      <w:r>
        <w:rPr>
          <w:rFonts w:hint="eastAsia"/>
        </w:rPr>
        <w:t>中垂线上的点，则</w:t>
      </w:r>
    </w:p>
    <w:p>
      <w:pPr>
        <w:rPr>
          <w:rFonts w:hint="eastAsia"/>
        </w:rPr>
      </w:pPr>
      <w:r>
        <w:rPr>
          <w:position w:val="-14"/>
        </w:rPr>
        <w:object>
          <v:shape id="_x0000_i1129" o:spt="75" type="#_x0000_t75" style="height:21pt;width:282.7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9" DrawAspect="Content" ObjectID="_1468075831" r:id="rId209">
            <o:LockedField>false</o:LockedField>
          </o:OLEObject>
        </w:object>
      </w:r>
      <w:r>
        <w:rPr>
          <w:rFonts w:hint="eastAsia"/>
        </w:rPr>
        <w:t>，由椭圆定义得</w:t>
      </w:r>
    </w:p>
    <w:p>
      <w:pPr>
        <w:rPr>
          <w:rFonts w:hint="eastAsia"/>
        </w:rPr>
      </w:pPr>
      <w:r>
        <w:rPr>
          <w:position w:val="-10"/>
        </w:rPr>
        <w:object>
          <v:shape id="_x0000_i1130" o:spt="75" type="#_x0000_t75" style="height:18.75pt;width:99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30" DrawAspect="Content" ObjectID="_1468075832" r:id="rId21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131" o:spt="75" type="#_x0000_t75" style="height:33pt;width:65.2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31" DrawAspect="Content" ObjectID="_1468075833" r:id="rId213">
            <o:LockedField>false</o:LockedField>
          </o:OLEObject>
        </w:object>
      </w:r>
      <w:r>
        <w:rPr>
          <w:rFonts w:hint="eastAsia"/>
        </w:rPr>
        <w:t>为所求轨迹．</w:t>
      </w:r>
    </w:p>
    <w:p>
      <w:pPr>
        <w:widowControl w:val="0"/>
        <w:adjustRightInd/>
        <w:snapToGrid/>
        <w:spacing w:after="0"/>
        <w:jc w:val="both"/>
        <w:rPr>
          <w:rFonts w:ascii="宋体" w:hAnsi="宋体"/>
        </w:rPr>
      </w:pPr>
      <w:r>
        <w:rPr>
          <w:rFonts w:hint="eastAsia"/>
        </w:rPr>
        <w:t>（Ⅱ）</w:t>
      </w:r>
      <w:r>
        <w:rPr>
          <w:rFonts w:hint="eastAsia" w:ascii="宋体" w:hAnsi="宋体"/>
        </w:rPr>
        <w:t>设过椭圆外一点</w:t>
      </w:r>
      <w:r>
        <w:rPr>
          <w:rFonts w:hint="eastAsia" w:ascii="宋体" w:hAnsi="宋体"/>
          <w:position w:val="-12"/>
        </w:rPr>
        <w:object>
          <v:shape id="_x0000_i1132" o:spt="75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2" DrawAspect="Content" ObjectID="_1468075834" r:id="rId215">
            <o:LockedField>false</o:LockedField>
          </o:OLEObject>
        </w:object>
      </w:r>
      <w:r>
        <w:rPr>
          <w:rFonts w:hint="eastAsia" w:ascii="宋体" w:hAnsi="宋体"/>
        </w:rPr>
        <w:t>的椭圆的切线方程为</w:t>
      </w:r>
      <w:r>
        <w:rPr>
          <w:rFonts w:hint="eastAsia" w:ascii="宋体" w:hAnsi="宋体"/>
          <w:position w:val="-12"/>
        </w:rPr>
        <w:object>
          <v:shape id="_x0000_i1133" o:spt="75" type="#_x0000_t75" style="height:18pt;width:84.7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3" DrawAspect="Content" ObjectID="_1468075835" r:id="rId217">
            <o:LockedField>false</o:LockedField>
          </o:OLEObject>
        </w:object>
      </w:r>
      <w:r>
        <w:rPr>
          <w:rFonts w:hint="eastAsia" w:ascii="宋体" w:hAnsi="宋体"/>
        </w:rPr>
        <w:t>（斜率不存在时单独考虑）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与椭圆方程联立：</w:t>
      </w:r>
      <w:r>
        <w:rPr>
          <w:rFonts w:hint="eastAsia" w:ascii="宋体" w:hAnsi="宋体"/>
          <w:position w:val="-48"/>
        </w:rPr>
        <w:object>
          <v:shape id="_x0000_i1134" o:spt="75" type="#_x0000_t75" style="height:54pt;width:93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4" DrawAspect="Content" ObjectID="_1468075836" r:id="rId219">
            <o:LockedField>false</o:LockedField>
          </o:OLEObject>
        </w:object>
      </w:r>
      <w:r>
        <w:rPr>
          <w:rFonts w:hint="eastAsia" w:ascii="宋体" w:hAnsi="宋体"/>
        </w:rPr>
        <w:t>解得</w:t>
      </w:r>
      <w:r>
        <w:rPr>
          <w:rFonts w:hint="eastAsia" w:ascii="宋体" w:hAnsi="宋体"/>
          <w:position w:val="-12"/>
        </w:rPr>
        <w:object>
          <v:shape id="_x0000_i1135" o:spt="75" type="#_x0000_t75" style="height:18.75pt;width:230.2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5" DrawAspect="Content" ObjectID="_1468075837" r:id="rId221">
            <o:LockedField>false</o:LockedField>
          </o:OLEObject>
        </w:objec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令</w:t>
      </w:r>
      <w:r>
        <w:rPr>
          <w:rFonts w:hint="eastAsia" w:ascii="宋体" w:hAnsi="宋体"/>
          <w:position w:val="-6"/>
        </w:rPr>
        <w:object>
          <v:shape id="_x0000_i1136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6" DrawAspect="Content" ObjectID="_1468075838" r:id="rId223">
            <o:LockedField>false</o:LockedField>
          </o:OLEObject>
        </w:object>
      </w:r>
      <w:r>
        <w:rPr>
          <w:rFonts w:hint="eastAsia" w:ascii="宋体" w:hAnsi="宋体"/>
        </w:rPr>
        <w:t>，得</w:t>
      </w:r>
      <w:r>
        <w:rPr>
          <w:rFonts w:hint="eastAsia" w:ascii="宋体" w:hAnsi="宋体"/>
          <w:position w:val="-12"/>
        </w:rPr>
        <w:object>
          <v:shape id="_x0000_i1137" o:spt="75" type="#_x0000_t75" style="height:18.75pt;width:149.2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7" DrawAspect="Content" ObjectID="_1468075839" r:id="rId225">
            <o:LockedField>false</o:LockedField>
          </o:OLEObject>
        </w:object>
      </w:r>
      <w:r>
        <w:rPr>
          <w:rFonts w:hint="eastAsia" w:ascii="宋体" w:hAnsi="宋体"/>
        </w:rPr>
        <w:t>，若两切线互相垂直，则斜率之积为</w:t>
      </w:r>
      <w:r>
        <w:rPr>
          <w:rFonts w:hint="eastAsia" w:ascii="宋体" w:hAnsi="宋体"/>
          <w:position w:val="-4"/>
        </w:rPr>
        <w:object>
          <v:shape id="_x0000_i1138" o:spt="75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8" DrawAspect="Content" ObjectID="_1468075840" r:id="rId227">
            <o:LockedField>false</o:LockedField>
          </o:OLEObject>
        </w:object>
      </w:r>
      <w:r>
        <w:rPr>
          <w:rFonts w:hint="eastAsia" w:ascii="宋体" w:hAnsi="宋体"/>
        </w:rPr>
        <w:t>.</w:t>
      </w:r>
    </w:p>
    <w:p>
      <w:pPr>
        <w:rPr>
          <w:rFonts w:ascii="宋体" w:hAnsi="宋体"/>
        </w:rPr>
      </w:pPr>
      <w:r>
        <w:rPr>
          <w:rFonts w:hint="eastAsia" w:ascii="宋体" w:hAnsi="宋体"/>
          <w:position w:val="-30"/>
        </w:rPr>
        <w:object>
          <v:shape id="_x0000_i1139" o:spt="75" type="#_x0000_t75" style="height:36pt;width:96.7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9" DrawAspect="Content" ObjectID="_1468075841" r:id="rId229">
            <o:LockedField>false</o:LockedField>
          </o:OLEObject>
        </w:object>
      </w:r>
      <w:r>
        <w:rPr>
          <w:rFonts w:hint="eastAsia" w:ascii="宋体" w:hAnsi="宋体"/>
        </w:rPr>
        <w:t>,即</w:t>
      </w:r>
      <w:r>
        <w:rPr>
          <w:rFonts w:hint="eastAsia" w:ascii="宋体" w:hAnsi="宋体"/>
          <w:position w:val="-12"/>
        </w:rPr>
        <w:object>
          <v:shape id="_x0000_i1140" o:spt="75" type="#_x0000_t75" style="height:18.75pt;width:55.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40" DrawAspect="Content" ObjectID="_1468075842" r:id="rId231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hint="eastAsia" w:ascii="宋体" w:hAnsi="宋体"/>
          <w:position w:val="-4"/>
        </w:rPr>
        <w:object>
          <v:shape id="_x0000_i1141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41" DrawAspect="Content" ObjectID="_1468075843" r:id="rId233">
            <o:LockedField>false</o:LockedField>
          </o:OLEObject>
        </w:object>
      </w:r>
      <w:r>
        <w:rPr>
          <w:rFonts w:hint="eastAsia" w:ascii="宋体" w:hAnsi="宋体"/>
        </w:rPr>
        <w:t>满足上面条件的点</w:t>
      </w:r>
      <w:r>
        <w:rPr>
          <w:rFonts w:hint="eastAsia" w:ascii="宋体" w:hAnsi="宋体"/>
          <w:position w:val="-4"/>
        </w:rPr>
        <w:object>
          <v:shape id="_x0000_i114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2" DrawAspect="Content" ObjectID="_1468075844" r:id="rId235">
            <o:LockedField>false</o:LockedField>
          </o:OLEObject>
        </w:object>
      </w:r>
      <w:r>
        <w:rPr>
          <w:rFonts w:hint="eastAsia" w:ascii="宋体" w:hAnsi="宋体"/>
        </w:rPr>
        <w:t>在</w:t>
      </w:r>
      <w:r>
        <w:rPr>
          <w:rFonts w:hint="eastAsia" w:ascii="宋体" w:hAnsi="宋体"/>
          <w:position w:val="-12"/>
        </w:rPr>
        <w:object>
          <v:shape id="_x0000_i1143" o:spt="75" type="#_x0000_t75" style="height:18.75pt;width:55.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3" DrawAspect="Content" ObjectID="_1468075845" r:id="rId237">
            <o:LockedField>false</o:LockedField>
          </o:OLEObject>
        </w:object>
      </w:r>
      <w:r>
        <w:rPr>
          <w:rFonts w:hint="eastAsia" w:ascii="宋体" w:hAnsi="宋体"/>
        </w:rPr>
        <w:t>上，</w:t>
      </w:r>
    </w:p>
    <w:p>
      <w:pPr>
        <w:rPr>
          <w:rFonts w:hint="eastAsia"/>
        </w:rPr>
      </w:pPr>
      <w:r>
        <w:rPr>
          <w:rFonts w:hint="eastAsia"/>
        </w:rPr>
        <w:t>作椭圆</w:t>
      </w:r>
      <w:r>
        <w:rPr>
          <w:position w:val="-12"/>
        </w:rPr>
        <w:object>
          <v:shape id="_x0000_i1144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4" DrawAspect="Content" ObjectID="_1468075846" r:id="rId239">
            <o:LockedField>false</o:LockedField>
          </o:OLEObject>
        </w:object>
      </w:r>
      <w:r>
        <w:rPr>
          <w:rFonts w:hint="eastAsia"/>
        </w:rPr>
        <w:t>的两条切线的交点</w:t>
      </w:r>
      <w:r>
        <w:rPr>
          <w:position w:val="-4"/>
        </w:rPr>
        <w:object>
          <v:shape id="_x0000_i114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5" DrawAspect="Content" ObjectID="_1468075847" r:id="rId241">
            <o:LockedField>false</o:LockedField>
          </o:OLEObject>
        </w:object>
      </w:r>
      <w:r>
        <w:rPr>
          <w:rFonts w:hint="eastAsia"/>
        </w:rPr>
        <w:t>的轨迹为</w:t>
      </w:r>
      <w:r>
        <w:rPr>
          <w:position w:val="-10"/>
        </w:rPr>
        <w:object>
          <v:shape id="_x0000_i1146" o:spt="7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6" DrawAspect="Content" ObjectID="_1468075848" r:id="rId243">
            <o:LockedField>false</o:LockedField>
          </o:OLEObject>
        </w:object>
      </w:r>
      <w:r>
        <w:rPr>
          <w:rFonts w:hint="eastAsia"/>
        </w:rPr>
        <w:t>，点</w:t>
      </w:r>
      <w:r>
        <w:rPr>
          <w:position w:val="-4"/>
        </w:rPr>
        <w:object>
          <v:shape id="_x0000_i114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7" DrawAspect="Content" ObjectID="_1468075849" r:id="rId245">
            <o:LockedField>false</o:LockedField>
          </o:OLEObject>
        </w:object>
      </w:r>
      <w:r>
        <w:rPr>
          <w:rFonts w:hint="eastAsia"/>
        </w:rPr>
        <w:t>又在圆</w:t>
      </w:r>
      <w:r>
        <w:rPr>
          <w:position w:val="-12"/>
        </w:rPr>
        <w:object>
          <v:shape id="_x0000_i1148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8" DrawAspect="Content" ObjectID="_1468075850" r:id="rId246">
            <o:LockedField>false</o:LockedField>
          </o:OLEObject>
        </w:object>
      </w:r>
      <w:r>
        <w:rPr>
          <w:rFonts w:hint="eastAsia"/>
        </w:rPr>
        <w:t>上，</w:t>
      </w:r>
    </w:p>
    <w:p>
      <w:r>
        <w:rPr>
          <w:rFonts w:hint="eastAsia"/>
        </w:rPr>
        <w:t>考虑两圆的位置关系，圆心距</w:t>
      </w:r>
      <w:r>
        <w:rPr>
          <w:position w:val="-14"/>
        </w:rPr>
        <w:object>
          <v:shape id="_x0000_i1149" o:spt="75" type="#_x0000_t75" style="height:21pt;width:144.7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9" DrawAspect="Content" ObjectID="_1468075851" r:id="rId248">
            <o:LockedField>false</o:LockedField>
          </o:OLEObject>
        </w:object>
      </w:r>
      <w:r>
        <w:rPr>
          <w:rFonts w:hint="eastAsia"/>
        </w:rPr>
        <w:t>，则两圆内含，故不存在．</w:t>
      </w:r>
    </w:p>
    <w:p>
      <w:pPr>
        <w:rPr>
          <w:rFonts w:hint="eastAsia"/>
        </w:rPr>
      </w:pPr>
      <w:r>
        <w:rPr>
          <w:rFonts w:hint="eastAsia"/>
        </w:rPr>
        <w:t>21. 解：（Ⅰ）</w:t>
      </w:r>
      <w:r>
        <w:rPr>
          <w:position w:val="-10"/>
        </w:rPr>
        <w:object>
          <v:shape id="_x0000_i1150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50" DrawAspect="Content" ObjectID="_1468075852" r:id="rId250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rPr>
          <w:position w:val="-6"/>
        </w:rPr>
        <w:object>
          <v:shape id="_x0000_i1151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51" DrawAspect="Content" ObjectID="_1468075853" r:id="rId252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152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2" DrawAspect="Content" ObjectID="_1468075854" r:id="rId25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53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3" DrawAspect="Content" ObjectID="_1468075855" r:id="rId256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0"/>
        </w:rPr>
        <w:object>
          <v:shape id="_x0000_i1154" o:spt="75" type="#_x0000_t75" style="height:18pt;width:60.7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4" DrawAspect="Content" ObjectID="_1468075856" r:id="rId258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101600</wp:posOffset>
            </wp:positionV>
            <wp:extent cx="1543050" cy="1628775"/>
            <wp:effectExtent l="0" t="0" r="0" b="0"/>
            <wp:wrapTight wrapText="bothSides">
              <wp:wrapPolygon>
                <wp:start x="9067" y="758"/>
                <wp:lineTo x="8267" y="1516"/>
                <wp:lineTo x="9067" y="4800"/>
                <wp:lineTo x="4000" y="7074"/>
                <wp:lineTo x="5600" y="8842"/>
                <wp:lineTo x="533" y="11874"/>
                <wp:lineTo x="533" y="12379"/>
                <wp:lineTo x="8000" y="12884"/>
                <wp:lineTo x="9067" y="16926"/>
                <wp:lineTo x="9067" y="20211"/>
                <wp:lineTo x="10400" y="20211"/>
                <wp:lineTo x="17333" y="20211"/>
                <wp:lineTo x="18133" y="19705"/>
                <wp:lineTo x="15733" y="16926"/>
                <wp:lineTo x="21333" y="12632"/>
                <wp:lineTo x="20267" y="11621"/>
                <wp:lineTo x="16000" y="8842"/>
                <wp:lineTo x="17067" y="3032"/>
                <wp:lineTo x="16000" y="2526"/>
                <wp:lineTo x="10133" y="758"/>
                <wp:lineTo x="9067" y="758"/>
              </wp:wrapPolygon>
            </wp:wrapTight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当</w:t>
      </w:r>
      <w:r>
        <w:rPr>
          <w:position w:val="-6"/>
        </w:rPr>
        <w:object>
          <v:shape id="_x0000_i1155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5" DrawAspect="Content" ObjectID="_1468075857" r:id="rId261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156" o:spt="75" type="#_x0000_t75" style="height:15.75pt;width:87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6" DrawAspect="Content" ObjectID="_1468075858" r:id="rId26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57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7" DrawAspect="Content" ObjectID="_1468075859" r:id="rId265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0"/>
        </w:rPr>
        <w:object>
          <v:shape id="_x0000_i1158" o:spt="75" type="#_x0000_t75" style="height:18pt;width:126.7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8" DrawAspect="Content" ObjectID="_1468075860" r:id="rId26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（Ⅱ）由（Ⅰ）得：当</w:t>
      </w:r>
      <w:r>
        <w:rPr>
          <w:position w:val="-6"/>
        </w:rPr>
        <w:object>
          <v:shape id="_x0000_i1159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9" DrawAspect="Content" ObjectID="_1468075861" r:id="rId268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160" o:spt="75" type="#_x0000_t75" style="height:18pt;width:213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60" DrawAspect="Content" ObjectID="_1468075862" r:id="rId270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10"/>
        </w:rPr>
        <w:object>
          <v:shape id="_x0000_i1161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61" DrawAspect="Content" ObjectID="_1468075863" r:id="rId272">
            <o:LockedField>false</o:LockedField>
          </o:OLEObject>
        </w:object>
      </w:r>
      <w:r>
        <w:rPr>
          <w:rFonts w:hint="eastAsia"/>
        </w:rPr>
        <w:t>最小值，画出示意图分析，当</w:t>
      </w:r>
      <w:r>
        <w:rPr>
          <w:position w:val="-6"/>
        </w:rPr>
        <w:object>
          <v:shape id="_x0000_i1162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62" DrawAspect="Content" ObjectID="_1468075864" r:id="rId274">
            <o:LockedField>false</o:LockedField>
          </o:OLEObject>
        </w:object>
      </w:r>
      <w:r>
        <w:rPr>
          <w:rFonts w:hint="eastAsia"/>
        </w:rPr>
        <w:t>不满足值域为</w:t>
      </w:r>
      <w:r>
        <w:rPr>
          <w:position w:val="-4"/>
        </w:rPr>
        <w:object>
          <v:shape id="_x0000_i116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63" DrawAspect="Content" ObjectID="_1468075865" r:id="rId276">
            <o:LockedField>false</o:LockedField>
          </o:OLEObject>
        </w:object>
      </w:r>
      <w:r>
        <w:rPr>
          <w:rFonts w:hint="eastAsia"/>
        </w:rPr>
        <w:t>；</w:t>
      </w:r>
      <w:r>
        <w:rPr>
          <w:position w:val="-6"/>
        </w:rPr>
        <w:object>
          <v:shape id="_x0000_i1164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4" DrawAspect="Content" ObjectID="_1468075866" r:id="rId278">
            <o:LockedField>false</o:LockedField>
          </o:OLEObject>
        </w:object>
      </w:r>
      <w:r>
        <w:rPr>
          <w:rFonts w:hint="eastAsia"/>
        </w:rPr>
        <w:t>符合题意；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rPr>
          <w:position w:val="-6"/>
        </w:rPr>
        <w:object>
          <v:shape id="_x0000_i1165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5" DrawAspect="Content" ObjectID="_1468075867" r:id="rId280">
            <o:LockedField>false</o:LockedField>
          </o:OLEObject>
        </w:object>
      </w:r>
      <w:r>
        <w:rPr>
          <w:rFonts w:hint="eastAsia"/>
        </w:rPr>
        <w:t>时，由于</w:t>
      </w:r>
      <w:r>
        <w:rPr>
          <w:position w:val="-6"/>
        </w:rPr>
        <w:object>
          <v:shape id="_x0000_i1166" o:spt="75" type="#_x0000_t75" style="height:14.25pt;width:80.2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6" DrawAspect="Content" ObjectID="_1468075868" r:id="rId282">
            <o:LockedField>false</o:LockedField>
          </o:OLEObject>
        </w:object>
      </w:r>
      <w:r>
        <w:rPr>
          <w:rFonts w:hint="eastAsia"/>
        </w:rPr>
        <w:t>，若</w:t>
      </w:r>
      <w:r>
        <w:rPr>
          <w:position w:val="-10"/>
        </w:rPr>
        <w:object>
          <v:shape id="_x0000_i1167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7" DrawAspect="Content" ObjectID="_1468075869" r:id="rId284">
            <o:LockedField>false</o:LockedField>
          </o:OLEObject>
        </w:object>
      </w:r>
      <w:r>
        <w:rPr>
          <w:rFonts w:hint="eastAsia"/>
        </w:rPr>
        <w:t>的值域为</w:t>
      </w:r>
      <w:r>
        <w:rPr>
          <w:position w:val="-4"/>
        </w:rPr>
        <w:object>
          <v:shape id="_x0000_i116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68" DrawAspect="Content" ObjectID="_1468075870" r:id="rId286">
            <o:LockedField>false</o:LockedField>
          </o:OLEObject>
        </w:object>
      </w:r>
      <w:r>
        <w:rPr>
          <w:rFonts w:hint="eastAsia"/>
        </w:rPr>
        <w:t>， 则需满足</w:t>
      </w:r>
      <w:r>
        <w:rPr>
          <w:position w:val="-10"/>
        </w:rPr>
        <w:object>
          <v:shape id="_x0000_i1169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69" DrawAspect="Content" ObjectID="_1468075871" r:id="rId287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10"/>
        </w:rPr>
        <w:object>
          <v:shape id="_x0000_i1170" o:spt="75" type="#_x0000_t75" style="height:15.75pt;width:116.25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70" DrawAspect="Content" ObjectID="_1468075872" r:id="rId289">
            <o:LockedField>false</o:LockedField>
          </o:OLEObject>
        </w:object>
      </w:r>
      <w:r>
        <w:rPr>
          <w:rFonts w:hint="eastAsia"/>
        </w:rPr>
        <w:t>，综上所述，使得</w:t>
      </w:r>
      <w:r>
        <w:rPr>
          <w:position w:val="-10"/>
        </w:rPr>
        <w:object>
          <v:shape id="_x0000_i1171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71" DrawAspect="Content" ObjectID="_1468075873" r:id="rId291">
            <o:LockedField>false</o:LockedField>
          </o:OLEObject>
        </w:object>
      </w:r>
      <w:r>
        <w:rPr>
          <w:rFonts w:hint="eastAsia"/>
        </w:rPr>
        <w:t>的值域为</w:t>
      </w:r>
      <w:r>
        <w:rPr>
          <w:position w:val="-4"/>
        </w:rPr>
        <w:object>
          <v:shape id="_x0000_i117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72" DrawAspect="Content" ObjectID="_1468075874" r:id="rId292">
            <o:LockedField>false</o:LockedField>
          </o:OLEObject>
        </w:object>
      </w:r>
      <w:r>
        <w:rPr>
          <w:rFonts w:hint="eastAsia"/>
        </w:rPr>
        <w:t>，的</w:t>
      </w:r>
      <w:r>
        <w:rPr>
          <w:position w:val="-6"/>
        </w:rPr>
        <w:object>
          <v:shape id="_x0000_i1173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73" DrawAspect="Content" ObjectID="_1468075875" r:id="rId293">
            <o:LockedField>false</o:LockedField>
          </o:OLEObject>
        </w:object>
      </w:r>
      <w:r>
        <w:rPr>
          <w:rFonts w:hint="eastAsia"/>
        </w:rPr>
        <w:t>取值范围为</w:t>
      </w:r>
      <w:r>
        <w:rPr>
          <w:position w:val="-8"/>
        </w:rPr>
        <w:object>
          <v:shape id="_x0000_i1174" o:spt="75" type="#_x0000_t75" style="height:15pt;width:84.75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74" DrawAspect="Content" ObjectID="_1468075876" r:id="rId295">
            <o:LockedField>false</o:LockedField>
          </o:OLEObject>
        </w:object>
      </w:r>
      <w:r>
        <w:rPr>
          <w:rFonts w:hint="eastAsia"/>
        </w:rPr>
        <w:t>．</w:t>
      </w:r>
    </w:p>
    <w:p>
      <w:pPr>
        <w:rPr>
          <w:rFonts w:hint="eastAsia"/>
        </w:rPr>
      </w:pPr>
      <w:r>
        <w:rPr>
          <w:rFonts w:hint="eastAsia"/>
        </w:rPr>
        <w:t>（Ⅲ）由（Ⅰ）知满足条件的</w:t>
      </w:r>
      <w:r>
        <w:rPr>
          <w:position w:val="-6"/>
        </w:rPr>
        <w:object>
          <v:shape id="_x0000_i1175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75" DrawAspect="Content" ObjectID="_1468075877" r:id="rId297">
            <o:LockedField>false</o:LockedField>
          </o:OLEObject>
        </w:object>
      </w:r>
      <w:r>
        <w:rPr>
          <w:rFonts w:hint="eastAsia"/>
        </w:rPr>
        <w:t>，不妨设</w:t>
      </w:r>
      <w:r>
        <w:rPr>
          <w:position w:val="-12"/>
        </w:rPr>
        <w:object>
          <v:shape id="_x0000_i1176" o:spt="75" type="#_x0000_t75" style="height:18pt;width:102.7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6" DrawAspect="Content" ObjectID="_1468075878" r:id="rId298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position w:val="-10"/>
        </w:rPr>
        <w:object>
          <v:shape id="_x0000_i1177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7" DrawAspect="Content" ObjectID="_1468075879" r:id="rId300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2"/>
        </w:rPr>
        <w:object>
          <v:shape id="_x0000_i1178" o:spt="75" type="#_x0000_t75" style="height:18.75pt;width:116.25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8" DrawAspect="Content" ObjectID="_1468075880" r:id="rId302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12"/>
        </w:rPr>
        <w:object>
          <v:shape id="_x0000_i1179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9" DrawAspect="Content" ObjectID="_1468075881" r:id="rId304">
            <o:LockedField>false</o:LockedField>
          </o:OLEObject>
        </w:object>
      </w:r>
      <w:r>
        <w:rPr>
          <w:rFonts w:hint="eastAsia"/>
        </w:rPr>
        <w:t>，所以当</w:t>
      </w:r>
      <w:r>
        <w:rPr>
          <w:position w:val="-12"/>
        </w:rPr>
        <w:object>
          <v:shape id="_x0000_i1180" o:spt="75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80" DrawAspect="Content" ObjectID="_1468075882" r:id="rId306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2"/>
        </w:rPr>
        <w:object>
          <v:shape id="_x0000_i1181" o:spt="75" type="#_x0000_t75" style="height:18pt;width:105.7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81" DrawAspect="Content" ObjectID="_1468075883" r:id="rId308">
            <o:LockedField>false</o:LockedField>
          </o:OLEObject>
        </w:object>
      </w:r>
      <w:r>
        <w:rPr>
          <w:rFonts w:hint="eastAsia"/>
        </w:rPr>
        <w:t>，由</w:t>
      </w:r>
      <w:r>
        <w:rPr>
          <w:position w:val="-12"/>
        </w:rPr>
        <w:object>
          <v:shape id="_x0000_i1182" o:spt="75" type="#_x0000_t75" style="height:18pt;width:225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82" DrawAspect="Content" ObjectID="_1468075884" r:id="rId310">
            <o:LockedField>false</o:LockedField>
          </o:OLEObject>
        </w:object>
      </w:r>
      <w:r>
        <w:rPr>
          <w:rFonts w:hint="eastAsia"/>
        </w:rPr>
        <w:t>，则</w:t>
      </w:r>
    </w:p>
    <w:p>
      <w:pPr>
        <w:rPr>
          <w:rFonts w:hint="eastAsia"/>
        </w:rPr>
      </w:pPr>
      <w:r>
        <w:rPr>
          <w:position w:val="-12"/>
        </w:rPr>
        <w:object>
          <v:shape id="_x0000_i1183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83" DrawAspect="Content" ObjectID="_1468075885" r:id="rId31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84" o:spt="75" type="#_x0000_t75" style="height:18pt;width:72.75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84" DrawAspect="Content" ObjectID="_1468075886" r:id="rId314">
            <o:LockedField>false</o:LockedField>
          </o:OLEObject>
        </w:object>
      </w:r>
      <w:r>
        <w:rPr>
          <w:rFonts w:hint="eastAsia"/>
        </w:rPr>
        <w:t>，又</w:t>
      </w:r>
      <w:r>
        <w:rPr>
          <w:position w:val="-12"/>
        </w:rPr>
        <w:object>
          <v:shape id="_x0000_i1185" o:spt="75" type="#_x0000_t75" style="height:18pt;width:60.75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85" DrawAspect="Content" ObjectID="_1468075887" r:id="rId31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86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86" DrawAspect="Content" ObjectID="_1468075888" r:id="rId318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0"/>
        </w:rPr>
        <w:object>
          <v:shape id="_x0000_i1187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7" DrawAspect="Content" ObjectID="_1468075889" r:id="rId320">
            <o:LockedField>false</o:LockedField>
          </o:OLEObject>
        </w:object>
      </w:r>
      <w:r>
        <w:rPr>
          <w:rFonts w:hint="eastAsia"/>
        </w:rPr>
        <w:t>上递减，</w:t>
      </w:r>
      <w:r>
        <w:rPr>
          <w:position w:val="-12"/>
        </w:rPr>
        <w:object>
          <v:shape id="_x0000_i1188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8" DrawAspect="Content" ObjectID="_1468075890" r:id="rId322">
            <o:LockedField>false</o:LockedField>
          </o:OLEObject>
        </w:object>
      </w:r>
      <w:r>
        <w:rPr>
          <w:rFonts w:hint="eastAsia"/>
        </w:rPr>
        <w:t>，从而</w:t>
      </w:r>
      <w:r>
        <w:rPr>
          <w:position w:val="-10"/>
        </w:rPr>
        <w:object>
          <v:shape id="_x0000_i1189" o:spt="75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89" DrawAspect="Content" ObjectID="_1468075891" r:id="rId324">
            <o:LockedField>false</o:LockedField>
          </o:OLEObject>
        </w:object>
      </w:r>
      <w:r>
        <w:rPr>
          <w:rFonts w:hint="eastAsia"/>
        </w:rPr>
        <w:t>，同理</w:t>
      </w:r>
      <w:r>
        <w:rPr>
          <w:position w:val="-10"/>
        </w:rPr>
        <w:object>
          <v:shape id="_x0000_i1190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90" DrawAspect="Content" ObjectID="_1468075892" r:id="rId326">
            <o:LockedField>false</o:LockedField>
          </o:OLEObject>
        </w:object>
      </w:r>
      <w:r>
        <w:rPr>
          <w:rFonts w:hint="eastAsia"/>
        </w:rPr>
        <w:t>，即</w:t>
      </w:r>
    </w:p>
    <w:p>
      <w:pPr>
        <w:rPr>
          <w:rFonts w:hint="eastAsia"/>
        </w:rPr>
      </w:pPr>
      <w:r>
        <w:rPr>
          <w:position w:val="-32"/>
        </w:rPr>
        <w:object>
          <v:shape id="_x0000_i1191" o:spt="75" type="#_x0000_t75" style="height:38.25pt;width:204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91" DrawAspect="Content" ObjectID="_1468075893" r:id="rId328">
            <o:LockedField>false</o:LockedField>
          </o:OLEObject>
        </w:object>
      </w:r>
      <w:r>
        <w:rPr>
          <w:rFonts w:hint="eastAsia"/>
        </w:rPr>
        <w:t>．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rPr>
          <w:position w:val="-12"/>
        </w:rPr>
        <w:object>
          <v:shape id="_x0000_i1192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92" DrawAspect="Content" ObjectID="_1468075894" r:id="rId330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12"/>
        </w:rPr>
        <w:object>
          <v:shape id="_x0000_i1193" o:spt="75" type="#_x0000_t75" style="height:18pt;width:89.25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93" DrawAspect="Content" ObjectID="_1468075895" r:id="rId331">
            <o:LockedField>false</o:LockedField>
          </o:OLEObject>
        </w:object>
      </w:r>
      <w:r>
        <w:rPr>
          <w:rFonts w:hint="eastAsia"/>
        </w:rPr>
        <w:t>，要使</w:t>
      </w:r>
      <w:r>
        <w:rPr>
          <w:position w:val="-12"/>
        </w:rPr>
        <w:object>
          <v:shape id="_x0000_i1194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94" DrawAspect="Content" ObjectID="_1468075896" r:id="rId333">
            <o:LockedField>false</o:LockedField>
          </o:OLEObject>
        </w:object>
      </w:r>
      <w:r>
        <w:rPr>
          <w:rFonts w:hint="eastAsia"/>
        </w:rPr>
        <w:t>，则有</w:t>
      </w:r>
      <w:r>
        <w:rPr>
          <w:position w:val="-10"/>
        </w:rPr>
        <w:object>
          <v:shape id="_x0000_i1195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195" DrawAspect="Content" ObjectID="_1468075897" r:id="rId335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10"/>
        </w:rPr>
        <w:object>
          <v:shape id="_x0000_i1196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196" DrawAspect="Content" ObjectID="_1468075898" r:id="rId337">
            <o:LockedField>false</o:LockedField>
          </o:OLEObject>
        </w:object>
      </w:r>
      <w:r>
        <w:rPr>
          <w:rFonts w:hint="eastAsia"/>
        </w:rPr>
        <w:t>上一定是先减后增，故</w:t>
      </w:r>
      <w:r>
        <w:rPr>
          <w:position w:val="-10"/>
        </w:rPr>
        <w:object>
          <v:shape id="_x0000_i1197" o:spt="75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97" DrawAspect="Content" ObjectID="_1468075899" r:id="rId339">
            <o:LockedField>false</o:LockedField>
          </o:OLEObject>
        </w:object>
      </w:r>
      <w:r>
        <w:rPr>
          <w:rFonts w:hint="eastAsia"/>
        </w:rPr>
        <w:t>且</w:t>
      </w:r>
      <w:r>
        <w:rPr>
          <w:position w:val="-10"/>
        </w:rPr>
        <w:object>
          <v:shape id="_x0000_i1198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98" DrawAspect="Content" ObjectID="_1468075900" r:id="rId340">
            <o:LockedField>false</o:LockedField>
          </o:OLEObject>
        </w:object>
      </w:r>
      <w:r>
        <w:rPr>
          <w:rFonts w:hint="eastAsia"/>
        </w:rPr>
        <w:t>）．</w:t>
      </w:r>
    </w:p>
    <w:p>
      <w:pPr>
        <w:rPr>
          <w:rFonts w:hint="eastAsia"/>
        </w:rPr>
      </w:pPr>
    </w:p>
    <w:p>
      <w:pPr>
        <w:spacing w:line="360" w:lineRule="auto"/>
        <w:rPr>
          <w:rFonts w:ascii="宋体" w:hAnsi="宋体" w:eastAsia="宋体"/>
          <w:position w:val="-34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22．解：</w:t>
      </w:r>
      <w:r>
        <w:rPr>
          <w:rFonts w:hint="eastAsia" w:ascii="宋体" w:hAnsi="宋体" w:eastAsia="宋体"/>
          <w:color w:val="000000"/>
          <w:sz w:val="21"/>
          <w:szCs w:val="21"/>
        </w:rPr>
        <w:t>(Ⅰ)</w:t>
      </w:r>
      <w:r>
        <w:rPr>
          <w:rFonts w:ascii="宋体" w:hAnsi="宋体" w:eastAsia="宋体"/>
          <w:position w:val="-34"/>
          <w:sz w:val="21"/>
          <w:szCs w:val="21"/>
        </w:rPr>
        <w:object>
          <v:shape id="_x0000_i1199" o:spt="75" type="#_x0000_t75" style="height:39.75pt;width:225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99" DrawAspect="Content" ObjectID="_1468075901" r:id="rId341">
            <o:LockedField>false</o:LockedField>
          </o:OLEObject>
        </w:object>
      </w:r>
    </w:p>
    <w:p>
      <w:pPr>
        <w:rPr>
          <w:rFonts w:hint="eastAsia" w:ascii="宋体" w:hAnsi="宋体" w:eastAsia="宋体"/>
          <w:position w:val="-10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两式作比，整理得</w:t>
      </w:r>
      <w:r>
        <w:rPr>
          <w:rFonts w:ascii="宋体" w:hAnsi="宋体" w:eastAsia="宋体"/>
          <w:position w:val="-10"/>
          <w:sz w:val="21"/>
          <w:szCs w:val="21"/>
        </w:rPr>
        <w:object>
          <v:shape id="_x0000_i1200" o:spt="75" type="#_x0000_t75" style="height:18.75pt;width:122.2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200" DrawAspect="Content" ObjectID="_1468075902" r:id="rId343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position w:val="-10"/>
          <w:sz w:val="21"/>
          <w:szCs w:val="21"/>
        </w:rPr>
        <w:t xml:space="preserve">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圆心</w:t>
      </w:r>
      <w:r>
        <w:rPr>
          <w:rFonts w:ascii="宋体" w:hAnsi="宋体" w:eastAsia="宋体"/>
          <w:i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的直角坐标为</w:t>
      </w:r>
      <w:r>
        <w:rPr>
          <w:rFonts w:ascii="宋体" w:hAnsi="宋体" w:eastAsia="宋体"/>
          <w:position w:val="-10"/>
          <w:sz w:val="21"/>
          <w:szCs w:val="21"/>
        </w:rPr>
        <w:object>
          <v:shape id="_x0000_i1201" o:spt="75" type="#_x0000_t75" style="height:18.75pt;width:33.7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201" DrawAspect="Content" ObjectID="_1468075903" r:id="rId345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>，半径为2，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则圆</w:t>
      </w:r>
      <w:r>
        <w:rPr>
          <w:rFonts w:ascii="宋体" w:hAnsi="宋体" w:eastAsia="宋体"/>
          <w:i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的直角坐标方程为</w:t>
      </w:r>
      <w:r>
        <w:rPr>
          <w:rFonts w:ascii="宋体" w:hAnsi="宋体" w:eastAsia="宋体"/>
          <w:position w:val="-10"/>
          <w:sz w:val="21"/>
          <w:szCs w:val="21"/>
        </w:rPr>
        <w:object>
          <v:shape id="_x0000_i1202" o:spt="75" type="#_x0000_t75" style="height:18.75pt;width:111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DSMT4" ShapeID="_x0000_i1202" DrawAspect="Content" ObjectID="_1468075904" r:id="rId347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>，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即</w:t>
      </w:r>
      <w:r>
        <w:rPr>
          <w:rFonts w:ascii="宋体" w:hAnsi="宋体" w:eastAsia="宋体"/>
          <w:position w:val="-10"/>
          <w:sz w:val="21"/>
          <w:szCs w:val="21"/>
        </w:rPr>
        <w:object>
          <v:shape id="_x0000_i1203" o:spt="75" type="#_x0000_t75" style="height:18.75pt;width:116.25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203" DrawAspect="Content" ObjectID="_1468075905" r:id="rId349">
            <o:LockedField>false</o:LockedField>
          </o:OLEObject>
        </w:objec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000000"/>
          <w:sz w:val="21"/>
          <w:szCs w:val="21"/>
        </w:rPr>
        <w:t xml:space="preserve"> (Ⅱ)</w:t>
      </w:r>
      <w:r>
        <w:rPr>
          <w:rFonts w:ascii="宋体" w:hAnsi="宋体" w:eastAsia="宋体"/>
          <w:sz w:val="21"/>
          <w:szCs w:val="21"/>
        </w:rPr>
        <w:t xml:space="preserve"> 由</w:t>
      </w:r>
      <w:r>
        <w:rPr>
          <w:rFonts w:hint="eastAsia" w:ascii="宋体" w:hAnsi="宋体" w:eastAsia="宋体"/>
          <w:color w:val="000000"/>
          <w:sz w:val="21"/>
          <w:szCs w:val="21"/>
        </w:rPr>
        <w:t>(Ⅰ)</w:t>
      </w:r>
      <w:r>
        <w:rPr>
          <w:rFonts w:ascii="宋体" w:hAnsi="宋体" w:eastAsia="宋体"/>
          <w:sz w:val="21"/>
          <w:szCs w:val="21"/>
        </w:rPr>
        <w:t>知</w:t>
      </w:r>
      <w:r>
        <w:rPr>
          <w:rFonts w:hint="eastAsia" w:ascii="宋体" w:hAnsi="宋体" w:eastAsia="宋体"/>
          <w:sz w:val="21"/>
          <w:szCs w:val="21"/>
        </w:rPr>
        <w:t>曲线</w:t>
      </w:r>
      <w:r>
        <w:rPr>
          <w:rFonts w:ascii="宋体" w:hAnsi="宋体" w:eastAsia="宋体"/>
          <w:position w:val="-6"/>
          <w:sz w:val="21"/>
          <w:szCs w:val="21"/>
        </w:rPr>
        <w:object>
          <v:shape id="_x0000_i1204" o:spt="75" type="#_x0000_t75" style="height:14.25pt;width:6.75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204" DrawAspect="Content" ObjectID="_1468075906" r:id="rId351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</w:rPr>
        <w:t>是直线</w:t>
      </w:r>
      <w:r>
        <w:rPr>
          <w:rFonts w:ascii="宋体" w:hAnsi="宋体" w:eastAsia="宋体"/>
          <w:sz w:val="21"/>
          <w:szCs w:val="21"/>
        </w:rPr>
        <w:t>，圆</w:t>
      </w:r>
      <w:r>
        <w:rPr>
          <w:rFonts w:ascii="宋体" w:hAnsi="宋体" w:eastAsia="宋体"/>
          <w:i/>
          <w:sz w:val="21"/>
          <w:szCs w:val="21"/>
        </w:rPr>
        <w:t>C</w:t>
      </w:r>
      <w:r>
        <w:rPr>
          <w:rFonts w:ascii="宋体" w:hAnsi="宋体" w:eastAsia="宋体"/>
          <w:sz w:val="21"/>
          <w:szCs w:val="21"/>
        </w:rPr>
        <w:t>的直角坐标方程为</w:t>
      </w:r>
      <w:r>
        <w:rPr>
          <w:rFonts w:ascii="宋体" w:hAnsi="宋体" w:eastAsia="宋体"/>
          <w:position w:val="-10"/>
          <w:sz w:val="21"/>
          <w:szCs w:val="21"/>
        </w:rPr>
        <w:object>
          <v:shape id="_x0000_i1205" o:spt="75" type="#_x0000_t75" style="height:18.75pt;width:116.25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205" DrawAspect="Content" ObjectID="_1468075907" r:id="rId353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>，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将直线</w:t>
      </w:r>
      <w:r>
        <w:rPr>
          <w:rFonts w:ascii="宋体" w:hAnsi="宋体" w:eastAsia="宋体"/>
          <w:position w:val="-6"/>
          <w:sz w:val="21"/>
          <w:szCs w:val="21"/>
        </w:rPr>
        <w:object>
          <v:shape id="_x0000_i1206" o:spt="75" type="#_x0000_t75" style="height:14.25pt;width:6.75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206" DrawAspect="Content" ObjectID="_1468075908" r:id="rId354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 xml:space="preserve"> 的参数方程代入圆的直角坐标方程中得，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position w:val="-10"/>
          <w:sz w:val="21"/>
          <w:szCs w:val="21"/>
        </w:rPr>
        <w:object>
          <v:shape id="_x0000_i1207" o:spt="75" type="#_x0000_t75" style="height:18.75pt;width:323.25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207" DrawAspect="Content" ObjectID="_1468075909" r:id="rId356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>，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整理得，</w:t>
      </w:r>
      <w:r>
        <w:rPr>
          <w:rFonts w:ascii="宋体" w:hAnsi="宋体" w:eastAsia="宋体"/>
          <w:position w:val="-10"/>
          <w:sz w:val="21"/>
          <w:szCs w:val="21"/>
        </w:rPr>
        <w:object>
          <v:shape id="_x0000_i1208" o:spt="75" type="#_x0000_t75" style="height:18pt;width:93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208" DrawAspect="Content" ObjectID="_1468075910" r:id="rId358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hint="eastAsia" w:ascii="宋体" w:hAnsi="宋体" w:eastAsia="宋体"/>
          <w:sz w:val="21"/>
          <w:szCs w:val="21"/>
        </w:rPr>
        <w:t xml:space="preserve">                 </w: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设</w:t>
      </w:r>
      <w:r>
        <w:rPr>
          <w:rFonts w:ascii="宋体" w:hAnsi="宋体" w:eastAsia="宋体"/>
          <w:i/>
          <w:sz w:val="21"/>
          <w:szCs w:val="21"/>
        </w:rPr>
        <w:t>M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i/>
          <w:sz w:val="21"/>
          <w:szCs w:val="21"/>
        </w:rPr>
        <w:t>N</w:t>
      </w:r>
      <w:r>
        <w:rPr>
          <w:rFonts w:ascii="宋体" w:hAnsi="宋体" w:eastAsia="宋体"/>
          <w:sz w:val="21"/>
          <w:szCs w:val="21"/>
        </w:rPr>
        <w:t>两点对应的参数分别为</w:t>
      </w:r>
      <w:r>
        <w:rPr>
          <w:rFonts w:ascii="宋体" w:hAnsi="宋体" w:eastAsia="宋体"/>
          <w:position w:val="-12"/>
          <w:sz w:val="21"/>
          <w:szCs w:val="21"/>
        </w:rPr>
        <w:object>
          <v:shape id="_x0000_i1209" o:spt="75" type="#_x0000_t75" style="height:18pt;width:9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09" DrawAspect="Content" ObjectID="_1468075911" r:id="rId360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ascii="宋体" w:hAnsi="宋体" w:eastAsia="宋体"/>
          <w:position w:val="-12"/>
          <w:sz w:val="21"/>
          <w:szCs w:val="21"/>
        </w:rPr>
        <w:object>
          <v:shape id="_x0000_i1210" o:spt="75" type="#_x0000_t75" style="height:18pt;width:11.25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10" DrawAspect="Content" ObjectID="_1468075912" r:id="rId362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>则</w:t>
      </w:r>
      <w:r>
        <w:rPr>
          <w:rFonts w:ascii="宋体" w:hAnsi="宋体" w:eastAsia="宋体"/>
          <w:position w:val="-12"/>
          <w:sz w:val="21"/>
          <w:szCs w:val="21"/>
        </w:rPr>
        <w:object>
          <v:shape id="_x0000_i1211" o:spt="75" type="#_x0000_t75" style="height:18pt;width:122.25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11" DrawAspect="Content" ObjectID="_1468075913" r:id="rId364">
            <o:LockedField>false</o:LockedField>
          </o:OLEObject>
        </w:object>
      </w:r>
    </w:p>
    <w:p>
      <w:pPr>
        <w:rPr>
          <w:rFonts w:ascii="宋体" w:hAnsi="宋体" w:eastAsia="宋体"/>
          <w:sz w:val="21"/>
          <w:szCs w:val="21"/>
        </w:rPr>
      </w:pPr>
      <w:r>
        <w:rPr>
          <w:rFonts w:ascii="宋体" w:hAnsi="宋体"/>
          <w:position w:val="-14"/>
          <w:szCs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631825</wp:posOffset>
            </wp:positionV>
            <wp:extent cx="1343025" cy="1857375"/>
            <wp:effectExtent l="0" t="0" r="0" b="0"/>
            <wp:wrapTight wrapText="bothSides">
              <wp:wrapPolygon>
                <wp:start x="10723" y="886"/>
                <wp:lineTo x="5209" y="1772"/>
                <wp:lineTo x="5209" y="4431"/>
                <wp:lineTo x="6434" y="7975"/>
                <wp:lineTo x="7353" y="15065"/>
                <wp:lineTo x="613" y="17058"/>
                <wp:lineTo x="919" y="18388"/>
                <wp:lineTo x="10417" y="19274"/>
                <wp:lineTo x="11336" y="20160"/>
                <wp:lineTo x="11949" y="20160"/>
                <wp:lineTo x="13787" y="20160"/>
                <wp:lineTo x="14094" y="19495"/>
                <wp:lineTo x="13174" y="18609"/>
                <wp:lineTo x="11949" y="18609"/>
                <wp:lineTo x="20528" y="18388"/>
                <wp:lineTo x="20834" y="17280"/>
                <wp:lineTo x="13481" y="15065"/>
                <wp:lineTo x="13481" y="11520"/>
                <wp:lineTo x="15932" y="4431"/>
                <wp:lineTo x="16851" y="2437"/>
                <wp:lineTo x="15319" y="1108"/>
                <wp:lineTo x="11949" y="886"/>
                <wp:lineTo x="10723" y="886"/>
              </wp:wrapPolygon>
            </wp:wrapTight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36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position w:val="-14"/>
          <w:sz w:val="21"/>
          <w:szCs w:val="21"/>
        </w:rPr>
        <w:object>
          <v:shape id="_x0000_i1212" o:spt="75" type="#_x0000_t75" style="height:23.25pt;width:248.25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12" DrawAspect="Content" ObjectID="_1468075914" r:id="rId367">
            <o:LockedField>false</o:LockedField>
          </o:OLEObject>
        </w:objec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hint="eastAsia" w:ascii="宋体" w:hAnsi="宋体" w:eastAsia="宋体"/>
          <w:sz w:val="21"/>
          <w:szCs w:val="21"/>
        </w:rPr>
        <w:t xml:space="preserve">          </w:t>
      </w:r>
      <w:r>
        <w:rPr>
          <w:rFonts w:ascii="宋体" w:hAnsi="宋体" w:eastAsia="宋体"/>
          <w:position w:val="-28"/>
          <w:sz w:val="21"/>
          <w:szCs w:val="21"/>
        </w:rPr>
        <w:object>
          <v:shape id="_x0000_i1213" o:spt="75" type="#_x0000_t75" style="height:33.75pt;width:231.75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13" DrawAspect="Content" ObjectID="_1468075915" r:id="rId369">
            <o:LockedField>false</o:LockedField>
          </o:OLEObject>
        </w:object>
      </w:r>
      <w:r>
        <w:rPr>
          <w:rFonts w:hint="eastAsia" w:ascii="宋体" w:hAnsi="宋体" w:eastAsia="宋体"/>
          <w:position w:val="-28"/>
          <w:sz w:val="21"/>
          <w:szCs w:val="21"/>
        </w:rPr>
        <w:t xml:space="preserve">         </w:t>
      </w:r>
    </w:p>
    <w:p>
      <w:pPr>
        <w:spacing w:line="360" w:lineRule="auto"/>
        <w:rPr>
          <w:rFonts w:hint="eastAsia" w:ascii="宋体" w:hAnsi="宋体" w:eastAsia="宋体"/>
          <w:color w:val="000000"/>
          <w:sz w:val="21"/>
          <w:szCs w:val="21"/>
        </w:rPr>
      </w:pPr>
      <w:r>
        <w:rPr>
          <w:rFonts w:hint="eastAsia"/>
        </w:rPr>
        <w:t>23.解：</w:t>
      </w:r>
      <w:r>
        <w:rPr>
          <w:rFonts w:hint="eastAsia" w:ascii="宋体" w:hAnsi="宋体" w:eastAsia="宋体"/>
          <w:color w:val="000000"/>
          <w:sz w:val="21"/>
          <w:szCs w:val="21"/>
        </w:rPr>
        <w:t>(Ⅰ)当</w:t>
      </w:r>
      <w:r>
        <w:rPr>
          <w:rFonts w:ascii="宋体" w:hAnsi="宋体" w:eastAsia="宋体"/>
          <w:color w:val="000000"/>
          <w:position w:val="-6"/>
          <w:sz w:val="21"/>
          <w:szCs w:val="21"/>
        </w:rPr>
        <w:object>
          <v:shape id="_x0000_i1214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14" DrawAspect="Content" ObjectID="_1468075916" r:id="rId371">
            <o:LockedField>false</o:LockedField>
          </o:OLEObject>
        </w:object>
      </w:r>
      <w:r>
        <w:rPr>
          <w:rFonts w:ascii="宋体" w:hAnsi="宋体" w:eastAsia="宋体"/>
          <w:color w:val="000000"/>
          <w:sz w:val="21"/>
          <w:szCs w:val="21"/>
        </w:rPr>
        <w:t>时，</w:t>
      </w:r>
      <w:r>
        <w:rPr>
          <w:rFonts w:ascii="宋体" w:hAnsi="宋体" w:eastAsia="宋体"/>
          <w:color w:val="000000"/>
          <w:position w:val="-12"/>
          <w:sz w:val="21"/>
          <w:szCs w:val="21"/>
        </w:rPr>
        <w:object>
          <v:shape id="_x0000_i1215" o:spt="75" type="#_x0000_t75" style="height:17.25pt;width:191.25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15" DrawAspect="Content" ObjectID="_1468075917" r:id="rId373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，</w:t>
      </w:r>
    </w:p>
    <w:p>
      <w:pPr>
        <w:spacing w:line="360" w:lineRule="auto"/>
        <w:rPr>
          <w:rFonts w:ascii="宋体" w:hAnsi="宋体" w:eastAsia="宋体"/>
          <w:color w:val="000000"/>
          <w:position w:val="-12"/>
          <w:sz w:val="21"/>
          <w:szCs w:val="21"/>
        </w:rPr>
      </w:pP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所以当</w:t>
      </w:r>
      <w:r>
        <w:rPr>
          <w:rFonts w:ascii="宋体" w:hAnsi="宋体" w:eastAsia="宋体"/>
          <w:color w:val="000000"/>
          <w:position w:val="-24"/>
          <w:sz w:val="21"/>
          <w:szCs w:val="21"/>
        </w:rPr>
        <w:object>
          <v:shape id="_x0000_i1216" o:spt="75" type="#_x0000_t75" style="height:30.75pt;width:53.25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16" DrawAspect="Content" ObjectID="_1468075918" r:id="rId375">
            <o:LockedField>false</o:LockedField>
          </o:OLEObject>
        </w:object>
      </w:r>
      <w:r>
        <w:rPr>
          <w:rFonts w:ascii="宋体" w:hAnsi="宋体" w:eastAsia="宋体"/>
          <w:color w:val="000000"/>
          <w:position w:val="-12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时，</w:t>
      </w:r>
      <w:r>
        <w:rPr>
          <w:rFonts w:ascii="宋体" w:hAnsi="宋体" w:eastAsia="宋体"/>
          <w:color w:val="000000"/>
          <w:position w:val="-10"/>
          <w:sz w:val="21"/>
          <w:szCs w:val="21"/>
        </w:rPr>
        <w:object>
          <v:shape id="_x0000_i1217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17" DrawAspect="Content" ObjectID="_1468075919" r:id="rId377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 w:val="21"/>
          <w:szCs w:val="21"/>
        </w:rPr>
        <w:t>有</w:t>
      </w:r>
      <w:r>
        <w:rPr>
          <w:rFonts w:ascii="宋体" w:hAnsi="宋体" w:eastAsia="宋体"/>
          <w:color w:val="000000"/>
          <w:sz w:val="21"/>
          <w:szCs w:val="21"/>
        </w:rPr>
        <w:t>最小值</w:t>
      </w:r>
      <w:r>
        <w:rPr>
          <w:rFonts w:hint="eastAsia" w:ascii="宋体" w:hAnsi="宋体" w:eastAsia="宋体"/>
          <w:color w:val="000000"/>
          <w:sz w:val="21"/>
          <w:szCs w:val="21"/>
        </w:rPr>
        <w:t>为3</w:t>
      </w:r>
      <w:r>
        <w:rPr>
          <w:rFonts w:ascii="宋体" w:hAnsi="宋体" w:eastAsia="宋体"/>
          <w:color w:val="000000"/>
          <w:sz w:val="21"/>
          <w:szCs w:val="21"/>
        </w:rPr>
        <w:t>；</w:t>
      </w:r>
      <w:r>
        <w:rPr>
          <w:rFonts w:hint="eastAsia" w:ascii="宋体" w:hAnsi="宋体" w:eastAsia="宋体"/>
          <w:color w:val="000000"/>
          <w:sz w:val="21"/>
          <w:szCs w:val="21"/>
        </w:rPr>
        <w:t>（也可以画出函数图象得出）</w:t>
      </w:r>
    </w:p>
    <w:p>
      <w:pPr>
        <w:spacing w:line="360" w:lineRule="auto"/>
        <w:rPr>
          <w:rFonts w:hint="eastAsia"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1"/>
          <w:szCs w:val="21"/>
        </w:rPr>
        <w:t xml:space="preserve"> (Ⅱ) </w:t>
      </w:r>
      <w:r>
        <w:rPr>
          <w:rFonts w:ascii="宋体" w:hAnsi="宋体" w:eastAsia="宋体"/>
          <w:color w:val="000000"/>
          <w:sz w:val="21"/>
          <w:szCs w:val="21"/>
        </w:rPr>
        <w:t>若</w:t>
      </w:r>
      <w:r>
        <w:rPr>
          <w:rFonts w:hint="eastAsia" w:ascii="宋体" w:hAnsi="宋体" w:eastAsia="宋体"/>
          <w:color w:val="000000"/>
          <w:sz w:val="21"/>
          <w:szCs w:val="21"/>
        </w:rPr>
        <w:t>关于</w:t>
      </w:r>
      <w:r>
        <w:rPr>
          <w:rFonts w:ascii="宋体" w:hAnsi="宋体" w:eastAsia="宋体"/>
          <w:color w:val="000000"/>
          <w:position w:val="-6"/>
          <w:sz w:val="21"/>
          <w:szCs w:val="21"/>
        </w:rPr>
        <w:object>
          <v:shape id="_x0000_i121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18" DrawAspect="Content" ObjectID="_1468075920" r:id="rId379">
            <o:LockedField>false</o:LockedField>
          </o:OLEObject>
        </w:object>
      </w:r>
      <w:r>
        <w:rPr>
          <w:rFonts w:ascii="宋体" w:hAnsi="宋体" w:eastAsia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000000"/>
          <w:sz w:val="21"/>
          <w:szCs w:val="21"/>
        </w:rPr>
        <w:t>的</w:t>
      </w:r>
      <w:r>
        <w:rPr>
          <w:rFonts w:ascii="宋体" w:hAnsi="宋体" w:eastAsia="宋体"/>
          <w:color w:val="000000"/>
          <w:sz w:val="21"/>
          <w:szCs w:val="21"/>
        </w:rPr>
        <w:t>不等式</w:t>
      </w:r>
      <w:r>
        <w:rPr>
          <w:rFonts w:ascii="宋体" w:hAnsi="宋体" w:eastAsia="宋体"/>
          <w:color w:val="000000"/>
          <w:position w:val="-10"/>
          <w:sz w:val="21"/>
          <w:szCs w:val="21"/>
        </w:rPr>
        <w:object>
          <v:shape id="_x0000_i1219" o:spt="75" type="#_x0000_t75" style="height:15pt;width:45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19" DrawAspect="Content" ObjectID="_1468075921" r:id="rId381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sz w:val="21"/>
          <w:szCs w:val="21"/>
        </w:rPr>
        <w:t>恰有3个整数解</w:t>
      </w:r>
      <w:r>
        <w:rPr>
          <w:rFonts w:ascii="宋体" w:hAnsi="宋体" w:eastAsia="宋体"/>
          <w:color w:val="000000"/>
          <w:sz w:val="21"/>
          <w:szCs w:val="21"/>
        </w:rPr>
        <w:t>，</w:t>
      </w:r>
    </w:p>
    <w:p>
      <w:pPr>
        <w:spacing w:line="360" w:lineRule="auto"/>
        <w:rPr>
          <w:rFonts w:hint="eastAsia" w:ascii="宋体" w:hAnsi="宋体" w:eastAsia="宋体"/>
          <w:color w:val="000000"/>
          <w:position w:val="-12"/>
          <w:sz w:val="21"/>
          <w:szCs w:val="21"/>
        </w:rPr>
      </w:pP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287020</wp:posOffset>
            </wp:positionV>
            <wp:extent cx="1181100" cy="1543050"/>
            <wp:effectExtent l="0" t="0" r="0" b="0"/>
            <wp:wrapThrough wrapText="bothSides">
              <wp:wrapPolygon>
                <wp:start x="10452" y="800"/>
                <wp:lineTo x="5226" y="2133"/>
                <wp:lineTo x="5226" y="5067"/>
                <wp:lineTo x="6619" y="9333"/>
                <wp:lineTo x="4877" y="9600"/>
                <wp:lineTo x="697" y="16267"/>
                <wp:lineTo x="697" y="16800"/>
                <wp:lineTo x="10452" y="17867"/>
                <wp:lineTo x="10452" y="20800"/>
                <wp:lineTo x="11845" y="20800"/>
                <wp:lineTo x="12542" y="20800"/>
                <wp:lineTo x="14284" y="18667"/>
                <wp:lineTo x="13935" y="17867"/>
                <wp:lineTo x="20555" y="17333"/>
                <wp:lineTo x="20555" y="16267"/>
                <wp:lineTo x="13587" y="13600"/>
                <wp:lineTo x="18116" y="10133"/>
                <wp:lineTo x="18116" y="9333"/>
                <wp:lineTo x="14284" y="9333"/>
                <wp:lineTo x="15677" y="5333"/>
                <wp:lineTo x="15677" y="5067"/>
                <wp:lineTo x="17071" y="3467"/>
                <wp:lineTo x="16026" y="2400"/>
                <wp:lineTo x="11845" y="800"/>
                <wp:lineTo x="10452" y="800"/>
              </wp:wrapPolygon>
            </wp:wrapThrough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38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color w:val="000000"/>
          <w:position w:val="-6"/>
          <w:sz w:val="21"/>
          <w:szCs w:val="21"/>
        </w:rPr>
        <w:t>可得</w:t>
      </w:r>
      <w:r>
        <w:rPr>
          <w:rFonts w:ascii="宋体" w:hAnsi="宋体" w:eastAsia="宋体"/>
          <w:color w:val="000000"/>
          <w:position w:val="-6"/>
          <w:sz w:val="21"/>
          <w:szCs w:val="21"/>
        </w:rPr>
        <w:object>
          <v:shape id="_x0000_i1220" o:spt="75" type="#_x0000_t75" style="height:13.5pt;width:24.75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220" DrawAspect="Content" ObjectID="_1468075922" r:id="rId384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6"/>
          <w:sz w:val="21"/>
          <w:szCs w:val="21"/>
        </w:rPr>
        <w:t>，且必有</w:t>
      </w:r>
      <w:r>
        <w:rPr>
          <w:rFonts w:ascii="宋体" w:hAnsi="宋体" w:eastAsia="宋体"/>
          <w:color w:val="000000"/>
          <w:position w:val="-10"/>
          <w:sz w:val="21"/>
          <w:szCs w:val="21"/>
        </w:rPr>
        <w:object>
          <v:shape id="_x0000_i1221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21" DrawAspect="Content" ObjectID="_1468075923" r:id="rId386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6"/>
          <w:sz w:val="21"/>
          <w:szCs w:val="21"/>
        </w:rPr>
        <w:t>，不等式即为</w:t>
      </w:r>
      <w:r>
        <w:rPr>
          <w:rFonts w:ascii="宋体" w:hAnsi="宋体" w:eastAsia="宋体"/>
          <w:color w:val="000000"/>
          <w:position w:val="-26"/>
          <w:sz w:val="21"/>
          <w:szCs w:val="21"/>
        </w:rPr>
        <w:object>
          <v:shape id="_x0000_i1222" o:spt="75" type="#_x0000_t75" style="height:31.5pt;width:77.25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22" DrawAspect="Content" ObjectID="_1468075924" r:id="rId388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，</w:t>
      </w:r>
    </w:p>
    <w:p>
      <w:pPr>
        <w:spacing w:line="360" w:lineRule="auto"/>
        <w:rPr>
          <w:rFonts w:hint="eastAsia" w:ascii="宋体" w:hAnsi="宋体" w:eastAsia="宋体"/>
          <w:color w:val="000000"/>
          <w:position w:val="-12"/>
          <w:sz w:val="21"/>
          <w:szCs w:val="21"/>
        </w:rPr>
      </w:pP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若三个整数解为</w:t>
      </w:r>
      <w:r>
        <w:rPr>
          <w:rFonts w:ascii="宋体" w:hAnsi="宋体" w:eastAsia="宋体"/>
          <w:color w:val="000000"/>
          <w:position w:val="-10"/>
          <w:sz w:val="21"/>
          <w:szCs w:val="21"/>
        </w:rPr>
        <w:object>
          <v:shape id="_x0000_i1223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23" DrawAspect="Content" ObjectID="_1468075925" r:id="rId390">
            <o:LockedField>false</o:LockedField>
          </o:OLEObject>
        </w:object>
      </w:r>
      <w:r>
        <w:rPr>
          <w:rFonts w:ascii="宋体" w:hAnsi="宋体" w:eastAsia="宋体"/>
          <w:color w:val="000000"/>
          <w:position w:val="-12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，</w:t>
      </w:r>
    </w:p>
    <w:p>
      <w:pPr>
        <w:spacing w:line="360" w:lineRule="auto"/>
        <w:rPr>
          <w:rFonts w:hint="eastAsia" w:ascii="宋体" w:hAnsi="宋体" w:eastAsia="宋体"/>
          <w:color w:val="000000"/>
          <w:position w:val="-12"/>
          <w:sz w:val="21"/>
          <w:szCs w:val="21"/>
        </w:rPr>
      </w:pPr>
      <w:r>
        <w:rPr>
          <w:rFonts w:ascii="宋体" w:hAnsi="宋体" w:eastAsia="宋体"/>
          <w:color w:val="000000"/>
          <w:position w:val="-24"/>
          <w:sz w:val="21"/>
          <w:szCs w:val="21"/>
        </w:rPr>
        <w:object>
          <v:shape id="_x0000_i1224" o:spt="75" type="#_x0000_t75" style="height:30.75pt;width:201.75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224" DrawAspect="Content" ObjectID="_1468075926" r:id="rId392">
            <o:LockedField>false</o:LockedField>
          </o:OLEObject>
        </w:object>
      </w:r>
      <w:r>
        <w:rPr>
          <w:rFonts w:ascii="宋体" w:hAnsi="宋体" w:eastAsia="宋体"/>
          <w:color w:val="000000"/>
          <w:position w:val="-12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，</w:t>
      </w:r>
    </w:p>
    <w:p>
      <w:pPr>
        <w:spacing w:line="360" w:lineRule="auto"/>
        <w:rPr>
          <w:rFonts w:hint="eastAsia" w:ascii="宋体" w:hAnsi="宋体" w:eastAsia="宋体"/>
          <w:color w:val="000000"/>
          <w:position w:val="-12"/>
          <w:sz w:val="21"/>
          <w:szCs w:val="21"/>
        </w:rPr>
      </w:pP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同时</w:t>
      </w:r>
      <w:r>
        <w:rPr>
          <w:rFonts w:ascii="宋体" w:hAnsi="宋体" w:eastAsia="宋体"/>
          <w:color w:val="000000"/>
          <w:position w:val="-24"/>
          <w:sz w:val="21"/>
          <w:szCs w:val="21"/>
        </w:rPr>
        <w:object>
          <v:shape id="_x0000_i1225" o:spt="75" type="#_x0000_t75" style="height:30.75pt;width:182.25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225" DrawAspect="Content" ObjectID="_1468075927" r:id="rId394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，解得</w:t>
      </w:r>
      <w:r>
        <w:rPr>
          <w:rFonts w:ascii="宋体" w:hAnsi="宋体" w:eastAsia="宋体"/>
          <w:color w:val="000000"/>
          <w:position w:val="-24"/>
          <w:sz w:val="21"/>
          <w:szCs w:val="21"/>
        </w:rPr>
        <w:object>
          <v:shape id="_x0000_i1226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26" DrawAspect="Content" ObjectID="_1468075928" r:id="rId396">
            <o:LockedField>false</o:LockedField>
          </o:OLEObject>
        </w:object>
      </w:r>
      <w:r>
        <w:rPr>
          <w:rFonts w:ascii="宋体" w:hAnsi="宋体" w:eastAsia="宋体"/>
          <w:color w:val="000000"/>
          <w:position w:val="-12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；</w:t>
      </w:r>
    </w:p>
    <w:p>
      <w:pPr>
        <w:spacing w:line="360" w:lineRule="auto"/>
        <w:rPr>
          <w:rFonts w:hint="eastAsia" w:ascii="宋体" w:hAnsi="宋体" w:eastAsia="宋体"/>
          <w:color w:val="000000"/>
          <w:position w:val="-12"/>
          <w:sz w:val="21"/>
          <w:szCs w:val="21"/>
        </w:rPr>
      </w:pP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若三个整数解为</w:t>
      </w:r>
      <w:r>
        <w:rPr>
          <w:rFonts w:ascii="宋体" w:hAnsi="宋体" w:eastAsia="宋体"/>
          <w:color w:val="000000"/>
          <w:position w:val="-10"/>
          <w:sz w:val="21"/>
          <w:szCs w:val="21"/>
        </w:rPr>
        <w:object>
          <v:shape id="_x0000_i1227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27" DrawAspect="Content" ObjectID="_1468075929" r:id="rId398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，同理，</w:t>
      </w:r>
      <w:r>
        <w:rPr>
          <w:rFonts w:ascii="宋体" w:hAnsi="宋体" w:eastAsia="宋体"/>
          <w:color w:val="000000"/>
          <w:position w:val="-24"/>
          <w:sz w:val="21"/>
          <w:szCs w:val="21"/>
        </w:rPr>
        <w:object>
          <v:shape id="_x0000_i1228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28" DrawAspect="Content" ObjectID="_1468075930" r:id="rId400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，</w:t>
      </w:r>
      <w:r>
        <w:rPr>
          <w:rFonts w:ascii="宋体" w:hAnsi="宋体" w:eastAsia="宋体"/>
          <w:color w:val="000000"/>
          <w:position w:val="-24"/>
          <w:sz w:val="21"/>
          <w:szCs w:val="21"/>
        </w:rPr>
        <w:object>
          <v:shape id="_x0000_i1229" o:spt="75" type="#_x0000_t75" style="height:30.75pt;width:90.75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29" DrawAspect="Content" ObjectID="_1468075931" r:id="rId402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，无解．</w:t>
      </w:r>
    </w:p>
    <w:p>
      <w:pPr>
        <w:spacing w:line="360" w:lineRule="auto"/>
        <w:rPr>
          <w:rFonts w:ascii="宋体" w:hAnsi="宋体" w:eastAsia="宋体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综上所述</w:t>
      </w:r>
      <w:r>
        <w:rPr>
          <w:rFonts w:ascii="宋体" w:hAnsi="宋体" w:eastAsia="宋体"/>
          <w:color w:val="000000"/>
          <w:position w:val="-24"/>
          <w:sz w:val="21"/>
          <w:szCs w:val="21"/>
        </w:rPr>
        <w:object>
          <v:shape id="_x0000_i1230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30" DrawAspect="Content" ObjectID="_1468075932" r:id="rId404">
            <o:LockedField>false</o:LockedField>
          </o:OLEObject>
        </w:object>
      </w:r>
      <w:r>
        <w:rPr>
          <w:rFonts w:hint="eastAsia" w:ascii="宋体" w:hAnsi="宋体" w:eastAsia="宋体"/>
          <w:color w:val="000000"/>
          <w:position w:val="-12"/>
          <w:sz w:val="21"/>
          <w:szCs w:val="21"/>
        </w:rPr>
        <w:t>．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MingLiU_HKSCS">
    <w:altName w:val="PMingLiU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BC172E"/>
    <w:rsid w:val="00D31D50"/>
    <w:rsid w:val="00DB2D15"/>
    <w:rsid w:val="00DC69DA"/>
    <w:rsid w:val="25B70FC5"/>
    <w:rsid w:val="27566CD9"/>
    <w:rsid w:val="288A32FC"/>
    <w:rsid w:val="3332799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99"/>
    <w:pPr>
      <w:widowControl w:val="0"/>
      <w:adjustRightInd/>
      <w:snapToGrid/>
      <w:spacing w:after="0"/>
      <w:jc w:val="both"/>
    </w:pPr>
    <w:rPr>
      <w:rFonts w:ascii="宋体" w:hAnsi="Courier New" w:eastAsia="宋体" w:cs="Courier New"/>
      <w:kern w:val="2"/>
      <w:sz w:val="21"/>
      <w:szCs w:val="21"/>
    </w:rPr>
  </w:style>
  <w:style w:type="paragraph" w:styleId="3">
    <w:name w:val="Balloon Text"/>
    <w:basedOn w:val="1"/>
    <w:link w:val="12"/>
    <w:unhideWhenUsed/>
    <w:uiPriority w:val="99"/>
    <w:pPr>
      <w:spacing w:after="0"/>
    </w:pPr>
    <w:rPr>
      <w:rFonts w:cs="Times New Roman"/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纯文本 Char"/>
    <w:basedOn w:val="6"/>
    <w:link w:val="2"/>
    <w:qFormat/>
    <w:uiPriority w:val="99"/>
    <w:rPr>
      <w:rFonts w:ascii="宋体" w:hAnsi="Courier New" w:eastAsia="宋体" w:cs="Courier New"/>
      <w:kern w:val="2"/>
      <w:sz w:val="21"/>
      <w:szCs w:val="21"/>
    </w:rPr>
  </w:style>
  <w:style w:type="paragraph" w:customStyle="1" w:styleId="11">
    <w:name w:val="正文_0"/>
    <w:qFormat/>
    <w:uiPriority w:val="0"/>
    <w:pPr>
      <w:widowControl w:val="0"/>
      <w:spacing w:after="0" w:line="24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2">
    <w:name w:val="批注框文本 Char"/>
    <w:basedOn w:val="6"/>
    <w:link w:val="3"/>
    <w:semiHidden/>
    <w:uiPriority w:val="99"/>
    <w:rPr>
      <w:rFonts w:ascii="Tahoma" w:hAnsi="Tahoma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image" Target="media/image3.emf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png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6" Type="http://schemas.openxmlformats.org/officeDocument/2006/relationships/fontTable" Target="fontTable.xml"/><Relationship Id="rId405" Type="http://schemas.openxmlformats.org/officeDocument/2006/relationships/customXml" Target="../customXml/item1.xml"/><Relationship Id="rId404" Type="http://schemas.openxmlformats.org/officeDocument/2006/relationships/oleObject" Target="embeddings/oleObject208.bin"/><Relationship Id="rId403" Type="http://schemas.openxmlformats.org/officeDocument/2006/relationships/image" Target="media/image193.wmf"/><Relationship Id="rId402" Type="http://schemas.openxmlformats.org/officeDocument/2006/relationships/oleObject" Target="embeddings/oleObject207.bin"/><Relationship Id="rId401" Type="http://schemas.openxmlformats.org/officeDocument/2006/relationships/image" Target="media/image192.wmf"/><Relationship Id="rId400" Type="http://schemas.openxmlformats.org/officeDocument/2006/relationships/oleObject" Target="embeddings/oleObject206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9" Type="http://schemas.openxmlformats.org/officeDocument/2006/relationships/image" Target="media/image191.wmf"/><Relationship Id="rId398" Type="http://schemas.openxmlformats.org/officeDocument/2006/relationships/oleObject" Target="embeddings/oleObject205.bin"/><Relationship Id="rId397" Type="http://schemas.openxmlformats.org/officeDocument/2006/relationships/image" Target="media/image190.wmf"/><Relationship Id="rId396" Type="http://schemas.openxmlformats.org/officeDocument/2006/relationships/oleObject" Target="embeddings/oleObject204.bin"/><Relationship Id="rId395" Type="http://schemas.openxmlformats.org/officeDocument/2006/relationships/image" Target="media/image189.wmf"/><Relationship Id="rId394" Type="http://schemas.openxmlformats.org/officeDocument/2006/relationships/oleObject" Target="embeddings/oleObject203.bin"/><Relationship Id="rId393" Type="http://schemas.openxmlformats.org/officeDocument/2006/relationships/image" Target="media/image188.wmf"/><Relationship Id="rId392" Type="http://schemas.openxmlformats.org/officeDocument/2006/relationships/oleObject" Target="embeddings/oleObject202.bin"/><Relationship Id="rId391" Type="http://schemas.openxmlformats.org/officeDocument/2006/relationships/image" Target="media/image187.wmf"/><Relationship Id="rId390" Type="http://schemas.openxmlformats.org/officeDocument/2006/relationships/oleObject" Target="embeddings/oleObject201.bin"/><Relationship Id="rId39" Type="http://schemas.openxmlformats.org/officeDocument/2006/relationships/oleObject" Target="embeddings/oleObject19.bin"/><Relationship Id="rId389" Type="http://schemas.openxmlformats.org/officeDocument/2006/relationships/image" Target="media/image186.wmf"/><Relationship Id="rId388" Type="http://schemas.openxmlformats.org/officeDocument/2006/relationships/oleObject" Target="embeddings/oleObject200.bin"/><Relationship Id="rId387" Type="http://schemas.openxmlformats.org/officeDocument/2006/relationships/image" Target="media/image185.wmf"/><Relationship Id="rId386" Type="http://schemas.openxmlformats.org/officeDocument/2006/relationships/oleObject" Target="embeddings/oleObject199.bin"/><Relationship Id="rId385" Type="http://schemas.openxmlformats.org/officeDocument/2006/relationships/image" Target="media/image184.wmf"/><Relationship Id="rId384" Type="http://schemas.openxmlformats.org/officeDocument/2006/relationships/oleObject" Target="embeddings/oleObject198.bin"/><Relationship Id="rId383" Type="http://schemas.openxmlformats.org/officeDocument/2006/relationships/image" Target="media/image183.emf"/><Relationship Id="rId382" Type="http://schemas.openxmlformats.org/officeDocument/2006/relationships/image" Target="media/image182.wmf"/><Relationship Id="rId381" Type="http://schemas.openxmlformats.org/officeDocument/2006/relationships/oleObject" Target="embeddings/oleObject197.bin"/><Relationship Id="rId380" Type="http://schemas.openxmlformats.org/officeDocument/2006/relationships/image" Target="media/image181.wmf"/><Relationship Id="rId38" Type="http://schemas.openxmlformats.org/officeDocument/2006/relationships/image" Target="media/image17.wmf"/><Relationship Id="rId379" Type="http://schemas.openxmlformats.org/officeDocument/2006/relationships/oleObject" Target="embeddings/oleObject196.bin"/><Relationship Id="rId378" Type="http://schemas.openxmlformats.org/officeDocument/2006/relationships/image" Target="media/image180.wmf"/><Relationship Id="rId377" Type="http://schemas.openxmlformats.org/officeDocument/2006/relationships/oleObject" Target="embeddings/oleObject195.bin"/><Relationship Id="rId376" Type="http://schemas.openxmlformats.org/officeDocument/2006/relationships/image" Target="media/image179.wmf"/><Relationship Id="rId375" Type="http://schemas.openxmlformats.org/officeDocument/2006/relationships/oleObject" Target="embeddings/oleObject194.bin"/><Relationship Id="rId374" Type="http://schemas.openxmlformats.org/officeDocument/2006/relationships/image" Target="media/image178.wmf"/><Relationship Id="rId373" Type="http://schemas.openxmlformats.org/officeDocument/2006/relationships/oleObject" Target="embeddings/oleObject193.bin"/><Relationship Id="rId372" Type="http://schemas.openxmlformats.org/officeDocument/2006/relationships/image" Target="media/image177.wmf"/><Relationship Id="rId371" Type="http://schemas.openxmlformats.org/officeDocument/2006/relationships/oleObject" Target="embeddings/oleObject192.bin"/><Relationship Id="rId370" Type="http://schemas.openxmlformats.org/officeDocument/2006/relationships/image" Target="media/image176.wmf"/><Relationship Id="rId37" Type="http://schemas.openxmlformats.org/officeDocument/2006/relationships/oleObject" Target="embeddings/oleObject18.bin"/><Relationship Id="rId369" Type="http://schemas.openxmlformats.org/officeDocument/2006/relationships/oleObject" Target="embeddings/oleObject191.bin"/><Relationship Id="rId368" Type="http://schemas.openxmlformats.org/officeDocument/2006/relationships/image" Target="media/image175.wmf"/><Relationship Id="rId367" Type="http://schemas.openxmlformats.org/officeDocument/2006/relationships/oleObject" Target="embeddings/oleObject190.bin"/><Relationship Id="rId366" Type="http://schemas.openxmlformats.org/officeDocument/2006/relationships/image" Target="media/image174.emf"/><Relationship Id="rId365" Type="http://schemas.openxmlformats.org/officeDocument/2006/relationships/image" Target="media/image173.wmf"/><Relationship Id="rId364" Type="http://schemas.openxmlformats.org/officeDocument/2006/relationships/oleObject" Target="embeddings/oleObject189.bin"/><Relationship Id="rId363" Type="http://schemas.openxmlformats.org/officeDocument/2006/relationships/image" Target="media/image172.wmf"/><Relationship Id="rId362" Type="http://schemas.openxmlformats.org/officeDocument/2006/relationships/oleObject" Target="embeddings/oleObject188.bin"/><Relationship Id="rId361" Type="http://schemas.openxmlformats.org/officeDocument/2006/relationships/image" Target="media/image171.wmf"/><Relationship Id="rId360" Type="http://schemas.openxmlformats.org/officeDocument/2006/relationships/oleObject" Target="embeddings/oleObject187.bin"/><Relationship Id="rId36" Type="http://schemas.openxmlformats.org/officeDocument/2006/relationships/image" Target="media/image16.wmf"/><Relationship Id="rId359" Type="http://schemas.openxmlformats.org/officeDocument/2006/relationships/image" Target="media/image170.wmf"/><Relationship Id="rId358" Type="http://schemas.openxmlformats.org/officeDocument/2006/relationships/oleObject" Target="embeddings/oleObject186.bin"/><Relationship Id="rId357" Type="http://schemas.openxmlformats.org/officeDocument/2006/relationships/image" Target="media/image169.wmf"/><Relationship Id="rId356" Type="http://schemas.openxmlformats.org/officeDocument/2006/relationships/oleObject" Target="embeddings/oleObject185.bin"/><Relationship Id="rId355" Type="http://schemas.openxmlformats.org/officeDocument/2006/relationships/image" Target="media/image168.wmf"/><Relationship Id="rId354" Type="http://schemas.openxmlformats.org/officeDocument/2006/relationships/oleObject" Target="embeddings/oleObject184.bin"/><Relationship Id="rId353" Type="http://schemas.openxmlformats.org/officeDocument/2006/relationships/oleObject" Target="embeddings/oleObject183.bin"/><Relationship Id="rId352" Type="http://schemas.openxmlformats.org/officeDocument/2006/relationships/image" Target="media/image167.wmf"/><Relationship Id="rId351" Type="http://schemas.openxmlformats.org/officeDocument/2006/relationships/oleObject" Target="embeddings/oleObject182.bin"/><Relationship Id="rId350" Type="http://schemas.openxmlformats.org/officeDocument/2006/relationships/image" Target="media/image166.wmf"/><Relationship Id="rId35" Type="http://schemas.openxmlformats.org/officeDocument/2006/relationships/oleObject" Target="embeddings/oleObject17.bin"/><Relationship Id="rId349" Type="http://schemas.openxmlformats.org/officeDocument/2006/relationships/oleObject" Target="embeddings/oleObject181.bin"/><Relationship Id="rId348" Type="http://schemas.openxmlformats.org/officeDocument/2006/relationships/image" Target="media/image165.wmf"/><Relationship Id="rId347" Type="http://schemas.openxmlformats.org/officeDocument/2006/relationships/oleObject" Target="embeddings/oleObject180.bin"/><Relationship Id="rId346" Type="http://schemas.openxmlformats.org/officeDocument/2006/relationships/image" Target="media/image164.wmf"/><Relationship Id="rId345" Type="http://schemas.openxmlformats.org/officeDocument/2006/relationships/oleObject" Target="embeddings/oleObject179.bin"/><Relationship Id="rId344" Type="http://schemas.openxmlformats.org/officeDocument/2006/relationships/image" Target="media/image163.wmf"/><Relationship Id="rId343" Type="http://schemas.openxmlformats.org/officeDocument/2006/relationships/oleObject" Target="embeddings/oleObject178.bin"/><Relationship Id="rId342" Type="http://schemas.openxmlformats.org/officeDocument/2006/relationships/image" Target="media/image162.wmf"/><Relationship Id="rId341" Type="http://schemas.openxmlformats.org/officeDocument/2006/relationships/oleObject" Target="embeddings/oleObject177.bin"/><Relationship Id="rId340" Type="http://schemas.openxmlformats.org/officeDocument/2006/relationships/oleObject" Target="embeddings/oleObject176.bin"/><Relationship Id="rId34" Type="http://schemas.openxmlformats.org/officeDocument/2006/relationships/image" Target="media/image15.wmf"/><Relationship Id="rId339" Type="http://schemas.openxmlformats.org/officeDocument/2006/relationships/oleObject" Target="embeddings/oleObject175.bin"/><Relationship Id="rId338" Type="http://schemas.openxmlformats.org/officeDocument/2006/relationships/image" Target="media/image161.wmf"/><Relationship Id="rId337" Type="http://schemas.openxmlformats.org/officeDocument/2006/relationships/oleObject" Target="embeddings/oleObject174.bin"/><Relationship Id="rId336" Type="http://schemas.openxmlformats.org/officeDocument/2006/relationships/image" Target="media/image160.wmf"/><Relationship Id="rId335" Type="http://schemas.openxmlformats.org/officeDocument/2006/relationships/oleObject" Target="embeddings/oleObject173.bin"/><Relationship Id="rId334" Type="http://schemas.openxmlformats.org/officeDocument/2006/relationships/image" Target="media/image159.wmf"/><Relationship Id="rId333" Type="http://schemas.openxmlformats.org/officeDocument/2006/relationships/oleObject" Target="embeddings/oleObject172.bin"/><Relationship Id="rId332" Type="http://schemas.openxmlformats.org/officeDocument/2006/relationships/image" Target="media/image158.wmf"/><Relationship Id="rId331" Type="http://schemas.openxmlformats.org/officeDocument/2006/relationships/oleObject" Target="embeddings/oleObject171.bin"/><Relationship Id="rId330" Type="http://schemas.openxmlformats.org/officeDocument/2006/relationships/oleObject" Target="embeddings/oleObject170.bin"/><Relationship Id="rId33" Type="http://schemas.openxmlformats.org/officeDocument/2006/relationships/oleObject" Target="embeddings/oleObject16.bin"/><Relationship Id="rId329" Type="http://schemas.openxmlformats.org/officeDocument/2006/relationships/image" Target="media/image157.wmf"/><Relationship Id="rId328" Type="http://schemas.openxmlformats.org/officeDocument/2006/relationships/oleObject" Target="embeddings/oleObject169.bin"/><Relationship Id="rId327" Type="http://schemas.openxmlformats.org/officeDocument/2006/relationships/image" Target="media/image156.wmf"/><Relationship Id="rId326" Type="http://schemas.openxmlformats.org/officeDocument/2006/relationships/oleObject" Target="embeddings/oleObject168.bin"/><Relationship Id="rId325" Type="http://schemas.openxmlformats.org/officeDocument/2006/relationships/image" Target="media/image155.wmf"/><Relationship Id="rId324" Type="http://schemas.openxmlformats.org/officeDocument/2006/relationships/oleObject" Target="embeddings/oleObject167.bin"/><Relationship Id="rId323" Type="http://schemas.openxmlformats.org/officeDocument/2006/relationships/image" Target="media/image154.wmf"/><Relationship Id="rId322" Type="http://schemas.openxmlformats.org/officeDocument/2006/relationships/oleObject" Target="embeddings/oleObject166.bin"/><Relationship Id="rId321" Type="http://schemas.openxmlformats.org/officeDocument/2006/relationships/image" Target="media/image153.wmf"/><Relationship Id="rId320" Type="http://schemas.openxmlformats.org/officeDocument/2006/relationships/oleObject" Target="embeddings/oleObject165.bin"/><Relationship Id="rId32" Type="http://schemas.openxmlformats.org/officeDocument/2006/relationships/image" Target="media/image14.wmf"/><Relationship Id="rId319" Type="http://schemas.openxmlformats.org/officeDocument/2006/relationships/image" Target="media/image152.wmf"/><Relationship Id="rId318" Type="http://schemas.openxmlformats.org/officeDocument/2006/relationships/oleObject" Target="embeddings/oleObject164.bin"/><Relationship Id="rId317" Type="http://schemas.openxmlformats.org/officeDocument/2006/relationships/image" Target="media/image151.wmf"/><Relationship Id="rId316" Type="http://schemas.openxmlformats.org/officeDocument/2006/relationships/oleObject" Target="embeddings/oleObject163.bin"/><Relationship Id="rId315" Type="http://schemas.openxmlformats.org/officeDocument/2006/relationships/image" Target="media/image150.wmf"/><Relationship Id="rId314" Type="http://schemas.openxmlformats.org/officeDocument/2006/relationships/oleObject" Target="embeddings/oleObject162.bin"/><Relationship Id="rId313" Type="http://schemas.openxmlformats.org/officeDocument/2006/relationships/image" Target="media/image149.wmf"/><Relationship Id="rId312" Type="http://schemas.openxmlformats.org/officeDocument/2006/relationships/oleObject" Target="embeddings/oleObject161.bin"/><Relationship Id="rId311" Type="http://schemas.openxmlformats.org/officeDocument/2006/relationships/image" Target="media/image148.wmf"/><Relationship Id="rId310" Type="http://schemas.openxmlformats.org/officeDocument/2006/relationships/oleObject" Target="embeddings/oleObject160.bin"/><Relationship Id="rId31" Type="http://schemas.openxmlformats.org/officeDocument/2006/relationships/oleObject" Target="embeddings/oleObject15.bin"/><Relationship Id="rId309" Type="http://schemas.openxmlformats.org/officeDocument/2006/relationships/image" Target="media/image147.wmf"/><Relationship Id="rId308" Type="http://schemas.openxmlformats.org/officeDocument/2006/relationships/oleObject" Target="embeddings/oleObject159.bin"/><Relationship Id="rId307" Type="http://schemas.openxmlformats.org/officeDocument/2006/relationships/image" Target="media/image146.wmf"/><Relationship Id="rId306" Type="http://schemas.openxmlformats.org/officeDocument/2006/relationships/oleObject" Target="embeddings/oleObject158.bin"/><Relationship Id="rId305" Type="http://schemas.openxmlformats.org/officeDocument/2006/relationships/image" Target="media/image145.wmf"/><Relationship Id="rId304" Type="http://schemas.openxmlformats.org/officeDocument/2006/relationships/oleObject" Target="embeddings/oleObject157.bin"/><Relationship Id="rId303" Type="http://schemas.openxmlformats.org/officeDocument/2006/relationships/image" Target="media/image144.wmf"/><Relationship Id="rId302" Type="http://schemas.openxmlformats.org/officeDocument/2006/relationships/oleObject" Target="embeddings/oleObject156.bin"/><Relationship Id="rId301" Type="http://schemas.openxmlformats.org/officeDocument/2006/relationships/image" Target="media/image143.wmf"/><Relationship Id="rId300" Type="http://schemas.openxmlformats.org/officeDocument/2006/relationships/oleObject" Target="embeddings/oleObject15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9" Type="http://schemas.openxmlformats.org/officeDocument/2006/relationships/image" Target="media/image142.wmf"/><Relationship Id="rId298" Type="http://schemas.openxmlformats.org/officeDocument/2006/relationships/oleObject" Target="embeddings/oleObject154.bin"/><Relationship Id="rId297" Type="http://schemas.openxmlformats.org/officeDocument/2006/relationships/oleObject" Target="embeddings/oleObject153.bin"/><Relationship Id="rId296" Type="http://schemas.openxmlformats.org/officeDocument/2006/relationships/image" Target="media/image141.wmf"/><Relationship Id="rId295" Type="http://schemas.openxmlformats.org/officeDocument/2006/relationships/oleObject" Target="embeddings/oleObject152.bin"/><Relationship Id="rId294" Type="http://schemas.openxmlformats.org/officeDocument/2006/relationships/image" Target="media/image140.wmf"/><Relationship Id="rId293" Type="http://schemas.openxmlformats.org/officeDocument/2006/relationships/oleObject" Target="embeddings/oleObject151.bin"/><Relationship Id="rId292" Type="http://schemas.openxmlformats.org/officeDocument/2006/relationships/oleObject" Target="embeddings/oleObject150.bin"/><Relationship Id="rId291" Type="http://schemas.openxmlformats.org/officeDocument/2006/relationships/oleObject" Target="embeddings/oleObject149.bin"/><Relationship Id="rId290" Type="http://schemas.openxmlformats.org/officeDocument/2006/relationships/image" Target="media/image139.wmf"/><Relationship Id="rId29" Type="http://schemas.openxmlformats.org/officeDocument/2006/relationships/oleObject" Target="embeddings/oleObject14.bin"/><Relationship Id="rId289" Type="http://schemas.openxmlformats.org/officeDocument/2006/relationships/oleObject" Target="embeddings/oleObject148.bin"/><Relationship Id="rId288" Type="http://schemas.openxmlformats.org/officeDocument/2006/relationships/image" Target="media/image138.wmf"/><Relationship Id="rId287" Type="http://schemas.openxmlformats.org/officeDocument/2006/relationships/oleObject" Target="embeddings/oleObject147.bin"/><Relationship Id="rId286" Type="http://schemas.openxmlformats.org/officeDocument/2006/relationships/oleObject" Target="embeddings/oleObject146.bin"/><Relationship Id="rId285" Type="http://schemas.openxmlformats.org/officeDocument/2006/relationships/image" Target="media/image137.wmf"/><Relationship Id="rId284" Type="http://schemas.openxmlformats.org/officeDocument/2006/relationships/oleObject" Target="embeddings/oleObject145.bin"/><Relationship Id="rId283" Type="http://schemas.openxmlformats.org/officeDocument/2006/relationships/image" Target="media/image136.wmf"/><Relationship Id="rId282" Type="http://schemas.openxmlformats.org/officeDocument/2006/relationships/oleObject" Target="embeddings/oleObject144.bin"/><Relationship Id="rId281" Type="http://schemas.openxmlformats.org/officeDocument/2006/relationships/image" Target="media/image135.wmf"/><Relationship Id="rId280" Type="http://schemas.openxmlformats.org/officeDocument/2006/relationships/oleObject" Target="embeddings/oleObject143.bin"/><Relationship Id="rId28" Type="http://schemas.openxmlformats.org/officeDocument/2006/relationships/image" Target="media/image12.wmf"/><Relationship Id="rId279" Type="http://schemas.openxmlformats.org/officeDocument/2006/relationships/image" Target="media/image134.wmf"/><Relationship Id="rId278" Type="http://schemas.openxmlformats.org/officeDocument/2006/relationships/oleObject" Target="embeddings/oleObject142.bin"/><Relationship Id="rId277" Type="http://schemas.openxmlformats.org/officeDocument/2006/relationships/image" Target="media/image133.wmf"/><Relationship Id="rId276" Type="http://schemas.openxmlformats.org/officeDocument/2006/relationships/oleObject" Target="embeddings/oleObject141.bin"/><Relationship Id="rId275" Type="http://schemas.openxmlformats.org/officeDocument/2006/relationships/image" Target="media/image132.wmf"/><Relationship Id="rId274" Type="http://schemas.openxmlformats.org/officeDocument/2006/relationships/oleObject" Target="embeddings/oleObject140.bin"/><Relationship Id="rId273" Type="http://schemas.openxmlformats.org/officeDocument/2006/relationships/image" Target="media/image131.wmf"/><Relationship Id="rId272" Type="http://schemas.openxmlformats.org/officeDocument/2006/relationships/oleObject" Target="embeddings/oleObject139.bin"/><Relationship Id="rId271" Type="http://schemas.openxmlformats.org/officeDocument/2006/relationships/image" Target="media/image130.wmf"/><Relationship Id="rId270" Type="http://schemas.openxmlformats.org/officeDocument/2006/relationships/oleObject" Target="embeddings/oleObject138.bin"/><Relationship Id="rId27" Type="http://schemas.openxmlformats.org/officeDocument/2006/relationships/oleObject" Target="embeddings/oleObject13.bin"/><Relationship Id="rId269" Type="http://schemas.openxmlformats.org/officeDocument/2006/relationships/image" Target="media/image129.wmf"/><Relationship Id="rId268" Type="http://schemas.openxmlformats.org/officeDocument/2006/relationships/oleObject" Target="embeddings/oleObject137.bin"/><Relationship Id="rId267" Type="http://schemas.openxmlformats.org/officeDocument/2006/relationships/image" Target="media/image128.wmf"/><Relationship Id="rId266" Type="http://schemas.openxmlformats.org/officeDocument/2006/relationships/oleObject" Target="embeddings/oleObject136.bin"/><Relationship Id="rId265" Type="http://schemas.openxmlformats.org/officeDocument/2006/relationships/oleObject" Target="embeddings/oleObject135.bin"/><Relationship Id="rId264" Type="http://schemas.openxmlformats.org/officeDocument/2006/relationships/image" Target="media/image127.wmf"/><Relationship Id="rId263" Type="http://schemas.openxmlformats.org/officeDocument/2006/relationships/oleObject" Target="embeddings/oleObject134.bin"/><Relationship Id="rId262" Type="http://schemas.openxmlformats.org/officeDocument/2006/relationships/image" Target="media/image126.wmf"/><Relationship Id="rId261" Type="http://schemas.openxmlformats.org/officeDocument/2006/relationships/oleObject" Target="embeddings/oleObject133.bin"/><Relationship Id="rId260" Type="http://schemas.openxmlformats.org/officeDocument/2006/relationships/image" Target="media/image125.emf"/><Relationship Id="rId26" Type="http://schemas.openxmlformats.org/officeDocument/2006/relationships/image" Target="media/image11.wmf"/><Relationship Id="rId259" Type="http://schemas.openxmlformats.org/officeDocument/2006/relationships/image" Target="media/image124.wmf"/><Relationship Id="rId258" Type="http://schemas.openxmlformats.org/officeDocument/2006/relationships/oleObject" Target="embeddings/oleObject132.bin"/><Relationship Id="rId257" Type="http://schemas.openxmlformats.org/officeDocument/2006/relationships/image" Target="media/image123.wmf"/><Relationship Id="rId256" Type="http://schemas.openxmlformats.org/officeDocument/2006/relationships/oleObject" Target="embeddings/oleObject131.bin"/><Relationship Id="rId255" Type="http://schemas.openxmlformats.org/officeDocument/2006/relationships/image" Target="media/image122.wmf"/><Relationship Id="rId254" Type="http://schemas.openxmlformats.org/officeDocument/2006/relationships/oleObject" Target="embeddings/oleObject130.bin"/><Relationship Id="rId253" Type="http://schemas.openxmlformats.org/officeDocument/2006/relationships/image" Target="media/image121.wmf"/><Relationship Id="rId252" Type="http://schemas.openxmlformats.org/officeDocument/2006/relationships/oleObject" Target="embeddings/oleObject129.bin"/><Relationship Id="rId251" Type="http://schemas.openxmlformats.org/officeDocument/2006/relationships/image" Target="media/image120.wmf"/><Relationship Id="rId250" Type="http://schemas.openxmlformats.org/officeDocument/2006/relationships/oleObject" Target="embeddings/oleObject128.bin"/><Relationship Id="rId25" Type="http://schemas.openxmlformats.org/officeDocument/2006/relationships/oleObject" Target="embeddings/oleObject12.bin"/><Relationship Id="rId249" Type="http://schemas.openxmlformats.org/officeDocument/2006/relationships/image" Target="media/image119.wmf"/><Relationship Id="rId248" Type="http://schemas.openxmlformats.org/officeDocument/2006/relationships/oleObject" Target="embeddings/oleObject127.bin"/><Relationship Id="rId247" Type="http://schemas.openxmlformats.org/officeDocument/2006/relationships/image" Target="media/image118.wmf"/><Relationship Id="rId246" Type="http://schemas.openxmlformats.org/officeDocument/2006/relationships/oleObject" Target="embeddings/oleObject126.bin"/><Relationship Id="rId245" Type="http://schemas.openxmlformats.org/officeDocument/2006/relationships/oleObject" Target="embeddings/oleObject125.bin"/><Relationship Id="rId244" Type="http://schemas.openxmlformats.org/officeDocument/2006/relationships/image" Target="media/image117.wmf"/><Relationship Id="rId243" Type="http://schemas.openxmlformats.org/officeDocument/2006/relationships/oleObject" Target="embeddings/oleObject124.bin"/><Relationship Id="rId242" Type="http://schemas.openxmlformats.org/officeDocument/2006/relationships/image" Target="media/image116.wmf"/><Relationship Id="rId241" Type="http://schemas.openxmlformats.org/officeDocument/2006/relationships/oleObject" Target="embeddings/oleObject123.bin"/><Relationship Id="rId240" Type="http://schemas.openxmlformats.org/officeDocument/2006/relationships/image" Target="media/image115.wmf"/><Relationship Id="rId24" Type="http://schemas.openxmlformats.org/officeDocument/2006/relationships/image" Target="media/image10.wmf"/><Relationship Id="rId239" Type="http://schemas.openxmlformats.org/officeDocument/2006/relationships/oleObject" Target="embeddings/oleObject122.bin"/><Relationship Id="rId238" Type="http://schemas.openxmlformats.org/officeDocument/2006/relationships/image" Target="media/image114.wmf"/><Relationship Id="rId237" Type="http://schemas.openxmlformats.org/officeDocument/2006/relationships/oleObject" Target="embeddings/oleObject121.bin"/><Relationship Id="rId236" Type="http://schemas.openxmlformats.org/officeDocument/2006/relationships/image" Target="media/image113.wmf"/><Relationship Id="rId235" Type="http://schemas.openxmlformats.org/officeDocument/2006/relationships/oleObject" Target="embeddings/oleObject120.bin"/><Relationship Id="rId234" Type="http://schemas.openxmlformats.org/officeDocument/2006/relationships/image" Target="media/image112.wmf"/><Relationship Id="rId233" Type="http://schemas.openxmlformats.org/officeDocument/2006/relationships/oleObject" Target="embeddings/oleObject119.bin"/><Relationship Id="rId232" Type="http://schemas.openxmlformats.org/officeDocument/2006/relationships/image" Target="media/image111.wmf"/><Relationship Id="rId231" Type="http://schemas.openxmlformats.org/officeDocument/2006/relationships/oleObject" Target="embeddings/oleObject118.bin"/><Relationship Id="rId230" Type="http://schemas.openxmlformats.org/officeDocument/2006/relationships/image" Target="media/image110.wmf"/><Relationship Id="rId23" Type="http://schemas.openxmlformats.org/officeDocument/2006/relationships/oleObject" Target="embeddings/oleObject11.bin"/><Relationship Id="rId229" Type="http://schemas.openxmlformats.org/officeDocument/2006/relationships/oleObject" Target="embeddings/oleObject117.bin"/><Relationship Id="rId228" Type="http://schemas.openxmlformats.org/officeDocument/2006/relationships/image" Target="media/image109.wmf"/><Relationship Id="rId227" Type="http://schemas.openxmlformats.org/officeDocument/2006/relationships/oleObject" Target="embeddings/oleObject116.bin"/><Relationship Id="rId226" Type="http://schemas.openxmlformats.org/officeDocument/2006/relationships/image" Target="media/image108.wmf"/><Relationship Id="rId225" Type="http://schemas.openxmlformats.org/officeDocument/2006/relationships/oleObject" Target="embeddings/oleObject115.bin"/><Relationship Id="rId224" Type="http://schemas.openxmlformats.org/officeDocument/2006/relationships/image" Target="media/image107.wmf"/><Relationship Id="rId223" Type="http://schemas.openxmlformats.org/officeDocument/2006/relationships/oleObject" Target="embeddings/oleObject114.bin"/><Relationship Id="rId222" Type="http://schemas.openxmlformats.org/officeDocument/2006/relationships/image" Target="media/image106.wmf"/><Relationship Id="rId221" Type="http://schemas.openxmlformats.org/officeDocument/2006/relationships/oleObject" Target="embeddings/oleObject113.bin"/><Relationship Id="rId220" Type="http://schemas.openxmlformats.org/officeDocument/2006/relationships/image" Target="media/image105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12.bin"/><Relationship Id="rId218" Type="http://schemas.openxmlformats.org/officeDocument/2006/relationships/image" Target="media/image104.wmf"/><Relationship Id="rId217" Type="http://schemas.openxmlformats.org/officeDocument/2006/relationships/oleObject" Target="embeddings/oleObject111.bin"/><Relationship Id="rId216" Type="http://schemas.openxmlformats.org/officeDocument/2006/relationships/image" Target="media/image103.wmf"/><Relationship Id="rId215" Type="http://schemas.openxmlformats.org/officeDocument/2006/relationships/oleObject" Target="embeddings/oleObject110.bin"/><Relationship Id="rId214" Type="http://schemas.openxmlformats.org/officeDocument/2006/relationships/image" Target="media/image102.wmf"/><Relationship Id="rId213" Type="http://schemas.openxmlformats.org/officeDocument/2006/relationships/oleObject" Target="embeddings/oleObject109.bin"/><Relationship Id="rId212" Type="http://schemas.openxmlformats.org/officeDocument/2006/relationships/image" Target="media/image101.wmf"/><Relationship Id="rId211" Type="http://schemas.openxmlformats.org/officeDocument/2006/relationships/oleObject" Target="embeddings/oleObject108.bin"/><Relationship Id="rId210" Type="http://schemas.openxmlformats.org/officeDocument/2006/relationships/image" Target="media/image100.wmf"/><Relationship Id="rId21" Type="http://schemas.openxmlformats.org/officeDocument/2006/relationships/oleObject" Target="embeddings/oleObject10.bin"/><Relationship Id="rId209" Type="http://schemas.openxmlformats.org/officeDocument/2006/relationships/oleObject" Target="embeddings/oleObject107.bin"/><Relationship Id="rId208" Type="http://schemas.openxmlformats.org/officeDocument/2006/relationships/image" Target="media/image99.wmf"/><Relationship Id="rId207" Type="http://schemas.openxmlformats.org/officeDocument/2006/relationships/oleObject" Target="embeddings/oleObject106.bin"/><Relationship Id="rId206" Type="http://schemas.openxmlformats.org/officeDocument/2006/relationships/image" Target="media/image98.wmf"/><Relationship Id="rId205" Type="http://schemas.openxmlformats.org/officeDocument/2006/relationships/oleObject" Target="embeddings/oleObject105.bin"/><Relationship Id="rId204" Type="http://schemas.openxmlformats.org/officeDocument/2006/relationships/image" Target="media/image97.wmf"/><Relationship Id="rId203" Type="http://schemas.openxmlformats.org/officeDocument/2006/relationships/oleObject" Target="embeddings/oleObject104.bin"/><Relationship Id="rId202" Type="http://schemas.openxmlformats.org/officeDocument/2006/relationships/oleObject" Target="embeddings/oleObject103.bin"/><Relationship Id="rId201" Type="http://schemas.openxmlformats.org/officeDocument/2006/relationships/oleObject" Target="embeddings/oleObject102.bin"/><Relationship Id="rId200" Type="http://schemas.openxmlformats.org/officeDocument/2006/relationships/image" Target="media/image96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01.bin"/><Relationship Id="rId198" Type="http://schemas.openxmlformats.org/officeDocument/2006/relationships/image" Target="media/image95.wmf"/><Relationship Id="rId197" Type="http://schemas.openxmlformats.org/officeDocument/2006/relationships/oleObject" Target="embeddings/oleObject100.bin"/><Relationship Id="rId196" Type="http://schemas.openxmlformats.org/officeDocument/2006/relationships/oleObject" Target="embeddings/oleObject99.bin"/><Relationship Id="rId195" Type="http://schemas.openxmlformats.org/officeDocument/2006/relationships/oleObject" Target="embeddings/oleObject98.bin"/><Relationship Id="rId194" Type="http://schemas.openxmlformats.org/officeDocument/2006/relationships/oleObject" Target="embeddings/oleObject97.bin"/><Relationship Id="rId193" Type="http://schemas.openxmlformats.org/officeDocument/2006/relationships/image" Target="media/image94.wmf"/><Relationship Id="rId192" Type="http://schemas.openxmlformats.org/officeDocument/2006/relationships/oleObject" Target="embeddings/oleObject96.bin"/><Relationship Id="rId191" Type="http://schemas.openxmlformats.org/officeDocument/2006/relationships/image" Target="media/image93.wmf"/><Relationship Id="rId190" Type="http://schemas.openxmlformats.org/officeDocument/2006/relationships/oleObject" Target="embeddings/oleObject95.bin"/><Relationship Id="rId19" Type="http://schemas.openxmlformats.org/officeDocument/2006/relationships/oleObject" Target="embeddings/oleObject9.bin"/><Relationship Id="rId189" Type="http://schemas.openxmlformats.org/officeDocument/2006/relationships/image" Target="media/image92.wmf"/><Relationship Id="rId188" Type="http://schemas.openxmlformats.org/officeDocument/2006/relationships/oleObject" Target="embeddings/oleObject94.bin"/><Relationship Id="rId187" Type="http://schemas.openxmlformats.org/officeDocument/2006/relationships/image" Target="media/image91.wmf"/><Relationship Id="rId186" Type="http://schemas.openxmlformats.org/officeDocument/2006/relationships/oleObject" Target="embeddings/oleObject93.bin"/><Relationship Id="rId185" Type="http://schemas.openxmlformats.org/officeDocument/2006/relationships/image" Target="media/image90.wmf"/><Relationship Id="rId184" Type="http://schemas.openxmlformats.org/officeDocument/2006/relationships/oleObject" Target="embeddings/oleObject92.bin"/><Relationship Id="rId183" Type="http://schemas.openxmlformats.org/officeDocument/2006/relationships/image" Target="media/image89.wmf"/><Relationship Id="rId182" Type="http://schemas.openxmlformats.org/officeDocument/2006/relationships/oleObject" Target="embeddings/oleObject91.bin"/><Relationship Id="rId181" Type="http://schemas.openxmlformats.org/officeDocument/2006/relationships/image" Target="media/image88.wmf"/><Relationship Id="rId180" Type="http://schemas.openxmlformats.org/officeDocument/2006/relationships/oleObject" Target="embeddings/oleObject90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7.wmf"/><Relationship Id="rId178" Type="http://schemas.openxmlformats.org/officeDocument/2006/relationships/oleObject" Target="embeddings/oleObject89.bin"/><Relationship Id="rId177" Type="http://schemas.openxmlformats.org/officeDocument/2006/relationships/image" Target="media/image86.wmf"/><Relationship Id="rId176" Type="http://schemas.openxmlformats.org/officeDocument/2006/relationships/oleObject" Target="embeddings/oleObject88.bin"/><Relationship Id="rId175" Type="http://schemas.openxmlformats.org/officeDocument/2006/relationships/image" Target="media/image85.wmf"/><Relationship Id="rId174" Type="http://schemas.openxmlformats.org/officeDocument/2006/relationships/oleObject" Target="embeddings/oleObject87.bin"/><Relationship Id="rId173" Type="http://schemas.openxmlformats.org/officeDocument/2006/relationships/image" Target="media/image84.wmf"/><Relationship Id="rId172" Type="http://schemas.openxmlformats.org/officeDocument/2006/relationships/oleObject" Target="embeddings/oleObject86.bin"/><Relationship Id="rId171" Type="http://schemas.openxmlformats.org/officeDocument/2006/relationships/image" Target="media/image83.wmf"/><Relationship Id="rId170" Type="http://schemas.openxmlformats.org/officeDocument/2006/relationships/oleObject" Target="embeddings/oleObject85.bin"/><Relationship Id="rId17" Type="http://schemas.openxmlformats.org/officeDocument/2006/relationships/oleObject" Target="embeddings/oleObject7.bin"/><Relationship Id="rId169" Type="http://schemas.openxmlformats.org/officeDocument/2006/relationships/image" Target="media/image82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81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80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9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8.wmf"/><Relationship Id="rId160" Type="http://schemas.openxmlformats.org/officeDocument/2006/relationships/oleObject" Target="embeddings/oleObject80.bin"/><Relationship Id="rId16" Type="http://schemas.openxmlformats.org/officeDocument/2006/relationships/image" Target="media/image7.wmf"/><Relationship Id="rId159" Type="http://schemas.openxmlformats.org/officeDocument/2006/relationships/image" Target="media/image77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3.wmf"/><Relationship Id="rId150" Type="http://schemas.openxmlformats.org/officeDocument/2006/relationships/oleObject" Target="embeddings/oleObject75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2.wmf"/><Relationship Id="rId148" Type="http://schemas.openxmlformats.org/officeDocument/2006/relationships/oleObject" Target="embeddings/oleObject74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3.bin"/><Relationship Id="rId145" Type="http://schemas.openxmlformats.org/officeDocument/2006/relationships/image" Target="media/image70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9.emf"/><Relationship Id="rId142" Type="http://schemas.openxmlformats.org/officeDocument/2006/relationships/image" Target="media/image68.wmf"/><Relationship Id="rId141" Type="http://schemas.openxmlformats.org/officeDocument/2006/relationships/oleObject" Target="embeddings/oleObject71.bin"/><Relationship Id="rId140" Type="http://schemas.openxmlformats.org/officeDocument/2006/relationships/image" Target="media/image67.wmf"/><Relationship Id="rId14" Type="http://schemas.openxmlformats.org/officeDocument/2006/relationships/image" Target="media/image6.wmf"/><Relationship Id="rId139" Type="http://schemas.openxmlformats.org/officeDocument/2006/relationships/oleObject" Target="embeddings/oleObject70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8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7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2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5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3.bin"/><Relationship Id="rId124" Type="http://schemas.openxmlformats.org/officeDocument/2006/relationships/oleObject" Target="embeddings/oleObject62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60.bin"/><Relationship Id="rId12" Type="http://schemas.openxmlformats.org/officeDocument/2006/relationships/image" Target="media/image5.wmf"/><Relationship Id="rId119" Type="http://schemas.openxmlformats.org/officeDocument/2006/relationships/image" Target="media/image57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2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3.bin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1065</Words>
  <Characters>6077</Characters>
  <Lines>50</Lines>
  <Paragraphs>14</Paragraphs>
  <TotalTime>0</TotalTime>
  <ScaleCrop>false</ScaleCrop>
  <LinksUpToDate>false</LinksUpToDate>
  <CharactersWithSpaces>7128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2017-04-11T02:10:57Z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