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29E" w:rsidRPr="00C43DF3" w:rsidRDefault="00C43DF3" w:rsidP="00C43DF3">
      <w:pPr>
        <w:spacing w:line="360" w:lineRule="auto"/>
        <w:rPr>
          <w:b/>
          <w:sz w:val="24"/>
        </w:rPr>
      </w:pPr>
      <w:bookmarkStart w:id="0" w:name="_GoBack"/>
      <w:bookmarkEnd w:id="0"/>
      <w:r w:rsidRPr="00C43DF3">
        <w:rPr>
          <w:rFonts w:hint="eastAsia"/>
          <w:b/>
          <w:sz w:val="24"/>
        </w:rPr>
        <w:t>【独家】</w:t>
      </w:r>
      <w:r w:rsidRPr="00C43DF3">
        <w:rPr>
          <w:rFonts w:hint="eastAsia"/>
          <w:b/>
          <w:sz w:val="24"/>
        </w:rPr>
        <w:t>2016</w:t>
      </w:r>
      <w:r w:rsidRPr="00C43DF3">
        <w:rPr>
          <w:rFonts w:hint="eastAsia"/>
          <w:b/>
          <w:sz w:val="24"/>
        </w:rPr>
        <w:t>年高考作文优秀范文已经出炉</w:t>
      </w:r>
    </w:p>
    <w:p w:rsidR="00C43DF3" w:rsidRPr="00C43DF3" w:rsidRDefault="00C43DF3" w:rsidP="00C43DF3">
      <w:pPr>
        <w:spacing w:line="360" w:lineRule="auto"/>
        <w:rPr>
          <w:b/>
          <w:sz w:val="24"/>
        </w:rPr>
      </w:pPr>
    </w:p>
    <w:p w:rsidR="00C43DF3" w:rsidRPr="00C43DF3" w:rsidRDefault="00C43DF3" w:rsidP="00C43DF3">
      <w:pPr>
        <w:spacing w:line="360" w:lineRule="auto"/>
        <w:rPr>
          <w:b/>
          <w:color w:val="3E3E3E"/>
          <w:sz w:val="24"/>
        </w:rPr>
      </w:pPr>
      <w:r w:rsidRPr="00C43DF3">
        <w:rPr>
          <w:rFonts w:hint="eastAsia"/>
          <w:b/>
          <w:color w:val="3F3F3F"/>
          <w:sz w:val="24"/>
        </w:rPr>
        <w:t>6</w:t>
      </w:r>
      <w:r w:rsidRPr="00C43DF3">
        <w:rPr>
          <w:rFonts w:hint="eastAsia"/>
          <w:b/>
          <w:color w:val="3F3F3F"/>
          <w:sz w:val="24"/>
        </w:rPr>
        <w:t>月</w:t>
      </w:r>
      <w:r w:rsidRPr="00C43DF3">
        <w:rPr>
          <w:rFonts w:hint="eastAsia"/>
          <w:b/>
          <w:color w:val="3F3F3F"/>
          <w:sz w:val="24"/>
        </w:rPr>
        <w:t>7</w:t>
      </w:r>
      <w:r w:rsidRPr="00C43DF3">
        <w:rPr>
          <w:rFonts w:hint="eastAsia"/>
          <w:b/>
          <w:color w:val="3F3F3F"/>
          <w:sz w:val="24"/>
        </w:rPr>
        <w:t>日高考当天，由福建海峡基础教育研究院、福建省语文学会、《海峡青少年读写》杂志主办的“第七届福建名校高考同题笔会”，邀请福州、厦门、泉州三地名校的高二学生，以当天高考作文为题，在仿真的高考考场环境中，同步写作。</w:t>
      </w:r>
    </w:p>
    <w:p w:rsidR="00C43DF3" w:rsidRPr="00C43DF3" w:rsidRDefault="00C43DF3" w:rsidP="00C43DF3">
      <w:pPr>
        <w:spacing w:line="360" w:lineRule="auto"/>
        <w:rPr>
          <w:b/>
          <w:color w:val="3E3E3E"/>
          <w:sz w:val="24"/>
        </w:rPr>
      </w:pPr>
      <w:r w:rsidRPr="00C43DF3">
        <w:rPr>
          <w:rFonts w:hint="eastAsia"/>
          <w:b/>
          <w:color w:val="3F3F3F"/>
          <w:sz w:val="24"/>
        </w:rPr>
        <w:t>“高考同题笔会”的获奖作文，已成为获取高考考场范文的一个最快渠道，也是考生预估作文成绩的最佳参照。</w:t>
      </w:r>
    </w:p>
    <w:p w:rsidR="00C43DF3" w:rsidRPr="00C43DF3" w:rsidRDefault="00C43DF3" w:rsidP="00C43DF3">
      <w:pPr>
        <w:spacing w:line="360" w:lineRule="auto"/>
        <w:rPr>
          <w:b/>
          <w:color w:val="3E3E3E"/>
          <w:sz w:val="24"/>
        </w:rPr>
      </w:pPr>
      <w:r w:rsidRPr="00C43DF3">
        <w:rPr>
          <w:rFonts w:hint="eastAsia"/>
          <w:b/>
          <w:color w:val="3F3F3F"/>
          <w:sz w:val="24"/>
        </w:rPr>
        <w:t>下面，就请看获得本届高考同题笔会的一等奖作文。</w:t>
      </w:r>
    </w:p>
    <w:p w:rsidR="00C43DF3" w:rsidRPr="00C43DF3" w:rsidRDefault="00C43DF3" w:rsidP="00C43DF3">
      <w:pPr>
        <w:widowControl/>
        <w:spacing w:before="100" w:beforeAutospacing="1" w:after="300" w:line="480" w:lineRule="atLeast"/>
        <w:jc w:val="left"/>
        <w:rPr>
          <w:rFonts w:ascii="微软雅黑" w:eastAsia="微软雅黑" w:hAnsi="微软雅黑" w:cs="宋体"/>
          <w:color w:val="000000"/>
          <w:kern w:val="0"/>
          <w:sz w:val="27"/>
          <w:szCs w:val="27"/>
        </w:rPr>
      </w:pPr>
      <w:r w:rsidRPr="00C43DF3">
        <w:rPr>
          <w:rFonts w:ascii="微软雅黑" w:eastAsia="微软雅黑" w:hAnsi="微软雅黑" w:cs="宋体" w:hint="eastAsia"/>
          <w:color w:val="000000"/>
          <w:kern w:val="0"/>
          <w:sz w:val="27"/>
          <w:szCs w:val="27"/>
        </w:rPr>
        <w:t xml:space="preserve">　</w:t>
      </w:r>
      <w:hyperlink r:id="rId6" w:tgtFrame="_blank" w:history="1">
        <w:r w:rsidRPr="00C43DF3">
          <w:rPr>
            <w:rFonts w:ascii="微软雅黑" w:eastAsia="微软雅黑" w:hAnsi="微软雅黑" w:cs="宋体" w:hint="eastAsia"/>
            <w:color w:val="CC0000"/>
            <w:kern w:val="0"/>
            <w:sz w:val="27"/>
            <w:szCs w:val="27"/>
          </w:rPr>
          <w:t>全国卷I：奖惩之后</w:t>
        </w:r>
      </w:hyperlink>
    </w:p>
    <w:p w:rsidR="00C43DF3" w:rsidRPr="00C43DF3" w:rsidRDefault="00C43DF3" w:rsidP="00C43DF3">
      <w:pPr>
        <w:widowControl/>
        <w:spacing w:before="100" w:beforeAutospacing="1" w:after="300" w:line="480" w:lineRule="atLeast"/>
        <w:jc w:val="left"/>
        <w:rPr>
          <w:rFonts w:ascii="微软雅黑" w:eastAsia="微软雅黑" w:hAnsi="微软雅黑" w:cs="宋体"/>
          <w:color w:val="000000"/>
          <w:kern w:val="0"/>
          <w:sz w:val="27"/>
          <w:szCs w:val="27"/>
        </w:rPr>
      </w:pPr>
      <w:r w:rsidRPr="00C43DF3">
        <w:rPr>
          <w:rFonts w:ascii="微软雅黑" w:eastAsia="微软雅黑" w:hAnsi="微软雅黑" w:cs="宋体" w:hint="eastAsia"/>
          <w:color w:val="000000"/>
          <w:kern w:val="0"/>
          <w:sz w:val="27"/>
          <w:szCs w:val="27"/>
        </w:rPr>
        <w:t xml:space="preserve">　　（适用地区：河北 河南 江西 广东 安徽 湖南 湖北 福建 山西）</w:t>
      </w:r>
    </w:p>
    <w:p w:rsidR="00C43DF3" w:rsidRPr="00C43DF3" w:rsidRDefault="00C43DF3" w:rsidP="00C43DF3">
      <w:pPr>
        <w:spacing w:line="360" w:lineRule="auto"/>
        <w:rPr>
          <w:b/>
          <w:color w:val="3E3E3E"/>
          <w:sz w:val="24"/>
        </w:rPr>
      </w:pPr>
      <w:r w:rsidRPr="00C43DF3">
        <w:rPr>
          <w:rStyle w:val="a4"/>
          <w:rFonts w:ascii="微软雅黑" w:eastAsia="微软雅黑" w:hAnsi="微软雅黑" w:hint="eastAsia"/>
          <w:color w:val="3DAAD6"/>
          <w:sz w:val="24"/>
          <w:bdr w:val="none" w:sz="0" w:space="0" w:color="auto" w:frame="1"/>
        </w:rPr>
        <w:t>【2016高考新课标Ⅰ卷作文真题】</w:t>
      </w:r>
    </w:p>
    <w:p w:rsidR="00C43DF3" w:rsidRPr="00C43DF3" w:rsidRDefault="00C43DF3" w:rsidP="00C43DF3">
      <w:pPr>
        <w:spacing w:line="360" w:lineRule="auto"/>
        <w:rPr>
          <w:b/>
          <w:color w:val="3E3E3E"/>
          <w:sz w:val="24"/>
        </w:rPr>
      </w:pPr>
      <w:r w:rsidRPr="00C43DF3">
        <w:rPr>
          <w:rFonts w:hint="eastAsia"/>
          <w:b/>
          <w:color w:val="000000"/>
          <w:sz w:val="24"/>
          <w:shd w:val="clear" w:color="auto" w:fill="FFFFFF"/>
        </w:rPr>
        <w:t xml:space="preserve">　　阅读下面的漫画材料，根据要求写一篇不少于</w:t>
      </w:r>
      <w:r w:rsidRPr="00C43DF3">
        <w:rPr>
          <w:rFonts w:hint="eastAsia"/>
          <w:b/>
          <w:color w:val="000000"/>
          <w:sz w:val="24"/>
          <w:shd w:val="clear" w:color="auto" w:fill="FFFFFF"/>
        </w:rPr>
        <w:t>800</w:t>
      </w:r>
      <w:r w:rsidRPr="00C43DF3">
        <w:rPr>
          <w:rFonts w:hint="eastAsia"/>
          <w:b/>
          <w:color w:val="000000"/>
          <w:sz w:val="24"/>
          <w:shd w:val="clear" w:color="auto" w:fill="FFFFFF"/>
        </w:rPr>
        <w:t>字的文章。</w:t>
      </w:r>
    </w:p>
    <w:p w:rsidR="00C43DF3" w:rsidRPr="00C43DF3" w:rsidRDefault="00C43DF3" w:rsidP="00C43DF3">
      <w:pPr>
        <w:spacing w:line="360" w:lineRule="auto"/>
        <w:rPr>
          <w:b/>
          <w:color w:val="3E3E3E"/>
          <w:sz w:val="24"/>
        </w:rPr>
      </w:pPr>
    </w:p>
    <w:p w:rsidR="00C43DF3" w:rsidRPr="00C43DF3" w:rsidRDefault="00C43DF3" w:rsidP="00C43DF3">
      <w:pPr>
        <w:spacing w:line="360" w:lineRule="auto"/>
        <w:rPr>
          <w:b/>
          <w:color w:val="3E3E3E"/>
          <w:sz w:val="24"/>
        </w:rPr>
      </w:pPr>
      <w:r w:rsidRPr="00C43DF3">
        <w:rPr>
          <w:b/>
          <w:noProof/>
          <w:color w:val="000000"/>
          <w:sz w:val="24"/>
          <w:shd w:val="clear" w:color="auto" w:fill="FFFFFF"/>
        </w:rPr>
        <w:lastRenderedPageBreak/>
        <w:drawing>
          <wp:inline distT="0" distB="0" distL="0" distR="0" wp14:anchorId="2FA757B1" wp14:editId="41DBE70F">
            <wp:extent cx="3314700" cy="4462806"/>
            <wp:effectExtent l="0" t="0" r="0" b="0"/>
            <wp:docPr id="1" name="图片 1" descr="http://mmbiz.qpic.cn/mmbiz/5LaXw8ID2o5AFUjPUKT1ZsNPJFuawb0CEvLSNTquOWOQDEj6oPJJ26EdCD6J96OneicYFr2nb6xjpy6EqyPnOFw/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mbiz.qpic.cn/mmbiz/5LaXw8ID2o5AFUjPUKT1ZsNPJFuawb0CEvLSNTquOWOQDEj6oPJJ26EdCD6J96OneicYFr2nb6xjpy6EqyPnOFw/640?wx_fmt=png&amp;wxfrom=5&amp;wx_laz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6207" cy="4464835"/>
                    </a:xfrm>
                    <a:prstGeom prst="rect">
                      <a:avLst/>
                    </a:prstGeom>
                    <a:noFill/>
                    <a:ln>
                      <a:noFill/>
                    </a:ln>
                  </pic:spPr>
                </pic:pic>
              </a:graphicData>
            </a:graphic>
          </wp:inline>
        </w:drawing>
      </w:r>
    </w:p>
    <w:p w:rsidR="00C43DF3" w:rsidRPr="00C43DF3" w:rsidRDefault="00C43DF3" w:rsidP="00C43DF3">
      <w:pPr>
        <w:spacing w:line="360" w:lineRule="auto"/>
        <w:rPr>
          <w:b/>
          <w:color w:val="3E3E3E"/>
          <w:sz w:val="24"/>
        </w:rPr>
      </w:pPr>
    </w:p>
    <w:p w:rsidR="00C43DF3" w:rsidRPr="00C43DF3" w:rsidRDefault="00C43DF3" w:rsidP="00C43DF3">
      <w:pPr>
        <w:spacing w:line="360" w:lineRule="auto"/>
        <w:rPr>
          <w:b/>
          <w:color w:val="3E3E3E"/>
          <w:sz w:val="24"/>
        </w:rPr>
      </w:pPr>
      <w:r w:rsidRPr="00C43DF3">
        <w:rPr>
          <w:rFonts w:hint="eastAsia"/>
          <w:b/>
          <w:color w:val="000000"/>
          <w:sz w:val="24"/>
          <w:shd w:val="clear" w:color="auto" w:fill="FFFFFF"/>
        </w:rPr>
        <w:t xml:space="preserve">　　要求：结合材料的内容和寓意，选好角度，确定立意，明确文体，自拟标题；不要套作，不得抄袭。</w:t>
      </w:r>
    </w:p>
    <w:p w:rsidR="00C43DF3" w:rsidRPr="00C43DF3" w:rsidRDefault="00C43DF3" w:rsidP="00C43DF3">
      <w:pPr>
        <w:spacing w:line="360" w:lineRule="auto"/>
        <w:rPr>
          <w:b/>
          <w:color w:val="3E3E3E"/>
          <w:sz w:val="24"/>
        </w:rPr>
      </w:pPr>
    </w:p>
    <w:p w:rsidR="00C43DF3" w:rsidRPr="00C43DF3" w:rsidRDefault="00C43DF3" w:rsidP="00C43DF3">
      <w:pPr>
        <w:spacing w:line="360" w:lineRule="auto"/>
        <w:rPr>
          <w:b/>
          <w:color w:val="3E3E3E"/>
          <w:sz w:val="24"/>
        </w:rPr>
      </w:pPr>
    </w:p>
    <w:p w:rsidR="00C43DF3" w:rsidRPr="00C43DF3" w:rsidRDefault="00C43DF3" w:rsidP="00C43DF3">
      <w:pPr>
        <w:spacing w:line="360" w:lineRule="auto"/>
        <w:rPr>
          <w:b/>
          <w:color w:val="3E3E3E"/>
          <w:sz w:val="24"/>
        </w:rPr>
      </w:pPr>
      <w:r w:rsidRPr="00C43DF3">
        <w:rPr>
          <w:rStyle w:val="a4"/>
          <w:rFonts w:ascii="微软雅黑" w:eastAsia="微软雅黑" w:hAnsi="微软雅黑" w:hint="eastAsia"/>
          <w:color w:val="59C3F9"/>
          <w:sz w:val="24"/>
          <w:bdr w:val="none" w:sz="0" w:space="0" w:color="auto" w:frame="1"/>
        </w:rPr>
        <w:t>【2016高考同题笔会•一等奖】</w:t>
      </w:r>
    </w:p>
    <w:p w:rsidR="00C43DF3" w:rsidRPr="00C43DF3" w:rsidRDefault="00C43DF3" w:rsidP="00C43DF3">
      <w:pPr>
        <w:spacing w:line="360" w:lineRule="auto"/>
        <w:rPr>
          <w:b/>
          <w:color w:val="3E3E3E"/>
          <w:sz w:val="24"/>
        </w:rPr>
      </w:pPr>
      <w:r w:rsidRPr="00C43DF3">
        <w:rPr>
          <w:rStyle w:val="a4"/>
          <w:rFonts w:ascii="微软雅黑" w:eastAsia="微软雅黑" w:hAnsi="微软雅黑" w:hint="eastAsia"/>
          <w:color w:val="3F3F3F"/>
          <w:sz w:val="24"/>
        </w:rPr>
        <w:t>拒绝惟成绩是论的“实用主义”</w:t>
      </w:r>
    </w:p>
    <w:p w:rsidR="00C43DF3" w:rsidRPr="00C43DF3" w:rsidRDefault="00C43DF3" w:rsidP="00C43DF3">
      <w:pPr>
        <w:spacing w:line="360" w:lineRule="auto"/>
        <w:rPr>
          <w:b/>
          <w:color w:val="3E3E3E"/>
          <w:sz w:val="24"/>
        </w:rPr>
      </w:pPr>
      <w:r w:rsidRPr="00C43DF3">
        <w:rPr>
          <w:rFonts w:hint="eastAsia"/>
          <w:b/>
          <w:color w:val="3F3F3F"/>
          <w:sz w:val="24"/>
          <w:szCs w:val="21"/>
        </w:rPr>
        <w:t>福州二中</w:t>
      </w:r>
      <w:r w:rsidRPr="00C43DF3">
        <w:rPr>
          <w:rFonts w:hint="eastAsia"/>
          <w:b/>
          <w:color w:val="3F3F3F"/>
          <w:sz w:val="24"/>
          <w:szCs w:val="21"/>
        </w:rPr>
        <w:t xml:space="preserve">   </w:t>
      </w:r>
      <w:r w:rsidRPr="00C43DF3">
        <w:rPr>
          <w:rFonts w:hint="eastAsia"/>
          <w:b/>
          <w:color w:val="3F3F3F"/>
          <w:sz w:val="24"/>
          <w:szCs w:val="21"/>
        </w:rPr>
        <w:t>韩杨煜</w:t>
      </w:r>
      <w:r w:rsidRPr="00C43DF3">
        <w:rPr>
          <w:rFonts w:hint="eastAsia"/>
          <w:b/>
          <w:color w:val="3F3F3F"/>
          <w:sz w:val="24"/>
          <w:szCs w:val="21"/>
        </w:rPr>
        <w:t xml:space="preserve">  </w:t>
      </w:r>
    </w:p>
    <w:p w:rsidR="00C43DF3" w:rsidRPr="00C43DF3" w:rsidRDefault="00C43DF3" w:rsidP="00C43DF3">
      <w:pPr>
        <w:spacing w:line="360" w:lineRule="auto"/>
        <w:rPr>
          <w:b/>
          <w:color w:val="3E3E3E"/>
          <w:sz w:val="24"/>
        </w:rPr>
      </w:pPr>
    </w:p>
    <w:p w:rsidR="00C43DF3" w:rsidRPr="00C43DF3" w:rsidRDefault="00C43DF3" w:rsidP="00C43DF3">
      <w:pPr>
        <w:spacing w:line="360" w:lineRule="auto"/>
        <w:rPr>
          <w:b/>
          <w:color w:val="3E3E3E"/>
          <w:sz w:val="24"/>
        </w:rPr>
      </w:pPr>
      <w:r w:rsidRPr="00C43DF3">
        <w:rPr>
          <w:rFonts w:hint="eastAsia"/>
          <w:b/>
          <w:color w:val="000000"/>
          <w:sz w:val="24"/>
          <w:szCs w:val="21"/>
        </w:rPr>
        <w:t xml:space="preserve">　　有这样一则漫画：两个孩子同时领回了考试成绩，一个得了满分受到夸赞，另一个因没有及格而受到批评；可在第二次考试，原本的满分学生退步受到责骂，不及格同学获得进步受到了表扬。</w:t>
      </w:r>
    </w:p>
    <w:p w:rsidR="00C43DF3" w:rsidRPr="00C43DF3" w:rsidRDefault="00C43DF3" w:rsidP="00C43DF3">
      <w:pPr>
        <w:spacing w:line="360" w:lineRule="auto"/>
        <w:rPr>
          <w:b/>
          <w:color w:val="3E3E3E"/>
          <w:sz w:val="24"/>
        </w:rPr>
      </w:pPr>
    </w:p>
    <w:p w:rsidR="00C43DF3" w:rsidRPr="00C43DF3" w:rsidRDefault="00C43DF3" w:rsidP="00C43DF3">
      <w:pPr>
        <w:spacing w:line="360" w:lineRule="auto"/>
        <w:rPr>
          <w:b/>
          <w:color w:val="3E3E3E"/>
          <w:sz w:val="24"/>
        </w:rPr>
      </w:pPr>
      <w:r w:rsidRPr="00C43DF3">
        <w:rPr>
          <w:rFonts w:hint="eastAsia"/>
          <w:b/>
          <w:color w:val="000000"/>
          <w:sz w:val="24"/>
          <w:szCs w:val="21"/>
        </w:rPr>
        <w:lastRenderedPageBreak/>
        <w:t xml:space="preserve">　　当我们解读这则材料，会发现不论是作者还是我们自己，都将成绩与奖惩联系了起来，可这样的“以成绩论英雄”真的是恰当正确的态度吗？我认为这并不可取。</w:t>
      </w:r>
    </w:p>
    <w:p w:rsidR="00C43DF3" w:rsidRPr="00C43DF3" w:rsidRDefault="00C43DF3" w:rsidP="00C43DF3">
      <w:pPr>
        <w:spacing w:line="360" w:lineRule="auto"/>
        <w:rPr>
          <w:b/>
          <w:color w:val="3E3E3E"/>
          <w:sz w:val="24"/>
        </w:rPr>
      </w:pPr>
    </w:p>
    <w:p w:rsidR="00C43DF3" w:rsidRPr="00C43DF3" w:rsidRDefault="00C43DF3" w:rsidP="00C43DF3">
      <w:pPr>
        <w:spacing w:line="360" w:lineRule="auto"/>
        <w:rPr>
          <w:b/>
          <w:color w:val="3E3E3E"/>
          <w:sz w:val="24"/>
        </w:rPr>
      </w:pPr>
      <w:r w:rsidRPr="00C43DF3">
        <w:rPr>
          <w:rFonts w:hint="eastAsia"/>
          <w:b/>
          <w:color w:val="000000"/>
          <w:sz w:val="24"/>
          <w:szCs w:val="21"/>
        </w:rPr>
        <w:t xml:space="preserve">　　</w:t>
      </w:r>
      <w:r w:rsidRPr="00C43DF3">
        <w:rPr>
          <w:rFonts w:hint="eastAsia"/>
          <w:b/>
          <w:color w:val="000000"/>
          <w:sz w:val="24"/>
          <w:szCs w:val="21"/>
        </w:rPr>
        <w:t>Uber</w:t>
      </w:r>
      <w:r w:rsidRPr="00C43DF3">
        <w:rPr>
          <w:rFonts w:hint="eastAsia"/>
          <w:b/>
          <w:color w:val="000000"/>
          <w:sz w:val="24"/>
          <w:szCs w:val="21"/>
        </w:rPr>
        <w:t>的创始人特拉维斯给出过这样一个“冠军理论”：面对逆境，要把一切置之度外，无论如何都要取胜，这就是成为冠军的意义，这样的“冠军思维”是一种鼓励人们努力拼搏，执著前进的人生态度，不可否认，它在许多人身处困境低谷时给予了有效的指引，但在这样一个竞争激烈的社会中，人人都会成为像第一个满分学生一样“冠军”吗？</w:t>
      </w:r>
    </w:p>
    <w:p w:rsidR="00C43DF3" w:rsidRPr="00C43DF3" w:rsidRDefault="00C43DF3" w:rsidP="00C43DF3">
      <w:pPr>
        <w:spacing w:line="360" w:lineRule="auto"/>
        <w:rPr>
          <w:b/>
          <w:color w:val="3E3E3E"/>
          <w:sz w:val="24"/>
        </w:rPr>
      </w:pPr>
    </w:p>
    <w:p w:rsidR="00C43DF3" w:rsidRPr="00C43DF3" w:rsidRDefault="00C43DF3" w:rsidP="00C43DF3">
      <w:pPr>
        <w:spacing w:line="360" w:lineRule="auto"/>
        <w:rPr>
          <w:b/>
          <w:color w:val="3E3E3E"/>
          <w:sz w:val="24"/>
        </w:rPr>
      </w:pPr>
      <w:r w:rsidRPr="00C43DF3">
        <w:rPr>
          <w:rFonts w:hint="eastAsia"/>
          <w:b/>
          <w:color w:val="000000"/>
          <w:sz w:val="24"/>
          <w:szCs w:val="21"/>
        </w:rPr>
        <w:t xml:space="preserve">　　我们身处一个充满较量的时代，每个人都被督促着匆忙前进，仿佛只有不停地奔跑才得以实现超越，却很少有人自问一句“做冠军真有那么重要吗？”</w:t>
      </w:r>
      <w:r w:rsidRPr="00C43DF3">
        <w:rPr>
          <w:rFonts w:hint="eastAsia"/>
          <w:b/>
          <w:color w:val="7B0C00"/>
          <w:sz w:val="24"/>
          <w:szCs w:val="21"/>
        </w:rPr>
        <w:t>如果注定成王败寇，未得冠军者仅能成为败者，那么惨败的人生又有何意义，真正的成功是对自我的肯定和超越，应是不断自我完善的历程，但绝非“惟成绩是论”的当代实用主义。</w:t>
      </w:r>
    </w:p>
    <w:p w:rsidR="00C43DF3" w:rsidRPr="00C43DF3" w:rsidRDefault="00C43DF3" w:rsidP="00C43DF3">
      <w:pPr>
        <w:spacing w:line="360" w:lineRule="auto"/>
        <w:rPr>
          <w:b/>
          <w:color w:val="3E3E3E"/>
          <w:sz w:val="24"/>
        </w:rPr>
      </w:pPr>
    </w:p>
    <w:p w:rsidR="00C43DF3" w:rsidRPr="00C43DF3" w:rsidRDefault="00C43DF3" w:rsidP="00C43DF3">
      <w:pPr>
        <w:spacing w:line="360" w:lineRule="auto"/>
        <w:rPr>
          <w:b/>
          <w:color w:val="3E3E3E"/>
          <w:sz w:val="24"/>
        </w:rPr>
      </w:pPr>
      <w:r w:rsidRPr="00C43DF3">
        <w:rPr>
          <w:rFonts w:hint="eastAsia"/>
          <w:b/>
          <w:color w:val="000000"/>
          <w:sz w:val="24"/>
          <w:szCs w:val="21"/>
        </w:rPr>
        <w:t xml:space="preserve">　　伦敦奥运会组委会回答过这样一个问题——比赛的意义在于什么，给出的回答是：学会获得成功，更学会体面有尊严地去失败。我想，你我如竞争赛跑般的人生意义也在于此。</w:t>
      </w:r>
      <w:r w:rsidRPr="00C43DF3">
        <w:rPr>
          <w:rFonts w:hint="eastAsia"/>
          <w:b/>
          <w:color w:val="7B0C00"/>
          <w:sz w:val="24"/>
          <w:szCs w:val="21"/>
        </w:rPr>
        <w:t>有价值的生命贵在勇于坦然面对成败得失，用成绩高低论成败未免太过狭隘了，更不是不成功便无用。</w:t>
      </w:r>
    </w:p>
    <w:p w:rsidR="00C43DF3" w:rsidRPr="00C43DF3" w:rsidRDefault="00C43DF3" w:rsidP="00C43DF3">
      <w:pPr>
        <w:spacing w:line="360" w:lineRule="auto"/>
        <w:rPr>
          <w:b/>
          <w:color w:val="3E3E3E"/>
          <w:sz w:val="24"/>
        </w:rPr>
      </w:pPr>
    </w:p>
    <w:p w:rsidR="00C43DF3" w:rsidRPr="00C43DF3" w:rsidRDefault="00C43DF3" w:rsidP="00C43DF3">
      <w:pPr>
        <w:spacing w:line="360" w:lineRule="auto"/>
        <w:rPr>
          <w:b/>
          <w:color w:val="3E3E3E"/>
          <w:sz w:val="24"/>
        </w:rPr>
      </w:pPr>
      <w:r w:rsidRPr="00C43DF3">
        <w:rPr>
          <w:rFonts w:hint="eastAsia"/>
          <w:b/>
          <w:color w:val="000000"/>
          <w:sz w:val="24"/>
          <w:szCs w:val="21"/>
        </w:rPr>
        <w:t xml:space="preserve">　　</w:t>
      </w:r>
      <w:r w:rsidRPr="00C43DF3">
        <w:rPr>
          <w:rFonts w:hint="eastAsia"/>
          <w:b/>
          <w:color w:val="7B0C00"/>
          <w:sz w:val="24"/>
          <w:szCs w:val="21"/>
        </w:rPr>
        <w:t>我们的生命是不断前进上升的过程，这其中会有许多或大或小如意和不如意，可真正决定生命质量的是我们以何种态度面对它，</w:t>
      </w:r>
      <w:r w:rsidRPr="00C43DF3">
        <w:rPr>
          <w:rFonts w:hint="eastAsia"/>
          <w:b/>
          <w:color w:val="000000"/>
          <w:sz w:val="24"/>
          <w:szCs w:val="21"/>
        </w:rPr>
        <w:t>我们的社会用一种较为功利化的状态影响了我们，也影响了学校、家长的教育态度，我想我们更应明确的是，学习并非只是为了让我们披荆斩棘地去杀出一条血路，而最后却在头破血流中除了分数和成绩一无所获，无从寻找自己的价值亦或低估了自身的力量。</w:t>
      </w:r>
    </w:p>
    <w:p w:rsidR="00C43DF3" w:rsidRPr="00C43DF3" w:rsidRDefault="00C43DF3" w:rsidP="00C43DF3">
      <w:pPr>
        <w:spacing w:line="360" w:lineRule="auto"/>
        <w:rPr>
          <w:b/>
          <w:color w:val="3E3E3E"/>
          <w:sz w:val="24"/>
        </w:rPr>
      </w:pPr>
    </w:p>
    <w:p w:rsidR="00C43DF3" w:rsidRPr="00C43DF3" w:rsidRDefault="00C43DF3" w:rsidP="00C43DF3">
      <w:pPr>
        <w:spacing w:line="360" w:lineRule="auto"/>
        <w:rPr>
          <w:b/>
          <w:color w:val="3E3E3E"/>
          <w:sz w:val="24"/>
        </w:rPr>
      </w:pPr>
      <w:r w:rsidRPr="00C43DF3">
        <w:rPr>
          <w:rFonts w:hint="eastAsia"/>
          <w:b/>
          <w:color w:val="000000"/>
          <w:sz w:val="24"/>
          <w:szCs w:val="21"/>
        </w:rPr>
        <w:t xml:space="preserve">　　</w:t>
      </w:r>
      <w:r w:rsidRPr="00C43DF3">
        <w:rPr>
          <w:rFonts w:hint="eastAsia"/>
          <w:b/>
          <w:color w:val="7B0C00"/>
          <w:sz w:val="24"/>
          <w:szCs w:val="21"/>
        </w:rPr>
        <w:t>学习的意义在于思想、智慧和修养</w:t>
      </w:r>
      <w:r w:rsidRPr="00C43DF3">
        <w:rPr>
          <w:rFonts w:hint="eastAsia"/>
          <w:b/>
          <w:color w:val="000000"/>
          <w:sz w:val="24"/>
          <w:szCs w:val="21"/>
        </w:rPr>
        <w:t>，它决不是一纸分数可评判的，我们应</w:t>
      </w:r>
      <w:r w:rsidRPr="00C43DF3">
        <w:rPr>
          <w:rFonts w:hint="eastAsia"/>
          <w:b/>
          <w:color w:val="000000"/>
          <w:sz w:val="24"/>
          <w:szCs w:val="21"/>
        </w:rPr>
        <w:lastRenderedPageBreak/>
        <w:t>理性看待，拥有“毕竟东流水”这般向高远未来眺望的气魄，不拘泥于自我，不汲汲于眼前，告别“惟成绩是论”的“实用主义”和“以分数论英雄”的误区，才是实现自我的价值之道。</w:t>
      </w:r>
    </w:p>
    <w:p w:rsidR="00C43DF3" w:rsidRPr="00C43DF3" w:rsidRDefault="00C43DF3" w:rsidP="00C43DF3">
      <w:pPr>
        <w:spacing w:line="360" w:lineRule="auto"/>
        <w:rPr>
          <w:b/>
          <w:color w:val="3E3E3E"/>
          <w:sz w:val="24"/>
        </w:rPr>
      </w:pPr>
    </w:p>
    <w:p w:rsidR="00C43DF3" w:rsidRPr="00C43DF3" w:rsidRDefault="00C43DF3" w:rsidP="00C43DF3">
      <w:pPr>
        <w:spacing w:line="360" w:lineRule="auto"/>
        <w:rPr>
          <w:b/>
          <w:color w:val="3E3E3E"/>
          <w:sz w:val="24"/>
        </w:rPr>
      </w:pPr>
      <w:r w:rsidRPr="00C43DF3">
        <w:rPr>
          <w:rStyle w:val="a4"/>
          <w:rFonts w:ascii="微软雅黑" w:eastAsia="微软雅黑" w:hAnsi="微软雅黑" w:hint="eastAsia"/>
          <w:color w:val="59C3F9"/>
          <w:sz w:val="24"/>
          <w:bdr w:val="none" w:sz="0" w:space="0" w:color="auto" w:frame="1"/>
        </w:rPr>
        <w:t>【2016高考同题笔会•一等奖】</w:t>
      </w:r>
    </w:p>
    <w:p w:rsidR="00C43DF3" w:rsidRPr="00C43DF3" w:rsidRDefault="00C43DF3" w:rsidP="00C43DF3">
      <w:pPr>
        <w:spacing w:line="360" w:lineRule="auto"/>
        <w:rPr>
          <w:b/>
          <w:color w:val="3E3E3E"/>
          <w:sz w:val="24"/>
        </w:rPr>
      </w:pPr>
      <w:r w:rsidRPr="00C43DF3">
        <w:rPr>
          <w:rStyle w:val="a4"/>
          <w:rFonts w:ascii="微软雅黑" w:eastAsia="微软雅黑" w:hAnsi="微软雅黑" w:hint="eastAsia"/>
          <w:color w:val="3F3F3F"/>
          <w:sz w:val="24"/>
        </w:rPr>
        <w:t>教育公平与分配正义</w:t>
      </w:r>
    </w:p>
    <w:p w:rsidR="00C43DF3" w:rsidRPr="00C43DF3" w:rsidRDefault="00C43DF3" w:rsidP="00C43DF3">
      <w:pPr>
        <w:spacing w:line="360" w:lineRule="auto"/>
        <w:rPr>
          <w:b/>
          <w:color w:val="3E3E3E"/>
          <w:sz w:val="24"/>
        </w:rPr>
      </w:pPr>
      <w:r w:rsidRPr="00C43DF3">
        <w:rPr>
          <w:rFonts w:hint="eastAsia"/>
          <w:b/>
          <w:color w:val="3F3F3F"/>
          <w:sz w:val="24"/>
        </w:rPr>
        <w:t>厦门双十中学</w:t>
      </w:r>
      <w:r w:rsidRPr="00C43DF3">
        <w:rPr>
          <w:rFonts w:hint="eastAsia"/>
          <w:b/>
          <w:color w:val="3F3F3F"/>
          <w:sz w:val="24"/>
        </w:rPr>
        <w:t xml:space="preserve">  </w:t>
      </w:r>
      <w:r w:rsidRPr="00C43DF3">
        <w:rPr>
          <w:rFonts w:hint="eastAsia"/>
          <w:b/>
          <w:color w:val="3F3F3F"/>
          <w:sz w:val="24"/>
        </w:rPr>
        <w:t>白乾政</w:t>
      </w:r>
    </w:p>
    <w:p w:rsidR="00C43DF3" w:rsidRPr="00C43DF3" w:rsidRDefault="00C43DF3" w:rsidP="00C43DF3">
      <w:pPr>
        <w:spacing w:line="360" w:lineRule="auto"/>
        <w:rPr>
          <w:b/>
          <w:color w:val="3E3E3E"/>
          <w:sz w:val="24"/>
        </w:rPr>
      </w:pPr>
    </w:p>
    <w:p w:rsidR="00C43DF3" w:rsidRPr="00C43DF3" w:rsidRDefault="00C43DF3" w:rsidP="00C43DF3">
      <w:pPr>
        <w:spacing w:line="360" w:lineRule="auto"/>
        <w:rPr>
          <w:b/>
          <w:color w:val="3E3E3E"/>
          <w:sz w:val="24"/>
        </w:rPr>
      </w:pPr>
      <w:r w:rsidRPr="00C43DF3">
        <w:rPr>
          <w:rFonts w:hint="eastAsia"/>
          <w:b/>
          <w:color w:val="000000"/>
          <w:sz w:val="24"/>
        </w:rPr>
        <w:t xml:space="preserve">　　一组言简意赅的漫画，直指教育的核心目的，引人深思。漫画中，考过</w:t>
      </w:r>
      <w:r w:rsidRPr="00C43DF3">
        <w:rPr>
          <w:rFonts w:hint="eastAsia"/>
          <w:b/>
          <w:color w:val="000000"/>
          <w:sz w:val="24"/>
        </w:rPr>
        <w:t>100</w:t>
      </w:r>
      <w:r w:rsidRPr="00C43DF3">
        <w:rPr>
          <w:rFonts w:hint="eastAsia"/>
          <w:b/>
          <w:color w:val="000000"/>
          <w:sz w:val="24"/>
        </w:rPr>
        <w:t>分的优生因退步两分而受惩罚，而原只有</w:t>
      </w:r>
      <w:r w:rsidRPr="00C43DF3">
        <w:rPr>
          <w:rFonts w:hint="eastAsia"/>
          <w:b/>
          <w:color w:val="000000"/>
          <w:sz w:val="24"/>
        </w:rPr>
        <w:t>55</w:t>
      </w:r>
      <w:r w:rsidRPr="00C43DF3">
        <w:rPr>
          <w:rFonts w:hint="eastAsia"/>
          <w:b/>
          <w:color w:val="000000"/>
          <w:sz w:val="24"/>
        </w:rPr>
        <w:t>分的差生因考了</w:t>
      </w:r>
      <w:r w:rsidRPr="00C43DF3">
        <w:rPr>
          <w:rFonts w:hint="eastAsia"/>
          <w:b/>
          <w:color w:val="000000"/>
          <w:sz w:val="24"/>
        </w:rPr>
        <w:t>61</w:t>
      </w:r>
      <w:r w:rsidRPr="00C43DF3">
        <w:rPr>
          <w:rFonts w:hint="eastAsia"/>
          <w:b/>
          <w:color w:val="000000"/>
          <w:sz w:val="24"/>
        </w:rPr>
        <w:t>分而受到奖励。表面上是在讽刺当今教育的不公平，实则是在扣问教育的最终目的——培养精英或是鼓励差生？</w:t>
      </w:r>
    </w:p>
    <w:p w:rsidR="00C43DF3" w:rsidRPr="00C43DF3" w:rsidRDefault="00C43DF3" w:rsidP="00C43DF3">
      <w:pPr>
        <w:spacing w:line="360" w:lineRule="auto"/>
        <w:rPr>
          <w:b/>
          <w:color w:val="3E3E3E"/>
          <w:sz w:val="24"/>
        </w:rPr>
      </w:pPr>
    </w:p>
    <w:p w:rsidR="00C43DF3" w:rsidRPr="00C43DF3" w:rsidRDefault="00C43DF3" w:rsidP="00C43DF3">
      <w:pPr>
        <w:spacing w:line="360" w:lineRule="auto"/>
        <w:rPr>
          <w:b/>
          <w:color w:val="3E3E3E"/>
          <w:sz w:val="24"/>
        </w:rPr>
      </w:pPr>
      <w:r w:rsidRPr="00C43DF3">
        <w:rPr>
          <w:rFonts w:hint="eastAsia"/>
          <w:b/>
          <w:color w:val="000000"/>
          <w:sz w:val="24"/>
        </w:rPr>
        <w:t xml:space="preserve">　　我的回答是后者，</w:t>
      </w:r>
      <w:r w:rsidRPr="00C43DF3">
        <w:rPr>
          <w:rFonts w:hint="eastAsia"/>
          <w:b/>
          <w:color w:val="7B0C00"/>
          <w:sz w:val="24"/>
        </w:rPr>
        <w:t>教育的目的不应简单地以功利主义的结果论来裁决，而应以培养并激发普通人的潜能使之有能力追求更高的美以及更幸福的生活为宗旨。</w:t>
      </w:r>
      <w:r w:rsidRPr="00C43DF3">
        <w:rPr>
          <w:rFonts w:hint="eastAsia"/>
          <w:b/>
          <w:color w:val="000000"/>
          <w:sz w:val="24"/>
        </w:rPr>
        <w:t>这就解释了为什么</w:t>
      </w:r>
      <w:r w:rsidRPr="00C43DF3">
        <w:rPr>
          <w:rFonts w:hint="eastAsia"/>
          <w:b/>
          <w:color w:val="000000"/>
          <w:sz w:val="24"/>
        </w:rPr>
        <w:t>98</w:t>
      </w:r>
      <w:r w:rsidRPr="00C43DF3">
        <w:rPr>
          <w:rFonts w:hint="eastAsia"/>
          <w:b/>
          <w:color w:val="000000"/>
          <w:sz w:val="24"/>
        </w:rPr>
        <w:t>分的优生考得比</w:t>
      </w:r>
      <w:r w:rsidRPr="00C43DF3">
        <w:rPr>
          <w:rFonts w:hint="eastAsia"/>
          <w:b/>
          <w:color w:val="000000"/>
          <w:sz w:val="24"/>
        </w:rPr>
        <w:t>61</w:t>
      </w:r>
      <w:r w:rsidRPr="00C43DF3">
        <w:rPr>
          <w:rFonts w:hint="eastAsia"/>
          <w:b/>
          <w:color w:val="000000"/>
          <w:sz w:val="24"/>
        </w:rPr>
        <w:t>分的差生好却遭到惩罚。因为教育的初衷是让他们突破自我的桎梏，而非同他人比较。</w:t>
      </w:r>
    </w:p>
    <w:p w:rsidR="00C43DF3" w:rsidRPr="00C43DF3" w:rsidRDefault="00C43DF3" w:rsidP="00C43DF3">
      <w:pPr>
        <w:spacing w:line="360" w:lineRule="auto"/>
        <w:rPr>
          <w:b/>
          <w:color w:val="3E3E3E"/>
          <w:sz w:val="24"/>
        </w:rPr>
      </w:pPr>
    </w:p>
    <w:p w:rsidR="00C43DF3" w:rsidRPr="00C43DF3" w:rsidRDefault="00C43DF3" w:rsidP="00C43DF3">
      <w:pPr>
        <w:spacing w:line="360" w:lineRule="auto"/>
        <w:rPr>
          <w:b/>
          <w:color w:val="3E3E3E"/>
          <w:sz w:val="24"/>
        </w:rPr>
      </w:pPr>
      <w:r w:rsidRPr="00C43DF3">
        <w:rPr>
          <w:rFonts w:hint="eastAsia"/>
          <w:b/>
          <w:color w:val="000000"/>
          <w:sz w:val="24"/>
        </w:rPr>
        <w:t xml:space="preserve">　　这组漫画在现实生活中的具体表现，莫过于今年沿海地区高校招生名额向西北内陆转移而引发的史上最大的家长维权活动。表面上看有能力考</w:t>
      </w:r>
      <w:r w:rsidRPr="00C43DF3">
        <w:rPr>
          <w:rFonts w:hint="eastAsia"/>
          <w:b/>
          <w:color w:val="000000"/>
          <w:sz w:val="24"/>
        </w:rPr>
        <w:t>98</w:t>
      </w:r>
      <w:r w:rsidRPr="00C43DF3">
        <w:rPr>
          <w:rFonts w:hint="eastAsia"/>
          <w:b/>
          <w:color w:val="000000"/>
          <w:sz w:val="24"/>
        </w:rPr>
        <w:t>分的考生无法获得优质教育资源，而仅仅只考</w:t>
      </w:r>
      <w:r w:rsidRPr="00C43DF3">
        <w:rPr>
          <w:rFonts w:hint="eastAsia"/>
          <w:b/>
          <w:color w:val="000000"/>
          <w:sz w:val="24"/>
        </w:rPr>
        <w:t>61</w:t>
      </w:r>
      <w:r w:rsidRPr="00C43DF3">
        <w:rPr>
          <w:rFonts w:hint="eastAsia"/>
          <w:b/>
          <w:color w:val="000000"/>
          <w:sz w:val="24"/>
        </w:rPr>
        <w:t>分的西北地区考生却能轻松上名校是一种不合乎逻辑的行为，是违背教育资源分配公平的行为。然而，细剖背后错综复杂的社会背景以及道德哲学的充分考量。我们必须承认：这是完全符合教育公平的原则以及分配正义的要求的。</w:t>
      </w:r>
    </w:p>
    <w:p w:rsidR="00C43DF3" w:rsidRPr="00C43DF3" w:rsidRDefault="00C43DF3" w:rsidP="00C43DF3">
      <w:pPr>
        <w:spacing w:line="360" w:lineRule="auto"/>
        <w:rPr>
          <w:b/>
          <w:color w:val="3E3E3E"/>
          <w:sz w:val="24"/>
        </w:rPr>
      </w:pPr>
    </w:p>
    <w:p w:rsidR="00C43DF3" w:rsidRPr="00C43DF3" w:rsidRDefault="00C43DF3" w:rsidP="00C43DF3">
      <w:pPr>
        <w:spacing w:line="360" w:lineRule="auto"/>
        <w:rPr>
          <w:b/>
          <w:color w:val="3E3E3E"/>
          <w:sz w:val="24"/>
        </w:rPr>
      </w:pPr>
      <w:r w:rsidRPr="00C43DF3">
        <w:rPr>
          <w:rFonts w:hint="eastAsia"/>
          <w:b/>
          <w:color w:val="000000"/>
          <w:sz w:val="24"/>
        </w:rPr>
        <w:t xml:space="preserve">　　西方哲学家罗尔斯在《正义论》中曾指出：“社会公平的基本原则就是分配正义。”这其中的“社会公平”涉及人类生活的各个方面。当然也包括教育公平的问题。当前中国高校优质教育资源紧张的情况下，政策的倾斜看似荒谬不合理，实则是为了最大程度上地维护教育公平分配正义。我们不能否认沿海考生</w:t>
      </w:r>
      <w:r w:rsidRPr="00C43DF3">
        <w:rPr>
          <w:rFonts w:hint="eastAsia"/>
          <w:b/>
          <w:color w:val="000000"/>
          <w:sz w:val="24"/>
        </w:rPr>
        <w:lastRenderedPageBreak/>
        <w:t>的努力及成就，但受制于不同地区发展不均衡的影响，让沿海考生与西北内陆的考生同台竞技，无疑只会加剧教育资源分布不均和不同地域关系的紧张程度。因此，适当地“照顾”西北考生，是我国教育理念的一次提升和进步。这说明传统的“择优取士”已逐渐向现代教育理念靠拢——</w:t>
      </w:r>
      <w:r w:rsidRPr="00C43DF3">
        <w:rPr>
          <w:rFonts w:hint="eastAsia"/>
          <w:b/>
          <w:color w:val="7B0C00"/>
          <w:sz w:val="24"/>
        </w:rPr>
        <w:t>无论是考过</w:t>
      </w:r>
      <w:r w:rsidRPr="00C43DF3">
        <w:rPr>
          <w:rFonts w:hint="eastAsia"/>
          <w:b/>
          <w:color w:val="7B0C00"/>
          <w:sz w:val="24"/>
        </w:rPr>
        <w:t>100</w:t>
      </w:r>
      <w:r w:rsidRPr="00C43DF3">
        <w:rPr>
          <w:rFonts w:hint="eastAsia"/>
          <w:b/>
          <w:color w:val="7B0C00"/>
          <w:sz w:val="24"/>
        </w:rPr>
        <w:t>分的优生，还是只有</w:t>
      </w:r>
      <w:r w:rsidRPr="00C43DF3">
        <w:rPr>
          <w:rFonts w:hint="eastAsia"/>
          <w:b/>
          <w:color w:val="7B0C00"/>
          <w:sz w:val="24"/>
        </w:rPr>
        <w:t>59</w:t>
      </w:r>
      <w:r w:rsidRPr="00C43DF3">
        <w:rPr>
          <w:rFonts w:hint="eastAsia"/>
          <w:b/>
          <w:color w:val="7B0C00"/>
          <w:sz w:val="24"/>
        </w:rPr>
        <w:t>分的差生，卷面的分数已不再是衡量教育成效的尺度，卓有成效地挖掘每个个体内在潜能并赋予个体追求自我幸福生活的能力，才是教育的终极目的。</w:t>
      </w:r>
      <w:r w:rsidRPr="00C43DF3">
        <w:rPr>
          <w:rFonts w:hint="eastAsia"/>
          <w:b/>
          <w:color w:val="000000"/>
          <w:sz w:val="24"/>
        </w:rPr>
        <w:t>而要达到“有教无类，因材施教”的理论高度，就必须努力推广教育资源的公平以及分配正义的理念，让不同水平的人，不论是</w:t>
      </w:r>
      <w:r w:rsidRPr="00C43DF3">
        <w:rPr>
          <w:rFonts w:hint="eastAsia"/>
          <w:b/>
          <w:color w:val="000000"/>
          <w:sz w:val="24"/>
        </w:rPr>
        <w:t>100</w:t>
      </w:r>
      <w:r w:rsidRPr="00C43DF3">
        <w:rPr>
          <w:rFonts w:hint="eastAsia"/>
          <w:b/>
          <w:color w:val="000000"/>
          <w:sz w:val="24"/>
        </w:rPr>
        <w:t>的优生还是</w:t>
      </w:r>
      <w:r w:rsidRPr="00C43DF3">
        <w:rPr>
          <w:rFonts w:hint="eastAsia"/>
          <w:b/>
          <w:color w:val="000000"/>
          <w:sz w:val="24"/>
        </w:rPr>
        <w:t>55</w:t>
      </w:r>
      <w:r w:rsidRPr="00C43DF3">
        <w:rPr>
          <w:rFonts w:hint="eastAsia"/>
          <w:b/>
          <w:color w:val="000000"/>
          <w:sz w:val="24"/>
        </w:rPr>
        <w:t>分的差生，能享有同样的机遇去发挥自我的潜能。当然，这并不意味着忽视优生的培养，只是在一套相对公平的体制下，每个个体都能因自我的突破而获得嘉奖和鼓励。也需要有人鞭策退步的人奋发图强，这才是真正的教育公平与分配正义。</w:t>
      </w:r>
    </w:p>
    <w:p w:rsidR="00C43DF3" w:rsidRPr="00C43DF3" w:rsidRDefault="00C43DF3" w:rsidP="00C43DF3">
      <w:pPr>
        <w:spacing w:line="360" w:lineRule="auto"/>
        <w:rPr>
          <w:b/>
          <w:color w:val="3E3E3E"/>
          <w:sz w:val="24"/>
        </w:rPr>
      </w:pPr>
    </w:p>
    <w:p w:rsidR="00C43DF3" w:rsidRPr="00C43DF3" w:rsidRDefault="00C43DF3" w:rsidP="00C43DF3">
      <w:pPr>
        <w:spacing w:line="360" w:lineRule="auto"/>
        <w:rPr>
          <w:b/>
          <w:color w:val="3E3E3E"/>
          <w:sz w:val="24"/>
        </w:rPr>
      </w:pPr>
      <w:r w:rsidRPr="00C43DF3">
        <w:rPr>
          <w:rFonts w:hint="eastAsia"/>
          <w:b/>
          <w:color w:val="000000"/>
          <w:sz w:val="24"/>
        </w:rPr>
        <w:t xml:space="preserve">　　亚里士多德曾言：“教育活动的全部意义就在于培养具有美德的公民。”</w:t>
      </w:r>
      <w:r w:rsidRPr="00C43DF3">
        <w:rPr>
          <w:rFonts w:hint="eastAsia"/>
          <w:b/>
          <w:color w:val="7B0C00"/>
          <w:sz w:val="24"/>
        </w:rPr>
        <w:t>惩罚</w:t>
      </w:r>
      <w:r w:rsidRPr="00C43DF3">
        <w:rPr>
          <w:rFonts w:hint="eastAsia"/>
          <w:b/>
          <w:color w:val="7B0C00"/>
          <w:sz w:val="24"/>
        </w:rPr>
        <w:t>98</w:t>
      </w:r>
      <w:r w:rsidRPr="00C43DF3">
        <w:rPr>
          <w:rFonts w:hint="eastAsia"/>
          <w:b/>
          <w:color w:val="7B0C00"/>
          <w:sz w:val="24"/>
        </w:rPr>
        <w:t>分的优生和奖励</w:t>
      </w:r>
      <w:r w:rsidRPr="00C43DF3">
        <w:rPr>
          <w:rFonts w:hint="eastAsia"/>
          <w:b/>
          <w:color w:val="7B0C00"/>
          <w:sz w:val="24"/>
        </w:rPr>
        <w:t>61</w:t>
      </w:r>
      <w:r w:rsidRPr="00C43DF3">
        <w:rPr>
          <w:rFonts w:hint="eastAsia"/>
          <w:b/>
          <w:color w:val="7B0C00"/>
          <w:sz w:val="24"/>
        </w:rPr>
        <w:t>分的差生，都应在于培养共和国的公民，使之具有更高级的道德追求，而不应一味鼓励高分而扼杀天性。教育公平与分配正义的理念应当体现在当前的教育活动中。</w:t>
      </w:r>
      <w:r w:rsidRPr="00C43DF3">
        <w:rPr>
          <w:rFonts w:hint="eastAsia"/>
          <w:b/>
          <w:color w:val="000000"/>
          <w:sz w:val="24"/>
        </w:rPr>
        <w:t>如此，方能有道德完善素质良好的公民撑起共和国的大厦，推动中国崛起！</w:t>
      </w:r>
    </w:p>
    <w:p w:rsidR="00C43DF3" w:rsidRPr="00C43DF3" w:rsidRDefault="00C43DF3" w:rsidP="00C43DF3">
      <w:pPr>
        <w:spacing w:line="360" w:lineRule="auto"/>
        <w:rPr>
          <w:b/>
          <w:color w:val="3E3E3E"/>
          <w:sz w:val="24"/>
        </w:rPr>
      </w:pPr>
      <w:r w:rsidRPr="00C43DF3">
        <w:rPr>
          <w:rFonts w:hint="eastAsia"/>
          <w:b/>
          <w:bCs/>
          <w:color w:val="59C3F9"/>
          <w:sz w:val="24"/>
          <w:bdr w:val="none" w:sz="0" w:space="0" w:color="auto" w:frame="1"/>
        </w:rPr>
        <w:br/>
      </w:r>
    </w:p>
    <w:p w:rsidR="00C43DF3" w:rsidRPr="00C43DF3" w:rsidRDefault="00C43DF3" w:rsidP="00C43DF3">
      <w:pPr>
        <w:spacing w:line="360" w:lineRule="auto"/>
        <w:rPr>
          <w:b/>
          <w:color w:val="3E3E3E"/>
          <w:sz w:val="24"/>
        </w:rPr>
      </w:pPr>
      <w:r w:rsidRPr="00C43DF3">
        <w:rPr>
          <w:rStyle w:val="a4"/>
          <w:rFonts w:ascii="微软雅黑" w:eastAsia="微软雅黑" w:hAnsi="微软雅黑" w:hint="eastAsia"/>
          <w:color w:val="59C3F9"/>
          <w:sz w:val="24"/>
          <w:bdr w:val="none" w:sz="0" w:space="0" w:color="auto" w:frame="1"/>
        </w:rPr>
        <w:t>【2016高考同题笔会•一等奖】</w:t>
      </w:r>
    </w:p>
    <w:p w:rsidR="00C43DF3" w:rsidRPr="00C43DF3" w:rsidRDefault="00C43DF3" w:rsidP="00C43DF3">
      <w:pPr>
        <w:spacing w:line="360" w:lineRule="auto"/>
        <w:rPr>
          <w:b/>
          <w:color w:val="3E3E3E"/>
          <w:sz w:val="24"/>
        </w:rPr>
      </w:pPr>
      <w:r w:rsidRPr="00C43DF3">
        <w:rPr>
          <w:rStyle w:val="a4"/>
          <w:rFonts w:ascii="微软雅黑" w:eastAsia="微软雅黑" w:hAnsi="微软雅黑" w:hint="eastAsia"/>
          <w:color w:val="3F3F3F"/>
          <w:sz w:val="24"/>
        </w:rPr>
        <w:t>回归人学，淡化分数意识</w:t>
      </w:r>
    </w:p>
    <w:p w:rsidR="00C43DF3" w:rsidRPr="00C43DF3" w:rsidRDefault="00C43DF3" w:rsidP="00C43DF3">
      <w:pPr>
        <w:spacing w:line="360" w:lineRule="auto"/>
        <w:rPr>
          <w:b/>
          <w:color w:val="3E3E3E"/>
          <w:sz w:val="24"/>
        </w:rPr>
      </w:pPr>
      <w:r w:rsidRPr="00C43DF3">
        <w:rPr>
          <w:rFonts w:hint="eastAsia"/>
          <w:b/>
          <w:color w:val="3F3F3F"/>
          <w:sz w:val="24"/>
          <w:szCs w:val="21"/>
        </w:rPr>
        <w:t>泉州五中</w:t>
      </w:r>
      <w:r w:rsidRPr="00C43DF3">
        <w:rPr>
          <w:rFonts w:hint="eastAsia"/>
          <w:b/>
          <w:color w:val="3F3F3F"/>
          <w:sz w:val="24"/>
          <w:szCs w:val="21"/>
        </w:rPr>
        <w:t xml:space="preserve">   </w:t>
      </w:r>
      <w:r w:rsidRPr="00C43DF3">
        <w:rPr>
          <w:rFonts w:hint="eastAsia"/>
          <w:b/>
          <w:color w:val="3F3F3F"/>
          <w:sz w:val="24"/>
          <w:szCs w:val="21"/>
        </w:rPr>
        <w:t>李泓</w:t>
      </w:r>
    </w:p>
    <w:p w:rsidR="00C43DF3" w:rsidRPr="00C43DF3" w:rsidRDefault="00C43DF3" w:rsidP="00C43DF3">
      <w:pPr>
        <w:spacing w:line="360" w:lineRule="auto"/>
        <w:rPr>
          <w:b/>
          <w:color w:val="3E3E3E"/>
          <w:sz w:val="24"/>
        </w:rPr>
      </w:pPr>
    </w:p>
    <w:p w:rsidR="00C43DF3" w:rsidRPr="00C43DF3" w:rsidRDefault="00C43DF3" w:rsidP="00C43DF3">
      <w:pPr>
        <w:spacing w:line="360" w:lineRule="auto"/>
        <w:rPr>
          <w:b/>
          <w:color w:val="3E3E3E"/>
          <w:sz w:val="24"/>
        </w:rPr>
      </w:pPr>
      <w:r w:rsidRPr="00C43DF3">
        <w:rPr>
          <w:rFonts w:hint="eastAsia"/>
          <w:b/>
          <w:color w:val="000000"/>
          <w:sz w:val="24"/>
          <w:szCs w:val="21"/>
        </w:rPr>
        <w:t xml:space="preserve">　　满分少年稍有失误辄遭责骂，后进儿童些微进步即迎赞许，而进退步间的衡量标准竟唯系于分数，于如此转折对比中不难看出简单以分数为指标的功利化家庭教育的现实图景，着实令人嗟叹！</w:t>
      </w:r>
    </w:p>
    <w:p w:rsidR="00C43DF3" w:rsidRPr="00C43DF3" w:rsidRDefault="00C43DF3" w:rsidP="00C43DF3">
      <w:pPr>
        <w:spacing w:line="360" w:lineRule="auto"/>
        <w:rPr>
          <w:b/>
          <w:color w:val="3E3E3E"/>
          <w:sz w:val="24"/>
        </w:rPr>
      </w:pPr>
    </w:p>
    <w:p w:rsidR="00C43DF3" w:rsidRPr="00C43DF3" w:rsidRDefault="00C43DF3" w:rsidP="00C43DF3">
      <w:pPr>
        <w:spacing w:line="360" w:lineRule="auto"/>
        <w:rPr>
          <w:b/>
          <w:color w:val="3E3E3E"/>
          <w:sz w:val="24"/>
        </w:rPr>
      </w:pPr>
      <w:r w:rsidRPr="00C43DF3">
        <w:rPr>
          <w:rFonts w:hint="eastAsia"/>
          <w:b/>
          <w:color w:val="000000"/>
          <w:sz w:val="24"/>
          <w:szCs w:val="21"/>
        </w:rPr>
        <w:t xml:space="preserve">　　孩子是父母爱的结晶，父母对孩子的爱是毋庸置疑的。几乎每个为人父母</w:t>
      </w:r>
      <w:r w:rsidRPr="00C43DF3">
        <w:rPr>
          <w:rFonts w:hint="eastAsia"/>
          <w:b/>
          <w:color w:val="000000"/>
          <w:sz w:val="24"/>
          <w:szCs w:val="21"/>
        </w:rPr>
        <w:lastRenderedPageBreak/>
        <w:t>者皆希冀孩子能够成龙成凤，寄望于其在成长中能有所进益。其出发点绝对是无可非议的，但以分数论实施标准却是有失偏颇的。然而，这种标准取向却又非个例，而是具有一定普遍性的。于是有学者韩桐彦在《素质教育》一书中尖锐地把中国教育模式概括为小学听话教育，中学分数教育，大学方为知识教育。</w:t>
      </w:r>
    </w:p>
    <w:p w:rsidR="00C43DF3" w:rsidRPr="00C43DF3" w:rsidRDefault="00C43DF3" w:rsidP="00C43DF3">
      <w:pPr>
        <w:spacing w:line="360" w:lineRule="auto"/>
        <w:rPr>
          <w:b/>
          <w:color w:val="3E3E3E"/>
          <w:sz w:val="24"/>
        </w:rPr>
      </w:pPr>
    </w:p>
    <w:p w:rsidR="00C43DF3" w:rsidRPr="00C43DF3" w:rsidRDefault="00C43DF3" w:rsidP="00C43DF3">
      <w:pPr>
        <w:spacing w:line="360" w:lineRule="auto"/>
        <w:rPr>
          <w:b/>
          <w:color w:val="3E3E3E"/>
          <w:sz w:val="24"/>
        </w:rPr>
      </w:pPr>
      <w:r w:rsidRPr="00C43DF3">
        <w:rPr>
          <w:rFonts w:hint="eastAsia"/>
          <w:b/>
          <w:color w:val="000000"/>
          <w:sz w:val="24"/>
          <w:szCs w:val="21"/>
        </w:rPr>
        <w:t xml:space="preserve">　　</w:t>
      </w:r>
      <w:r w:rsidRPr="00C43DF3">
        <w:rPr>
          <w:rFonts w:hint="eastAsia"/>
          <w:b/>
          <w:color w:val="7B0C00"/>
          <w:sz w:val="24"/>
          <w:szCs w:val="21"/>
        </w:rPr>
        <w:t>如此家庭教育中的分数崇拜趋势是考试机制所造就的功利主义的一种集中表露。</w:t>
      </w:r>
      <w:r w:rsidRPr="00C43DF3">
        <w:rPr>
          <w:rFonts w:hint="eastAsia"/>
          <w:b/>
          <w:color w:val="000000"/>
          <w:sz w:val="24"/>
          <w:szCs w:val="21"/>
        </w:rPr>
        <w:t>在当下中国许多家长的思想里，高分与好大学与光明未来之间是存在必然关联的。且在施行高考体制的当下，考试也的确乃是多数人进入高校学校的唯一渠道。由是，功利教育观便有了其存在的现实土壤，且在现实趋动下愈演愈烈。并产生了诸如虎妈、狼爸之类以激进高压手段帮助子女成长的现象，且不乏拥趸。</w:t>
      </w:r>
    </w:p>
    <w:p w:rsidR="00C43DF3" w:rsidRPr="00C43DF3" w:rsidRDefault="00C43DF3" w:rsidP="00C43DF3">
      <w:pPr>
        <w:spacing w:line="360" w:lineRule="auto"/>
        <w:rPr>
          <w:b/>
          <w:color w:val="3E3E3E"/>
          <w:sz w:val="24"/>
        </w:rPr>
      </w:pPr>
    </w:p>
    <w:p w:rsidR="00C43DF3" w:rsidRPr="00C43DF3" w:rsidRDefault="00C43DF3" w:rsidP="00C43DF3">
      <w:pPr>
        <w:spacing w:line="360" w:lineRule="auto"/>
        <w:rPr>
          <w:b/>
          <w:color w:val="3E3E3E"/>
          <w:sz w:val="24"/>
        </w:rPr>
      </w:pPr>
      <w:r w:rsidRPr="00C43DF3">
        <w:rPr>
          <w:rFonts w:hint="eastAsia"/>
          <w:b/>
          <w:color w:val="000000"/>
          <w:sz w:val="24"/>
          <w:szCs w:val="21"/>
        </w:rPr>
        <w:t xml:space="preserve">　　似此般教育乱象无疑是与苏霍姆林斯基的“人学”、陶行知的真教育相背离的。德国教育学家雅斯贝尔斯曾强调：“教育应是对灵魂的教育，而非理性知识与认识的堆积。”可当下现状许已是本末倒置了。</w:t>
      </w:r>
      <w:r w:rsidRPr="00C43DF3">
        <w:rPr>
          <w:rFonts w:hint="eastAsia"/>
          <w:b/>
          <w:color w:val="7B0C00"/>
          <w:sz w:val="24"/>
          <w:szCs w:val="21"/>
        </w:rPr>
        <w:t>家长、教师、学生往往如赫伯特、马尔库塞所形容的单向度社会中人一般为分数这一单一的指标因素所左右。并且，还沦陷到更深程度的教育领城的异化中去，丧失了支配自我的能力。</w:t>
      </w:r>
    </w:p>
    <w:p w:rsidR="00C43DF3" w:rsidRPr="00C43DF3" w:rsidRDefault="00C43DF3" w:rsidP="00C43DF3">
      <w:pPr>
        <w:spacing w:line="360" w:lineRule="auto"/>
        <w:rPr>
          <w:b/>
          <w:color w:val="3E3E3E"/>
          <w:sz w:val="24"/>
        </w:rPr>
      </w:pPr>
    </w:p>
    <w:p w:rsidR="00C43DF3" w:rsidRPr="00C43DF3" w:rsidRDefault="00C43DF3" w:rsidP="00C43DF3">
      <w:pPr>
        <w:spacing w:line="360" w:lineRule="auto"/>
        <w:rPr>
          <w:b/>
          <w:color w:val="3E3E3E"/>
          <w:sz w:val="24"/>
        </w:rPr>
      </w:pPr>
      <w:r w:rsidRPr="00C43DF3">
        <w:rPr>
          <w:rFonts w:hint="eastAsia"/>
          <w:b/>
          <w:color w:val="000000"/>
          <w:sz w:val="24"/>
          <w:szCs w:val="21"/>
        </w:rPr>
        <w:t xml:space="preserve">　　</w:t>
      </w:r>
      <w:r w:rsidRPr="00C43DF3">
        <w:rPr>
          <w:rFonts w:hint="eastAsia"/>
          <w:b/>
          <w:color w:val="7B0C00"/>
          <w:sz w:val="24"/>
          <w:szCs w:val="21"/>
        </w:rPr>
        <w:t>而这皆是根源于社会价值取向的单一化及教育体制机制的单一固化。</w:t>
      </w:r>
      <w:r w:rsidRPr="00C43DF3">
        <w:rPr>
          <w:rFonts w:hint="eastAsia"/>
          <w:b/>
          <w:color w:val="000000"/>
          <w:sz w:val="24"/>
          <w:szCs w:val="21"/>
        </w:rPr>
        <w:t>众人皆追利而去，为求高校青睐而千万人同挤一独木桥。竞争的不断激化也使得教育不断畸化。当然，这并不意味着是在指责高考机制。事实上，高考已是目前实现教育公平的最优化方案之一了。而应是要求个体在此般形态下的自我审视与调整。</w:t>
      </w:r>
    </w:p>
    <w:p w:rsidR="00C43DF3" w:rsidRPr="00C43DF3" w:rsidRDefault="00C43DF3" w:rsidP="00C43DF3">
      <w:pPr>
        <w:spacing w:line="360" w:lineRule="auto"/>
        <w:rPr>
          <w:b/>
          <w:color w:val="3E3E3E"/>
          <w:sz w:val="24"/>
        </w:rPr>
      </w:pPr>
    </w:p>
    <w:p w:rsidR="00C43DF3" w:rsidRPr="00C43DF3" w:rsidRDefault="00C43DF3" w:rsidP="00C43DF3">
      <w:pPr>
        <w:spacing w:line="360" w:lineRule="auto"/>
        <w:rPr>
          <w:b/>
          <w:color w:val="3E3E3E"/>
          <w:sz w:val="24"/>
        </w:rPr>
      </w:pPr>
      <w:r w:rsidRPr="00C43DF3">
        <w:rPr>
          <w:rFonts w:hint="eastAsia"/>
          <w:b/>
          <w:color w:val="000000"/>
          <w:sz w:val="24"/>
          <w:szCs w:val="21"/>
        </w:rPr>
        <w:t xml:space="preserve">　　德国教育学家乌申斯基有言：“在教育中一切应以教育者的人格为基础。”</w:t>
      </w:r>
      <w:r w:rsidRPr="00C43DF3">
        <w:rPr>
          <w:rFonts w:hint="eastAsia"/>
          <w:b/>
          <w:color w:val="7B0C00"/>
          <w:sz w:val="24"/>
          <w:szCs w:val="21"/>
        </w:rPr>
        <w:t>教育者的过度功利化将致使受教育者的偏离。虽无法脱离考试分数的框架桎梏，但一定程度上对人学本源的回归。</w:t>
      </w:r>
      <w:r w:rsidRPr="00C43DF3">
        <w:rPr>
          <w:rFonts w:hint="eastAsia"/>
          <w:b/>
          <w:color w:val="000000"/>
          <w:sz w:val="24"/>
          <w:szCs w:val="21"/>
        </w:rPr>
        <w:t>卢梭提倡“自然主义”的教育观，倡导遵循自然天性，让孩子在教育中占主动地位。或许现行体制下其难以实现，但逐渐淡化分数意识，呼唤教育回归已实乃当务之急。</w:t>
      </w:r>
    </w:p>
    <w:p w:rsidR="00C43DF3" w:rsidRDefault="00C43DF3" w:rsidP="00C43DF3">
      <w:pPr>
        <w:spacing w:line="360" w:lineRule="auto"/>
        <w:rPr>
          <w:b/>
          <w:sz w:val="24"/>
        </w:rPr>
      </w:pPr>
    </w:p>
    <w:p w:rsidR="006128AA" w:rsidRDefault="006128AA" w:rsidP="00C43DF3">
      <w:pPr>
        <w:spacing w:line="360" w:lineRule="auto"/>
        <w:rPr>
          <w:b/>
          <w:sz w:val="24"/>
        </w:rPr>
      </w:pPr>
    </w:p>
    <w:p w:rsidR="006128AA" w:rsidRDefault="006128AA" w:rsidP="00C43DF3">
      <w:pPr>
        <w:spacing w:line="360" w:lineRule="auto"/>
        <w:rPr>
          <w:b/>
          <w:sz w:val="24"/>
        </w:rPr>
      </w:pPr>
    </w:p>
    <w:p w:rsidR="006128AA" w:rsidRDefault="006128AA" w:rsidP="00C43DF3">
      <w:pPr>
        <w:spacing w:line="360" w:lineRule="auto"/>
        <w:rPr>
          <w:b/>
          <w:sz w:val="24"/>
        </w:rPr>
      </w:pPr>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000000"/>
          <w:kern w:val="0"/>
          <w:sz w:val="27"/>
          <w:szCs w:val="27"/>
        </w:rPr>
      </w:pPr>
      <w:r w:rsidRPr="006128AA">
        <w:rPr>
          <w:rFonts w:ascii="Microsoft Yahei" w:eastAsia="宋体" w:hAnsi="Microsoft Yahei" w:cs="宋体"/>
          <w:color w:val="000000"/>
          <w:kern w:val="0"/>
          <w:sz w:val="27"/>
          <w:szCs w:val="27"/>
        </w:rPr>
        <w:t xml:space="preserve">　　</w:t>
      </w:r>
      <w:hyperlink r:id="rId8" w:tgtFrame="_blank" w:history="1">
        <w:r w:rsidRPr="006128AA">
          <w:rPr>
            <w:rFonts w:ascii="Microsoft Yahei" w:eastAsia="宋体" w:hAnsi="Microsoft Yahei" w:cs="宋体"/>
            <w:color w:val="CC0000"/>
            <w:kern w:val="0"/>
            <w:sz w:val="27"/>
            <w:szCs w:val="27"/>
          </w:rPr>
          <w:t>全国卷</w:t>
        </w:r>
        <w:r w:rsidRPr="006128AA">
          <w:rPr>
            <w:rFonts w:ascii="Microsoft Yahei" w:eastAsia="宋体" w:hAnsi="Microsoft Yahei" w:cs="宋体"/>
            <w:color w:val="CC0000"/>
            <w:kern w:val="0"/>
            <w:sz w:val="27"/>
            <w:szCs w:val="27"/>
          </w:rPr>
          <w:t>II</w:t>
        </w:r>
        <w:r w:rsidRPr="006128AA">
          <w:rPr>
            <w:rFonts w:ascii="Microsoft Yahei" w:eastAsia="宋体" w:hAnsi="Microsoft Yahei" w:cs="宋体"/>
            <w:color w:val="CC0000"/>
            <w:kern w:val="0"/>
            <w:sz w:val="27"/>
            <w:szCs w:val="27"/>
          </w:rPr>
          <w:t>作文：语文素养提升大家谈</w:t>
        </w:r>
      </w:hyperlink>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000000"/>
          <w:kern w:val="0"/>
          <w:sz w:val="27"/>
          <w:szCs w:val="27"/>
        </w:rPr>
      </w:pPr>
      <w:r w:rsidRPr="006128AA">
        <w:rPr>
          <w:rFonts w:ascii="Microsoft Yahei" w:eastAsia="宋体" w:hAnsi="Microsoft Yahei" w:cs="宋体"/>
          <w:color w:val="000000"/>
          <w:kern w:val="0"/>
          <w:sz w:val="27"/>
          <w:szCs w:val="27"/>
        </w:rPr>
        <w:t xml:space="preserve">　　</w:t>
      </w:r>
      <w:r w:rsidRPr="006128AA">
        <w:rPr>
          <w:rFonts w:ascii="Microsoft Yahei" w:eastAsia="宋体" w:hAnsi="Microsoft Yahei" w:cs="宋体"/>
          <w:color w:val="000000"/>
          <w:kern w:val="0"/>
          <w:sz w:val="27"/>
          <w:szCs w:val="27"/>
          <w:shd w:val="clear" w:color="auto" w:fill="FFFFFF"/>
        </w:rPr>
        <w:t>（适用甘肃、青海、西藏、黑龙江、吉林、辽宁、宁夏、内蒙古、新疆、陕西、重庆、海南）：</w:t>
      </w:r>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000000"/>
          <w:kern w:val="0"/>
          <w:sz w:val="27"/>
          <w:szCs w:val="27"/>
        </w:rPr>
      </w:pPr>
      <w:r w:rsidRPr="006128AA">
        <w:rPr>
          <w:rFonts w:ascii="Microsoft Yahei" w:eastAsia="宋体" w:hAnsi="Microsoft Yahei" w:cs="宋体"/>
          <w:color w:val="000000"/>
          <w:kern w:val="0"/>
          <w:sz w:val="27"/>
          <w:szCs w:val="27"/>
        </w:rPr>
        <w:t xml:space="preserve">　　今年全国卷高考的语文作文聚焦如何提高学习语文素养。作文题大意为：谈如何学习语文，</w:t>
      </w:r>
      <w:r w:rsidRPr="006128AA">
        <w:rPr>
          <w:rFonts w:ascii="Microsoft Yahei" w:eastAsia="宋体" w:hAnsi="Microsoft Yahei" w:cs="宋体"/>
          <w:color w:val="000000"/>
          <w:kern w:val="0"/>
          <w:sz w:val="27"/>
          <w:szCs w:val="27"/>
        </w:rPr>
        <w:t>1</w:t>
      </w:r>
      <w:r w:rsidRPr="006128AA">
        <w:rPr>
          <w:rFonts w:ascii="Microsoft Yahei" w:eastAsia="宋体" w:hAnsi="Microsoft Yahei" w:cs="宋体"/>
          <w:color w:val="000000"/>
          <w:kern w:val="0"/>
          <w:sz w:val="27"/>
          <w:szCs w:val="27"/>
        </w:rPr>
        <w:t>，课上有效的学习，</w:t>
      </w:r>
      <w:r w:rsidRPr="006128AA">
        <w:rPr>
          <w:rFonts w:ascii="Microsoft Yahei" w:eastAsia="宋体" w:hAnsi="Microsoft Yahei" w:cs="宋体"/>
          <w:color w:val="000000"/>
          <w:kern w:val="0"/>
          <w:sz w:val="27"/>
          <w:szCs w:val="27"/>
        </w:rPr>
        <w:t>2</w:t>
      </w:r>
      <w:r w:rsidRPr="006128AA">
        <w:rPr>
          <w:rFonts w:ascii="Microsoft Yahei" w:eastAsia="宋体" w:hAnsi="Microsoft Yahei" w:cs="宋体"/>
          <w:color w:val="000000"/>
          <w:kern w:val="0"/>
          <w:sz w:val="27"/>
          <w:szCs w:val="27"/>
        </w:rPr>
        <w:t>，课外大量的阅读，</w:t>
      </w:r>
      <w:r w:rsidRPr="006128AA">
        <w:rPr>
          <w:rFonts w:ascii="Microsoft Yahei" w:eastAsia="宋体" w:hAnsi="Microsoft Yahei" w:cs="宋体"/>
          <w:color w:val="000000"/>
          <w:kern w:val="0"/>
          <w:sz w:val="27"/>
          <w:szCs w:val="27"/>
        </w:rPr>
        <w:t>3</w:t>
      </w:r>
      <w:r w:rsidRPr="006128AA">
        <w:rPr>
          <w:rFonts w:ascii="Microsoft Yahei" w:eastAsia="宋体" w:hAnsi="Microsoft Yahei" w:cs="宋体"/>
          <w:color w:val="000000"/>
          <w:kern w:val="0"/>
          <w:sz w:val="27"/>
          <w:szCs w:val="27"/>
        </w:rPr>
        <w:t>，社会实践活动。从自己的角度分析这三种学习方式，谈如何提高学习语文素养。</w:t>
      </w:r>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000000"/>
          <w:kern w:val="0"/>
          <w:sz w:val="27"/>
          <w:szCs w:val="27"/>
        </w:rPr>
      </w:pPr>
      <w:r w:rsidRPr="006128AA">
        <w:rPr>
          <w:rFonts w:ascii="Microsoft Yahei" w:eastAsia="宋体" w:hAnsi="Microsoft Yahei" w:cs="宋体"/>
          <w:color w:val="000000"/>
          <w:kern w:val="0"/>
          <w:sz w:val="27"/>
          <w:szCs w:val="27"/>
        </w:rPr>
        <w:t xml:space="preserve">　　</w:t>
      </w:r>
      <w:hyperlink r:id="rId9" w:tgtFrame="_blank" w:history="1">
        <w:r w:rsidRPr="006128AA">
          <w:rPr>
            <w:rFonts w:ascii="Microsoft Yahei" w:eastAsia="宋体" w:hAnsi="Microsoft Yahei" w:cs="宋体"/>
            <w:color w:val="CC0000"/>
            <w:kern w:val="0"/>
            <w:sz w:val="27"/>
            <w:szCs w:val="27"/>
          </w:rPr>
          <w:t>全国卷</w:t>
        </w:r>
        <w:r w:rsidRPr="006128AA">
          <w:rPr>
            <w:rFonts w:ascii="Microsoft Yahei" w:eastAsia="宋体" w:hAnsi="Microsoft Yahei" w:cs="宋体"/>
            <w:color w:val="CC0000"/>
            <w:kern w:val="0"/>
            <w:sz w:val="27"/>
            <w:szCs w:val="27"/>
          </w:rPr>
          <w:t>III</w:t>
        </w:r>
        <w:r w:rsidRPr="006128AA">
          <w:rPr>
            <w:rFonts w:ascii="Microsoft Yahei" w:eastAsia="宋体" w:hAnsi="Microsoft Yahei" w:cs="宋体"/>
            <w:color w:val="CC0000"/>
            <w:kern w:val="0"/>
            <w:sz w:val="27"/>
            <w:szCs w:val="27"/>
          </w:rPr>
          <w:t>作文：小羽的创业故事</w:t>
        </w:r>
      </w:hyperlink>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000000"/>
          <w:kern w:val="0"/>
          <w:sz w:val="27"/>
          <w:szCs w:val="27"/>
        </w:rPr>
      </w:pPr>
      <w:r w:rsidRPr="006128AA">
        <w:rPr>
          <w:rFonts w:ascii="Microsoft Yahei" w:eastAsia="宋体" w:hAnsi="Microsoft Yahei" w:cs="宋体"/>
          <w:color w:val="000000"/>
          <w:kern w:val="0"/>
          <w:sz w:val="27"/>
          <w:szCs w:val="27"/>
        </w:rPr>
        <w:t xml:space="preserve">　　（适用于</w:t>
      </w:r>
      <w:r w:rsidRPr="006128AA">
        <w:rPr>
          <w:rFonts w:ascii="Microsoft Yahei" w:eastAsia="宋体" w:hAnsi="Microsoft Yahei" w:cs="宋体"/>
          <w:color w:val="000000"/>
          <w:kern w:val="0"/>
          <w:sz w:val="27"/>
          <w:szCs w:val="27"/>
          <w:shd w:val="clear" w:color="auto" w:fill="FFFFFF"/>
        </w:rPr>
        <w:t>广西、云南，四川、贵州</w:t>
      </w:r>
      <w:r w:rsidRPr="006128AA">
        <w:rPr>
          <w:rFonts w:ascii="Microsoft Yahei" w:eastAsia="宋体" w:hAnsi="Microsoft Yahei" w:cs="宋体"/>
          <w:color w:val="000000"/>
          <w:kern w:val="0"/>
          <w:sz w:val="27"/>
          <w:szCs w:val="27"/>
        </w:rPr>
        <w:t>）</w:t>
      </w:r>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000000"/>
          <w:kern w:val="0"/>
          <w:sz w:val="27"/>
          <w:szCs w:val="27"/>
        </w:rPr>
      </w:pPr>
      <w:r w:rsidRPr="006128AA">
        <w:rPr>
          <w:rFonts w:ascii="Microsoft Yahei" w:eastAsia="宋体" w:hAnsi="Microsoft Yahei" w:cs="宋体"/>
          <w:color w:val="000000"/>
          <w:kern w:val="0"/>
          <w:sz w:val="27"/>
          <w:szCs w:val="27"/>
        </w:rPr>
        <w:t xml:space="preserve">　　请以</w:t>
      </w:r>
      <w:r w:rsidRPr="006128AA">
        <w:rPr>
          <w:rFonts w:ascii="Microsoft Yahei" w:eastAsia="宋体" w:hAnsi="Microsoft Yahei" w:cs="宋体"/>
          <w:color w:val="000000"/>
          <w:kern w:val="0"/>
          <w:sz w:val="27"/>
          <w:szCs w:val="27"/>
        </w:rPr>
        <w:t>“</w:t>
      </w:r>
      <w:r w:rsidRPr="006128AA">
        <w:rPr>
          <w:rFonts w:ascii="Microsoft Yahei" w:eastAsia="宋体" w:hAnsi="Microsoft Yahei" w:cs="宋体"/>
          <w:color w:val="000000"/>
          <w:kern w:val="0"/>
          <w:sz w:val="27"/>
          <w:szCs w:val="27"/>
        </w:rPr>
        <w:t>某人推出花茶新工艺，但很快被模仿，市场上出现了不少假冒伪劣，他担心会破坏这一市场。于是公开工艺流程、并制定行业标准。最终规范了市场，自己也成了致富带头人。</w:t>
      </w:r>
      <w:r w:rsidRPr="006128AA">
        <w:rPr>
          <w:rFonts w:ascii="Microsoft Yahei" w:eastAsia="宋体" w:hAnsi="Microsoft Yahei" w:cs="宋体"/>
          <w:color w:val="000000"/>
          <w:kern w:val="0"/>
          <w:sz w:val="27"/>
          <w:szCs w:val="27"/>
        </w:rPr>
        <w:t>”</w:t>
      </w:r>
      <w:r w:rsidRPr="006128AA">
        <w:rPr>
          <w:rFonts w:ascii="Microsoft Yahei" w:eastAsia="宋体" w:hAnsi="Microsoft Yahei" w:cs="宋体"/>
          <w:color w:val="000000"/>
          <w:kern w:val="0"/>
          <w:sz w:val="27"/>
          <w:szCs w:val="27"/>
        </w:rPr>
        <w:t>为材料，根据材料自拟题目，写一篇</w:t>
      </w:r>
      <w:r w:rsidRPr="006128AA">
        <w:rPr>
          <w:rFonts w:ascii="Microsoft Yahei" w:eastAsia="宋体" w:hAnsi="Microsoft Yahei" w:cs="宋体"/>
          <w:color w:val="000000"/>
          <w:kern w:val="0"/>
          <w:sz w:val="27"/>
          <w:szCs w:val="27"/>
        </w:rPr>
        <w:t>800</w:t>
      </w:r>
      <w:r w:rsidRPr="006128AA">
        <w:rPr>
          <w:rFonts w:ascii="Microsoft Yahei" w:eastAsia="宋体" w:hAnsi="Microsoft Yahei" w:cs="宋体"/>
          <w:color w:val="000000"/>
          <w:kern w:val="0"/>
          <w:sz w:val="27"/>
          <w:szCs w:val="27"/>
        </w:rPr>
        <w:t>字的作文。你感觉怎么样？</w:t>
      </w:r>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000000"/>
          <w:kern w:val="0"/>
          <w:sz w:val="27"/>
          <w:szCs w:val="27"/>
        </w:rPr>
      </w:pPr>
      <w:r w:rsidRPr="006128AA">
        <w:rPr>
          <w:rFonts w:ascii="Microsoft Yahei" w:eastAsia="宋体" w:hAnsi="Microsoft Yahei" w:cs="宋体"/>
          <w:color w:val="000000"/>
          <w:kern w:val="0"/>
          <w:sz w:val="27"/>
          <w:szCs w:val="27"/>
        </w:rPr>
        <w:t xml:space="preserve">　　</w:t>
      </w:r>
      <w:hyperlink r:id="rId10" w:tgtFrame="_blank" w:history="1">
        <w:r w:rsidRPr="006128AA">
          <w:rPr>
            <w:rFonts w:ascii="Microsoft Yahei" w:eastAsia="宋体" w:hAnsi="Microsoft Yahei" w:cs="宋体"/>
            <w:color w:val="CC0000"/>
            <w:kern w:val="0"/>
            <w:sz w:val="27"/>
            <w:szCs w:val="27"/>
          </w:rPr>
          <w:t>北京卷：</w:t>
        </w:r>
        <w:r w:rsidRPr="006128AA">
          <w:rPr>
            <w:rFonts w:ascii="Microsoft Yahei" w:eastAsia="宋体" w:hAnsi="Microsoft Yahei" w:cs="宋体"/>
            <w:color w:val="CC0000"/>
            <w:kern w:val="0"/>
            <w:sz w:val="27"/>
            <w:szCs w:val="27"/>
          </w:rPr>
          <w:t>“</w:t>
        </w:r>
        <w:r w:rsidRPr="006128AA">
          <w:rPr>
            <w:rFonts w:ascii="Microsoft Yahei" w:eastAsia="宋体" w:hAnsi="Microsoft Yahei" w:cs="宋体"/>
            <w:color w:val="CC0000"/>
            <w:kern w:val="0"/>
            <w:sz w:val="27"/>
            <w:szCs w:val="27"/>
          </w:rPr>
          <w:t>老腔</w:t>
        </w:r>
        <w:r w:rsidRPr="006128AA">
          <w:rPr>
            <w:rFonts w:ascii="Microsoft Yahei" w:eastAsia="宋体" w:hAnsi="Microsoft Yahei" w:cs="宋体"/>
            <w:color w:val="CC0000"/>
            <w:kern w:val="0"/>
            <w:sz w:val="27"/>
            <w:szCs w:val="27"/>
          </w:rPr>
          <w:t>”</w:t>
        </w:r>
        <w:r w:rsidRPr="006128AA">
          <w:rPr>
            <w:rFonts w:ascii="Microsoft Yahei" w:eastAsia="宋体" w:hAnsi="Microsoft Yahei" w:cs="宋体"/>
            <w:color w:val="CC0000"/>
            <w:kern w:val="0"/>
            <w:sz w:val="27"/>
            <w:szCs w:val="27"/>
          </w:rPr>
          <w:t>何以令人震撼、神奇的书签</w:t>
        </w:r>
      </w:hyperlink>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000000"/>
          <w:kern w:val="0"/>
          <w:sz w:val="27"/>
          <w:szCs w:val="27"/>
        </w:rPr>
      </w:pPr>
      <w:r w:rsidRPr="006128AA">
        <w:rPr>
          <w:rFonts w:ascii="Microsoft Yahei" w:eastAsia="宋体" w:hAnsi="Microsoft Yahei" w:cs="宋体"/>
          <w:color w:val="000000"/>
          <w:kern w:val="0"/>
          <w:sz w:val="27"/>
          <w:szCs w:val="27"/>
        </w:rPr>
        <w:t xml:space="preserve">　　从下面两个题目中任选一题，按要求作答。不少于</w:t>
      </w:r>
      <w:r w:rsidRPr="006128AA">
        <w:rPr>
          <w:rFonts w:ascii="Microsoft Yahei" w:eastAsia="宋体" w:hAnsi="Microsoft Yahei" w:cs="宋体"/>
          <w:color w:val="000000"/>
          <w:kern w:val="0"/>
          <w:sz w:val="27"/>
          <w:szCs w:val="27"/>
        </w:rPr>
        <w:t>700</w:t>
      </w:r>
      <w:r w:rsidRPr="006128AA">
        <w:rPr>
          <w:rFonts w:ascii="Microsoft Yahei" w:eastAsia="宋体" w:hAnsi="Microsoft Yahei" w:cs="宋体"/>
          <w:color w:val="000000"/>
          <w:kern w:val="0"/>
          <w:sz w:val="27"/>
          <w:szCs w:val="27"/>
        </w:rPr>
        <w:t>字。将题目抄在答题卡上。</w:t>
      </w:r>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000000"/>
          <w:kern w:val="0"/>
          <w:sz w:val="27"/>
          <w:szCs w:val="27"/>
        </w:rPr>
      </w:pPr>
      <w:r w:rsidRPr="006128AA">
        <w:rPr>
          <w:rFonts w:ascii="Microsoft Yahei" w:eastAsia="宋体" w:hAnsi="Microsoft Yahei" w:cs="宋体"/>
          <w:color w:val="000000"/>
          <w:kern w:val="0"/>
          <w:sz w:val="27"/>
          <w:szCs w:val="27"/>
        </w:rPr>
        <w:lastRenderedPageBreak/>
        <w:t xml:space="preserve">　　</w:t>
      </w:r>
      <w:r w:rsidRPr="006128AA">
        <w:rPr>
          <w:rFonts w:ascii="宋体" w:eastAsia="宋体" w:hAnsi="宋体" w:cs="宋体" w:hint="eastAsia"/>
          <w:color w:val="000000"/>
          <w:kern w:val="0"/>
          <w:sz w:val="27"/>
          <w:szCs w:val="27"/>
        </w:rPr>
        <w:t>①</w:t>
      </w:r>
      <w:r w:rsidRPr="006128AA">
        <w:rPr>
          <w:rFonts w:ascii="Microsoft Yahei" w:eastAsia="宋体" w:hAnsi="Microsoft Yahei" w:cs="宋体"/>
          <w:color w:val="000000"/>
          <w:kern w:val="0"/>
          <w:sz w:val="27"/>
          <w:szCs w:val="27"/>
        </w:rPr>
        <w:t>《白鹿原上奏响一支老腔》记述老腔的演出每每</w:t>
      </w:r>
      <w:r w:rsidRPr="006128AA">
        <w:rPr>
          <w:rFonts w:ascii="Microsoft Yahei" w:eastAsia="宋体" w:hAnsi="Microsoft Yahei" w:cs="宋体"/>
          <w:color w:val="000000"/>
          <w:kern w:val="0"/>
          <w:sz w:val="27"/>
          <w:szCs w:val="27"/>
        </w:rPr>
        <w:t>“</w:t>
      </w:r>
      <w:r w:rsidRPr="006128AA">
        <w:rPr>
          <w:rFonts w:ascii="Microsoft Yahei" w:eastAsia="宋体" w:hAnsi="Microsoft Yahei" w:cs="宋体"/>
          <w:color w:val="000000"/>
          <w:kern w:val="0"/>
          <w:sz w:val="27"/>
          <w:szCs w:val="27"/>
        </w:rPr>
        <w:t>撼人胸腑</w:t>
      </w:r>
      <w:r w:rsidRPr="006128AA">
        <w:rPr>
          <w:rFonts w:ascii="Microsoft Yahei" w:eastAsia="宋体" w:hAnsi="Microsoft Yahei" w:cs="宋体"/>
          <w:color w:val="000000"/>
          <w:kern w:val="0"/>
          <w:sz w:val="27"/>
          <w:szCs w:val="27"/>
        </w:rPr>
        <w:t>”</w:t>
      </w:r>
      <w:r w:rsidRPr="006128AA">
        <w:rPr>
          <w:rFonts w:ascii="Microsoft Yahei" w:eastAsia="宋体" w:hAnsi="Microsoft Yahei" w:cs="宋体"/>
          <w:color w:val="000000"/>
          <w:kern w:val="0"/>
          <w:sz w:val="27"/>
          <w:szCs w:val="27"/>
        </w:rPr>
        <w:t>，令人有一种</w:t>
      </w:r>
      <w:r w:rsidRPr="006128AA">
        <w:rPr>
          <w:rFonts w:ascii="Microsoft Yahei" w:eastAsia="宋体" w:hAnsi="Microsoft Yahei" w:cs="宋体"/>
          <w:color w:val="000000"/>
          <w:kern w:val="0"/>
          <w:sz w:val="27"/>
          <w:szCs w:val="27"/>
        </w:rPr>
        <w:t>“</w:t>
      </w:r>
      <w:r w:rsidRPr="006128AA">
        <w:rPr>
          <w:rFonts w:ascii="Microsoft Yahei" w:eastAsia="宋体" w:hAnsi="Microsoft Yahei" w:cs="宋体"/>
          <w:color w:val="000000"/>
          <w:kern w:val="0"/>
          <w:sz w:val="27"/>
          <w:szCs w:val="27"/>
        </w:rPr>
        <w:t>酣畅淋漓</w:t>
      </w:r>
      <w:r w:rsidRPr="006128AA">
        <w:rPr>
          <w:rFonts w:ascii="Microsoft Yahei" w:eastAsia="宋体" w:hAnsi="Microsoft Yahei" w:cs="宋体"/>
          <w:color w:val="000000"/>
          <w:kern w:val="0"/>
          <w:sz w:val="27"/>
          <w:szCs w:val="27"/>
        </w:rPr>
        <w:t>”</w:t>
      </w:r>
      <w:r w:rsidRPr="006128AA">
        <w:rPr>
          <w:rFonts w:ascii="Microsoft Yahei" w:eastAsia="宋体" w:hAnsi="Microsoft Yahei" w:cs="宋体"/>
          <w:color w:val="000000"/>
          <w:kern w:val="0"/>
          <w:sz w:val="27"/>
          <w:szCs w:val="27"/>
        </w:rPr>
        <w:t>的感觉。某种意义上，可以说</w:t>
      </w:r>
      <w:r w:rsidRPr="006128AA">
        <w:rPr>
          <w:rFonts w:ascii="Microsoft Yahei" w:eastAsia="宋体" w:hAnsi="Microsoft Yahei" w:cs="宋体"/>
          <w:color w:val="000000"/>
          <w:kern w:val="0"/>
          <w:sz w:val="27"/>
          <w:szCs w:val="27"/>
        </w:rPr>
        <w:t>“</w:t>
      </w:r>
      <w:r w:rsidRPr="006128AA">
        <w:rPr>
          <w:rFonts w:ascii="Microsoft Yahei" w:eastAsia="宋体" w:hAnsi="Microsoft Yahei" w:cs="宋体"/>
          <w:color w:val="000000"/>
          <w:kern w:val="0"/>
          <w:sz w:val="27"/>
          <w:szCs w:val="27"/>
        </w:rPr>
        <w:t>老腔</w:t>
      </w:r>
      <w:r w:rsidRPr="006128AA">
        <w:rPr>
          <w:rFonts w:ascii="Microsoft Yahei" w:eastAsia="宋体" w:hAnsi="Microsoft Yahei" w:cs="宋体"/>
          <w:color w:val="000000"/>
          <w:kern w:val="0"/>
          <w:sz w:val="27"/>
          <w:szCs w:val="27"/>
        </w:rPr>
        <w:t>”</w:t>
      </w:r>
      <w:r w:rsidRPr="006128AA">
        <w:rPr>
          <w:rFonts w:ascii="Microsoft Yahei" w:eastAsia="宋体" w:hAnsi="Microsoft Yahei" w:cs="宋体"/>
          <w:color w:val="000000"/>
          <w:kern w:val="0"/>
          <w:sz w:val="27"/>
          <w:szCs w:val="27"/>
        </w:rPr>
        <w:t>已超越其艺术形式本身，成为了一种象征。</w:t>
      </w:r>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000000"/>
          <w:kern w:val="0"/>
          <w:sz w:val="27"/>
          <w:szCs w:val="27"/>
        </w:rPr>
      </w:pPr>
      <w:r w:rsidRPr="006128AA">
        <w:rPr>
          <w:rFonts w:ascii="Microsoft Yahei" w:eastAsia="宋体" w:hAnsi="Microsoft Yahei" w:cs="宋体"/>
          <w:color w:val="000000"/>
          <w:kern w:val="0"/>
          <w:sz w:val="27"/>
          <w:szCs w:val="27"/>
        </w:rPr>
        <w:t xml:space="preserve">　　请以</w:t>
      </w:r>
      <w:r w:rsidRPr="006128AA">
        <w:rPr>
          <w:rFonts w:ascii="Microsoft Yahei" w:eastAsia="宋体" w:hAnsi="Microsoft Yahei" w:cs="宋体"/>
          <w:color w:val="000000"/>
          <w:kern w:val="0"/>
          <w:sz w:val="27"/>
          <w:szCs w:val="27"/>
        </w:rPr>
        <w:t>“‘</w:t>
      </w:r>
      <w:r w:rsidRPr="006128AA">
        <w:rPr>
          <w:rFonts w:ascii="Microsoft Yahei" w:eastAsia="宋体" w:hAnsi="Microsoft Yahei" w:cs="宋体"/>
          <w:color w:val="000000"/>
          <w:kern w:val="0"/>
          <w:sz w:val="27"/>
          <w:szCs w:val="27"/>
        </w:rPr>
        <w:t>老腔</w:t>
      </w:r>
      <w:r w:rsidRPr="006128AA">
        <w:rPr>
          <w:rFonts w:ascii="Microsoft Yahei" w:eastAsia="宋体" w:hAnsi="Microsoft Yahei" w:cs="宋体"/>
          <w:color w:val="000000"/>
          <w:kern w:val="0"/>
          <w:sz w:val="27"/>
          <w:szCs w:val="27"/>
        </w:rPr>
        <w:t>’</w:t>
      </w:r>
      <w:r w:rsidRPr="006128AA">
        <w:rPr>
          <w:rFonts w:ascii="Microsoft Yahei" w:eastAsia="宋体" w:hAnsi="Microsoft Yahei" w:cs="宋体"/>
          <w:color w:val="000000"/>
          <w:kern w:val="0"/>
          <w:sz w:val="27"/>
          <w:szCs w:val="27"/>
        </w:rPr>
        <w:t>何以令人震撼</w:t>
      </w:r>
      <w:r w:rsidRPr="006128AA">
        <w:rPr>
          <w:rFonts w:ascii="Microsoft Yahei" w:eastAsia="宋体" w:hAnsi="Microsoft Yahei" w:cs="宋体"/>
          <w:color w:val="000000"/>
          <w:kern w:val="0"/>
          <w:sz w:val="27"/>
          <w:szCs w:val="27"/>
        </w:rPr>
        <w:t>”</w:t>
      </w:r>
      <w:r w:rsidRPr="006128AA">
        <w:rPr>
          <w:rFonts w:ascii="Microsoft Yahei" w:eastAsia="宋体" w:hAnsi="Microsoft Yahei" w:cs="宋体"/>
          <w:color w:val="000000"/>
          <w:kern w:val="0"/>
          <w:sz w:val="27"/>
          <w:szCs w:val="27"/>
        </w:rPr>
        <w:t>为题，写一篇议论文。</w:t>
      </w:r>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000000"/>
          <w:kern w:val="0"/>
          <w:sz w:val="27"/>
          <w:szCs w:val="27"/>
        </w:rPr>
      </w:pPr>
      <w:r w:rsidRPr="006128AA">
        <w:rPr>
          <w:rFonts w:ascii="Microsoft Yahei" w:eastAsia="宋体" w:hAnsi="Microsoft Yahei" w:cs="宋体"/>
          <w:color w:val="000000"/>
          <w:kern w:val="0"/>
          <w:sz w:val="27"/>
          <w:szCs w:val="27"/>
        </w:rPr>
        <w:t xml:space="preserve">　　要求：从老腔的魅力说开去，不要局限于陈忠实散文的内容，观点明确，论据充分，论证合理。</w:t>
      </w:r>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FF0000"/>
          <w:kern w:val="0"/>
          <w:sz w:val="27"/>
          <w:szCs w:val="27"/>
        </w:rPr>
      </w:pPr>
      <w:r w:rsidRPr="006128AA">
        <w:rPr>
          <w:rFonts w:ascii="Microsoft Yahei" w:eastAsia="宋体" w:hAnsi="Microsoft Yahei" w:cs="宋体"/>
          <w:color w:val="000000"/>
          <w:kern w:val="0"/>
          <w:sz w:val="27"/>
          <w:szCs w:val="27"/>
        </w:rPr>
        <w:t xml:space="preserve">　　</w:t>
      </w:r>
      <w:r w:rsidRPr="006128AA">
        <w:rPr>
          <w:rFonts w:ascii="宋体" w:eastAsia="宋体" w:hAnsi="宋体" w:cs="宋体" w:hint="eastAsia"/>
          <w:color w:val="FF0000"/>
          <w:kern w:val="0"/>
          <w:sz w:val="27"/>
          <w:szCs w:val="27"/>
        </w:rPr>
        <w:t>②</w:t>
      </w:r>
      <w:r w:rsidRPr="006128AA">
        <w:rPr>
          <w:rFonts w:ascii="Microsoft Yahei" w:eastAsia="宋体" w:hAnsi="Microsoft Yahei" w:cs="宋体"/>
          <w:color w:val="FF0000"/>
          <w:kern w:val="0"/>
          <w:sz w:val="27"/>
          <w:szCs w:val="27"/>
        </w:rPr>
        <w:t>书签，与书相伴，形式多样。设想你有这样一枚神奇的书签：它能与你交流，还能助你实现读书的愿望</w:t>
      </w:r>
      <w:r w:rsidRPr="006128AA">
        <w:rPr>
          <w:rFonts w:ascii="Microsoft Yahei" w:eastAsia="宋体" w:hAnsi="Microsoft Yahei" w:cs="宋体"/>
          <w:color w:val="FF0000"/>
          <w:kern w:val="0"/>
          <w:sz w:val="27"/>
          <w:szCs w:val="27"/>
        </w:rPr>
        <w:t>……</w:t>
      </w:r>
      <w:r w:rsidRPr="006128AA">
        <w:rPr>
          <w:rFonts w:ascii="Microsoft Yahei" w:eastAsia="宋体" w:hAnsi="Microsoft Yahei" w:cs="宋体"/>
          <w:color w:val="FF0000"/>
          <w:kern w:val="0"/>
          <w:sz w:val="27"/>
          <w:szCs w:val="27"/>
        </w:rPr>
        <w:t>你与它之间会发生什么故事呢？</w:t>
      </w:r>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FF0000"/>
          <w:kern w:val="0"/>
          <w:sz w:val="27"/>
          <w:szCs w:val="27"/>
        </w:rPr>
      </w:pPr>
      <w:r w:rsidRPr="006128AA">
        <w:rPr>
          <w:rFonts w:ascii="Microsoft Yahei" w:eastAsia="宋体" w:hAnsi="Microsoft Yahei" w:cs="宋体"/>
          <w:color w:val="FF0000"/>
          <w:kern w:val="0"/>
          <w:sz w:val="27"/>
          <w:szCs w:val="27"/>
        </w:rPr>
        <w:t xml:space="preserve">　　请展开想象，以</w:t>
      </w:r>
      <w:r w:rsidRPr="006128AA">
        <w:rPr>
          <w:rFonts w:ascii="Microsoft Yahei" w:eastAsia="宋体" w:hAnsi="Microsoft Yahei" w:cs="宋体"/>
          <w:color w:val="FF0000"/>
          <w:kern w:val="0"/>
          <w:sz w:val="27"/>
          <w:szCs w:val="27"/>
        </w:rPr>
        <w:t>“</w:t>
      </w:r>
      <w:r w:rsidRPr="006128AA">
        <w:rPr>
          <w:rFonts w:ascii="Microsoft Yahei" w:eastAsia="宋体" w:hAnsi="Microsoft Yahei" w:cs="宋体"/>
          <w:color w:val="FF0000"/>
          <w:kern w:val="0"/>
          <w:sz w:val="27"/>
          <w:szCs w:val="27"/>
        </w:rPr>
        <w:t>神奇的书签</w:t>
      </w:r>
      <w:r w:rsidRPr="006128AA">
        <w:rPr>
          <w:rFonts w:ascii="Microsoft Yahei" w:eastAsia="宋体" w:hAnsi="Microsoft Yahei" w:cs="宋体"/>
          <w:color w:val="FF0000"/>
          <w:kern w:val="0"/>
          <w:sz w:val="27"/>
          <w:szCs w:val="27"/>
        </w:rPr>
        <w:t>”</w:t>
      </w:r>
      <w:r w:rsidRPr="006128AA">
        <w:rPr>
          <w:rFonts w:ascii="Microsoft Yahei" w:eastAsia="宋体" w:hAnsi="Microsoft Yahei" w:cs="宋体"/>
          <w:color w:val="FF0000"/>
          <w:kern w:val="0"/>
          <w:sz w:val="27"/>
          <w:szCs w:val="27"/>
        </w:rPr>
        <w:t>为题，写一篇记叙文。</w:t>
      </w:r>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000000"/>
          <w:kern w:val="0"/>
          <w:sz w:val="27"/>
          <w:szCs w:val="27"/>
        </w:rPr>
      </w:pPr>
      <w:r w:rsidRPr="006128AA">
        <w:rPr>
          <w:rFonts w:ascii="Microsoft Yahei" w:eastAsia="宋体" w:hAnsi="Microsoft Yahei" w:cs="宋体"/>
          <w:color w:val="000000"/>
          <w:kern w:val="0"/>
          <w:sz w:val="27"/>
          <w:szCs w:val="27"/>
        </w:rPr>
        <w:t xml:space="preserve">　　要求：表现爱读书、读好书的主题；有细节，有描写。</w:t>
      </w:r>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000000"/>
          <w:kern w:val="0"/>
          <w:sz w:val="27"/>
          <w:szCs w:val="27"/>
        </w:rPr>
      </w:pPr>
      <w:r w:rsidRPr="006128AA">
        <w:rPr>
          <w:rFonts w:ascii="Microsoft Yahei" w:eastAsia="宋体" w:hAnsi="Microsoft Yahei" w:cs="宋体"/>
          <w:color w:val="000000"/>
          <w:kern w:val="0"/>
          <w:sz w:val="27"/>
          <w:szCs w:val="27"/>
        </w:rPr>
        <w:t xml:space="preserve">　　</w:t>
      </w:r>
      <w:hyperlink r:id="rId11" w:tgtFrame="_blank" w:history="1">
        <w:r w:rsidRPr="006128AA">
          <w:rPr>
            <w:rFonts w:ascii="Microsoft Yahei" w:eastAsia="宋体" w:hAnsi="Microsoft Yahei" w:cs="宋体"/>
            <w:color w:val="CC0000"/>
            <w:kern w:val="0"/>
            <w:sz w:val="27"/>
            <w:szCs w:val="27"/>
          </w:rPr>
          <w:t>浙江卷：虚拟与现实</w:t>
        </w:r>
      </w:hyperlink>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000000"/>
          <w:kern w:val="0"/>
          <w:sz w:val="27"/>
          <w:szCs w:val="27"/>
        </w:rPr>
      </w:pPr>
      <w:r w:rsidRPr="006128AA">
        <w:rPr>
          <w:rFonts w:ascii="Microsoft Yahei" w:eastAsia="宋体" w:hAnsi="Microsoft Yahei" w:cs="宋体"/>
          <w:color w:val="000000"/>
          <w:kern w:val="0"/>
          <w:sz w:val="27"/>
          <w:szCs w:val="27"/>
        </w:rPr>
        <w:t xml:space="preserve">　　网上购物，视频聊天，线上娱乐，已成为当下很多人生活不可或缺的一部分。</w:t>
      </w:r>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000000"/>
          <w:kern w:val="0"/>
          <w:sz w:val="27"/>
          <w:szCs w:val="27"/>
        </w:rPr>
      </w:pPr>
      <w:r w:rsidRPr="006128AA">
        <w:rPr>
          <w:rFonts w:ascii="Microsoft Yahei" w:eastAsia="宋体" w:hAnsi="Microsoft Yahei" w:cs="宋体"/>
          <w:color w:val="000000"/>
          <w:kern w:val="0"/>
          <w:sz w:val="27"/>
          <w:szCs w:val="27"/>
        </w:rPr>
        <w:t xml:space="preserve">　　业内人士指出，不远的将来，我们只需在家里安装</w:t>
      </w:r>
      <w:r w:rsidRPr="006128AA">
        <w:rPr>
          <w:rFonts w:ascii="Microsoft Yahei" w:eastAsia="宋体" w:hAnsi="Microsoft Yahei" w:cs="宋体"/>
          <w:color w:val="000000"/>
          <w:kern w:val="0"/>
          <w:sz w:val="27"/>
          <w:szCs w:val="27"/>
        </w:rPr>
        <w:t>VR</w:t>
      </w:r>
      <w:r w:rsidRPr="006128AA">
        <w:rPr>
          <w:rFonts w:ascii="Microsoft Yahei" w:eastAsia="宋体" w:hAnsi="Microsoft Yahei" w:cs="宋体"/>
          <w:color w:val="000000"/>
          <w:kern w:val="0"/>
          <w:sz w:val="27"/>
          <w:szCs w:val="27"/>
        </w:rPr>
        <w:t>（虚拟现实）设备，便可以足不出户地穿梭于各个虚拟场景；时而在商店的衣帽间里试穿新衣，时而在诊室里与医生面对面交流，时而在足球场上观看比赛，时而化身为新闻事件的</w:t>
      </w:r>
      <w:r w:rsidRPr="006128AA">
        <w:rPr>
          <w:rFonts w:ascii="Microsoft Yahei" w:eastAsia="宋体" w:hAnsi="Microsoft Yahei" w:cs="宋体"/>
          <w:color w:val="000000"/>
          <w:kern w:val="0"/>
          <w:sz w:val="27"/>
          <w:szCs w:val="27"/>
        </w:rPr>
        <w:t>“</w:t>
      </w:r>
      <w:r w:rsidRPr="006128AA">
        <w:rPr>
          <w:rFonts w:ascii="Microsoft Yahei" w:eastAsia="宋体" w:hAnsi="Microsoft Yahei" w:cs="宋体"/>
          <w:color w:val="000000"/>
          <w:kern w:val="0"/>
          <w:sz w:val="27"/>
          <w:szCs w:val="27"/>
        </w:rPr>
        <w:t>现场目击者</w:t>
      </w:r>
      <w:r w:rsidRPr="006128AA">
        <w:rPr>
          <w:rFonts w:ascii="Microsoft Yahei" w:eastAsia="宋体" w:hAnsi="Microsoft Yahei" w:cs="宋体"/>
          <w:color w:val="000000"/>
          <w:kern w:val="0"/>
          <w:sz w:val="27"/>
          <w:szCs w:val="27"/>
        </w:rPr>
        <w:t>”……</w:t>
      </w:r>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000000"/>
          <w:kern w:val="0"/>
          <w:sz w:val="27"/>
          <w:szCs w:val="27"/>
        </w:rPr>
      </w:pPr>
      <w:r w:rsidRPr="006128AA">
        <w:rPr>
          <w:rFonts w:ascii="Microsoft Yahei" w:eastAsia="宋体" w:hAnsi="Microsoft Yahei" w:cs="宋体"/>
          <w:color w:val="000000"/>
          <w:kern w:val="0"/>
          <w:sz w:val="27"/>
          <w:szCs w:val="27"/>
        </w:rPr>
        <w:lastRenderedPageBreak/>
        <w:t xml:space="preserve">　　当虚拟世界中的</w:t>
      </w:r>
      <w:r w:rsidRPr="006128AA">
        <w:rPr>
          <w:rFonts w:ascii="Microsoft Yahei" w:eastAsia="宋体" w:hAnsi="Microsoft Yahei" w:cs="宋体"/>
          <w:color w:val="000000"/>
          <w:kern w:val="0"/>
          <w:sz w:val="27"/>
          <w:szCs w:val="27"/>
        </w:rPr>
        <w:t>“</w:t>
      </w:r>
      <w:r w:rsidRPr="006128AA">
        <w:rPr>
          <w:rFonts w:ascii="Microsoft Yahei" w:eastAsia="宋体" w:hAnsi="Microsoft Yahei" w:cs="宋体"/>
          <w:color w:val="000000"/>
          <w:kern w:val="0"/>
          <w:sz w:val="27"/>
          <w:szCs w:val="27"/>
        </w:rPr>
        <w:t>虚拟</w:t>
      </w:r>
      <w:r w:rsidRPr="006128AA">
        <w:rPr>
          <w:rFonts w:ascii="Microsoft Yahei" w:eastAsia="宋体" w:hAnsi="Microsoft Yahei" w:cs="宋体"/>
          <w:color w:val="000000"/>
          <w:kern w:val="0"/>
          <w:sz w:val="27"/>
          <w:szCs w:val="27"/>
        </w:rPr>
        <w:t>”</w:t>
      </w:r>
      <w:r w:rsidRPr="006128AA">
        <w:rPr>
          <w:rFonts w:ascii="Microsoft Yahei" w:eastAsia="宋体" w:hAnsi="Microsoft Yahei" w:cs="宋体"/>
          <w:color w:val="000000"/>
          <w:kern w:val="0"/>
          <w:sz w:val="27"/>
          <w:szCs w:val="27"/>
        </w:rPr>
        <w:t>越来越成为现实世界中的</w:t>
      </w:r>
      <w:r w:rsidRPr="006128AA">
        <w:rPr>
          <w:rFonts w:ascii="Microsoft Yahei" w:eastAsia="宋体" w:hAnsi="Microsoft Yahei" w:cs="宋体"/>
          <w:color w:val="000000"/>
          <w:kern w:val="0"/>
          <w:sz w:val="27"/>
          <w:szCs w:val="27"/>
        </w:rPr>
        <w:t>“</w:t>
      </w:r>
      <w:r w:rsidRPr="006128AA">
        <w:rPr>
          <w:rFonts w:ascii="Microsoft Yahei" w:eastAsia="宋体" w:hAnsi="Microsoft Yahei" w:cs="宋体"/>
          <w:color w:val="000000"/>
          <w:kern w:val="0"/>
          <w:sz w:val="27"/>
          <w:szCs w:val="27"/>
        </w:rPr>
        <w:t>现实</w:t>
      </w:r>
      <w:r w:rsidRPr="006128AA">
        <w:rPr>
          <w:rFonts w:ascii="Microsoft Yahei" w:eastAsia="宋体" w:hAnsi="Microsoft Yahei" w:cs="宋体"/>
          <w:color w:val="000000"/>
          <w:kern w:val="0"/>
          <w:sz w:val="27"/>
          <w:szCs w:val="27"/>
        </w:rPr>
        <w:t>”</w:t>
      </w:r>
      <w:r w:rsidRPr="006128AA">
        <w:rPr>
          <w:rFonts w:ascii="Microsoft Yahei" w:eastAsia="宋体" w:hAnsi="Microsoft Yahei" w:cs="宋体"/>
          <w:color w:val="000000"/>
          <w:kern w:val="0"/>
          <w:sz w:val="27"/>
          <w:szCs w:val="27"/>
        </w:rPr>
        <w:t>时，是选择拥抱这个新世界，还是可以远离，或者与它保持适当距离？</w:t>
      </w:r>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000000"/>
          <w:kern w:val="0"/>
          <w:sz w:val="27"/>
          <w:szCs w:val="27"/>
        </w:rPr>
      </w:pPr>
      <w:r w:rsidRPr="006128AA">
        <w:rPr>
          <w:rFonts w:ascii="Microsoft Yahei" w:eastAsia="宋体" w:hAnsi="Microsoft Yahei" w:cs="宋体"/>
          <w:color w:val="000000"/>
          <w:kern w:val="0"/>
          <w:sz w:val="27"/>
          <w:szCs w:val="27"/>
        </w:rPr>
        <w:t xml:space="preserve">　　对材料提出的问题，你有怎样的思考？写一篇</w:t>
      </w:r>
      <w:r w:rsidRPr="006128AA">
        <w:rPr>
          <w:rFonts w:ascii="Microsoft Yahei" w:eastAsia="宋体" w:hAnsi="Microsoft Yahei" w:cs="宋体"/>
          <w:b/>
          <w:bCs/>
          <w:color w:val="000000"/>
          <w:kern w:val="0"/>
          <w:sz w:val="27"/>
          <w:szCs w:val="27"/>
        </w:rPr>
        <w:t>论述类文章</w:t>
      </w:r>
      <w:r w:rsidRPr="006128AA">
        <w:rPr>
          <w:rFonts w:ascii="Microsoft Yahei" w:eastAsia="宋体" w:hAnsi="Microsoft Yahei" w:cs="宋体"/>
          <w:color w:val="000000"/>
          <w:kern w:val="0"/>
          <w:sz w:val="27"/>
          <w:szCs w:val="27"/>
        </w:rPr>
        <w:t>。</w:t>
      </w:r>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000000"/>
          <w:kern w:val="0"/>
          <w:sz w:val="27"/>
          <w:szCs w:val="27"/>
        </w:rPr>
      </w:pPr>
      <w:r w:rsidRPr="006128AA">
        <w:rPr>
          <w:rFonts w:ascii="Microsoft Yahei" w:eastAsia="宋体" w:hAnsi="Microsoft Yahei" w:cs="宋体"/>
          <w:color w:val="000000"/>
          <w:kern w:val="0"/>
          <w:sz w:val="27"/>
          <w:szCs w:val="27"/>
        </w:rPr>
        <w:t xml:space="preserve">　　</w:t>
      </w:r>
      <w:r w:rsidRPr="006128AA">
        <w:rPr>
          <w:rFonts w:ascii="Microsoft Yahei" w:eastAsia="宋体" w:hAnsi="Microsoft Yahei" w:cs="宋体"/>
          <w:b/>
          <w:bCs/>
          <w:color w:val="000000"/>
          <w:kern w:val="0"/>
          <w:sz w:val="27"/>
          <w:szCs w:val="27"/>
        </w:rPr>
        <w:t>要求</w:t>
      </w:r>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000000"/>
          <w:kern w:val="0"/>
          <w:sz w:val="27"/>
          <w:szCs w:val="27"/>
        </w:rPr>
      </w:pPr>
      <w:r w:rsidRPr="006128AA">
        <w:rPr>
          <w:rFonts w:ascii="Microsoft Yahei" w:eastAsia="宋体" w:hAnsi="Microsoft Yahei" w:cs="宋体"/>
          <w:color w:val="000000"/>
          <w:kern w:val="0"/>
          <w:sz w:val="27"/>
          <w:szCs w:val="27"/>
        </w:rPr>
        <w:t xml:space="preserve">　　</w:t>
      </w:r>
      <w:r w:rsidRPr="006128AA">
        <w:rPr>
          <w:rFonts w:ascii="Microsoft Yahei" w:eastAsia="宋体" w:hAnsi="Microsoft Yahei" w:cs="宋体"/>
          <w:color w:val="000000"/>
          <w:kern w:val="0"/>
          <w:sz w:val="27"/>
          <w:szCs w:val="27"/>
        </w:rPr>
        <w:t>1</w:t>
      </w:r>
      <w:r w:rsidRPr="006128AA">
        <w:rPr>
          <w:rFonts w:ascii="Microsoft Yahei" w:eastAsia="宋体" w:hAnsi="Microsoft Yahei" w:cs="宋体"/>
          <w:color w:val="000000"/>
          <w:kern w:val="0"/>
          <w:sz w:val="27"/>
          <w:szCs w:val="27"/>
        </w:rPr>
        <w:t>）角度自选，立意自定。</w:t>
      </w:r>
      <w:r w:rsidRPr="006128AA">
        <w:rPr>
          <w:rFonts w:ascii="Microsoft Yahei" w:eastAsia="宋体" w:hAnsi="Microsoft Yahei" w:cs="宋体"/>
          <w:color w:val="000000"/>
          <w:kern w:val="0"/>
          <w:sz w:val="27"/>
          <w:szCs w:val="27"/>
        </w:rPr>
        <w:t>2</w:t>
      </w:r>
      <w:r w:rsidRPr="006128AA">
        <w:rPr>
          <w:rFonts w:ascii="Microsoft Yahei" w:eastAsia="宋体" w:hAnsi="Microsoft Yahei" w:cs="宋体"/>
          <w:color w:val="000000"/>
          <w:kern w:val="0"/>
          <w:sz w:val="27"/>
          <w:szCs w:val="27"/>
        </w:rPr>
        <w:t>）标题自拟。</w:t>
      </w:r>
      <w:r w:rsidRPr="006128AA">
        <w:rPr>
          <w:rFonts w:ascii="Microsoft Yahei" w:eastAsia="宋体" w:hAnsi="Microsoft Yahei" w:cs="宋体"/>
          <w:color w:val="000000"/>
          <w:kern w:val="0"/>
          <w:sz w:val="27"/>
          <w:szCs w:val="27"/>
        </w:rPr>
        <w:t>3</w:t>
      </w:r>
      <w:r w:rsidRPr="006128AA">
        <w:rPr>
          <w:rFonts w:ascii="Microsoft Yahei" w:eastAsia="宋体" w:hAnsi="Microsoft Yahei" w:cs="宋体"/>
          <w:color w:val="000000"/>
          <w:kern w:val="0"/>
          <w:sz w:val="27"/>
          <w:szCs w:val="27"/>
        </w:rPr>
        <w:t>）不少于</w:t>
      </w:r>
      <w:r w:rsidRPr="006128AA">
        <w:rPr>
          <w:rFonts w:ascii="Microsoft Yahei" w:eastAsia="宋体" w:hAnsi="Microsoft Yahei" w:cs="宋体"/>
          <w:color w:val="000000"/>
          <w:kern w:val="0"/>
          <w:sz w:val="27"/>
          <w:szCs w:val="27"/>
        </w:rPr>
        <w:t>800</w:t>
      </w:r>
      <w:r w:rsidRPr="006128AA">
        <w:rPr>
          <w:rFonts w:ascii="Microsoft Yahei" w:eastAsia="宋体" w:hAnsi="Microsoft Yahei" w:cs="宋体"/>
          <w:color w:val="000000"/>
          <w:kern w:val="0"/>
          <w:sz w:val="27"/>
          <w:szCs w:val="27"/>
        </w:rPr>
        <w:t>字。</w:t>
      </w:r>
      <w:r w:rsidRPr="006128AA">
        <w:rPr>
          <w:rFonts w:ascii="Microsoft Yahei" w:eastAsia="宋体" w:hAnsi="Microsoft Yahei" w:cs="宋体"/>
          <w:color w:val="000000"/>
          <w:kern w:val="0"/>
          <w:sz w:val="27"/>
          <w:szCs w:val="27"/>
        </w:rPr>
        <w:t>4</w:t>
      </w:r>
      <w:r w:rsidRPr="006128AA">
        <w:rPr>
          <w:rFonts w:ascii="Microsoft Yahei" w:eastAsia="宋体" w:hAnsi="Microsoft Yahei" w:cs="宋体"/>
          <w:color w:val="000000"/>
          <w:kern w:val="0"/>
          <w:sz w:val="27"/>
          <w:szCs w:val="27"/>
        </w:rPr>
        <w:t>）不得抄袭、套作。</w:t>
      </w:r>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000000"/>
          <w:kern w:val="0"/>
          <w:sz w:val="27"/>
          <w:szCs w:val="27"/>
        </w:rPr>
      </w:pPr>
      <w:r w:rsidRPr="006128AA">
        <w:rPr>
          <w:rFonts w:ascii="Microsoft Yahei" w:eastAsia="宋体" w:hAnsi="Microsoft Yahei" w:cs="宋体"/>
          <w:color w:val="000000"/>
          <w:kern w:val="0"/>
          <w:sz w:val="27"/>
          <w:szCs w:val="27"/>
        </w:rPr>
        <w:t xml:space="preserve">　　</w:t>
      </w:r>
      <w:hyperlink r:id="rId12" w:tgtFrame="_blank" w:history="1">
        <w:r w:rsidRPr="006128AA">
          <w:rPr>
            <w:rFonts w:ascii="Microsoft Yahei" w:eastAsia="宋体" w:hAnsi="Microsoft Yahei" w:cs="宋体"/>
            <w:color w:val="CC0000"/>
            <w:kern w:val="0"/>
            <w:sz w:val="27"/>
            <w:szCs w:val="27"/>
          </w:rPr>
          <w:t>上海卷作文：评价他人的生活</w:t>
        </w:r>
      </w:hyperlink>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000000"/>
          <w:kern w:val="0"/>
          <w:sz w:val="27"/>
          <w:szCs w:val="27"/>
        </w:rPr>
      </w:pPr>
      <w:r w:rsidRPr="006128AA">
        <w:rPr>
          <w:rFonts w:ascii="Microsoft Yahei" w:eastAsia="宋体" w:hAnsi="Microsoft Yahei" w:cs="宋体"/>
          <w:color w:val="000000"/>
          <w:kern w:val="0"/>
          <w:sz w:val="27"/>
          <w:szCs w:val="27"/>
        </w:rPr>
        <w:t xml:space="preserve">　　随着现代社会的发展，人们的生活更容易进入大众视野，评价他人生活变得越来越常见，这些评价对个人和社会的影响也越来越大。人们对</w:t>
      </w:r>
      <w:r w:rsidRPr="006128AA">
        <w:rPr>
          <w:rFonts w:ascii="Microsoft Yahei" w:eastAsia="宋体" w:hAnsi="Microsoft Yahei" w:cs="宋体"/>
          <w:color w:val="000000"/>
          <w:kern w:val="0"/>
          <w:sz w:val="27"/>
          <w:szCs w:val="27"/>
        </w:rPr>
        <w:t>“</w:t>
      </w:r>
      <w:r w:rsidRPr="006128AA">
        <w:rPr>
          <w:rFonts w:ascii="Microsoft Yahei" w:eastAsia="宋体" w:hAnsi="Microsoft Yahei" w:cs="宋体"/>
          <w:color w:val="000000"/>
          <w:kern w:val="0"/>
          <w:sz w:val="27"/>
          <w:szCs w:val="27"/>
        </w:rPr>
        <w:t>评价他人的生活</w:t>
      </w:r>
      <w:r w:rsidRPr="006128AA">
        <w:rPr>
          <w:rFonts w:ascii="Microsoft Yahei" w:eastAsia="宋体" w:hAnsi="Microsoft Yahei" w:cs="宋体"/>
          <w:color w:val="000000"/>
          <w:kern w:val="0"/>
          <w:sz w:val="27"/>
          <w:szCs w:val="27"/>
        </w:rPr>
        <w:t>”</w:t>
      </w:r>
      <w:r w:rsidRPr="006128AA">
        <w:rPr>
          <w:rFonts w:ascii="Microsoft Yahei" w:eastAsia="宋体" w:hAnsi="Microsoft Yahei" w:cs="宋体"/>
          <w:color w:val="000000"/>
          <w:kern w:val="0"/>
          <w:sz w:val="27"/>
          <w:szCs w:val="27"/>
        </w:rPr>
        <w:t>这种现象的看法不尽相同，请写一篇文章，谈谈你对这种现象的思考。要求：（</w:t>
      </w:r>
      <w:r w:rsidRPr="006128AA">
        <w:rPr>
          <w:rFonts w:ascii="Microsoft Yahei" w:eastAsia="宋体" w:hAnsi="Microsoft Yahei" w:cs="宋体"/>
          <w:color w:val="000000"/>
          <w:kern w:val="0"/>
          <w:sz w:val="27"/>
          <w:szCs w:val="27"/>
        </w:rPr>
        <w:t>1</w:t>
      </w:r>
      <w:r w:rsidRPr="006128AA">
        <w:rPr>
          <w:rFonts w:ascii="Microsoft Yahei" w:eastAsia="宋体" w:hAnsi="Microsoft Yahei" w:cs="宋体"/>
          <w:color w:val="000000"/>
          <w:kern w:val="0"/>
          <w:sz w:val="27"/>
          <w:szCs w:val="27"/>
        </w:rPr>
        <w:t>）自拟题目；（</w:t>
      </w:r>
      <w:r w:rsidRPr="006128AA">
        <w:rPr>
          <w:rFonts w:ascii="Microsoft Yahei" w:eastAsia="宋体" w:hAnsi="Microsoft Yahei" w:cs="宋体"/>
          <w:color w:val="000000"/>
          <w:kern w:val="0"/>
          <w:sz w:val="27"/>
          <w:szCs w:val="27"/>
        </w:rPr>
        <w:t>2</w:t>
      </w:r>
      <w:r w:rsidRPr="006128AA">
        <w:rPr>
          <w:rFonts w:ascii="Microsoft Yahei" w:eastAsia="宋体" w:hAnsi="Microsoft Yahei" w:cs="宋体"/>
          <w:color w:val="000000"/>
          <w:kern w:val="0"/>
          <w:sz w:val="27"/>
          <w:szCs w:val="27"/>
        </w:rPr>
        <w:t>）不少于</w:t>
      </w:r>
      <w:r w:rsidRPr="006128AA">
        <w:rPr>
          <w:rFonts w:ascii="Microsoft Yahei" w:eastAsia="宋体" w:hAnsi="Microsoft Yahei" w:cs="宋体"/>
          <w:color w:val="000000"/>
          <w:kern w:val="0"/>
          <w:sz w:val="27"/>
          <w:szCs w:val="27"/>
        </w:rPr>
        <w:t>800</w:t>
      </w:r>
      <w:r w:rsidRPr="006128AA">
        <w:rPr>
          <w:rFonts w:ascii="Microsoft Yahei" w:eastAsia="宋体" w:hAnsi="Microsoft Yahei" w:cs="宋体"/>
          <w:color w:val="000000"/>
          <w:kern w:val="0"/>
          <w:sz w:val="27"/>
          <w:szCs w:val="27"/>
        </w:rPr>
        <w:t>字。</w:t>
      </w:r>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000000"/>
          <w:kern w:val="0"/>
          <w:sz w:val="27"/>
          <w:szCs w:val="27"/>
        </w:rPr>
      </w:pPr>
      <w:r w:rsidRPr="006128AA">
        <w:rPr>
          <w:rFonts w:ascii="Microsoft Yahei" w:eastAsia="宋体" w:hAnsi="Microsoft Yahei" w:cs="宋体"/>
          <w:color w:val="000000"/>
          <w:kern w:val="0"/>
          <w:sz w:val="27"/>
          <w:szCs w:val="27"/>
        </w:rPr>
        <w:t xml:space="preserve">　　</w:t>
      </w:r>
      <w:hyperlink r:id="rId13" w:tgtFrame="_blank" w:history="1">
        <w:r w:rsidRPr="006128AA">
          <w:rPr>
            <w:rFonts w:ascii="Microsoft Yahei" w:eastAsia="宋体" w:hAnsi="Microsoft Yahei" w:cs="宋体"/>
            <w:color w:val="CC0000"/>
            <w:kern w:val="0"/>
            <w:sz w:val="27"/>
            <w:szCs w:val="27"/>
          </w:rPr>
          <w:t>山东卷高考作文：备好的行囊</w:t>
        </w:r>
      </w:hyperlink>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000000"/>
          <w:kern w:val="0"/>
          <w:sz w:val="27"/>
          <w:szCs w:val="27"/>
        </w:rPr>
      </w:pPr>
      <w:r w:rsidRPr="006128AA">
        <w:rPr>
          <w:rFonts w:ascii="Microsoft Yahei" w:eastAsia="宋体" w:hAnsi="Microsoft Yahei" w:cs="宋体"/>
          <w:color w:val="000000"/>
          <w:kern w:val="0"/>
          <w:sz w:val="27"/>
          <w:szCs w:val="27"/>
        </w:rPr>
        <w:t xml:space="preserve">　　材料作文：旅行的时候行囊中很多东西能用上，很多东西用不上，很多东西会陪你很久。</w:t>
      </w:r>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000000"/>
          <w:kern w:val="0"/>
          <w:sz w:val="27"/>
          <w:szCs w:val="27"/>
        </w:rPr>
      </w:pPr>
      <w:r w:rsidRPr="006128AA">
        <w:rPr>
          <w:rFonts w:ascii="Microsoft Yahei" w:eastAsia="宋体" w:hAnsi="Microsoft Yahei" w:cs="宋体"/>
          <w:color w:val="000000"/>
          <w:kern w:val="0"/>
          <w:sz w:val="27"/>
          <w:szCs w:val="27"/>
        </w:rPr>
        <w:t xml:space="preserve">　　</w:t>
      </w:r>
      <w:hyperlink r:id="rId14" w:tgtFrame="_blank" w:history="1">
        <w:r w:rsidRPr="006128AA">
          <w:rPr>
            <w:rFonts w:ascii="Microsoft Yahei" w:eastAsia="宋体" w:hAnsi="Microsoft Yahei" w:cs="宋体"/>
            <w:color w:val="CC0000"/>
            <w:kern w:val="0"/>
            <w:sz w:val="27"/>
            <w:szCs w:val="27"/>
          </w:rPr>
          <w:t>江苏卷高考作文：话长话短</w:t>
        </w:r>
      </w:hyperlink>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000000"/>
          <w:kern w:val="0"/>
          <w:sz w:val="27"/>
          <w:szCs w:val="27"/>
        </w:rPr>
      </w:pPr>
      <w:r w:rsidRPr="006128AA">
        <w:rPr>
          <w:rFonts w:ascii="Microsoft Yahei" w:eastAsia="宋体" w:hAnsi="Microsoft Yahei" w:cs="宋体"/>
          <w:color w:val="000000"/>
          <w:kern w:val="0"/>
          <w:sz w:val="27"/>
          <w:szCs w:val="27"/>
        </w:rPr>
        <w:t xml:space="preserve">　　根据以下材料，选取角度，自拟题目，写一篇不少于</w:t>
      </w:r>
      <w:r w:rsidRPr="006128AA">
        <w:rPr>
          <w:rFonts w:ascii="Microsoft Yahei" w:eastAsia="宋体" w:hAnsi="Microsoft Yahei" w:cs="宋体"/>
          <w:color w:val="000000"/>
          <w:kern w:val="0"/>
          <w:sz w:val="27"/>
          <w:szCs w:val="27"/>
        </w:rPr>
        <w:t>800</w:t>
      </w:r>
      <w:r w:rsidRPr="006128AA">
        <w:rPr>
          <w:rFonts w:ascii="Microsoft Yahei" w:eastAsia="宋体" w:hAnsi="Microsoft Yahei" w:cs="宋体"/>
          <w:color w:val="000000"/>
          <w:kern w:val="0"/>
          <w:sz w:val="27"/>
          <w:szCs w:val="27"/>
        </w:rPr>
        <w:t>字的文章；文体不限，诗歌除外。</w:t>
      </w:r>
    </w:p>
    <w:p w:rsidR="006128AA" w:rsidRPr="006128AA" w:rsidRDefault="006128AA" w:rsidP="006128AA">
      <w:pPr>
        <w:widowControl/>
        <w:spacing w:line="300" w:lineRule="atLeast"/>
        <w:jc w:val="left"/>
        <w:rPr>
          <w:rFonts w:ascii="Microsoft Yahei" w:eastAsia="宋体" w:hAnsi="Microsoft Yahei" w:cs="宋体" w:hint="eastAsia"/>
          <w:kern w:val="0"/>
          <w:sz w:val="18"/>
          <w:szCs w:val="18"/>
        </w:rPr>
      </w:pPr>
      <w:r>
        <w:rPr>
          <w:rFonts w:ascii="Microsoft Yahei" w:eastAsia="宋体" w:hAnsi="Microsoft Yahei" w:cs="宋体" w:hint="eastAsia"/>
          <w:noProof/>
          <w:color w:val="0000FF"/>
          <w:kern w:val="0"/>
          <w:sz w:val="18"/>
          <w:szCs w:val="18"/>
        </w:rPr>
        <w:lastRenderedPageBreak/>
        <w:drawing>
          <wp:inline distT="0" distB="0" distL="0" distR="0">
            <wp:extent cx="2857500" cy="2381250"/>
            <wp:effectExtent l="0" t="0" r="0" b="0"/>
            <wp:docPr id="2" name="图片 2" descr="http://d1.sina.com.cn/201606/06/1421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1.sina.com.cn/201606/06/142109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000000"/>
          <w:kern w:val="0"/>
          <w:sz w:val="27"/>
          <w:szCs w:val="27"/>
        </w:rPr>
      </w:pPr>
      <w:r w:rsidRPr="006128AA">
        <w:rPr>
          <w:rFonts w:ascii="Microsoft Yahei" w:eastAsia="宋体" w:hAnsi="Microsoft Yahei" w:cs="宋体"/>
          <w:color w:val="000000"/>
          <w:kern w:val="0"/>
          <w:sz w:val="27"/>
          <w:szCs w:val="27"/>
        </w:rPr>
        <w:t xml:space="preserve">　　俗话说，有话则长，无话则短。有人却说，有话则短，无话则长</w:t>
      </w:r>
      <w:r w:rsidRPr="006128AA">
        <w:rPr>
          <w:rFonts w:ascii="Microsoft Yahei" w:eastAsia="宋体" w:hAnsi="Microsoft Yahei" w:cs="宋体"/>
          <w:color w:val="000000"/>
          <w:kern w:val="0"/>
          <w:sz w:val="27"/>
          <w:szCs w:val="27"/>
        </w:rPr>
        <w:t>——</w:t>
      </w:r>
      <w:r w:rsidRPr="006128AA">
        <w:rPr>
          <w:rFonts w:ascii="Microsoft Yahei" w:eastAsia="宋体" w:hAnsi="Microsoft Yahei" w:cs="宋体"/>
          <w:color w:val="000000"/>
          <w:kern w:val="0"/>
          <w:sz w:val="27"/>
          <w:szCs w:val="27"/>
        </w:rPr>
        <w:t>别人已说的我不必再说，别人无话可说处我也许有话要说。有时这是个性的彰显，有时则是创新意识的闪现。</w:t>
      </w:r>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000000"/>
          <w:kern w:val="0"/>
          <w:sz w:val="27"/>
          <w:szCs w:val="27"/>
        </w:rPr>
      </w:pPr>
      <w:r w:rsidRPr="006128AA">
        <w:rPr>
          <w:rFonts w:ascii="Microsoft Yahei" w:eastAsia="宋体" w:hAnsi="Microsoft Yahei" w:cs="宋体"/>
          <w:color w:val="000000"/>
          <w:kern w:val="0"/>
          <w:sz w:val="27"/>
          <w:szCs w:val="27"/>
        </w:rPr>
        <w:t xml:space="preserve">　　</w:t>
      </w:r>
      <w:hyperlink r:id="rId16" w:tgtFrame="_blank" w:history="1">
        <w:r w:rsidRPr="006128AA">
          <w:rPr>
            <w:rFonts w:ascii="Microsoft Yahei" w:eastAsia="宋体" w:hAnsi="Microsoft Yahei" w:cs="宋体"/>
            <w:color w:val="CC0000"/>
            <w:kern w:val="0"/>
            <w:sz w:val="27"/>
            <w:szCs w:val="27"/>
          </w:rPr>
          <w:t>天津卷：我的青春阅读</w:t>
        </w:r>
      </w:hyperlink>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000000"/>
          <w:kern w:val="0"/>
          <w:sz w:val="27"/>
          <w:szCs w:val="27"/>
        </w:rPr>
      </w:pPr>
      <w:r w:rsidRPr="006128AA">
        <w:rPr>
          <w:rFonts w:ascii="Microsoft Yahei" w:eastAsia="宋体" w:hAnsi="Microsoft Yahei" w:cs="宋体"/>
          <w:color w:val="000000"/>
          <w:kern w:val="0"/>
          <w:sz w:val="27"/>
          <w:szCs w:val="27"/>
        </w:rPr>
        <w:t xml:space="preserve">　　请根据下面的材料，写一篇文章。</w:t>
      </w:r>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000000"/>
          <w:kern w:val="0"/>
          <w:sz w:val="27"/>
          <w:szCs w:val="27"/>
        </w:rPr>
      </w:pPr>
      <w:r w:rsidRPr="006128AA">
        <w:rPr>
          <w:rFonts w:ascii="Microsoft Yahei" w:eastAsia="宋体" w:hAnsi="Microsoft Yahei" w:cs="宋体"/>
          <w:color w:val="000000"/>
          <w:kern w:val="0"/>
          <w:sz w:val="27"/>
          <w:szCs w:val="27"/>
        </w:rPr>
        <w:t xml:space="preserve">　　在阅读方式多元化的今天，你可以通过手机、电脑等电子设备，在宽广无垠的网络空间中汲取知识；你可以借助多媒体技术，</w:t>
      </w:r>
      <w:r w:rsidRPr="006128AA">
        <w:rPr>
          <w:rFonts w:ascii="Microsoft Yahei" w:eastAsia="宋体" w:hAnsi="Microsoft Yahei" w:cs="宋体"/>
          <w:color w:val="000000"/>
          <w:kern w:val="0"/>
          <w:sz w:val="27"/>
          <w:szCs w:val="27"/>
        </w:rPr>
        <w:t>“</w:t>
      </w:r>
      <w:r w:rsidRPr="006128AA">
        <w:rPr>
          <w:rFonts w:ascii="Microsoft Yahei" w:eastAsia="宋体" w:hAnsi="Microsoft Yahei" w:cs="宋体"/>
          <w:color w:val="000000"/>
          <w:kern w:val="0"/>
          <w:sz w:val="27"/>
          <w:szCs w:val="27"/>
        </w:rPr>
        <w:t>悦读</w:t>
      </w:r>
      <w:r w:rsidRPr="006128AA">
        <w:rPr>
          <w:rFonts w:ascii="Microsoft Yahei" w:eastAsia="宋体" w:hAnsi="Microsoft Yahei" w:cs="宋体"/>
          <w:color w:val="000000"/>
          <w:kern w:val="0"/>
          <w:sz w:val="27"/>
          <w:szCs w:val="27"/>
        </w:rPr>
        <w:t>”</w:t>
      </w:r>
      <w:r w:rsidRPr="006128AA">
        <w:rPr>
          <w:rFonts w:ascii="Microsoft Yahei" w:eastAsia="宋体" w:hAnsi="Microsoft Yahei" w:cs="宋体"/>
          <w:color w:val="000000"/>
          <w:kern w:val="0"/>
          <w:sz w:val="27"/>
          <w:szCs w:val="27"/>
        </w:rPr>
        <w:t>有形有色、有声有像的中外名著；你也可以继续手捧传统的纸质书本，享受在墨海书香中与古圣今贤对话的乐趣</w:t>
      </w:r>
      <w:r w:rsidRPr="006128AA">
        <w:rPr>
          <w:rFonts w:ascii="Microsoft Yahei" w:eastAsia="宋体" w:hAnsi="Microsoft Yahei" w:cs="宋体"/>
          <w:color w:val="000000"/>
          <w:kern w:val="0"/>
          <w:sz w:val="27"/>
          <w:szCs w:val="27"/>
        </w:rPr>
        <w:t>……</w:t>
      </w:r>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000000"/>
          <w:kern w:val="0"/>
          <w:sz w:val="27"/>
          <w:szCs w:val="27"/>
        </w:rPr>
      </w:pPr>
      <w:r w:rsidRPr="006128AA">
        <w:rPr>
          <w:rFonts w:ascii="Microsoft Yahei" w:eastAsia="宋体" w:hAnsi="Microsoft Yahei" w:cs="宋体"/>
          <w:color w:val="000000"/>
          <w:kern w:val="0"/>
          <w:sz w:val="27"/>
          <w:szCs w:val="27"/>
        </w:rPr>
        <w:t xml:space="preserve">　　当代青年渴求新知，眼界开阔，个性鲜明，在阅读方式的选择上不拘一格。请围绕自己的阅读方式，结合个人的体验和思考，谈谈</w:t>
      </w:r>
      <w:r w:rsidRPr="006128AA">
        <w:rPr>
          <w:rFonts w:ascii="Microsoft Yahei" w:eastAsia="宋体" w:hAnsi="Microsoft Yahei" w:cs="宋体"/>
          <w:color w:val="000000"/>
          <w:kern w:val="0"/>
          <w:sz w:val="27"/>
          <w:szCs w:val="27"/>
        </w:rPr>
        <w:t>“</w:t>
      </w:r>
      <w:r w:rsidRPr="006128AA">
        <w:rPr>
          <w:rFonts w:ascii="Microsoft Yahei" w:eastAsia="宋体" w:hAnsi="Microsoft Yahei" w:cs="宋体"/>
          <w:color w:val="000000"/>
          <w:kern w:val="0"/>
          <w:sz w:val="27"/>
          <w:szCs w:val="27"/>
        </w:rPr>
        <w:t>我的青春阅读</w:t>
      </w:r>
      <w:r w:rsidRPr="006128AA">
        <w:rPr>
          <w:rFonts w:ascii="Microsoft Yahei" w:eastAsia="宋体" w:hAnsi="Microsoft Yahei" w:cs="宋体"/>
          <w:color w:val="000000"/>
          <w:kern w:val="0"/>
          <w:sz w:val="27"/>
          <w:szCs w:val="27"/>
        </w:rPr>
        <w:t>”</w:t>
      </w:r>
      <w:r w:rsidRPr="006128AA">
        <w:rPr>
          <w:rFonts w:ascii="Microsoft Yahei" w:eastAsia="宋体" w:hAnsi="Microsoft Yahei" w:cs="宋体"/>
          <w:color w:val="000000"/>
          <w:kern w:val="0"/>
          <w:sz w:val="27"/>
          <w:szCs w:val="27"/>
        </w:rPr>
        <w:t>。</w:t>
      </w:r>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000000"/>
          <w:kern w:val="0"/>
          <w:sz w:val="27"/>
          <w:szCs w:val="27"/>
        </w:rPr>
      </w:pPr>
      <w:r w:rsidRPr="006128AA">
        <w:rPr>
          <w:rFonts w:ascii="Microsoft Yahei" w:eastAsia="宋体" w:hAnsi="Microsoft Yahei" w:cs="宋体"/>
          <w:color w:val="000000"/>
          <w:kern w:val="0"/>
          <w:sz w:val="27"/>
          <w:szCs w:val="27"/>
        </w:rPr>
        <w:lastRenderedPageBreak/>
        <w:t xml:space="preserve">　　要求：</w:t>
      </w:r>
      <w:r w:rsidRPr="006128AA">
        <w:rPr>
          <w:rFonts w:ascii="宋体" w:eastAsia="宋体" w:hAnsi="宋体" w:cs="宋体" w:hint="eastAsia"/>
          <w:color w:val="000000"/>
          <w:kern w:val="0"/>
          <w:sz w:val="27"/>
          <w:szCs w:val="27"/>
        </w:rPr>
        <w:t>①</w:t>
      </w:r>
      <w:r w:rsidRPr="006128AA">
        <w:rPr>
          <w:rFonts w:ascii="Microsoft Yahei" w:eastAsia="宋体" w:hAnsi="Microsoft Yahei" w:cs="宋体"/>
          <w:color w:val="000000"/>
          <w:kern w:val="0"/>
          <w:sz w:val="27"/>
          <w:szCs w:val="27"/>
        </w:rPr>
        <w:t>自选角度，自拟标题；</w:t>
      </w:r>
      <w:r w:rsidRPr="006128AA">
        <w:rPr>
          <w:rFonts w:ascii="Microsoft Yahei" w:eastAsia="宋体" w:hAnsi="Microsoft Yahei" w:cs="宋体"/>
          <w:color w:val="000000"/>
          <w:kern w:val="0"/>
          <w:sz w:val="27"/>
          <w:szCs w:val="27"/>
        </w:rPr>
        <w:t xml:space="preserve"> </w:t>
      </w:r>
      <w:r w:rsidRPr="006128AA">
        <w:rPr>
          <w:rFonts w:ascii="宋体" w:eastAsia="宋体" w:hAnsi="宋体" w:cs="宋体" w:hint="eastAsia"/>
          <w:color w:val="000000"/>
          <w:kern w:val="0"/>
          <w:sz w:val="27"/>
          <w:szCs w:val="27"/>
        </w:rPr>
        <w:t>②</w:t>
      </w:r>
      <w:r w:rsidRPr="006128AA">
        <w:rPr>
          <w:rFonts w:ascii="Microsoft Yahei" w:eastAsia="宋体" w:hAnsi="Microsoft Yahei" w:cs="宋体"/>
          <w:color w:val="000000"/>
          <w:kern w:val="0"/>
          <w:sz w:val="27"/>
          <w:szCs w:val="27"/>
        </w:rPr>
        <w:t>文体不限（诗歌除外），文体特征鲜明；</w:t>
      </w:r>
    </w:p>
    <w:p w:rsidR="006128AA" w:rsidRPr="006128AA" w:rsidRDefault="006128AA" w:rsidP="006128AA">
      <w:pPr>
        <w:widowControl/>
        <w:spacing w:before="100" w:beforeAutospacing="1" w:after="300" w:line="480" w:lineRule="atLeast"/>
        <w:jc w:val="left"/>
        <w:rPr>
          <w:rFonts w:ascii="Microsoft Yahei" w:eastAsia="宋体" w:hAnsi="Microsoft Yahei" w:cs="宋体" w:hint="eastAsia"/>
          <w:color w:val="000000"/>
          <w:kern w:val="0"/>
          <w:sz w:val="27"/>
          <w:szCs w:val="27"/>
        </w:rPr>
      </w:pPr>
      <w:r w:rsidRPr="006128AA">
        <w:rPr>
          <w:rFonts w:ascii="Microsoft Yahei" w:eastAsia="宋体" w:hAnsi="Microsoft Yahei" w:cs="宋体"/>
          <w:color w:val="000000"/>
          <w:kern w:val="0"/>
          <w:sz w:val="27"/>
          <w:szCs w:val="27"/>
        </w:rPr>
        <w:t xml:space="preserve">　　</w:t>
      </w:r>
      <w:r w:rsidRPr="006128AA">
        <w:rPr>
          <w:rFonts w:ascii="宋体" w:eastAsia="宋体" w:hAnsi="宋体" w:cs="宋体" w:hint="eastAsia"/>
          <w:color w:val="000000"/>
          <w:kern w:val="0"/>
          <w:sz w:val="27"/>
          <w:szCs w:val="27"/>
        </w:rPr>
        <w:t>③</w:t>
      </w:r>
      <w:r w:rsidRPr="006128AA">
        <w:rPr>
          <w:rFonts w:ascii="Microsoft Yahei" w:eastAsia="宋体" w:hAnsi="Microsoft Yahei" w:cs="宋体"/>
          <w:color w:val="000000"/>
          <w:kern w:val="0"/>
          <w:sz w:val="27"/>
          <w:szCs w:val="27"/>
        </w:rPr>
        <w:t>不少于</w:t>
      </w:r>
      <w:r w:rsidRPr="006128AA">
        <w:rPr>
          <w:rFonts w:ascii="Microsoft Yahei" w:eastAsia="宋体" w:hAnsi="Microsoft Yahei" w:cs="宋体"/>
          <w:color w:val="000000"/>
          <w:kern w:val="0"/>
          <w:sz w:val="27"/>
          <w:szCs w:val="27"/>
        </w:rPr>
        <w:t>800</w:t>
      </w:r>
      <w:r w:rsidRPr="006128AA">
        <w:rPr>
          <w:rFonts w:ascii="Microsoft Yahei" w:eastAsia="宋体" w:hAnsi="Microsoft Yahei" w:cs="宋体"/>
          <w:color w:val="000000"/>
          <w:kern w:val="0"/>
          <w:sz w:val="27"/>
          <w:szCs w:val="27"/>
        </w:rPr>
        <w:t>字；</w:t>
      </w:r>
      <w:r w:rsidRPr="006128AA">
        <w:rPr>
          <w:rFonts w:ascii="宋体" w:eastAsia="宋体" w:hAnsi="宋体" w:cs="宋体" w:hint="eastAsia"/>
          <w:color w:val="000000"/>
          <w:kern w:val="0"/>
          <w:sz w:val="27"/>
          <w:szCs w:val="27"/>
        </w:rPr>
        <w:t>④</w:t>
      </w:r>
      <w:r w:rsidRPr="006128AA">
        <w:rPr>
          <w:rFonts w:ascii="Microsoft Yahei" w:eastAsia="宋体" w:hAnsi="Microsoft Yahei" w:cs="宋体"/>
          <w:color w:val="000000"/>
          <w:kern w:val="0"/>
          <w:sz w:val="27"/>
          <w:szCs w:val="27"/>
        </w:rPr>
        <w:t>不得抄袭，不得套作。</w:t>
      </w:r>
    </w:p>
    <w:p w:rsidR="006128AA" w:rsidRPr="006128AA" w:rsidRDefault="006128AA" w:rsidP="006128AA">
      <w:pPr>
        <w:widowControl/>
        <w:pBdr>
          <w:bottom w:val="single" w:sz="6" w:space="1" w:color="auto"/>
        </w:pBdr>
        <w:jc w:val="center"/>
        <w:rPr>
          <w:rFonts w:ascii="Arial" w:eastAsia="宋体" w:hAnsi="Arial" w:cs="Arial"/>
          <w:vanish/>
          <w:kern w:val="0"/>
          <w:sz w:val="16"/>
          <w:szCs w:val="16"/>
        </w:rPr>
      </w:pPr>
      <w:r w:rsidRPr="006128AA">
        <w:rPr>
          <w:rFonts w:ascii="Arial" w:eastAsia="宋体" w:hAnsi="Arial" w:cs="Arial" w:hint="eastAsia"/>
          <w:vanish/>
          <w:kern w:val="0"/>
          <w:sz w:val="16"/>
          <w:szCs w:val="16"/>
        </w:rPr>
        <w:t>窗体顶端</w:t>
      </w:r>
    </w:p>
    <w:p w:rsidR="006128AA" w:rsidRPr="006128AA" w:rsidRDefault="006128AA" w:rsidP="006128AA">
      <w:pPr>
        <w:widowControl/>
        <w:spacing w:line="390" w:lineRule="atLeast"/>
        <w:jc w:val="left"/>
        <w:rPr>
          <w:rFonts w:ascii="Microsoft Yahei" w:eastAsia="宋体" w:hAnsi="Microsoft Yahei" w:cs="宋体" w:hint="eastAsia"/>
          <w:kern w:val="0"/>
          <w:sz w:val="24"/>
          <w:szCs w:val="24"/>
        </w:rPr>
      </w:pPr>
      <w:r w:rsidRPr="006128AA">
        <w:rPr>
          <w:rFonts w:ascii="Microsoft Yahei" w:eastAsia="宋体" w:hAnsi="Microsoft Yahei" w:cs="宋体"/>
          <w:kern w:val="0"/>
          <w:sz w:val="24"/>
          <w:szCs w:val="24"/>
        </w:rPr>
        <w:t>2016</w:t>
      </w:r>
      <w:r w:rsidRPr="006128AA">
        <w:rPr>
          <w:rFonts w:ascii="Microsoft Yahei" w:eastAsia="宋体" w:hAnsi="Microsoft Yahei" w:cs="宋体"/>
          <w:kern w:val="0"/>
          <w:sz w:val="24"/>
          <w:szCs w:val="24"/>
        </w:rPr>
        <w:t>年高考哪省作文题最</w:t>
      </w:r>
      <w:r w:rsidRPr="006128AA">
        <w:rPr>
          <w:rFonts w:ascii="Microsoft Yahei" w:eastAsia="宋体" w:hAnsi="Microsoft Yahei" w:cs="宋体"/>
          <w:kern w:val="0"/>
          <w:sz w:val="24"/>
          <w:szCs w:val="24"/>
        </w:rPr>
        <w:t>“</w:t>
      </w:r>
      <w:r w:rsidRPr="006128AA">
        <w:rPr>
          <w:rFonts w:ascii="Microsoft Yahei" w:eastAsia="宋体" w:hAnsi="Microsoft Yahei" w:cs="宋体"/>
          <w:kern w:val="0"/>
          <w:sz w:val="24"/>
          <w:szCs w:val="24"/>
        </w:rPr>
        <w:t>接地气</w:t>
      </w:r>
      <w:r w:rsidRPr="006128AA">
        <w:rPr>
          <w:rFonts w:ascii="Microsoft Yahei" w:eastAsia="宋体" w:hAnsi="Microsoft Yahei" w:cs="宋体"/>
          <w:kern w:val="0"/>
          <w:sz w:val="24"/>
          <w:szCs w:val="24"/>
        </w:rPr>
        <w:t>”</w:t>
      </w:r>
      <w:r w:rsidRPr="006128AA">
        <w:rPr>
          <w:rFonts w:ascii="Microsoft Yahei" w:eastAsia="宋体" w:hAnsi="Microsoft Yahei" w:cs="宋体"/>
          <w:color w:val="CC0000"/>
          <w:kern w:val="0"/>
          <w:sz w:val="24"/>
          <w:szCs w:val="24"/>
        </w:rPr>
        <w:t xml:space="preserve">( </w:t>
      </w:r>
      <w:r w:rsidRPr="006128AA">
        <w:rPr>
          <w:rFonts w:ascii="Microsoft Yahei" w:eastAsia="宋体" w:hAnsi="Microsoft Yahei" w:cs="宋体"/>
          <w:color w:val="CC0000"/>
          <w:kern w:val="0"/>
          <w:sz w:val="24"/>
          <w:szCs w:val="24"/>
        </w:rPr>
        <w:t>必填</w:t>
      </w:r>
      <w:r w:rsidRPr="006128AA">
        <w:rPr>
          <w:rFonts w:ascii="Microsoft Yahei" w:eastAsia="宋体" w:hAnsi="Microsoft Yahei" w:cs="宋体"/>
          <w:color w:val="CC0000"/>
          <w:kern w:val="0"/>
          <w:sz w:val="24"/>
          <w:szCs w:val="24"/>
        </w:rPr>
        <w:t xml:space="preserve"> )</w:t>
      </w:r>
      <w:r w:rsidRPr="006128AA">
        <w:rPr>
          <w:rFonts w:ascii="Microsoft Yahei" w:eastAsia="宋体" w:hAnsi="Microsoft Yahei" w:cs="宋体"/>
          <w:color w:val="CC0000"/>
          <w:kern w:val="0"/>
          <w:sz w:val="24"/>
          <w:szCs w:val="24"/>
          <w:vertAlign w:val="superscript"/>
        </w:rPr>
        <w:t xml:space="preserve"> *</w:t>
      </w:r>
    </w:p>
    <w:p w:rsidR="006128AA" w:rsidRPr="006128AA" w:rsidRDefault="006128AA" w:rsidP="006128AA">
      <w:pPr>
        <w:widowControl/>
        <w:numPr>
          <w:ilvl w:val="0"/>
          <w:numId w:val="1"/>
        </w:numPr>
        <w:spacing w:before="165" w:after="100" w:afterAutospacing="1" w:line="300" w:lineRule="atLeast"/>
        <w:jc w:val="left"/>
        <w:rPr>
          <w:rFonts w:ascii="Microsoft Yahei" w:eastAsia="宋体" w:hAnsi="Microsoft Yahei" w:cs="宋体" w:hint="eastAsia"/>
          <w:kern w:val="0"/>
          <w:szCs w:val="21"/>
        </w:rPr>
      </w:pPr>
      <w:r w:rsidRPr="006128AA">
        <w:rPr>
          <w:rFonts w:ascii="Microsoft Yahei" w:eastAsia="宋体" w:hAnsi="Microsoft Yahei" w:cs="宋体" w:hint="eastAsia"/>
          <w:kern w:val="0"/>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0.25pt;height:16.5pt" o:ole="">
            <v:imagedata r:id="rId17" o:title=""/>
          </v:shape>
          <w:control r:id="rId18" w:name="HTML:Option" w:shapeid="_x0000_i1044"/>
        </w:object>
      </w:r>
      <w:r w:rsidRPr="006128AA">
        <w:rPr>
          <w:rFonts w:ascii="Microsoft Yahei" w:eastAsia="宋体" w:hAnsi="Microsoft Yahei" w:cs="宋体"/>
          <w:kern w:val="0"/>
          <w:szCs w:val="21"/>
        </w:rPr>
        <w:t>全国卷</w:t>
      </w:r>
      <w:r w:rsidRPr="006128AA">
        <w:rPr>
          <w:rFonts w:ascii="Microsoft Yahei" w:eastAsia="宋体" w:hAnsi="Microsoft Yahei" w:cs="宋体"/>
          <w:kern w:val="0"/>
          <w:szCs w:val="21"/>
        </w:rPr>
        <w:t>I</w:t>
      </w:r>
    </w:p>
    <w:p w:rsidR="006128AA" w:rsidRPr="006128AA" w:rsidRDefault="006128AA" w:rsidP="006128AA">
      <w:pPr>
        <w:widowControl/>
        <w:numPr>
          <w:ilvl w:val="0"/>
          <w:numId w:val="1"/>
        </w:numPr>
        <w:spacing w:before="165" w:after="100" w:afterAutospacing="1" w:line="300" w:lineRule="atLeast"/>
        <w:jc w:val="left"/>
        <w:rPr>
          <w:rFonts w:ascii="Microsoft Yahei" w:eastAsia="宋体" w:hAnsi="Microsoft Yahei" w:cs="宋体" w:hint="eastAsia"/>
          <w:kern w:val="0"/>
          <w:szCs w:val="21"/>
        </w:rPr>
      </w:pPr>
      <w:r w:rsidRPr="006128AA">
        <w:rPr>
          <w:rFonts w:ascii="Microsoft Yahei" w:eastAsia="宋体" w:hAnsi="Microsoft Yahei" w:cs="宋体" w:hint="eastAsia"/>
          <w:kern w:val="0"/>
          <w:szCs w:val="21"/>
        </w:rPr>
        <w:object w:dxaOrig="225" w:dyaOrig="225">
          <v:shape id="_x0000_i1047" type="#_x0000_t75" style="width:20.25pt;height:16.5pt" o:ole="">
            <v:imagedata r:id="rId17" o:title=""/>
          </v:shape>
          <w:control r:id="rId19" w:name="HTML:Option" w:shapeid="_x0000_i1047"/>
        </w:object>
      </w:r>
      <w:r w:rsidRPr="006128AA">
        <w:rPr>
          <w:rFonts w:ascii="Microsoft Yahei" w:eastAsia="宋体" w:hAnsi="Microsoft Yahei" w:cs="宋体"/>
          <w:kern w:val="0"/>
          <w:szCs w:val="21"/>
        </w:rPr>
        <w:t>全国卷</w:t>
      </w:r>
      <w:r w:rsidRPr="006128AA">
        <w:rPr>
          <w:rFonts w:ascii="Microsoft Yahei" w:eastAsia="宋体" w:hAnsi="Microsoft Yahei" w:cs="宋体"/>
          <w:kern w:val="0"/>
          <w:szCs w:val="21"/>
        </w:rPr>
        <w:t>II</w:t>
      </w:r>
    </w:p>
    <w:p w:rsidR="006128AA" w:rsidRPr="006128AA" w:rsidRDefault="006128AA" w:rsidP="006128AA">
      <w:pPr>
        <w:widowControl/>
        <w:numPr>
          <w:ilvl w:val="0"/>
          <w:numId w:val="1"/>
        </w:numPr>
        <w:spacing w:before="165" w:after="100" w:afterAutospacing="1" w:line="300" w:lineRule="atLeast"/>
        <w:jc w:val="left"/>
        <w:rPr>
          <w:rFonts w:ascii="Microsoft Yahei" w:eastAsia="宋体" w:hAnsi="Microsoft Yahei" w:cs="宋体" w:hint="eastAsia"/>
          <w:kern w:val="0"/>
          <w:szCs w:val="21"/>
        </w:rPr>
      </w:pPr>
      <w:r w:rsidRPr="006128AA">
        <w:rPr>
          <w:rFonts w:ascii="Microsoft Yahei" w:eastAsia="宋体" w:hAnsi="Microsoft Yahei" w:cs="宋体" w:hint="eastAsia"/>
          <w:kern w:val="0"/>
          <w:szCs w:val="21"/>
        </w:rPr>
        <w:object w:dxaOrig="225" w:dyaOrig="225">
          <v:shape id="_x0000_i1050" type="#_x0000_t75" style="width:20.25pt;height:16.5pt" o:ole="">
            <v:imagedata r:id="rId17" o:title=""/>
          </v:shape>
          <w:control r:id="rId20" w:name="HTML:Option" w:shapeid="_x0000_i1050"/>
        </w:object>
      </w:r>
      <w:r w:rsidRPr="006128AA">
        <w:rPr>
          <w:rFonts w:ascii="Microsoft Yahei" w:eastAsia="宋体" w:hAnsi="Microsoft Yahei" w:cs="宋体"/>
          <w:kern w:val="0"/>
          <w:szCs w:val="21"/>
        </w:rPr>
        <w:t>北京卷</w:t>
      </w:r>
    </w:p>
    <w:p w:rsidR="006128AA" w:rsidRPr="006128AA" w:rsidRDefault="006128AA" w:rsidP="006128AA">
      <w:pPr>
        <w:widowControl/>
        <w:numPr>
          <w:ilvl w:val="0"/>
          <w:numId w:val="1"/>
        </w:numPr>
        <w:spacing w:before="165" w:after="100" w:afterAutospacing="1" w:line="300" w:lineRule="atLeast"/>
        <w:jc w:val="left"/>
        <w:rPr>
          <w:rFonts w:ascii="Microsoft Yahei" w:eastAsia="宋体" w:hAnsi="Microsoft Yahei" w:cs="宋体" w:hint="eastAsia"/>
          <w:kern w:val="0"/>
          <w:szCs w:val="21"/>
        </w:rPr>
      </w:pPr>
      <w:r w:rsidRPr="006128AA">
        <w:rPr>
          <w:rFonts w:ascii="Microsoft Yahei" w:eastAsia="宋体" w:hAnsi="Microsoft Yahei" w:cs="宋体" w:hint="eastAsia"/>
          <w:kern w:val="0"/>
          <w:szCs w:val="21"/>
        </w:rPr>
        <w:object w:dxaOrig="225" w:dyaOrig="225">
          <v:shape id="_x0000_i1053" type="#_x0000_t75" style="width:20.25pt;height:16.5pt" o:ole="">
            <v:imagedata r:id="rId17" o:title=""/>
          </v:shape>
          <w:control r:id="rId21" w:name="HTML:Option" w:shapeid="_x0000_i1053"/>
        </w:object>
      </w:r>
      <w:r w:rsidRPr="006128AA">
        <w:rPr>
          <w:rFonts w:ascii="Microsoft Yahei" w:eastAsia="宋体" w:hAnsi="Microsoft Yahei" w:cs="宋体"/>
          <w:kern w:val="0"/>
          <w:szCs w:val="21"/>
        </w:rPr>
        <w:t>天津卷</w:t>
      </w:r>
    </w:p>
    <w:p w:rsidR="006128AA" w:rsidRPr="006128AA" w:rsidRDefault="006128AA" w:rsidP="006128AA">
      <w:pPr>
        <w:widowControl/>
        <w:numPr>
          <w:ilvl w:val="0"/>
          <w:numId w:val="1"/>
        </w:numPr>
        <w:spacing w:before="165" w:after="100" w:afterAutospacing="1" w:line="300" w:lineRule="atLeast"/>
        <w:jc w:val="left"/>
        <w:rPr>
          <w:rFonts w:ascii="Microsoft Yahei" w:eastAsia="宋体" w:hAnsi="Microsoft Yahei" w:cs="宋体" w:hint="eastAsia"/>
          <w:kern w:val="0"/>
          <w:szCs w:val="21"/>
        </w:rPr>
      </w:pPr>
      <w:r w:rsidRPr="006128AA">
        <w:rPr>
          <w:rFonts w:ascii="Microsoft Yahei" w:eastAsia="宋体" w:hAnsi="Microsoft Yahei" w:cs="宋体" w:hint="eastAsia"/>
          <w:kern w:val="0"/>
          <w:szCs w:val="21"/>
        </w:rPr>
        <w:object w:dxaOrig="225" w:dyaOrig="225">
          <v:shape id="_x0000_i1056" type="#_x0000_t75" style="width:20.25pt;height:16.5pt" o:ole="">
            <v:imagedata r:id="rId17" o:title=""/>
          </v:shape>
          <w:control r:id="rId22" w:name="HTML:Option" w:shapeid="_x0000_i1056"/>
        </w:object>
      </w:r>
      <w:r w:rsidRPr="006128AA">
        <w:rPr>
          <w:rFonts w:ascii="Microsoft Yahei" w:eastAsia="宋体" w:hAnsi="Microsoft Yahei" w:cs="宋体"/>
          <w:kern w:val="0"/>
          <w:szCs w:val="21"/>
        </w:rPr>
        <w:t>上海卷</w:t>
      </w:r>
    </w:p>
    <w:p w:rsidR="006128AA" w:rsidRPr="006128AA" w:rsidRDefault="006128AA" w:rsidP="006128AA">
      <w:pPr>
        <w:widowControl/>
        <w:numPr>
          <w:ilvl w:val="0"/>
          <w:numId w:val="1"/>
        </w:numPr>
        <w:spacing w:before="165" w:after="100" w:afterAutospacing="1" w:line="300" w:lineRule="atLeast"/>
        <w:jc w:val="left"/>
        <w:rPr>
          <w:rFonts w:ascii="Microsoft Yahei" w:eastAsia="宋体" w:hAnsi="Microsoft Yahei" w:cs="宋体" w:hint="eastAsia"/>
          <w:kern w:val="0"/>
          <w:szCs w:val="21"/>
        </w:rPr>
      </w:pPr>
      <w:r w:rsidRPr="006128AA">
        <w:rPr>
          <w:rFonts w:ascii="Microsoft Yahei" w:eastAsia="宋体" w:hAnsi="Microsoft Yahei" w:cs="宋体" w:hint="eastAsia"/>
          <w:kern w:val="0"/>
          <w:szCs w:val="21"/>
        </w:rPr>
        <w:object w:dxaOrig="225" w:dyaOrig="225">
          <v:shape id="_x0000_i1059" type="#_x0000_t75" style="width:20.25pt;height:16.5pt" o:ole="">
            <v:imagedata r:id="rId17" o:title=""/>
          </v:shape>
          <w:control r:id="rId23" w:name="HTML:Option" w:shapeid="_x0000_i1059"/>
        </w:object>
      </w:r>
      <w:r w:rsidRPr="006128AA">
        <w:rPr>
          <w:rFonts w:ascii="Microsoft Yahei" w:eastAsia="宋体" w:hAnsi="Microsoft Yahei" w:cs="宋体"/>
          <w:kern w:val="0"/>
          <w:szCs w:val="21"/>
        </w:rPr>
        <w:t>江苏卷</w:t>
      </w:r>
    </w:p>
    <w:p w:rsidR="006128AA" w:rsidRPr="006128AA" w:rsidRDefault="006128AA" w:rsidP="006128AA">
      <w:pPr>
        <w:widowControl/>
        <w:numPr>
          <w:ilvl w:val="0"/>
          <w:numId w:val="1"/>
        </w:numPr>
        <w:spacing w:before="165" w:after="100" w:afterAutospacing="1" w:line="300" w:lineRule="atLeast"/>
        <w:jc w:val="left"/>
        <w:rPr>
          <w:rFonts w:ascii="Microsoft Yahei" w:eastAsia="宋体" w:hAnsi="Microsoft Yahei" w:cs="宋体" w:hint="eastAsia"/>
          <w:kern w:val="0"/>
          <w:szCs w:val="21"/>
        </w:rPr>
      </w:pPr>
      <w:r w:rsidRPr="006128AA">
        <w:rPr>
          <w:rFonts w:ascii="Microsoft Yahei" w:eastAsia="宋体" w:hAnsi="Microsoft Yahei" w:cs="宋体" w:hint="eastAsia"/>
          <w:kern w:val="0"/>
          <w:szCs w:val="21"/>
        </w:rPr>
        <w:object w:dxaOrig="225" w:dyaOrig="225">
          <v:shape id="_x0000_i1062" type="#_x0000_t75" style="width:20.25pt;height:16.5pt" o:ole="">
            <v:imagedata r:id="rId17" o:title=""/>
          </v:shape>
          <w:control r:id="rId24" w:name="HTML:Option" w:shapeid="_x0000_i1062"/>
        </w:object>
      </w:r>
      <w:r w:rsidRPr="006128AA">
        <w:rPr>
          <w:rFonts w:ascii="Microsoft Yahei" w:eastAsia="宋体" w:hAnsi="Microsoft Yahei" w:cs="宋体"/>
          <w:kern w:val="0"/>
          <w:szCs w:val="21"/>
        </w:rPr>
        <w:t>浙江卷</w:t>
      </w:r>
    </w:p>
    <w:p w:rsidR="006128AA" w:rsidRPr="006128AA" w:rsidRDefault="006128AA" w:rsidP="006128AA">
      <w:pPr>
        <w:widowControl/>
        <w:numPr>
          <w:ilvl w:val="0"/>
          <w:numId w:val="1"/>
        </w:numPr>
        <w:spacing w:before="165" w:after="100" w:afterAutospacing="1" w:line="300" w:lineRule="atLeast"/>
        <w:jc w:val="left"/>
        <w:rPr>
          <w:rFonts w:ascii="Microsoft Yahei" w:eastAsia="宋体" w:hAnsi="Microsoft Yahei" w:cs="宋体" w:hint="eastAsia"/>
          <w:kern w:val="0"/>
          <w:szCs w:val="21"/>
        </w:rPr>
      </w:pPr>
      <w:r w:rsidRPr="006128AA">
        <w:rPr>
          <w:rFonts w:ascii="Microsoft Yahei" w:eastAsia="宋体" w:hAnsi="Microsoft Yahei" w:cs="宋体" w:hint="eastAsia"/>
          <w:kern w:val="0"/>
          <w:szCs w:val="21"/>
        </w:rPr>
        <w:object w:dxaOrig="225" w:dyaOrig="225">
          <v:shape id="_x0000_i1065" type="#_x0000_t75" style="width:20.25pt;height:16.5pt" o:ole="">
            <v:imagedata r:id="rId17" o:title=""/>
          </v:shape>
          <w:control r:id="rId25" w:name="HTML:Option" w:shapeid="_x0000_i1065"/>
        </w:object>
      </w:r>
      <w:r w:rsidRPr="006128AA">
        <w:rPr>
          <w:rFonts w:ascii="Microsoft Yahei" w:eastAsia="宋体" w:hAnsi="Microsoft Yahei" w:cs="宋体"/>
          <w:kern w:val="0"/>
          <w:szCs w:val="21"/>
        </w:rPr>
        <w:t>山东卷</w:t>
      </w:r>
    </w:p>
    <w:p w:rsidR="006128AA" w:rsidRPr="006128AA" w:rsidRDefault="006128AA" w:rsidP="006128AA">
      <w:pPr>
        <w:widowControl/>
        <w:numPr>
          <w:ilvl w:val="0"/>
          <w:numId w:val="1"/>
        </w:numPr>
        <w:spacing w:before="165" w:after="100" w:afterAutospacing="1" w:line="300" w:lineRule="atLeast"/>
        <w:jc w:val="left"/>
        <w:rPr>
          <w:rFonts w:ascii="Microsoft Yahei" w:eastAsia="宋体" w:hAnsi="Microsoft Yahei" w:cs="宋体" w:hint="eastAsia"/>
          <w:kern w:val="0"/>
          <w:szCs w:val="21"/>
        </w:rPr>
      </w:pPr>
      <w:r w:rsidRPr="006128AA">
        <w:rPr>
          <w:rFonts w:ascii="Microsoft Yahei" w:eastAsia="宋体" w:hAnsi="Microsoft Yahei" w:cs="宋体" w:hint="eastAsia"/>
          <w:kern w:val="0"/>
          <w:szCs w:val="21"/>
        </w:rPr>
        <w:object w:dxaOrig="225" w:dyaOrig="225">
          <v:shape id="_x0000_i1068" type="#_x0000_t75" style="width:20.25pt;height:16.5pt" o:ole="">
            <v:imagedata r:id="rId17" o:title=""/>
          </v:shape>
          <w:control r:id="rId26" w:name="HTML:Option" w:shapeid="_x0000_i1068"/>
        </w:object>
      </w:r>
      <w:r w:rsidRPr="006128AA">
        <w:rPr>
          <w:rFonts w:ascii="Microsoft Yahei" w:eastAsia="宋体" w:hAnsi="Microsoft Yahei" w:cs="宋体"/>
          <w:kern w:val="0"/>
          <w:szCs w:val="21"/>
        </w:rPr>
        <w:t>全国卷</w:t>
      </w:r>
      <w:r w:rsidRPr="006128AA">
        <w:rPr>
          <w:rFonts w:ascii="Microsoft Yahei" w:eastAsia="宋体" w:hAnsi="Microsoft Yahei" w:cs="宋体"/>
          <w:kern w:val="0"/>
          <w:szCs w:val="21"/>
        </w:rPr>
        <w:t>III</w:t>
      </w:r>
    </w:p>
    <w:p w:rsidR="002D2AD1" w:rsidRPr="002D2AD1" w:rsidRDefault="002D2AD1" w:rsidP="002D2AD1">
      <w:pPr>
        <w:ind w:firstLineChars="200" w:firstLine="643"/>
        <w:rPr>
          <w:b/>
          <w:sz w:val="32"/>
        </w:rPr>
      </w:pPr>
      <w:r w:rsidRPr="002D2AD1">
        <w:rPr>
          <w:rFonts w:hint="eastAsia"/>
          <w:b/>
          <w:sz w:val="32"/>
        </w:rPr>
        <w:t>中山大学中文系教授、博导谢有顺老师对今年高考作文题目的点评：</w:t>
      </w:r>
    </w:p>
    <w:p w:rsidR="002D2AD1" w:rsidRPr="002D2AD1" w:rsidRDefault="002D2AD1" w:rsidP="002D2AD1">
      <w:pPr>
        <w:ind w:firstLineChars="250" w:firstLine="803"/>
        <w:rPr>
          <w:b/>
          <w:sz w:val="32"/>
        </w:rPr>
      </w:pPr>
      <w:r w:rsidRPr="002D2AD1">
        <w:rPr>
          <w:rFonts w:hint="eastAsia"/>
          <w:b/>
          <w:sz w:val="32"/>
        </w:rPr>
        <w:t>这个作文题的形式还不错——用漫画作为作文材料，符合现在学生的接受风格，这样的题目好写，每个考生都有话可说，至少据此完成一篇作文不是难事，也不容易跑题。</w:t>
      </w:r>
    </w:p>
    <w:p w:rsidR="002D2AD1" w:rsidRPr="002D2AD1" w:rsidRDefault="002D2AD1" w:rsidP="002D2AD1">
      <w:pPr>
        <w:rPr>
          <w:b/>
          <w:sz w:val="32"/>
        </w:rPr>
      </w:pPr>
      <w:r w:rsidRPr="002D2AD1">
        <w:rPr>
          <w:rFonts w:hint="eastAsia"/>
          <w:b/>
          <w:sz w:val="32"/>
        </w:rPr>
        <w:t>但这样的题目有什么意义呢？我真是觉得这样的题目既肤</w:t>
      </w:r>
      <w:r w:rsidRPr="002D2AD1">
        <w:rPr>
          <w:rFonts w:hint="eastAsia"/>
          <w:b/>
          <w:sz w:val="32"/>
        </w:rPr>
        <w:lastRenderedPageBreak/>
        <w:t>浅，又无想象空间，与一个青年人应有的思考力极不般配。它看起来可以发挥考生的观察能力，每个人可就自己所观察的，审题、构思、找角度、表达观点，但它最大的局限是意旨简陋，指向性太明确，且有过于清楚的价值暗示，这种暗示甚至是结论性的，</w:t>
      </w:r>
      <w:r w:rsidRPr="002D2AD1">
        <w:rPr>
          <w:rFonts w:hint="eastAsia"/>
          <w:b/>
          <w:color w:val="FF0000"/>
          <w:sz w:val="32"/>
        </w:rPr>
        <w:t>无非就是不要以分数高低论输赢，拒绝过于功利、严苛的教育方式，或起点低的哪怕进步一点也是进步，起点高的退步一点也会被另眼看待，要辨证看进步与退步问题——如果考生真这么写，</w:t>
      </w:r>
      <w:r w:rsidRPr="002D2AD1">
        <w:rPr>
          <w:rFonts w:hint="eastAsia"/>
          <w:b/>
          <w:sz w:val="32"/>
        </w:rPr>
        <w:t>又太一般，太没新意了，这是大家都懂的肤浅道理啊！结果估计就是千篇一律，都在说点小常识、小道理，而要独辟蹊径，出彩，很难。想想真是很悲哀啊，全国卷，高中生了呀，还出如此简单的、毫无思考力的题目给他们作文，数百万的青年，在人生的关键时刻，共同探讨的不过是分数高低不是最重要的这种毫无思想光彩的话题，这个民族怎么会出思想家？怎么会有独立人格？这样肤浅的题目，就是拿来做中考题都显得太过简单了，何况高考！有一个老师说得好，古代的科举考试至少还引导考者去读四书五经，可今年作文题要引导学生读什么？我看什么也不用读，凭点小聪明足矣！</w:t>
      </w:r>
    </w:p>
    <w:p w:rsidR="002D2AD1" w:rsidRPr="002D2AD1" w:rsidRDefault="002D2AD1" w:rsidP="00001BD3">
      <w:pPr>
        <w:ind w:firstLineChars="200" w:firstLine="643"/>
        <w:rPr>
          <w:b/>
          <w:sz w:val="32"/>
        </w:rPr>
      </w:pPr>
      <w:r w:rsidRPr="002D2AD1">
        <w:rPr>
          <w:rFonts w:hint="eastAsia"/>
          <w:b/>
          <w:sz w:val="32"/>
        </w:rPr>
        <w:t>现在，上上下下都在耍小聪明，甚至还鼓励大家耍小聪明，以致给高中生也出这种有点小聪明就会做的作文题，根本不关心他们读了什么书、有何个人创见，我有时想，在拉低民族智商的过程中，中国的作文教育真是起了极坏的作用！</w:t>
      </w:r>
    </w:p>
    <w:p w:rsidR="006128AA" w:rsidRPr="002D2AD1" w:rsidRDefault="002D2AD1" w:rsidP="002D2AD1">
      <w:pPr>
        <w:rPr>
          <w:b/>
          <w:vanish/>
          <w:sz w:val="32"/>
        </w:rPr>
      </w:pPr>
      <w:r w:rsidRPr="002D2AD1">
        <w:rPr>
          <w:rFonts w:hint="eastAsia"/>
          <w:b/>
          <w:sz w:val="32"/>
        </w:rPr>
        <w:lastRenderedPageBreak/>
        <w:t>好的作文题应该蕴含思想深度的，在思力上也应有无穷可能性的，至少国家层面要有意做这种引导，而不是让这些青年都去重复那些一目了然的公共结论，都去靠一些小小的思想甜点过日子，因为作文最终的目的是要解放考生的想象力，享受汉语之美，进而培养有独立思想的现代人。</w:t>
      </w:r>
      <w:r w:rsidR="006128AA" w:rsidRPr="002D2AD1">
        <w:rPr>
          <w:rFonts w:hint="eastAsia"/>
          <w:b/>
          <w:vanish/>
          <w:sz w:val="32"/>
        </w:rPr>
        <w:t>窗体底端</w:t>
      </w:r>
    </w:p>
    <w:p w:rsidR="006128AA" w:rsidRPr="002D2AD1" w:rsidRDefault="006128AA" w:rsidP="002D2AD1">
      <w:pPr>
        <w:rPr>
          <w:b/>
          <w:sz w:val="40"/>
        </w:rPr>
      </w:pPr>
    </w:p>
    <w:sectPr w:rsidR="006128AA" w:rsidRPr="002D2A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C735D3"/>
    <w:multiLevelType w:val="multilevel"/>
    <w:tmpl w:val="1AB8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DF3"/>
    <w:rsid w:val="00001BD3"/>
    <w:rsid w:val="0027229E"/>
    <w:rsid w:val="002D2AD1"/>
    <w:rsid w:val="003A5F0F"/>
    <w:rsid w:val="006128AA"/>
    <w:rsid w:val="00C43DF3"/>
    <w:rsid w:val="00DE3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43DF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43DF3"/>
    <w:rPr>
      <w:b/>
      <w:bCs/>
    </w:rPr>
  </w:style>
  <w:style w:type="paragraph" w:styleId="a5">
    <w:name w:val="Balloon Text"/>
    <w:basedOn w:val="a"/>
    <w:link w:val="Char"/>
    <w:uiPriority w:val="99"/>
    <w:semiHidden/>
    <w:unhideWhenUsed/>
    <w:rsid w:val="00C43DF3"/>
    <w:rPr>
      <w:sz w:val="18"/>
      <w:szCs w:val="18"/>
    </w:rPr>
  </w:style>
  <w:style w:type="character" w:customStyle="1" w:styleId="Char">
    <w:name w:val="批注框文本 Char"/>
    <w:basedOn w:val="a0"/>
    <w:link w:val="a5"/>
    <w:uiPriority w:val="99"/>
    <w:semiHidden/>
    <w:rsid w:val="00C43DF3"/>
    <w:rPr>
      <w:sz w:val="18"/>
      <w:szCs w:val="18"/>
    </w:rPr>
  </w:style>
  <w:style w:type="paragraph" w:styleId="z-">
    <w:name w:val="HTML Top of Form"/>
    <w:basedOn w:val="a"/>
    <w:next w:val="a"/>
    <w:link w:val="z-Char"/>
    <w:hidden/>
    <w:uiPriority w:val="99"/>
    <w:semiHidden/>
    <w:unhideWhenUsed/>
    <w:rsid w:val="006128AA"/>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6128AA"/>
    <w:rPr>
      <w:rFonts w:ascii="Arial" w:eastAsia="宋体" w:hAnsi="Arial" w:cs="Arial"/>
      <w:vanish/>
      <w:kern w:val="0"/>
      <w:sz w:val="16"/>
      <w:szCs w:val="16"/>
    </w:rPr>
  </w:style>
  <w:style w:type="character" w:customStyle="1" w:styleId="txt2">
    <w:name w:val="txt2"/>
    <w:basedOn w:val="a0"/>
    <w:rsid w:val="006128AA"/>
  </w:style>
  <w:style w:type="character" w:customStyle="1" w:styleId="investigatetxt">
    <w:name w:val="investigate_txt"/>
    <w:basedOn w:val="a0"/>
    <w:rsid w:val="006128AA"/>
  </w:style>
  <w:style w:type="paragraph" w:styleId="z-0">
    <w:name w:val="HTML Bottom of Form"/>
    <w:basedOn w:val="a"/>
    <w:next w:val="a"/>
    <w:link w:val="z-Char0"/>
    <w:hidden/>
    <w:uiPriority w:val="99"/>
    <w:semiHidden/>
    <w:unhideWhenUsed/>
    <w:rsid w:val="006128AA"/>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6128AA"/>
    <w:rPr>
      <w:rFonts w:ascii="Arial" w:eastAsia="宋体" w:hAnsi="Arial" w:cs="Arial"/>
      <w:vanish/>
      <w:kern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43DF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43DF3"/>
    <w:rPr>
      <w:b/>
      <w:bCs/>
    </w:rPr>
  </w:style>
  <w:style w:type="paragraph" w:styleId="a5">
    <w:name w:val="Balloon Text"/>
    <w:basedOn w:val="a"/>
    <w:link w:val="Char"/>
    <w:uiPriority w:val="99"/>
    <w:semiHidden/>
    <w:unhideWhenUsed/>
    <w:rsid w:val="00C43DF3"/>
    <w:rPr>
      <w:sz w:val="18"/>
      <w:szCs w:val="18"/>
    </w:rPr>
  </w:style>
  <w:style w:type="character" w:customStyle="1" w:styleId="Char">
    <w:name w:val="批注框文本 Char"/>
    <w:basedOn w:val="a0"/>
    <w:link w:val="a5"/>
    <w:uiPriority w:val="99"/>
    <w:semiHidden/>
    <w:rsid w:val="00C43DF3"/>
    <w:rPr>
      <w:sz w:val="18"/>
      <w:szCs w:val="18"/>
    </w:rPr>
  </w:style>
  <w:style w:type="paragraph" w:styleId="z-">
    <w:name w:val="HTML Top of Form"/>
    <w:basedOn w:val="a"/>
    <w:next w:val="a"/>
    <w:link w:val="z-Char"/>
    <w:hidden/>
    <w:uiPriority w:val="99"/>
    <w:semiHidden/>
    <w:unhideWhenUsed/>
    <w:rsid w:val="006128AA"/>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6128AA"/>
    <w:rPr>
      <w:rFonts w:ascii="Arial" w:eastAsia="宋体" w:hAnsi="Arial" w:cs="Arial"/>
      <w:vanish/>
      <w:kern w:val="0"/>
      <w:sz w:val="16"/>
      <w:szCs w:val="16"/>
    </w:rPr>
  </w:style>
  <w:style w:type="character" w:customStyle="1" w:styleId="txt2">
    <w:name w:val="txt2"/>
    <w:basedOn w:val="a0"/>
    <w:rsid w:val="006128AA"/>
  </w:style>
  <w:style w:type="character" w:customStyle="1" w:styleId="investigatetxt">
    <w:name w:val="investigate_txt"/>
    <w:basedOn w:val="a0"/>
    <w:rsid w:val="006128AA"/>
  </w:style>
  <w:style w:type="paragraph" w:styleId="z-0">
    <w:name w:val="HTML Bottom of Form"/>
    <w:basedOn w:val="a"/>
    <w:next w:val="a"/>
    <w:link w:val="z-Char0"/>
    <w:hidden/>
    <w:uiPriority w:val="99"/>
    <w:semiHidden/>
    <w:unhideWhenUsed/>
    <w:rsid w:val="006128AA"/>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6128AA"/>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534285">
      <w:bodyDiv w:val="1"/>
      <w:marLeft w:val="0"/>
      <w:marRight w:val="0"/>
      <w:marTop w:val="0"/>
      <w:marBottom w:val="0"/>
      <w:divBdr>
        <w:top w:val="none" w:sz="0" w:space="0" w:color="auto"/>
        <w:left w:val="none" w:sz="0" w:space="0" w:color="auto"/>
        <w:bottom w:val="none" w:sz="0" w:space="0" w:color="auto"/>
        <w:right w:val="none" w:sz="0" w:space="0" w:color="auto"/>
      </w:divBdr>
      <w:divsChild>
        <w:div w:id="289479763">
          <w:marLeft w:val="0"/>
          <w:marRight w:val="0"/>
          <w:marTop w:val="300"/>
          <w:marBottom w:val="0"/>
          <w:divBdr>
            <w:top w:val="none" w:sz="0" w:space="0" w:color="auto"/>
            <w:left w:val="none" w:sz="0" w:space="0" w:color="auto"/>
            <w:bottom w:val="none" w:sz="0" w:space="0" w:color="auto"/>
            <w:right w:val="none" w:sz="0" w:space="0" w:color="auto"/>
          </w:divBdr>
          <w:divsChild>
            <w:div w:id="683826076">
              <w:marLeft w:val="0"/>
              <w:marRight w:val="0"/>
              <w:marTop w:val="600"/>
              <w:marBottom w:val="0"/>
              <w:divBdr>
                <w:top w:val="none" w:sz="0" w:space="0" w:color="auto"/>
                <w:left w:val="none" w:sz="0" w:space="0" w:color="auto"/>
                <w:bottom w:val="none" w:sz="0" w:space="0" w:color="auto"/>
                <w:right w:val="none" w:sz="0" w:space="0" w:color="auto"/>
              </w:divBdr>
              <w:divsChild>
                <w:div w:id="348289254">
                  <w:marLeft w:val="0"/>
                  <w:marRight w:val="0"/>
                  <w:marTop w:val="0"/>
                  <w:marBottom w:val="0"/>
                  <w:divBdr>
                    <w:top w:val="none" w:sz="0" w:space="0" w:color="auto"/>
                    <w:left w:val="none" w:sz="0" w:space="0" w:color="auto"/>
                    <w:bottom w:val="none" w:sz="0" w:space="0" w:color="auto"/>
                    <w:right w:val="none" w:sz="0" w:space="0" w:color="auto"/>
                  </w:divBdr>
                  <w:divsChild>
                    <w:div w:id="141809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398264">
      <w:bodyDiv w:val="1"/>
      <w:marLeft w:val="0"/>
      <w:marRight w:val="0"/>
      <w:marTop w:val="0"/>
      <w:marBottom w:val="0"/>
      <w:divBdr>
        <w:top w:val="none" w:sz="0" w:space="0" w:color="auto"/>
        <w:left w:val="none" w:sz="0" w:space="0" w:color="auto"/>
        <w:bottom w:val="none" w:sz="0" w:space="0" w:color="auto"/>
        <w:right w:val="none" w:sz="0" w:space="0" w:color="auto"/>
      </w:divBdr>
      <w:divsChild>
        <w:div w:id="311108465">
          <w:marLeft w:val="0"/>
          <w:marRight w:val="0"/>
          <w:marTop w:val="300"/>
          <w:marBottom w:val="0"/>
          <w:divBdr>
            <w:top w:val="none" w:sz="0" w:space="0" w:color="auto"/>
            <w:left w:val="none" w:sz="0" w:space="0" w:color="auto"/>
            <w:bottom w:val="none" w:sz="0" w:space="0" w:color="auto"/>
            <w:right w:val="none" w:sz="0" w:space="0" w:color="auto"/>
          </w:divBdr>
          <w:divsChild>
            <w:div w:id="968822255">
              <w:marLeft w:val="0"/>
              <w:marRight w:val="0"/>
              <w:marTop w:val="600"/>
              <w:marBottom w:val="0"/>
              <w:divBdr>
                <w:top w:val="none" w:sz="0" w:space="0" w:color="auto"/>
                <w:left w:val="none" w:sz="0" w:space="0" w:color="auto"/>
                <w:bottom w:val="none" w:sz="0" w:space="0" w:color="auto"/>
                <w:right w:val="none" w:sz="0" w:space="0" w:color="auto"/>
              </w:divBdr>
              <w:divsChild>
                <w:div w:id="600453568">
                  <w:marLeft w:val="0"/>
                  <w:marRight w:val="0"/>
                  <w:marTop w:val="0"/>
                  <w:marBottom w:val="0"/>
                  <w:divBdr>
                    <w:top w:val="none" w:sz="0" w:space="0" w:color="auto"/>
                    <w:left w:val="none" w:sz="0" w:space="0" w:color="auto"/>
                    <w:bottom w:val="none" w:sz="0" w:space="0" w:color="auto"/>
                    <w:right w:val="none" w:sz="0" w:space="0" w:color="auto"/>
                  </w:divBdr>
                  <w:divsChild>
                    <w:div w:id="1150825463">
                      <w:marLeft w:val="0"/>
                      <w:marRight w:val="0"/>
                      <w:marTop w:val="0"/>
                      <w:marBottom w:val="0"/>
                      <w:divBdr>
                        <w:top w:val="none" w:sz="0" w:space="0" w:color="auto"/>
                        <w:left w:val="none" w:sz="0" w:space="0" w:color="auto"/>
                        <w:bottom w:val="none" w:sz="0" w:space="0" w:color="auto"/>
                        <w:right w:val="none" w:sz="0" w:space="0" w:color="auto"/>
                      </w:divBdr>
                      <w:divsChild>
                        <w:div w:id="1464276201">
                          <w:marLeft w:val="0"/>
                          <w:marRight w:val="300"/>
                          <w:marTop w:val="150"/>
                          <w:marBottom w:val="150"/>
                          <w:divBdr>
                            <w:top w:val="none" w:sz="0" w:space="0" w:color="auto"/>
                            <w:left w:val="none" w:sz="0" w:space="0" w:color="auto"/>
                            <w:bottom w:val="none" w:sz="0" w:space="0" w:color="auto"/>
                            <w:right w:val="none" w:sz="0" w:space="0" w:color="auto"/>
                          </w:divBdr>
                        </w:div>
                        <w:div w:id="861556213">
                          <w:marLeft w:val="0"/>
                          <w:marRight w:val="0"/>
                          <w:marTop w:val="0"/>
                          <w:marBottom w:val="0"/>
                          <w:divBdr>
                            <w:top w:val="none" w:sz="0" w:space="0" w:color="auto"/>
                            <w:left w:val="none" w:sz="0" w:space="0" w:color="auto"/>
                            <w:bottom w:val="none" w:sz="0" w:space="0" w:color="auto"/>
                            <w:right w:val="none" w:sz="0" w:space="0" w:color="auto"/>
                          </w:divBdr>
                          <w:divsChild>
                            <w:div w:id="1213082061">
                              <w:marLeft w:val="0"/>
                              <w:marRight w:val="0"/>
                              <w:marTop w:val="0"/>
                              <w:marBottom w:val="0"/>
                              <w:divBdr>
                                <w:top w:val="none" w:sz="0" w:space="0" w:color="auto"/>
                                <w:left w:val="none" w:sz="0" w:space="0" w:color="auto"/>
                                <w:bottom w:val="none" w:sz="0" w:space="0" w:color="auto"/>
                                <w:right w:val="none" w:sz="0" w:space="0" w:color="auto"/>
                              </w:divBdr>
                              <w:divsChild>
                                <w:div w:id="781221779">
                                  <w:marLeft w:val="0"/>
                                  <w:marRight w:val="0"/>
                                  <w:marTop w:val="0"/>
                                  <w:marBottom w:val="0"/>
                                  <w:divBdr>
                                    <w:top w:val="none" w:sz="0" w:space="0" w:color="auto"/>
                                    <w:left w:val="none" w:sz="0" w:space="0" w:color="auto"/>
                                    <w:bottom w:val="none" w:sz="0" w:space="0" w:color="auto"/>
                                    <w:right w:val="none" w:sz="0" w:space="0" w:color="auto"/>
                                  </w:divBdr>
                                </w:div>
                                <w:div w:id="20428515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528918">
      <w:bodyDiv w:val="1"/>
      <w:marLeft w:val="0"/>
      <w:marRight w:val="0"/>
      <w:marTop w:val="0"/>
      <w:marBottom w:val="0"/>
      <w:divBdr>
        <w:top w:val="none" w:sz="0" w:space="0" w:color="auto"/>
        <w:left w:val="none" w:sz="0" w:space="0" w:color="auto"/>
        <w:bottom w:val="none" w:sz="0" w:space="0" w:color="auto"/>
        <w:right w:val="none" w:sz="0" w:space="0" w:color="auto"/>
      </w:divBdr>
      <w:divsChild>
        <w:div w:id="1894150374">
          <w:marLeft w:val="0"/>
          <w:marRight w:val="0"/>
          <w:marTop w:val="0"/>
          <w:marBottom w:val="0"/>
          <w:divBdr>
            <w:top w:val="none" w:sz="0" w:space="0" w:color="auto"/>
            <w:left w:val="none" w:sz="0" w:space="0" w:color="auto"/>
            <w:bottom w:val="none" w:sz="0" w:space="0" w:color="auto"/>
            <w:right w:val="none" w:sz="0" w:space="0" w:color="auto"/>
          </w:divBdr>
          <w:divsChild>
            <w:div w:id="1866209711">
              <w:marLeft w:val="0"/>
              <w:marRight w:val="0"/>
              <w:marTop w:val="0"/>
              <w:marBottom w:val="0"/>
              <w:divBdr>
                <w:top w:val="none" w:sz="0" w:space="0" w:color="auto"/>
                <w:left w:val="none" w:sz="0" w:space="0" w:color="auto"/>
                <w:bottom w:val="none" w:sz="0" w:space="0" w:color="auto"/>
                <w:right w:val="none" w:sz="0" w:space="0" w:color="auto"/>
              </w:divBdr>
              <w:divsChild>
                <w:div w:id="818572328">
                  <w:marLeft w:val="0"/>
                  <w:marRight w:val="0"/>
                  <w:marTop w:val="0"/>
                  <w:marBottom w:val="0"/>
                  <w:divBdr>
                    <w:top w:val="none" w:sz="0" w:space="0" w:color="auto"/>
                    <w:left w:val="none" w:sz="0" w:space="0" w:color="auto"/>
                    <w:bottom w:val="none" w:sz="0" w:space="0" w:color="auto"/>
                    <w:right w:val="none" w:sz="0" w:space="0" w:color="auto"/>
                  </w:divBdr>
                  <w:divsChild>
                    <w:div w:id="1646545453">
                      <w:marLeft w:val="0"/>
                      <w:marRight w:val="0"/>
                      <w:marTop w:val="0"/>
                      <w:marBottom w:val="0"/>
                      <w:divBdr>
                        <w:top w:val="none" w:sz="0" w:space="0" w:color="auto"/>
                        <w:left w:val="none" w:sz="0" w:space="0" w:color="auto"/>
                        <w:bottom w:val="none" w:sz="0" w:space="0" w:color="auto"/>
                        <w:right w:val="none" w:sz="0" w:space="0" w:color="auto"/>
                      </w:divBdr>
                      <w:divsChild>
                        <w:div w:id="5149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896559">
      <w:bodyDiv w:val="1"/>
      <w:marLeft w:val="0"/>
      <w:marRight w:val="0"/>
      <w:marTop w:val="0"/>
      <w:marBottom w:val="0"/>
      <w:divBdr>
        <w:top w:val="none" w:sz="0" w:space="0" w:color="auto"/>
        <w:left w:val="none" w:sz="0" w:space="0" w:color="auto"/>
        <w:bottom w:val="none" w:sz="0" w:space="0" w:color="auto"/>
        <w:right w:val="none" w:sz="0" w:space="0" w:color="auto"/>
      </w:divBdr>
      <w:divsChild>
        <w:div w:id="1959412970">
          <w:marLeft w:val="0"/>
          <w:marRight w:val="0"/>
          <w:marTop w:val="0"/>
          <w:marBottom w:val="0"/>
          <w:divBdr>
            <w:top w:val="none" w:sz="0" w:space="0" w:color="auto"/>
            <w:left w:val="none" w:sz="0" w:space="0" w:color="auto"/>
            <w:bottom w:val="none" w:sz="0" w:space="0" w:color="auto"/>
            <w:right w:val="none" w:sz="0" w:space="0" w:color="auto"/>
          </w:divBdr>
          <w:divsChild>
            <w:div w:id="272982826">
              <w:marLeft w:val="0"/>
              <w:marRight w:val="0"/>
              <w:marTop w:val="0"/>
              <w:marBottom w:val="0"/>
              <w:divBdr>
                <w:top w:val="none" w:sz="0" w:space="0" w:color="auto"/>
                <w:left w:val="none" w:sz="0" w:space="0" w:color="auto"/>
                <w:bottom w:val="none" w:sz="0" w:space="0" w:color="auto"/>
                <w:right w:val="none" w:sz="0" w:space="0" w:color="auto"/>
              </w:divBdr>
              <w:divsChild>
                <w:div w:id="1779761459">
                  <w:marLeft w:val="0"/>
                  <w:marRight w:val="0"/>
                  <w:marTop w:val="0"/>
                  <w:marBottom w:val="0"/>
                  <w:divBdr>
                    <w:top w:val="none" w:sz="0" w:space="0" w:color="auto"/>
                    <w:left w:val="none" w:sz="0" w:space="0" w:color="auto"/>
                    <w:bottom w:val="none" w:sz="0" w:space="0" w:color="auto"/>
                    <w:right w:val="none" w:sz="0" w:space="0" w:color="auto"/>
                  </w:divBdr>
                  <w:divsChild>
                    <w:div w:id="1026518940">
                      <w:marLeft w:val="0"/>
                      <w:marRight w:val="0"/>
                      <w:marTop w:val="0"/>
                      <w:marBottom w:val="0"/>
                      <w:divBdr>
                        <w:top w:val="none" w:sz="0" w:space="0" w:color="auto"/>
                        <w:left w:val="none" w:sz="0" w:space="0" w:color="auto"/>
                        <w:bottom w:val="none" w:sz="0" w:space="0" w:color="auto"/>
                        <w:right w:val="none" w:sz="0" w:space="0" w:color="auto"/>
                      </w:divBdr>
                      <w:divsChild>
                        <w:div w:id="13273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u.sina.com.cn/gaokao/2016-06-07/doc-ifxsvenx3516674.shtml" TargetMode="External"/><Relationship Id="rId13" Type="http://schemas.openxmlformats.org/officeDocument/2006/relationships/hyperlink" Target="http://edu.sina.com.cn/gaokao/2016-06-07/doc-ifxsvenv6643514.shtml" TargetMode="External"/><Relationship Id="rId18" Type="http://schemas.openxmlformats.org/officeDocument/2006/relationships/control" Target="activeX/activeX1.xml"/><Relationship Id="rId26" Type="http://schemas.openxmlformats.org/officeDocument/2006/relationships/control" Target="activeX/activeX9.xml"/><Relationship Id="rId3" Type="http://schemas.microsoft.com/office/2007/relationships/stylesWithEffects" Target="stylesWithEffects.xml"/><Relationship Id="rId21" Type="http://schemas.openxmlformats.org/officeDocument/2006/relationships/control" Target="activeX/activeX4.xml"/><Relationship Id="rId7" Type="http://schemas.openxmlformats.org/officeDocument/2006/relationships/image" Target="media/image1.jpeg"/><Relationship Id="rId12" Type="http://schemas.openxmlformats.org/officeDocument/2006/relationships/hyperlink" Target="http://edu.sina.com.cn/gaokao/2016-06-07/doc-ifxsvenv6778103.shtml" TargetMode="External"/><Relationship Id="rId17" Type="http://schemas.openxmlformats.org/officeDocument/2006/relationships/image" Target="media/image3.wmf"/><Relationship Id="rId25" Type="http://schemas.openxmlformats.org/officeDocument/2006/relationships/control" Target="activeX/activeX8.xml"/><Relationship Id="rId2" Type="http://schemas.openxmlformats.org/officeDocument/2006/relationships/styles" Target="styles.xml"/><Relationship Id="rId16" Type="http://schemas.openxmlformats.org/officeDocument/2006/relationships/hyperlink" Target="http://edu.sina.com.cn/gaokao/2016-06-07/doc-ifxsvenx3497262.shtml" TargetMode="External"/><Relationship Id="rId20" Type="http://schemas.openxmlformats.org/officeDocument/2006/relationships/control" Target="activeX/activeX3.xml"/><Relationship Id="rId1" Type="http://schemas.openxmlformats.org/officeDocument/2006/relationships/numbering" Target="numbering.xml"/><Relationship Id="rId6" Type="http://schemas.openxmlformats.org/officeDocument/2006/relationships/hyperlink" Target="http://edu.sina.com.cn/gaokao/2016-06-07/doc-ifxsvenx3513257.shtml" TargetMode="External"/><Relationship Id="rId11" Type="http://schemas.openxmlformats.org/officeDocument/2006/relationships/hyperlink" Target="http://edu.sina.com.cn/gaokao/2016-06-07/doc-ifxsvenx3510641.shtml" TargetMode="External"/><Relationship Id="rId24" Type="http://schemas.openxmlformats.org/officeDocument/2006/relationships/control" Target="activeX/activeX7.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control" Target="activeX/activeX6.xml"/><Relationship Id="rId28" Type="http://schemas.openxmlformats.org/officeDocument/2006/relationships/theme" Target="theme/theme1.xml"/><Relationship Id="rId10" Type="http://schemas.openxmlformats.org/officeDocument/2006/relationships/hyperlink" Target="http://edu.sina.com.cn/gaokao/2016-06-07/doc-ifxsvenx3513360.shtml" TargetMode="External"/><Relationship Id="rId19" Type="http://schemas.openxmlformats.org/officeDocument/2006/relationships/control" Target="activeX/activeX2.xml"/><Relationship Id="rId4" Type="http://schemas.openxmlformats.org/officeDocument/2006/relationships/settings" Target="settings.xml"/><Relationship Id="rId9" Type="http://schemas.openxmlformats.org/officeDocument/2006/relationships/hyperlink" Target="http://edu.sina.com.cn/gaokao/2016-06-07/doc-ifxsvenx3492597.shtml" TargetMode="External"/><Relationship Id="rId14" Type="http://schemas.openxmlformats.org/officeDocument/2006/relationships/hyperlink" Target="http://edu.sina.com.cn/gaokao/2016-06-07/doc-ifxsvenv6779218.shtml" TargetMode="External"/><Relationship Id="rId22" Type="http://schemas.openxmlformats.org/officeDocument/2006/relationships/control" Target="activeX/activeX5.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13</Pages>
  <Words>1052</Words>
  <Characters>6003</Characters>
  <Application>Microsoft Office Word</Application>
  <DocSecurity>0</DocSecurity>
  <Lines>50</Lines>
  <Paragraphs>14</Paragraphs>
  <ScaleCrop>false</ScaleCrop>
  <Company>Lenovo</Company>
  <LinksUpToDate>false</LinksUpToDate>
  <CharactersWithSpaces>7041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2016-06-08T00:05:00Z</dcterms:created>
  <dcterms:modified xsi:type="dcterms:W3CDTF">2016-06-08T01:29:00Z</dcterms:modified>
</cp:coreProperties>
</file>