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29A1" w:rsidRPr="009229A1" w:rsidRDefault="009229A1" w:rsidP="009229A1">
      <w:pPr>
        <w:widowControl/>
        <w:shd w:val="clear" w:color="auto" w:fill="FAFCFF"/>
        <w:spacing w:after="225" w:line="432" w:lineRule="auto"/>
        <w:jc w:val="center"/>
        <w:outlineLvl w:val="1"/>
        <w:rPr>
          <w:rFonts w:ascii="黑体" w:eastAsia="黑体" w:hAnsi="黑体" w:cs="宋体"/>
          <w:b/>
          <w:kern w:val="36"/>
          <w:sz w:val="56"/>
          <w:szCs w:val="30"/>
        </w:rPr>
      </w:pPr>
      <w:r w:rsidRPr="009229A1">
        <w:rPr>
          <w:rFonts w:ascii="黑体" w:eastAsia="黑体" w:hAnsi="黑体" w:cs="宋体" w:hint="eastAsia"/>
          <w:b/>
          <w:kern w:val="36"/>
          <w:sz w:val="56"/>
          <w:szCs w:val="30"/>
        </w:rPr>
        <w:t>拯救社会道德</w:t>
      </w:r>
      <w:bookmarkStart w:id="0" w:name="_GoBack"/>
      <w:bookmarkEnd w:id="0"/>
      <w:r w:rsidRPr="009229A1">
        <w:rPr>
          <w:rFonts w:ascii="黑体" w:eastAsia="黑体" w:hAnsi="黑体" w:cs="宋体" w:hint="eastAsia"/>
          <w:b/>
          <w:kern w:val="36"/>
          <w:sz w:val="56"/>
          <w:szCs w:val="30"/>
        </w:rPr>
        <w:t>从唤醒职业精神开始</w:t>
      </w:r>
    </w:p>
    <w:p w:rsidR="009229A1" w:rsidRPr="009229A1" w:rsidRDefault="009229A1" w:rsidP="009229A1">
      <w:pPr>
        <w:widowControl/>
        <w:shd w:val="clear" w:color="auto" w:fill="FAFCFF"/>
        <w:spacing w:line="432" w:lineRule="auto"/>
        <w:jc w:val="left"/>
        <w:rPr>
          <w:rFonts w:ascii="宋体" w:eastAsia="宋体" w:hAnsi="宋体" w:cs="宋体" w:hint="eastAsia"/>
          <w:b/>
          <w:kern w:val="0"/>
          <w:sz w:val="36"/>
          <w:szCs w:val="18"/>
        </w:rPr>
      </w:pPr>
      <w:r w:rsidRPr="009229A1">
        <w:rPr>
          <w:rFonts w:ascii="宋体" w:eastAsia="宋体" w:hAnsi="宋体" w:cs="宋体" w:hint="eastAsia"/>
          <w:b/>
          <w:kern w:val="0"/>
          <w:sz w:val="36"/>
          <w:szCs w:val="18"/>
        </w:rPr>
        <w:t>曹林</w:t>
      </w:r>
    </w:p>
    <w:p w:rsidR="009229A1" w:rsidRPr="009229A1" w:rsidRDefault="009229A1" w:rsidP="009229A1">
      <w:pPr>
        <w:widowControl/>
        <w:shd w:val="clear" w:color="auto" w:fill="FAFCFF"/>
        <w:spacing w:line="432" w:lineRule="auto"/>
        <w:jc w:val="center"/>
        <w:rPr>
          <w:rFonts w:ascii="宋体" w:eastAsia="宋体" w:hAnsi="宋体" w:cs="宋体" w:hint="eastAsia"/>
          <w:b/>
          <w:kern w:val="0"/>
          <w:sz w:val="36"/>
          <w:szCs w:val="18"/>
        </w:rPr>
      </w:pPr>
      <w:r w:rsidRPr="009229A1">
        <w:rPr>
          <w:rFonts w:ascii="宋体" w:eastAsia="宋体" w:hAnsi="宋体" w:cs="宋体" w:hint="eastAsia"/>
          <w:b/>
          <w:kern w:val="0"/>
          <w:sz w:val="36"/>
          <w:szCs w:val="18"/>
        </w:rPr>
        <w:t>2012年06月06日08:33 来源：</w:t>
      </w:r>
      <w:hyperlink r:id="rId6" w:history="1">
        <w:r w:rsidRPr="009229A1">
          <w:rPr>
            <w:rFonts w:ascii="宋体" w:eastAsia="宋体" w:hAnsi="宋体" w:cs="宋体" w:hint="eastAsia"/>
            <w:b/>
            <w:color w:val="000000"/>
            <w:kern w:val="0"/>
            <w:sz w:val="36"/>
            <w:szCs w:val="18"/>
          </w:rPr>
          <w:t>中国青年报</w:t>
        </w:r>
      </w:hyperlink>
      <w:r w:rsidRPr="009229A1">
        <w:rPr>
          <w:rFonts w:ascii="宋体" w:eastAsia="宋体" w:hAnsi="宋体" w:cs="宋体" w:hint="eastAsia"/>
          <w:b/>
          <w:kern w:val="0"/>
          <w:sz w:val="36"/>
          <w:szCs w:val="18"/>
        </w:rPr>
        <w:t xml:space="preserve"> </w:t>
      </w:r>
    </w:p>
    <w:p w:rsidR="009229A1" w:rsidRPr="009229A1" w:rsidRDefault="009229A1" w:rsidP="009229A1">
      <w:pPr>
        <w:widowControl/>
        <w:shd w:val="clear" w:color="auto" w:fill="FAFCFF"/>
        <w:spacing w:before="300" w:after="225" w:line="432" w:lineRule="auto"/>
        <w:jc w:val="center"/>
        <w:outlineLvl w:val="3"/>
        <w:rPr>
          <w:rFonts w:ascii="宋体" w:eastAsia="宋体" w:hAnsi="宋体" w:cs="宋体" w:hint="eastAsia"/>
          <w:b/>
          <w:vanish/>
          <w:kern w:val="0"/>
          <w:sz w:val="36"/>
          <w:szCs w:val="18"/>
        </w:rPr>
      </w:pPr>
      <w:r w:rsidRPr="009229A1">
        <w:rPr>
          <w:rFonts w:ascii="宋体" w:eastAsia="宋体" w:hAnsi="宋体" w:cs="宋体" w:hint="eastAsia"/>
          <w:b/>
          <w:vanish/>
          <w:kern w:val="0"/>
          <w:sz w:val="36"/>
          <w:szCs w:val="18"/>
        </w:rPr>
        <w:t>分享到...</w:t>
      </w:r>
    </w:p>
    <w:p w:rsidR="009229A1" w:rsidRPr="009229A1" w:rsidRDefault="009229A1" w:rsidP="009229A1">
      <w:pPr>
        <w:widowControl/>
        <w:numPr>
          <w:ilvl w:val="0"/>
          <w:numId w:val="2"/>
        </w:numPr>
        <w:shd w:val="clear" w:color="auto" w:fill="FAFCFF"/>
        <w:spacing w:line="432" w:lineRule="auto"/>
        <w:ind w:left="0"/>
        <w:jc w:val="left"/>
        <w:rPr>
          <w:rFonts w:ascii="宋体" w:eastAsia="宋体" w:hAnsi="宋体" w:cs="宋体" w:hint="eastAsia"/>
          <w:b/>
          <w:vanish/>
          <w:kern w:val="0"/>
          <w:sz w:val="36"/>
          <w:szCs w:val="18"/>
        </w:rPr>
      </w:pPr>
      <w:hyperlink r:id="rId7" w:tooltip="分享到人人" w:history="1">
        <w:r w:rsidRPr="009229A1">
          <w:rPr>
            <w:rFonts w:ascii="宋体" w:eastAsia="宋体" w:hAnsi="宋体" w:cs="宋体"/>
            <w:b/>
            <w:noProof/>
            <w:vanish/>
            <w:color w:val="000000"/>
            <w:kern w:val="0"/>
            <w:sz w:val="36"/>
            <w:szCs w:val="18"/>
          </w:rPr>
          <w:drawing>
            <wp:inline distT="0" distB="0" distL="0" distR="0" wp14:anchorId="4372D5C8" wp14:editId="2780354C">
              <wp:extent cx="152400" cy="152400"/>
              <wp:effectExtent l="0" t="0" r="0" b="0"/>
              <wp:docPr id="1" name="图片 1" descr="分享到人人">
                <a:hlinkClick xmlns:a="http://schemas.openxmlformats.org/drawingml/2006/main" r:id="rId7" tooltip="分享到人人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" descr="分享到人人">
                        <a:hlinkClick r:id="rId7" tooltip="分享到人人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9229A1">
          <w:rPr>
            <w:rFonts w:ascii="宋体" w:eastAsia="宋体" w:hAnsi="宋体" w:cs="宋体" w:hint="eastAsia"/>
            <w:b/>
            <w:vanish/>
            <w:color w:val="000000"/>
            <w:kern w:val="0"/>
            <w:sz w:val="36"/>
            <w:szCs w:val="18"/>
          </w:rPr>
          <w:t>分享到人人</w:t>
        </w:r>
      </w:hyperlink>
      <w:r w:rsidRPr="009229A1">
        <w:rPr>
          <w:rFonts w:ascii="宋体" w:eastAsia="宋体" w:hAnsi="宋体" w:cs="宋体" w:hint="eastAsia"/>
          <w:b/>
          <w:vanish/>
          <w:kern w:val="0"/>
          <w:sz w:val="36"/>
          <w:szCs w:val="18"/>
        </w:rPr>
        <w:t xml:space="preserve"> </w:t>
      </w:r>
    </w:p>
    <w:p w:rsidR="009229A1" w:rsidRPr="009229A1" w:rsidRDefault="009229A1" w:rsidP="009229A1">
      <w:pPr>
        <w:widowControl/>
        <w:numPr>
          <w:ilvl w:val="0"/>
          <w:numId w:val="2"/>
        </w:numPr>
        <w:shd w:val="clear" w:color="auto" w:fill="FAFCFF"/>
        <w:spacing w:line="432" w:lineRule="auto"/>
        <w:ind w:left="0"/>
        <w:jc w:val="left"/>
        <w:rPr>
          <w:rFonts w:ascii="宋体" w:eastAsia="宋体" w:hAnsi="宋体" w:cs="宋体" w:hint="eastAsia"/>
          <w:b/>
          <w:vanish/>
          <w:kern w:val="0"/>
          <w:sz w:val="36"/>
          <w:szCs w:val="18"/>
        </w:rPr>
      </w:pPr>
      <w:hyperlink r:id="rId9" w:tooltip="分享到QQ空间" w:history="1">
        <w:r w:rsidRPr="009229A1">
          <w:rPr>
            <w:rFonts w:ascii="宋体" w:eastAsia="宋体" w:hAnsi="宋体" w:cs="宋体"/>
            <w:b/>
            <w:noProof/>
            <w:vanish/>
            <w:color w:val="000000"/>
            <w:kern w:val="0"/>
            <w:sz w:val="36"/>
            <w:szCs w:val="18"/>
          </w:rPr>
          <w:drawing>
            <wp:inline distT="0" distB="0" distL="0" distR="0" wp14:anchorId="7C895DB4" wp14:editId="3CDCABF7">
              <wp:extent cx="152400" cy="152400"/>
              <wp:effectExtent l="0" t="0" r="0" b="0"/>
              <wp:docPr id="2" name="图片 2" descr="分享到QQ空间">
                <a:hlinkClick xmlns:a="http://schemas.openxmlformats.org/drawingml/2006/main" r:id="rId9" tooltip="分享到QQ空间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" descr="分享到QQ空间">
                        <a:hlinkClick r:id="rId9" tooltip="分享到QQ空间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9229A1">
          <w:rPr>
            <w:rFonts w:ascii="宋体" w:eastAsia="宋体" w:hAnsi="宋体" w:cs="宋体" w:hint="eastAsia"/>
            <w:b/>
            <w:vanish/>
            <w:color w:val="000000"/>
            <w:kern w:val="0"/>
            <w:sz w:val="36"/>
            <w:szCs w:val="18"/>
          </w:rPr>
          <w:t>分享到QQ空间</w:t>
        </w:r>
      </w:hyperlink>
      <w:r w:rsidRPr="009229A1">
        <w:rPr>
          <w:rFonts w:ascii="宋体" w:eastAsia="宋体" w:hAnsi="宋体" w:cs="宋体" w:hint="eastAsia"/>
          <w:b/>
          <w:vanish/>
          <w:kern w:val="0"/>
          <w:sz w:val="36"/>
          <w:szCs w:val="18"/>
        </w:rPr>
        <w:t xml:space="preserve"> </w:t>
      </w:r>
    </w:p>
    <w:p w:rsidR="009229A1" w:rsidRPr="009229A1" w:rsidRDefault="009229A1" w:rsidP="009229A1">
      <w:pPr>
        <w:widowControl/>
        <w:shd w:val="clear" w:color="auto" w:fill="FAFCFF"/>
        <w:spacing w:after="240" w:line="432" w:lineRule="auto"/>
        <w:jc w:val="left"/>
        <w:rPr>
          <w:rFonts w:ascii="宋体" w:eastAsia="宋体" w:hAnsi="宋体" w:cs="宋体" w:hint="eastAsia"/>
          <w:b/>
          <w:kern w:val="0"/>
          <w:sz w:val="44"/>
          <w:szCs w:val="21"/>
        </w:rPr>
      </w:pPr>
      <w:r w:rsidRPr="009229A1">
        <w:rPr>
          <w:rFonts w:ascii="宋体" w:eastAsia="宋体" w:hAnsi="宋体" w:cs="宋体" w:hint="eastAsia"/>
          <w:b/>
          <w:kern w:val="0"/>
          <w:sz w:val="44"/>
          <w:szCs w:val="21"/>
        </w:rPr>
        <w:t xml:space="preserve">　　这几天，公众都沉浸在对一个平凡司机的感动和悼念中。感动也已经难以表达公众心中的那份深情，更多的是一种震撼。我们无法不被震撼，客车司机吴斌忍受着肝脏几乎粉碎性破裂的剧痛，在被铁块击中后的1分多钟里，换挡、减速、停车、拉手刹、打双闪、开门，让大家安全下车，最后他倒下了。</w:t>
      </w:r>
      <w:r w:rsidRPr="009229A1">
        <w:rPr>
          <w:rFonts w:ascii="宋体" w:eastAsia="宋体" w:hAnsi="宋体" w:cs="宋体" w:hint="eastAsia"/>
          <w:b/>
          <w:kern w:val="0"/>
          <w:sz w:val="44"/>
          <w:szCs w:val="21"/>
        </w:rPr>
        <w:br/>
      </w:r>
      <w:r w:rsidRPr="009229A1">
        <w:rPr>
          <w:rFonts w:ascii="宋体" w:eastAsia="宋体" w:hAnsi="宋体" w:cs="宋体" w:hint="eastAsia"/>
          <w:b/>
          <w:kern w:val="0"/>
          <w:sz w:val="44"/>
          <w:szCs w:val="21"/>
        </w:rPr>
        <w:br/>
        <w:t xml:space="preserve">　　吴斌身上震撼人心的那种美德，到底是什么呢？那不是一种简单的道德，而是一种职业素养，是当下社会最稀缺的品质：职业精神。一个司机，在面临险境时用自己的生命诠释了他</w:t>
      </w:r>
      <w:proofErr w:type="gramStart"/>
      <w:r w:rsidRPr="009229A1">
        <w:rPr>
          <w:rFonts w:ascii="宋体" w:eastAsia="宋体" w:hAnsi="宋体" w:cs="宋体" w:hint="eastAsia"/>
          <w:b/>
          <w:kern w:val="0"/>
          <w:sz w:val="44"/>
          <w:szCs w:val="21"/>
        </w:rPr>
        <w:t>一</w:t>
      </w:r>
      <w:proofErr w:type="gramEnd"/>
      <w:r w:rsidRPr="009229A1">
        <w:rPr>
          <w:rFonts w:ascii="宋体" w:eastAsia="宋体" w:hAnsi="宋体" w:cs="宋体" w:hint="eastAsia"/>
          <w:b/>
          <w:kern w:val="0"/>
          <w:sz w:val="44"/>
          <w:szCs w:val="21"/>
        </w:rPr>
        <w:t>以贯之并内化到道德血液中的职业精神。</w:t>
      </w:r>
      <w:r w:rsidRPr="009229A1">
        <w:rPr>
          <w:rFonts w:ascii="宋体" w:eastAsia="宋体" w:hAnsi="宋体" w:cs="宋体" w:hint="eastAsia"/>
          <w:b/>
          <w:kern w:val="0"/>
          <w:sz w:val="44"/>
          <w:szCs w:val="21"/>
        </w:rPr>
        <w:br/>
      </w:r>
      <w:r w:rsidRPr="009229A1">
        <w:rPr>
          <w:rFonts w:ascii="宋体" w:eastAsia="宋体" w:hAnsi="宋体" w:cs="宋体" w:hint="eastAsia"/>
          <w:b/>
          <w:kern w:val="0"/>
          <w:sz w:val="44"/>
          <w:szCs w:val="21"/>
        </w:rPr>
        <w:br/>
        <w:t xml:space="preserve">　　也不禁想起前几天另一条让我们感动的新闻：河北保定一个卖油条的大学生，他的油条因坚决不用“复炸油”，而被消费者称为“良心油条”。“良心油条哥”触动公众心弦的，也正是他身上的那种职业精神。这种职业上的坚守，虽</w:t>
      </w:r>
      <w:r w:rsidRPr="009229A1">
        <w:rPr>
          <w:rFonts w:ascii="宋体" w:eastAsia="宋体" w:hAnsi="宋体" w:cs="宋体" w:hint="eastAsia"/>
          <w:b/>
          <w:kern w:val="0"/>
          <w:sz w:val="44"/>
          <w:szCs w:val="21"/>
        </w:rPr>
        <w:lastRenderedPageBreak/>
        <w:t>然没有吴斌的“伟大一分钟”那样壮烈并震撼人心，但闪耀的道德光辉其实是相同的——做油条的坚决不用害人的“复炸油”，正如司机危急时保卫乘客的安全，这就是职业道德。</w:t>
      </w:r>
      <w:r w:rsidRPr="009229A1">
        <w:rPr>
          <w:rFonts w:ascii="宋体" w:eastAsia="宋体" w:hAnsi="宋体" w:cs="宋体" w:hint="eastAsia"/>
          <w:b/>
          <w:kern w:val="0"/>
          <w:sz w:val="44"/>
          <w:szCs w:val="21"/>
        </w:rPr>
        <w:br/>
      </w:r>
      <w:r w:rsidRPr="009229A1">
        <w:rPr>
          <w:rFonts w:ascii="宋体" w:eastAsia="宋体" w:hAnsi="宋体" w:cs="宋体" w:hint="eastAsia"/>
          <w:b/>
          <w:kern w:val="0"/>
          <w:sz w:val="44"/>
          <w:szCs w:val="21"/>
        </w:rPr>
        <w:br/>
        <w:t xml:space="preserve">　　这几天引起</w:t>
      </w:r>
      <w:proofErr w:type="gramStart"/>
      <w:r w:rsidRPr="009229A1">
        <w:rPr>
          <w:rFonts w:ascii="宋体" w:eastAsia="宋体" w:hAnsi="宋体" w:cs="宋体" w:hint="eastAsia"/>
          <w:b/>
          <w:kern w:val="0"/>
          <w:sz w:val="44"/>
          <w:szCs w:val="21"/>
        </w:rPr>
        <w:t>微博热议</w:t>
      </w:r>
      <w:proofErr w:type="gramEnd"/>
      <w:r w:rsidRPr="009229A1">
        <w:rPr>
          <w:rFonts w:ascii="宋体" w:eastAsia="宋体" w:hAnsi="宋体" w:cs="宋体" w:hint="eastAsia"/>
          <w:b/>
          <w:kern w:val="0"/>
          <w:sz w:val="44"/>
          <w:szCs w:val="21"/>
        </w:rPr>
        <w:t>的还有另一条新闻，不过它激起的不是爱与感动，而是恨与厌恶。杭州某医院一个实习女护士，因在</w:t>
      </w:r>
      <w:proofErr w:type="gramStart"/>
      <w:r w:rsidRPr="009229A1">
        <w:rPr>
          <w:rFonts w:ascii="宋体" w:eastAsia="宋体" w:hAnsi="宋体" w:cs="宋体" w:hint="eastAsia"/>
          <w:b/>
          <w:kern w:val="0"/>
          <w:sz w:val="44"/>
          <w:szCs w:val="21"/>
        </w:rPr>
        <w:t>微博中晒</w:t>
      </w:r>
      <w:proofErr w:type="gramEnd"/>
      <w:r w:rsidRPr="009229A1">
        <w:rPr>
          <w:rFonts w:ascii="宋体" w:eastAsia="宋体" w:hAnsi="宋体" w:cs="宋体" w:hint="eastAsia"/>
          <w:b/>
          <w:kern w:val="0"/>
          <w:sz w:val="44"/>
          <w:szCs w:val="21"/>
        </w:rPr>
        <w:t>虐待新生儿的照片，言语轻佻，行为恶劣，被网友群起而攻之——作为一个准护士，她违背了起码的职业道德。</w:t>
      </w:r>
    </w:p>
    <w:p w:rsidR="001045EF" w:rsidRPr="009229A1" w:rsidRDefault="009229A1">
      <w:pPr>
        <w:rPr>
          <w:b/>
          <w:sz w:val="52"/>
        </w:rPr>
      </w:pPr>
      <w:r w:rsidRPr="009229A1">
        <w:rPr>
          <w:rFonts w:hint="eastAsia"/>
          <w:b/>
          <w:sz w:val="44"/>
          <w:szCs w:val="21"/>
        </w:rPr>
        <w:t>这个社会中的每一份职业，都不仅是一个养家糊口的饭碗，它还有着自身一套内在的伦理要求和道德规范。而对一个社会的公共道德最重要的，并不是“路人的道德”</w:t>
      </w:r>
      <w:r w:rsidRPr="009229A1">
        <w:rPr>
          <w:rFonts w:hint="eastAsia"/>
          <w:b/>
          <w:sz w:val="44"/>
          <w:szCs w:val="21"/>
        </w:rPr>
        <w:t>(</w:t>
      </w:r>
      <w:r w:rsidRPr="009229A1">
        <w:rPr>
          <w:rFonts w:hint="eastAsia"/>
          <w:b/>
          <w:sz w:val="44"/>
          <w:szCs w:val="21"/>
        </w:rPr>
        <w:t>即要求一个人向与自己无关的事、无关的人行善</w:t>
      </w:r>
      <w:r w:rsidRPr="009229A1">
        <w:rPr>
          <w:rFonts w:hint="eastAsia"/>
          <w:b/>
          <w:sz w:val="44"/>
          <w:szCs w:val="21"/>
        </w:rPr>
        <w:t>)</w:t>
      </w:r>
      <w:r w:rsidRPr="009229A1">
        <w:rPr>
          <w:rFonts w:hint="eastAsia"/>
          <w:b/>
          <w:sz w:val="44"/>
          <w:szCs w:val="21"/>
        </w:rPr>
        <w:t>，而是“职业的道德”——每个人首先要履行好职业所提出的道德要求，做好本职工作，履行本职责任，完成职业的使命。现代社会是在社会分工中形成的，并非一个抽象的存在物，而是由一个个具体的职业和从业者构成。所以，道德也不是抽象的，公共道德的核心在于职业道德。</w:t>
      </w:r>
      <w:r w:rsidRPr="009229A1">
        <w:rPr>
          <w:rFonts w:hint="eastAsia"/>
          <w:b/>
          <w:sz w:val="44"/>
          <w:szCs w:val="21"/>
        </w:rPr>
        <w:br/>
      </w:r>
      <w:r w:rsidRPr="009229A1">
        <w:rPr>
          <w:rFonts w:hint="eastAsia"/>
          <w:b/>
          <w:sz w:val="44"/>
          <w:szCs w:val="21"/>
        </w:rPr>
        <w:br/>
      </w:r>
      <w:r w:rsidRPr="009229A1">
        <w:rPr>
          <w:rFonts w:hint="eastAsia"/>
          <w:b/>
          <w:sz w:val="44"/>
          <w:szCs w:val="21"/>
        </w:rPr>
        <w:lastRenderedPageBreak/>
        <w:t xml:space="preserve">　　对一个司机来说，职业要求就是将乘客安全地送到目的地。吴斌“伟大的一分钟”中所做的，就是以惊人的毅力完成了这一系列平常看来很简单的“规定动作”。支撑他忍受剧痛来完成这些动作的，正是内化到他道德血液中的那种职业本能。</w:t>
      </w:r>
      <w:r w:rsidRPr="009229A1">
        <w:rPr>
          <w:rFonts w:hint="eastAsia"/>
          <w:b/>
          <w:sz w:val="44"/>
          <w:szCs w:val="21"/>
        </w:rPr>
        <w:br/>
      </w:r>
      <w:r w:rsidRPr="009229A1">
        <w:rPr>
          <w:rFonts w:hint="eastAsia"/>
          <w:b/>
          <w:sz w:val="44"/>
          <w:szCs w:val="21"/>
        </w:rPr>
        <w:br/>
      </w:r>
      <w:r w:rsidRPr="009229A1">
        <w:rPr>
          <w:rFonts w:hint="eastAsia"/>
          <w:b/>
          <w:sz w:val="44"/>
          <w:szCs w:val="21"/>
        </w:rPr>
        <w:t xml:space="preserve">　　职业精神，并不只是一套简单的技术规范，更核心的还在于融于规范的对职业的责任感、对人的关怀和对生命的敬畏——有了这种精神，将这种精神变为身体中的一种本能，才能使一个人在任何情况下都能够超越惰性、自私、懦弱，而习惯性地</w:t>
      </w:r>
      <w:proofErr w:type="gramStart"/>
      <w:r w:rsidRPr="009229A1">
        <w:rPr>
          <w:rFonts w:hint="eastAsia"/>
          <w:b/>
          <w:sz w:val="44"/>
          <w:szCs w:val="21"/>
        </w:rPr>
        <w:t>作出</w:t>
      </w:r>
      <w:proofErr w:type="gramEnd"/>
      <w:r w:rsidRPr="009229A1">
        <w:rPr>
          <w:rFonts w:hint="eastAsia"/>
          <w:b/>
          <w:sz w:val="44"/>
          <w:szCs w:val="21"/>
        </w:rPr>
        <w:t>职业反应。吴斌从业</w:t>
      </w:r>
      <w:r w:rsidRPr="009229A1">
        <w:rPr>
          <w:rFonts w:hint="eastAsia"/>
          <w:b/>
          <w:sz w:val="44"/>
          <w:szCs w:val="21"/>
        </w:rPr>
        <w:t>10</w:t>
      </w:r>
      <w:r w:rsidRPr="009229A1">
        <w:rPr>
          <w:rFonts w:hint="eastAsia"/>
          <w:b/>
          <w:sz w:val="44"/>
          <w:szCs w:val="21"/>
        </w:rPr>
        <w:t>多年来，安全行驶</w:t>
      </w:r>
      <w:r w:rsidRPr="009229A1">
        <w:rPr>
          <w:rFonts w:hint="eastAsia"/>
          <w:b/>
          <w:sz w:val="44"/>
          <w:szCs w:val="21"/>
        </w:rPr>
        <w:t>100</w:t>
      </w:r>
      <w:r w:rsidRPr="009229A1">
        <w:rPr>
          <w:rFonts w:hint="eastAsia"/>
          <w:b/>
          <w:sz w:val="44"/>
          <w:szCs w:val="21"/>
        </w:rPr>
        <w:t>多万公里，从未发生过一起交通事故和旅客投诉，从未有过一次违章，平凡的日常工作中已经能看到那种可贵的职业精神。这一次在生命受到威胁时，内化于吴斌身上的职业精神以让公众震撼的方式表现了出来。</w:t>
      </w:r>
      <w:r w:rsidRPr="009229A1">
        <w:rPr>
          <w:rFonts w:hint="eastAsia"/>
          <w:b/>
          <w:sz w:val="44"/>
          <w:szCs w:val="21"/>
        </w:rPr>
        <w:br/>
      </w:r>
      <w:r w:rsidRPr="009229A1">
        <w:rPr>
          <w:rFonts w:hint="eastAsia"/>
          <w:b/>
          <w:sz w:val="44"/>
          <w:szCs w:val="21"/>
        </w:rPr>
        <w:br/>
      </w:r>
      <w:r w:rsidRPr="009229A1">
        <w:rPr>
          <w:rFonts w:hint="eastAsia"/>
          <w:b/>
          <w:sz w:val="44"/>
          <w:szCs w:val="21"/>
        </w:rPr>
        <w:t xml:space="preserve">　　面对吴斌以及“良心油条哥”那样坚守职业道德的好人，我们需要赞美、表彰、致敬，但更需要反思这个社会职业道德的缺失。一个道德的社会，首先是有着职业精神的社会；一个道德失</w:t>
      </w:r>
      <w:proofErr w:type="gramStart"/>
      <w:r w:rsidRPr="009229A1">
        <w:rPr>
          <w:rFonts w:hint="eastAsia"/>
          <w:b/>
          <w:sz w:val="44"/>
          <w:szCs w:val="21"/>
        </w:rPr>
        <w:lastRenderedPageBreak/>
        <w:t>范</w:t>
      </w:r>
      <w:proofErr w:type="gramEnd"/>
      <w:r w:rsidRPr="009229A1">
        <w:rPr>
          <w:rFonts w:hint="eastAsia"/>
          <w:b/>
          <w:sz w:val="44"/>
          <w:szCs w:val="21"/>
        </w:rPr>
        <w:t>的社会，首先是从职业道德的沦陷开始的。社会秩序依赖于社会分工的有序，而社会分工又依赖于每个行业的人，按照这个行业的职业规范去扮演自己的角色，各行其职。</w:t>
      </w:r>
      <w:r w:rsidRPr="009229A1">
        <w:rPr>
          <w:rFonts w:hint="eastAsia"/>
          <w:b/>
          <w:sz w:val="44"/>
          <w:szCs w:val="21"/>
        </w:rPr>
        <w:br/>
      </w:r>
      <w:r w:rsidRPr="009229A1">
        <w:rPr>
          <w:rFonts w:hint="eastAsia"/>
          <w:b/>
          <w:sz w:val="44"/>
          <w:szCs w:val="21"/>
        </w:rPr>
        <w:br/>
      </w:r>
      <w:r w:rsidRPr="009229A1">
        <w:rPr>
          <w:rFonts w:hint="eastAsia"/>
          <w:b/>
          <w:sz w:val="44"/>
          <w:szCs w:val="21"/>
        </w:rPr>
        <w:t xml:space="preserve">　　当下中国社会的道德失</w:t>
      </w:r>
      <w:proofErr w:type="gramStart"/>
      <w:r w:rsidRPr="009229A1">
        <w:rPr>
          <w:rFonts w:hint="eastAsia"/>
          <w:b/>
          <w:sz w:val="44"/>
          <w:szCs w:val="21"/>
        </w:rPr>
        <w:t>范</w:t>
      </w:r>
      <w:proofErr w:type="gramEnd"/>
      <w:r w:rsidRPr="009229A1">
        <w:rPr>
          <w:rFonts w:hint="eastAsia"/>
          <w:b/>
          <w:sz w:val="44"/>
          <w:szCs w:val="21"/>
        </w:rPr>
        <w:t>，正在于职业精神的失</w:t>
      </w:r>
      <w:proofErr w:type="gramStart"/>
      <w:r w:rsidRPr="009229A1">
        <w:rPr>
          <w:rFonts w:hint="eastAsia"/>
          <w:b/>
          <w:sz w:val="44"/>
          <w:szCs w:val="21"/>
        </w:rPr>
        <w:t>范</w:t>
      </w:r>
      <w:proofErr w:type="gramEnd"/>
      <w:r w:rsidRPr="009229A1">
        <w:rPr>
          <w:rFonts w:hint="eastAsia"/>
          <w:b/>
          <w:sz w:val="44"/>
          <w:szCs w:val="21"/>
        </w:rPr>
        <w:t>：当医生的不像医生，缺乏那种救死扶伤的情怀；当老师的不像老师，没有了传道授业的责任感；做记者的不像记者，不甘心做一个公正的报道者。当校长的整天想着当官，盖房子图省钱而建豆腐渣工程，的士司机为赚钱而拒载、绕路，商人惟利是图而用臭皮鞋做药用胶囊，官员为了升官而不择手段……道德沦陷最让人触目惊心的地方，不是老人倒在路边没人敢扶，而是每个职业的道德底线都在以突破公众</w:t>
      </w:r>
      <w:proofErr w:type="gramStart"/>
      <w:r w:rsidRPr="009229A1">
        <w:rPr>
          <w:rFonts w:hint="eastAsia"/>
          <w:b/>
          <w:sz w:val="44"/>
          <w:szCs w:val="21"/>
        </w:rPr>
        <w:t>想像力</w:t>
      </w:r>
      <w:proofErr w:type="gramEnd"/>
      <w:r w:rsidRPr="009229A1">
        <w:rPr>
          <w:rFonts w:hint="eastAsia"/>
          <w:b/>
          <w:sz w:val="44"/>
          <w:szCs w:val="21"/>
        </w:rPr>
        <w:t>的方式沦陷，以致走向一种职业上的互相伤害、互相投毒：做面包的从不吃自己做的面包，但做面包的生病时难免要吃不良商人做的毒胶囊。</w:t>
      </w:r>
      <w:r w:rsidRPr="009229A1">
        <w:rPr>
          <w:rFonts w:hint="eastAsia"/>
          <w:b/>
          <w:sz w:val="44"/>
          <w:szCs w:val="21"/>
        </w:rPr>
        <w:br/>
      </w:r>
      <w:r w:rsidRPr="009229A1">
        <w:rPr>
          <w:rFonts w:hint="eastAsia"/>
          <w:b/>
          <w:sz w:val="44"/>
          <w:szCs w:val="21"/>
        </w:rPr>
        <w:br/>
      </w:r>
      <w:r w:rsidRPr="009229A1">
        <w:rPr>
          <w:rFonts w:hint="eastAsia"/>
          <w:b/>
          <w:sz w:val="44"/>
          <w:szCs w:val="21"/>
        </w:rPr>
        <w:t xml:space="preserve">　　“最美司机”吴斌，更像一面镜子，照出了许多的猥琐、卑鄙、肮脏、惟利是图、不负责任和丧尽天良。我们无法用浅薄的感动和暂时的震撼，来掩饰“最美”之外的丑陋现实。而吴斌之</w:t>
      </w:r>
      <w:r w:rsidRPr="009229A1">
        <w:rPr>
          <w:rFonts w:hint="eastAsia"/>
          <w:b/>
          <w:sz w:val="44"/>
          <w:szCs w:val="21"/>
        </w:rPr>
        <w:lastRenderedPageBreak/>
        <w:t>所以震撼我们，不仅在于其行为的伟大，更在于他在失德现实映衬下产生的强烈反差，现实越是丑陋，“最美司机”越是强烈地震撼着我们的心灵。</w:t>
      </w:r>
      <w:r w:rsidRPr="009229A1">
        <w:rPr>
          <w:rFonts w:hint="eastAsia"/>
          <w:b/>
          <w:sz w:val="44"/>
          <w:szCs w:val="21"/>
        </w:rPr>
        <w:br/>
      </w:r>
      <w:r w:rsidRPr="009229A1">
        <w:rPr>
          <w:rFonts w:hint="eastAsia"/>
          <w:b/>
          <w:sz w:val="44"/>
          <w:szCs w:val="21"/>
        </w:rPr>
        <w:br/>
      </w:r>
      <w:r w:rsidRPr="009229A1">
        <w:rPr>
          <w:rFonts w:hint="eastAsia"/>
          <w:b/>
          <w:sz w:val="44"/>
          <w:szCs w:val="21"/>
        </w:rPr>
        <w:t xml:space="preserve">　　拯救社会道德，从唤醒职业精神开始。批判社会的道德滑坡，是一种时尚，但多数批评往往都是笼统、含糊且抽象的，并没有指向具体的对象，无法成为一种能够触及、可以把握的具体规范。而离我们每个人最近的规范，就是我们所从事的职业对我们提出的要求。中国社会道德的重建，并不是从“路人的道德”做起，而是坚守职业精神。“路人的道德”具有偶然性，职业道德却贯穿于我们日常的生活。一个健康的社会，并不需要每个人都是高尚的人，每个人恪守职业道德做好份内事，社会就不会坏到哪里去。一个职业道德得到坚守的社会，虽然雷锋不会成群涌现，但“雷人”会大为减少；高尚的情操或许难得，但质朴的德行随处可见。</w:t>
      </w:r>
    </w:p>
    <w:sectPr w:rsidR="001045EF" w:rsidRPr="009229A1" w:rsidSect="00ED110E">
      <w:pgSz w:w="11906" w:h="16838"/>
      <w:pgMar w:top="1134" w:right="1361" w:bottom="1134" w:left="1361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8C77F7"/>
    <w:multiLevelType w:val="multilevel"/>
    <w:tmpl w:val="26C0D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FDB6F3E"/>
    <w:multiLevelType w:val="multilevel"/>
    <w:tmpl w:val="B786F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29A1"/>
    <w:rsid w:val="001045EF"/>
    <w:rsid w:val="009229A1"/>
    <w:rsid w:val="00ED1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584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635746">
          <w:marLeft w:val="0"/>
          <w:marRight w:val="0"/>
          <w:marTop w:val="150"/>
          <w:marBottom w:val="150"/>
          <w:divBdr>
            <w:top w:val="single" w:sz="6" w:space="0" w:color="C1C1C1"/>
            <w:left w:val="none" w:sz="0" w:space="0" w:color="auto"/>
            <w:bottom w:val="single" w:sz="6" w:space="11" w:color="C1C1C1"/>
            <w:right w:val="none" w:sz="0" w:space="0" w:color="auto"/>
          </w:divBdr>
          <w:divsChild>
            <w:div w:id="17139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415587">
                  <w:marLeft w:val="0"/>
                  <w:marRight w:val="0"/>
                  <w:marTop w:val="0"/>
                  <w:marBottom w:val="0"/>
                  <w:divBdr>
                    <w:top w:val="single" w:sz="6" w:space="0" w:color="C1C1C1"/>
                    <w:left w:val="single" w:sz="6" w:space="0" w:color="C1C1C1"/>
                    <w:bottom w:val="single" w:sz="6" w:space="0" w:color="C1C1C1"/>
                    <w:right w:val="single" w:sz="6" w:space="0" w:color="C1C1C1"/>
                  </w:divBdr>
                  <w:divsChild>
                    <w:div w:id="1151290623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6546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562690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222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hyperlink" Target="javascript:void((function(s,d,e)%7bif(/renren\.com/.test(d.location))return;var%20f='http://share.renren.com/share/buttonshare?link=',u=d.location,l=d.title,p=%5be(u),'&amp;title=',e(l)%5d.join('');function%20a()%7bif(!window.open(%5bf,p%5d.join(''),'xnshare',%5b'toolbar=0,status=0,resizable=1,width=626,height=436,left=',(s.width-626)/2,',top=',(s.height-436)/2%5d.join('')))u.href=%5bf,p%5d.join('');%7d;if(/Firefox/.test(navigator.userAgent))setTimeout(a,0);else%20a();%7d)(screen,document,encodeURIComponent));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zqb.cyol.com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397</Words>
  <Characters>2263</Characters>
  <Application>Microsoft Office Word</Application>
  <DocSecurity>0</DocSecurity>
  <Lines>18</Lines>
  <Paragraphs>5</Paragraphs>
  <ScaleCrop>false</ScaleCrop>
  <Company/>
  <LinksUpToDate>false</LinksUpToDate>
  <CharactersWithSpaces>2655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2012-06-15T03:33:00Z</dcterms:created>
  <dcterms:modified xsi:type="dcterms:W3CDTF">2012-06-15T03:35:00Z</dcterms:modified>
</cp:coreProperties>
</file>