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死去的孩子，绝望的穷人，消逝的乡绅</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作者：</w:t>
      </w:r>
      <w:proofErr w:type="gramStart"/>
      <w:r>
        <w:rPr>
          <w:rStyle w:val="a4"/>
          <w:rFonts w:ascii="微软雅黑" w:eastAsia="微软雅黑" w:hAnsi="微软雅黑" w:hint="eastAsia"/>
          <w:color w:val="333333"/>
          <w:sz w:val="21"/>
          <w:szCs w:val="21"/>
        </w:rPr>
        <w:t>一</w:t>
      </w:r>
      <w:proofErr w:type="gramEnd"/>
      <w:r>
        <w:rPr>
          <w:rStyle w:val="a4"/>
          <w:rFonts w:ascii="微软雅黑" w:eastAsia="微软雅黑" w:hAnsi="微软雅黑" w:hint="eastAsia"/>
          <w:color w:val="333333"/>
          <w:sz w:val="21"/>
          <w:szCs w:val="21"/>
        </w:rPr>
        <w:t>笼   来源：公号“主编有态度”</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1</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我不愿再次详解那血色一幕：</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甘肃，康乐县，阿姑山村，28岁女子</w:t>
      </w:r>
      <w:proofErr w:type="gramStart"/>
      <w:r>
        <w:rPr>
          <w:rFonts w:ascii="微软雅黑" w:eastAsia="微软雅黑" w:hAnsi="微软雅黑" w:hint="eastAsia"/>
          <w:color w:val="333333"/>
          <w:sz w:val="21"/>
          <w:szCs w:val="21"/>
        </w:rPr>
        <w:t>杨改兰</w:t>
      </w:r>
      <w:proofErr w:type="gramEnd"/>
      <w:r>
        <w:rPr>
          <w:rFonts w:ascii="微软雅黑" w:eastAsia="微软雅黑" w:hAnsi="微软雅黑" w:hint="eastAsia"/>
          <w:color w:val="333333"/>
          <w:sz w:val="21"/>
          <w:szCs w:val="21"/>
        </w:rPr>
        <w:t>，杀死了自己的4个孩子，包括一对龙凤双胞胎，随后自杀。数日后，她丈夫料理完后事，服毒自尽。</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警察正在调查，媒体正在跟进，国务院扶贫办工作人员，已进驻这个村庄。</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一场追责风暴，也在网上发酵：不是说好了要精准扶贫吗？为什么，那样一个土坯房子的家庭，享受不到低保？</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当地政府和村干部，拿出了家庭收入数据</w:t>
      </w:r>
      <w:proofErr w:type="gramStart"/>
      <w:r>
        <w:rPr>
          <w:rFonts w:ascii="微软雅黑" w:eastAsia="微软雅黑" w:hAnsi="微软雅黑" w:hint="eastAsia"/>
          <w:color w:val="333333"/>
          <w:sz w:val="21"/>
          <w:szCs w:val="21"/>
        </w:rPr>
        <w:t>和低保认定</w:t>
      </w:r>
      <w:proofErr w:type="gramEnd"/>
      <w:r>
        <w:rPr>
          <w:rFonts w:ascii="微软雅黑" w:eastAsia="微软雅黑" w:hAnsi="微软雅黑" w:hint="eastAsia"/>
          <w:color w:val="333333"/>
          <w:sz w:val="21"/>
          <w:szCs w:val="21"/>
        </w:rPr>
        <w:t>程序：</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根据收入数据，杨家不</w:t>
      </w:r>
      <w:proofErr w:type="gramStart"/>
      <w:r>
        <w:rPr>
          <w:rFonts w:ascii="微软雅黑" w:eastAsia="微软雅黑" w:hAnsi="微软雅黑" w:hint="eastAsia"/>
          <w:color w:val="333333"/>
          <w:sz w:val="21"/>
          <w:szCs w:val="21"/>
        </w:rPr>
        <w:t>符合低保标准</w:t>
      </w:r>
      <w:proofErr w:type="gramEnd"/>
      <w:r>
        <w:rPr>
          <w:rFonts w:ascii="微软雅黑" w:eastAsia="微软雅黑" w:hAnsi="微软雅黑" w:hint="eastAsia"/>
          <w:color w:val="333333"/>
          <w:sz w:val="21"/>
          <w:szCs w:val="21"/>
        </w:rPr>
        <w:t>；根据认定程序，杨家没有被村民提名为低保对象。</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如果数据没有造假，如果程序没有违规，如果走访确实到位，我真的觉得，无法苛责这些干部。尽管有些干部名声不好，但在这起事件中，他们作为行政和自治体系中的一个零件，拿一份俸禄做一份工，完成了工作职责。至于道德良心，谁知道呢？或者说，又有多少人经得起拷问？</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2</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从案发到现在，每个人都在追问，是什么制造了这一悲剧？是什么让这个女子如此狠心？</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没有人知道确切答案，也不会有确切答案。</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死者已经入土。他们无法言语。</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活着的人——这个原本的八口之家，现在仅存的父亲与奶奶，还要继续生活。他们不能言语。</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媒体报道和政府回应，给出了一些众所周知的背景：贫穷，以及家庭矛盾。</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这些背景，累积在那座所有人都见过的破旧房子上。</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因为贫穷，这个家庭即便拿到低保，拿到房改补贴，“1万多元还不够师傅烟酒钱”，所以，不能建房。</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因为丈夫是倒插门，被奶奶看不起，“曾遭鞋垫扇脸”，“不想让他在院子里建房子”，即便是咬咬牙能省出一点钱，即便是工作队多次上门做工作，所以，他们还是不能建房。</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与贫困和家庭矛盾俱来的，是这个家庭的孤独。</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《中国青年报》的调查报道中，用了专门一节来展现这个家庭的孤独：在（当地）</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康姓村民看来，家庭各方面好了，交往的人自然就多了，杨家情况差一些，交往也就少了。据一些村民反映，在老爷湾社，这些年来，</w:t>
      </w:r>
      <w:proofErr w:type="gramStart"/>
      <w:r>
        <w:rPr>
          <w:rFonts w:ascii="微软雅黑" w:eastAsia="微软雅黑" w:hAnsi="微软雅黑" w:hint="eastAsia"/>
          <w:color w:val="333333"/>
          <w:sz w:val="21"/>
          <w:szCs w:val="21"/>
        </w:rPr>
        <w:t>杨改兰家</w:t>
      </w:r>
      <w:proofErr w:type="gramEnd"/>
      <w:r>
        <w:rPr>
          <w:rFonts w:ascii="微软雅黑" w:eastAsia="微软雅黑" w:hAnsi="微软雅黑" w:hint="eastAsia"/>
          <w:color w:val="333333"/>
          <w:sz w:val="21"/>
          <w:szCs w:val="21"/>
        </w:rPr>
        <w:t>只和几家本家有往来，和其他村民来往很少。</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贫困的压力、家庭矛盾的压力，以及经济基础决定社会交往的孤独，带来的是无休无止的绝望。</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这样的绝望，最终演进成了对人性的</w:t>
      </w:r>
      <w:proofErr w:type="gramStart"/>
      <w:r>
        <w:rPr>
          <w:rFonts w:ascii="微软雅黑" w:eastAsia="微软雅黑" w:hAnsi="微软雅黑" w:hint="eastAsia"/>
          <w:color w:val="333333"/>
          <w:sz w:val="21"/>
          <w:szCs w:val="21"/>
        </w:rPr>
        <w:t>考量</w:t>
      </w:r>
      <w:proofErr w:type="gramEnd"/>
      <w:r>
        <w:rPr>
          <w:rFonts w:ascii="微软雅黑" w:eastAsia="微软雅黑" w:hAnsi="微软雅黑" w:hint="eastAsia"/>
          <w:color w:val="333333"/>
          <w:sz w:val="21"/>
          <w:szCs w:val="21"/>
        </w:rPr>
        <w:t>，正如历史上那场著名的“斯坦福监狱实验”。</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实验发生在1971年，主持人是美国心理学家菲利普·津巴多。</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他招募了心理健康、情绪稳定的大学生，分为狱卒、囚徒两组，置身于监狱环境。</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实验刚开始，学生们都在努力扮演既定的角色——严厉管教的狱卒与绝对服从的囚徒。</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实验原计划进行两周，但是，仅到第六天，原本单纯的学生，已经变成了残暴不仁的狱卒和崩溃绝望的囚徒。</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proofErr w:type="gramStart"/>
      <w:r>
        <w:rPr>
          <w:rFonts w:ascii="微软雅黑" w:eastAsia="微软雅黑" w:hAnsi="微软雅黑" w:hint="eastAsia"/>
          <w:color w:val="333333"/>
          <w:sz w:val="21"/>
          <w:szCs w:val="21"/>
        </w:rPr>
        <w:t>杨改兰</w:t>
      </w:r>
      <w:proofErr w:type="gramEnd"/>
      <w:r>
        <w:rPr>
          <w:rFonts w:ascii="微软雅黑" w:eastAsia="微软雅黑" w:hAnsi="微软雅黑" w:hint="eastAsia"/>
          <w:color w:val="333333"/>
          <w:sz w:val="21"/>
          <w:szCs w:val="21"/>
        </w:rPr>
        <w:t>，一个原本和善的年轻女子，变成了那个绝望的囚徒。</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3</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人性的脆弱超乎人的想象，尤其是在程式化生存下的今天。</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在城市，尽管衣食无忧，但也会经常喊一句“压力山大”，也会经常看到莫名跳楼的工人、英年猝死的白领。</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在农村，尽管他们不会说出“压力山大”，但谁知道他们生存境况的无助与内心的苦楚。</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这样的无助与苦楚，往往是世俗化的存在。它可能来自于贫穷或相对贫穷，来自于家庭矛盾，来自于各种原因产生的孤立感，来自于其他。</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它既和法令法规、施政纲领赋予的“让老百姓有获得感”——比如社保、扶贫有关，其实，又不尽然如此。</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比如，要不要改建房屋、倒插门女婿的家庭地位，这些事，清官也难断啊。</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因此，我们关注</w:t>
      </w:r>
      <w:proofErr w:type="gramStart"/>
      <w:r>
        <w:rPr>
          <w:rFonts w:ascii="微软雅黑" w:eastAsia="微软雅黑" w:hAnsi="微软雅黑" w:hint="eastAsia"/>
          <w:color w:val="333333"/>
          <w:sz w:val="21"/>
          <w:szCs w:val="21"/>
        </w:rPr>
        <w:t>杨改兰</w:t>
      </w:r>
      <w:proofErr w:type="gramEnd"/>
      <w:r>
        <w:rPr>
          <w:rFonts w:ascii="微软雅黑" w:eastAsia="微软雅黑" w:hAnsi="微软雅黑" w:hint="eastAsia"/>
          <w:color w:val="333333"/>
          <w:sz w:val="21"/>
          <w:szCs w:val="21"/>
        </w:rPr>
        <w:t>这种“盛世下蝼蚁”的绝望，既要探究财富分配、社会保障等层面的问题，也不能忽视——如何排遣社会</w:t>
      </w:r>
      <w:proofErr w:type="gramStart"/>
      <w:r>
        <w:rPr>
          <w:rFonts w:ascii="微软雅黑" w:eastAsia="微软雅黑" w:hAnsi="微软雅黑" w:hint="eastAsia"/>
          <w:color w:val="333333"/>
          <w:sz w:val="21"/>
          <w:szCs w:val="21"/>
        </w:rPr>
        <w:t>底层杨改兰们</w:t>
      </w:r>
      <w:proofErr w:type="gramEnd"/>
      <w:r>
        <w:rPr>
          <w:rFonts w:ascii="微软雅黑" w:eastAsia="微软雅黑" w:hAnsi="微软雅黑" w:hint="eastAsia"/>
          <w:color w:val="333333"/>
          <w:sz w:val="21"/>
          <w:szCs w:val="21"/>
        </w:rPr>
        <w:t>的绝望。</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这样的绝望，其实在哪个时期都存在——</w:t>
      </w:r>
      <w:proofErr w:type="gramStart"/>
      <w:r>
        <w:rPr>
          <w:rFonts w:ascii="微软雅黑" w:eastAsia="微软雅黑" w:hAnsi="微软雅黑" w:hint="eastAsia"/>
          <w:color w:val="333333"/>
          <w:sz w:val="21"/>
          <w:szCs w:val="21"/>
        </w:rPr>
        <w:t>即便实现</w:t>
      </w:r>
      <w:proofErr w:type="gramEnd"/>
      <w:r>
        <w:rPr>
          <w:rFonts w:ascii="微软雅黑" w:eastAsia="微软雅黑" w:hAnsi="微软雅黑" w:hint="eastAsia"/>
          <w:color w:val="333333"/>
          <w:sz w:val="21"/>
          <w:szCs w:val="21"/>
        </w:rPr>
        <w:t>了全面小康。比如，甘肃省康乐县的干部说，阿姑山村已经整体脱贫，但还有几户人家没有脱贫。玩这种统计把戏和语言游戏，又有多少意义！</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旧时，人们更穷。比如南朝刘宋开国皇帝刘裕，小时候就遭遇过这样的绝望。</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虽说姓刘，发达后自称是汉高祖的后代，但他实际上就是</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穷苦人家孩子。母亲分娩后因病去世，父亲</w:t>
      </w:r>
      <w:proofErr w:type="gramStart"/>
      <w:r>
        <w:rPr>
          <w:rFonts w:ascii="微软雅黑" w:eastAsia="微软雅黑" w:hAnsi="微软雅黑" w:hint="eastAsia"/>
          <w:color w:val="333333"/>
          <w:sz w:val="21"/>
          <w:szCs w:val="21"/>
        </w:rPr>
        <w:t>无力请</w:t>
      </w:r>
      <w:proofErr w:type="gramEnd"/>
      <w:r>
        <w:rPr>
          <w:rFonts w:ascii="微软雅黑" w:eastAsia="微软雅黑" w:hAnsi="微软雅黑" w:hint="eastAsia"/>
          <w:color w:val="333333"/>
          <w:sz w:val="21"/>
          <w:szCs w:val="21"/>
        </w:rPr>
        <w:t>乳母，一度打算将他抛弃。</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但是，正因为他姓刘，刘氏家族伸出了援手，让他活了下来，故小名寄奴。长大后，他成就了一番功名。</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刘寄奴贫穷的背后，有家族。家族的背后，潜藏着一个群体——乡绅。</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4</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所谓乡绅，年轻时，他们怀着四方之志，离开家乡，为国效力。年老时，他们带着一身荣耀，重返乡里，相见于父老。</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尽管乡绅最终在教科书上成了“土豪劣绅”，但不能否认的是，他们曾对中国乡土社会的作用。</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一般而言，他们是家长里短的仲裁者，村规民约的捍卫者。</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“乡绅们在不断耗费自己精力、时间的解决社会矛盾的情况下，也在不断增加自己的权威。反之，抑或是对人、事处理不公，</w:t>
      </w:r>
      <w:proofErr w:type="gramStart"/>
      <w:r>
        <w:rPr>
          <w:rFonts w:ascii="微软雅黑" w:eastAsia="微软雅黑" w:hAnsi="微软雅黑" w:hint="eastAsia"/>
          <w:color w:val="333333"/>
          <w:sz w:val="21"/>
          <w:szCs w:val="21"/>
        </w:rPr>
        <w:t>削弱着</w:t>
      </w:r>
      <w:proofErr w:type="gramEnd"/>
      <w:r>
        <w:rPr>
          <w:rFonts w:ascii="微软雅黑" w:eastAsia="微软雅黑" w:hAnsi="微软雅黑" w:hint="eastAsia"/>
          <w:color w:val="333333"/>
          <w:sz w:val="21"/>
          <w:szCs w:val="21"/>
        </w:rPr>
        <w:t>自己的权威。后者必然被社会淘汰。”有论者这样表述。</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也就是说，清官难断的事，他们可以断。</w:t>
      </w:r>
      <w:proofErr w:type="gramStart"/>
      <w:r>
        <w:rPr>
          <w:rFonts w:ascii="微软雅黑" w:eastAsia="微软雅黑" w:hAnsi="微软雅黑" w:hint="eastAsia"/>
          <w:color w:val="333333"/>
          <w:sz w:val="21"/>
          <w:szCs w:val="21"/>
        </w:rPr>
        <w:t>清官察不到</w:t>
      </w:r>
      <w:proofErr w:type="gramEnd"/>
      <w:r>
        <w:rPr>
          <w:rFonts w:ascii="微软雅黑" w:eastAsia="微软雅黑" w:hAnsi="微软雅黑" w:hint="eastAsia"/>
          <w:color w:val="333333"/>
          <w:sz w:val="21"/>
          <w:szCs w:val="21"/>
        </w:rPr>
        <w:t>的苦，他们可以问。</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只是，现在钞票太坚挺、社会太坚硬。</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我们眼中，只有那些“混得好的人”。如果还有哪个大爷拿本旧书对你指手画脚，你若客气，堆个笑脸，你若不乐意，转身就走。</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“乡绅群体的消失，使乡村失去了传统文化的传承人，失去了文化领袖和灵魂，没有了指导和提升文化教育的导师，乡村的凝聚力也随之消失。”</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山西大学刘毓庆教授曾这样追问：</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在与六畜、五谷相互依赖、关爱中成长起来的人群，是否比叫卖喧嚣中的生命，更具有“仁人而爱物”的情怀呢？</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xml:space="preserve">　　5</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乡绅已经无法回到现实。</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而乡村的传统文明与秩序，依然在现代治理和经济大潮中支离破碎。</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如何让乡土社会重新粘合？</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去年9月30日，人民日报刊发《重视现代乡贤》《用新乡贤文化推动乡村治理现代化》两篇文章，再谈“乡贤治理”之作用。</w:t>
      </w:r>
    </w:p>
    <w:p w:rsidR="00E72EEF" w:rsidRDefault="00E72EEF" w:rsidP="00E72EEF">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对</w:t>
      </w:r>
      <w:proofErr w:type="gramStart"/>
      <w:r>
        <w:rPr>
          <w:rFonts w:ascii="微软雅黑" w:eastAsia="微软雅黑" w:hAnsi="微软雅黑" w:hint="eastAsia"/>
          <w:color w:val="333333"/>
          <w:sz w:val="21"/>
          <w:szCs w:val="21"/>
        </w:rPr>
        <w:t>杨改兰</w:t>
      </w:r>
      <w:proofErr w:type="gramEnd"/>
      <w:r>
        <w:rPr>
          <w:rFonts w:ascii="微软雅黑" w:eastAsia="微软雅黑" w:hAnsi="微软雅黑" w:hint="eastAsia"/>
          <w:color w:val="333333"/>
          <w:sz w:val="21"/>
          <w:szCs w:val="21"/>
        </w:rPr>
        <w:t>而言，这是一场没有抵达的救赎。</w:t>
      </w:r>
    </w:p>
    <w:p w:rsidR="00557AC9" w:rsidRDefault="00557AC9" w:rsidP="00557AC9">
      <w:pPr>
        <w:widowControl/>
        <w:shd w:val="clear" w:color="auto" w:fill="FFFFFF"/>
        <w:spacing w:before="150" w:after="150" w:line="585" w:lineRule="atLeast"/>
        <w:ind w:left="300" w:right="300"/>
        <w:jc w:val="center"/>
        <w:outlineLvl w:val="0"/>
        <w:rPr>
          <w:rFonts w:ascii="微软雅黑" w:eastAsia="微软雅黑" w:hAnsi="微软雅黑" w:cs="宋体" w:hint="eastAsia"/>
          <w:color w:val="333333"/>
          <w:kern w:val="36"/>
          <w:sz w:val="33"/>
          <w:szCs w:val="33"/>
        </w:rPr>
      </w:pPr>
    </w:p>
    <w:p w:rsidR="00557AC9" w:rsidRDefault="00557AC9" w:rsidP="00557AC9">
      <w:pPr>
        <w:pStyle w:val="a3"/>
        <w:shd w:val="clear" w:color="auto" w:fill="FFFFFF"/>
        <w:spacing w:line="330" w:lineRule="atLeast"/>
        <w:ind w:firstLine="420"/>
        <w:rPr>
          <w:rFonts w:ascii="Simsun" w:hAnsi="Simsun"/>
          <w:color w:val="000000"/>
          <w:sz w:val="21"/>
          <w:szCs w:val="21"/>
        </w:rPr>
      </w:pPr>
      <w:r>
        <w:rPr>
          <w:rFonts w:ascii="Simsun" w:hAnsi="Simsun"/>
          <w:color w:val="000000"/>
          <w:sz w:val="21"/>
          <w:szCs w:val="21"/>
        </w:rPr>
        <w:lastRenderedPageBreak/>
        <w:t>2015</w:t>
      </w:r>
      <w:r>
        <w:rPr>
          <w:rFonts w:ascii="Simsun" w:hAnsi="Simsun"/>
          <w:color w:val="000000"/>
          <w:sz w:val="21"/>
          <w:szCs w:val="21"/>
        </w:rPr>
        <w:t>年</w:t>
      </w:r>
      <w:r>
        <w:rPr>
          <w:rFonts w:ascii="Simsun" w:hAnsi="Simsun"/>
          <w:color w:val="000000"/>
          <w:sz w:val="21"/>
          <w:szCs w:val="21"/>
        </w:rPr>
        <w:t>9</w:t>
      </w:r>
      <w:r>
        <w:rPr>
          <w:rFonts w:ascii="Simsun" w:hAnsi="Simsun"/>
          <w:color w:val="000000"/>
          <w:sz w:val="21"/>
          <w:szCs w:val="21"/>
        </w:rPr>
        <w:t>月</w:t>
      </w:r>
      <w:r>
        <w:rPr>
          <w:rFonts w:ascii="Simsun" w:hAnsi="Simsun"/>
          <w:color w:val="000000"/>
          <w:sz w:val="21"/>
          <w:szCs w:val="21"/>
        </w:rPr>
        <w:t>30</w:t>
      </w:r>
      <w:r>
        <w:rPr>
          <w:rFonts w:ascii="Simsun" w:hAnsi="Simsun"/>
          <w:color w:val="000000"/>
          <w:sz w:val="21"/>
          <w:szCs w:val="21"/>
        </w:rPr>
        <w:t>日，《人民日报》刊登了两篇很短的文章</w:t>
      </w:r>
      <w:r>
        <w:rPr>
          <w:rFonts w:ascii="Simsun" w:hAnsi="Simsun"/>
          <w:color w:val="000000"/>
          <w:sz w:val="21"/>
          <w:szCs w:val="21"/>
        </w:rPr>
        <w:t>(</w:t>
      </w:r>
      <w:r>
        <w:rPr>
          <w:rFonts w:ascii="Simsun" w:hAnsi="Simsun"/>
          <w:color w:val="000000"/>
          <w:sz w:val="21"/>
          <w:szCs w:val="21"/>
        </w:rPr>
        <w:t>文章附后</w:t>
      </w:r>
      <w:r>
        <w:rPr>
          <w:rFonts w:ascii="Simsun" w:hAnsi="Simsun"/>
          <w:color w:val="000000"/>
          <w:sz w:val="21"/>
          <w:szCs w:val="21"/>
        </w:rPr>
        <w:t>)</w:t>
      </w:r>
      <w:r>
        <w:rPr>
          <w:rFonts w:ascii="Simsun" w:hAnsi="Simsun"/>
          <w:color w:val="000000"/>
          <w:sz w:val="21"/>
          <w:szCs w:val="21"/>
        </w:rPr>
        <w:t>：一篇是《重视现代乡贤》，一篇是《用新乡贤文化推动乡村治理现代化》，这两篇文章却引起了较多的反响和争论，支持方和反对方的说法看起来同样有力。</w:t>
      </w:r>
    </w:p>
    <w:p w:rsidR="00557AC9" w:rsidRPr="00557AC9" w:rsidRDefault="00557AC9" w:rsidP="00557AC9">
      <w:pPr>
        <w:pStyle w:val="a3"/>
        <w:shd w:val="clear" w:color="auto" w:fill="FFFFFF"/>
        <w:spacing w:line="330" w:lineRule="atLeast"/>
        <w:ind w:firstLine="420"/>
        <w:rPr>
          <w:rFonts w:ascii="Simsun" w:hAnsi="Simsun"/>
          <w:b/>
          <w:color w:val="FF0000"/>
          <w:sz w:val="21"/>
          <w:szCs w:val="21"/>
        </w:rPr>
      </w:pPr>
      <w:r>
        <w:rPr>
          <w:rFonts w:ascii="Simsun" w:hAnsi="Simsun"/>
          <w:color w:val="000000"/>
          <w:sz w:val="21"/>
          <w:szCs w:val="21"/>
        </w:rPr>
        <w:t>正方主要理由是：</w:t>
      </w:r>
      <w:r w:rsidRPr="00557AC9">
        <w:rPr>
          <w:rFonts w:ascii="Simsun" w:hAnsi="Simsun"/>
          <w:b/>
          <w:color w:val="FF0000"/>
          <w:sz w:val="21"/>
          <w:szCs w:val="21"/>
        </w:rPr>
        <w:t>自古以来皇权不下县，当前农村基层治理涣散软弱，农村社会衰落，其主要原因是当年的乡绅群体已消亡，农村已无精英，需要重建乡贤制度，以此来恢复乡村公共治理和公共生活。</w:t>
      </w:r>
    </w:p>
    <w:p w:rsidR="00557AC9" w:rsidRDefault="00557AC9" w:rsidP="00557AC9">
      <w:pPr>
        <w:pStyle w:val="a3"/>
        <w:shd w:val="clear" w:color="auto" w:fill="FFFFFF"/>
        <w:spacing w:line="330" w:lineRule="atLeast"/>
        <w:ind w:firstLine="420"/>
        <w:rPr>
          <w:rFonts w:ascii="Simsun" w:hAnsi="Simsun"/>
          <w:color w:val="000000"/>
          <w:sz w:val="21"/>
          <w:szCs w:val="21"/>
        </w:rPr>
      </w:pPr>
      <w:r>
        <w:rPr>
          <w:rFonts w:ascii="Simsun" w:hAnsi="Simsun"/>
          <w:color w:val="000000"/>
          <w:sz w:val="21"/>
          <w:szCs w:val="21"/>
        </w:rPr>
        <w:t>反方理由认为：当前，农村宗族势力已逐步复活，恢复乡绅制度有违民主法治潮流，尽管乡绅在历史上起过重要的治理作用，但它是国家法律统治无力达到基层社会的产物，跟现代社会的治理导向基本是不相容的，于现代的乡村建设无益。甚至认为乡贤制度就是把基层治权承包给私人，是封建复辟</w:t>
      </w:r>
      <w:r>
        <w:rPr>
          <w:rFonts w:ascii="Simsun" w:hAnsi="Simsun"/>
          <w:color w:val="000000"/>
          <w:sz w:val="21"/>
          <w:szCs w:val="21"/>
        </w:rPr>
        <w:t>(</w:t>
      </w:r>
      <w:r>
        <w:rPr>
          <w:rFonts w:ascii="Simsun" w:hAnsi="Simsun"/>
          <w:color w:val="000000"/>
          <w:sz w:val="21"/>
          <w:szCs w:val="21"/>
        </w:rPr>
        <w:t>见</w:t>
      </w:r>
      <w:r>
        <w:rPr>
          <w:rFonts w:ascii="Simsun" w:hAnsi="Simsun"/>
          <w:color w:val="000000"/>
          <w:sz w:val="21"/>
          <w:szCs w:val="21"/>
        </w:rPr>
        <w:t>“</w:t>
      </w:r>
      <w:r>
        <w:rPr>
          <w:rFonts w:ascii="Simsun" w:hAnsi="Simsun"/>
          <w:color w:val="000000"/>
          <w:sz w:val="21"/>
          <w:szCs w:val="21"/>
        </w:rPr>
        <w:t>长空雁叫</w:t>
      </w:r>
      <w:r>
        <w:rPr>
          <w:rFonts w:ascii="Simsun" w:hAnsi="Simsun"/>
          <w:color w:val="000000"/>
          <w:sz w:val="21"/>
          <w:szCs w:val="21"/>
        </w:rPr>
        <w:t>”</w:t>
      </w:r>
      <w:r>
        <w:rPr>
          <w:rFonts w:ascii="Simsun" w:hAnsi="Simsun"/>
          <w:color w:val="000000"/>
          <w:sz w:val="21"/>
          <w:szCs w:val="21"/>
        </w:rPr>
        <w:t>的博客，《重建乡贤是彻头彻尾的复辟封建主义》</w:t>
      </w:r>
      <w:r>
        <w:rPr>
          <w:rFonts w:ascii="Simsun" w:hAnsi="Simsun"/>
          <w:color w:val="000000"/>
          <w:sz w:val="21"/>
          <w:szCs w:val="21"/>
        </w:rPr>
        <w:t>)</w:t>
      </w:r>
      <w:r>
        <w:rPr>
          <w:rFonts w:ascii="Simsun" w:hAnsi="Simsun"/>
          <w:color w:val="000000"/>
          <w:sz w:val="21"/>
          <w:szCs w:val="21"/>
        </w:rPr>
        <w:t>。</w:t>
      </w:r>
    </w:p>
    <w:p w:rsidR="00557AC9" w:rsidRDefault="00557AC9" w:rsidP="00557AC9">
      <w:pPr>
        <w:pStyle w:val="a3"/>
        <w:shd w:val="clear" w:color="auto" w:fill="FFFFFF"/>
        <w:spacing w:line="330" w:lineRule="atLeast"/>
        <w:ind w:firstLine="420"/>
        <w:rPr>
          <w:rFonts w:ascii="Simsun" w:hAnsi="Simsun"/>
          <w:color w:val="000000"/>
          <w:sz w:val="21"/>
          <w:szCs w:val="21"/>
        </w:rPr>
      </w:pPr>
      <w:r>
        <w:rPr>
          <w:rFonts w:ascii="Simsun" w:hAnsi="Simsun"/>
          <w:color w:val="000000"/>
          <w:sz w:val="21"/>
          <w:szCs w:val="21"/>
        </w:rPr>
        <w:t>基层社会治理从来就是一个很大的难题，在简单地接受一种观点之前，最好深入研究一下，究竟什么是乡贤制度？再来思考新乡贤制度是否能成为乡村治理的良药。</w:t>
      </w:r>
    </w:p>
    <w:p w:rsidR="00557AC9" w:rsidRPr="00557AC9" w:rsidRDefault="00557AC9" w:rsidP="00557AC9">
      <w:pPr>
        <w:widowControl/>
        <w:shd w:val="clear" w:color="auto" w:fill="FFFFFF"/>
        <w:spacing w:before="150" w:after="150" w:line="585" w:lineRule="atLeast"/>
        <w:ind w:left="300" w:right="300"/>
        <w:jc w:val="center"/>
        <w:outlineLvl w:val="0"/>
        <w:rPr>
          <w:rFonts w:ascii="微软雅黑" w:eastAsia="微软雅黑" w:hAnsi="微软雅黑" w:cs="宋体"/>
          <w:color w:val="333333"/>
          <w:kern w:val="36"/>
          <w:sz w:val="33"/>
          <w:szCs w:val="33"/>
        </w:rPr>
      </w:pPr>
      <w:r w:rsidRPr="00557AC9">
        <w:rPr>
          <w:rFonts w:ascii="微软雅黑" w:eastAsia="微软雅黑" w:hAnsi="微软雅黑" w:cs="宋体" w:hint="eastAsia"/>
          <w:color w:val="333333"/>
          <w:kern w:val="36"/>
          <w:sz w:val="33"/>
          <w:szCs w:val="33"/>
        </w:rPr>
        <w:t>人民日报思想纵横：重视现代乡贤</w:t>
      </w:r>
    </w:p>
    <w:p w:rsidR="00557AC9" w:rsidRPr="00557AC9" w:rsidRDefault="00557AC9" w:rsidP="00557AC9">
      <w:pPr>
        <w:widowControl/>
        <w:shd w:val="clear" w:color="auto" w:fill="FFFFFF"/>
        <w:spacing w:line="375" w:lineRule="atLeast"/>
        <w:jc w:val="center"/>
        <w:rPr>
          <w:rFonts w:ascii="宋体" w:eastAsia="宋体" w:hAnsi="宋体" w:cs="宋体" w:hint="eastAsia"/>
          <w:color w:val="333333"/>
          <w:kern w:val="0"/>
          <w:szCs w:val="21"/>
        </w:rPr>
      </w:pPr>
      <w:r w:rsidRPr="00557AC9">
        <w:rPr>
          <w:rFonts w:ascii="宋体" w:eastAsia="宋体" w:hAnsi="宋体" w:cs="宋体" w:hint="eastAsia"/>
          <w:color w:val="333333"/>
          <w:kern w:val="0"/>
          <w:szCs w:val="21"/>
        </w:rPr>
        <w:t>张颐武</w:t>
      </w:r>
    </w:p>
    <w:p w:rsidR="00557AC9" w:rsidRPr="00557AC9" w:rsidRDefault="00557AC9" w:rsidP="00557AC9">
      <w:pPr>
        <w:widowControl/>
        <w:pBdr>
          <w:bottom w:val="single" w:sz="6" w:space="8" w:color="EAEFF5"/>
        </w:pBdr>
        <w:shd w:val="clear" w:color="auto" w:fill="FFFFFF"/>
        <w:spacing w:line="315" w:lineRule="atLeast"/>
        <w:jc w:val="center"/>
        <w:outlineLvl w:val="4"/>
        <w:rPr>
          <w:rFonts w:ascii="宋体" w:eastAsia="宋体" w:hAnsi="宋体" w:cs="宋体" w:hint="eastAsia"/>
          <w:color w:val="333333"/>
          <w:kern w:val="0"/>
          <w:sz w:val="18"/>
          <w:szCs w:val="18"/>
        </w:rPr>
      </w:pPr>
      <w:r w:rsidRPr="00557AC9">
        <w:rPr>
          <w:rFonts w:ascii="宋体" w:eastAsia="宋体" w:hAnsi="宋体" w:cs="宋体" w:hint="eastAsia"/>
          <w:color w:val="333333"/>
          <w:kern w:val="0"/>
          <w:sz w:val="18"/>
          <w:szCs w:val="18"/>
        </w:rPr>
        <w:t>2015年09月30日04:20    来源：</w:t>
      </w:r>
      <w:hyperlink r:id="rId5" w:tgtFrame="_blank" w:history="1">
        <w:r w:rsidRPr="00557AC9">
          <w:rPr>
            <w:rFonts w:ascii="宋体" w:eastAsia="宋体" w:hAnsi="宋体" w:cs="宋体" w:hint="eastAsia"/>
            <w:color w:val="000000"/>
            <w:kern w:val="0"/>
            <w:sz w:val="18"/>
            <w:szCs w:val="18"/>
            <w:u w:val="single"/>
          </w:rPr>
          <w:t>人民网－人民日报</w:t>
        </w:r>
      </w:hyperlink>
      <w:r w:rsidRPr="00557AC9">
        <w:rPr>
          <w:rFonts w:ascii="宋体" w:eastAsia="宋体" w:hAnsi="宋体" w:cs="宋体" w:hint="eastAsia"/>
          <w:color w:val="333333"/>
          <w:kern w:val="0"/>
          <w:sz w:val="18"/>
          <w:szCs w:val="18"/>
        </w:rPr>
        <w:t>    </w:t>
      </w:r>
      <w:hyperlink r:id="rId6" w:tgtFrame="_blank" w:history="1">
        <w:r w:rsidRPr="00557AC9">
          <w:rPr>
            <w:rFonts w:ascii="宋体" w:eastAsia="宋体" w:hAnsi="宋体" w:cs="宋体"/>
            <w:noProof/>
            <w:color w:val="000000"/>
            <w:kern w:val="0"/>
            <w:sz w:val="18"/>
            <w:szCs w:val="18"/>
          </w:rPr>
          <w:drawing>
            <wp:inline distT="0" distB="0" distL="0" distR="0" wp14:anchorId="4E870521" wp14:editId="2CDC91D0">
              <wp:extent cx="158750" cy="151130"/>
              <wp:effectExtent l="0" t="0" r="0" b="1270"/>
              <wp:docPr id="1" name="图片 1" descr="http://opinion.people.com.cn/img/2012wbn/images/peopleclienticon.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inion.people.com.cn/img/2012wbn/images/peopleclienticon.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r w:rsidRPr="00557AC9">
          <w:rPr>
            <w:rFonts w:ascii="宋体" w:eastAsia="宋体" w:hAnsi="宋体" w:cs="宋体" w:hint="eastAsia"/>
            <w:color w:val="000000"/>
            <w:kern w:val="0"/>
            <w:sz w:val="18"/>
            <w:szCs w:val="18"/>
            <w:u w:val="single"/>
          </w:rPr>
          <w:t>手机看新闻</w:t>
        </w:r>
      </w:hyperlink>
    </w:p>
    <w:p w:rsidR="00557AC9" w:rsidRPr="00557AC9" w:rsidRDefault="00557AC9" w:rsidP="00557AC9">
      <w:pPr>
        <w:widowControl/>
        <w:shd w:val="clear" w:color="auto" w:fill="FFFFFF"/>
        <w:spacing w:before="150" w:after="150" w:line="375" w:lineRule="atLeast"/>
        <w:jc w:val="left"/>
        <w:rPr>
          <w:rFonts w:ascii="宋体" w:eastAsia="宋体" w:hAnsi="宋体" w:cs="宋体"/>
          <w:color w:val="333333"/>
          <w:kern w:val="0"/>
          <w:szCs w:val="21"/>
        </w:rPr>
      </w:pPr>
      <w:r w:rsidRPr="00557AC9">
        <w:rPr>
          <w:rFonts w:ascii="宋体" w:eastAsia="宋体" w:hAnsi="宋体" w:cs="宋体" w:hint="eastAsia"/>
          <w:color w:val="333333"/>
          <w:kern w:val="0"/>
          <w:szCs w:val="21"/>
        </w:rPr>
        <w:t xml:space="preserve">　　随着时代发展，我国农村发生了巨大变化，但传统社会的架构并没有完全坍塌，乡村社会错综的人际交往方式、以血缘维系的家族和邻里关系依然广泛存在。作为农村中有声望、有能力的长者、贤人，乡贤在农村社会治理中的地位依然重要，他们协调冲突、以身作则提供正能量的作用不可或缺。</w:t>
      </w:r>
    </w:p>
    <w:p w:rsidR="00557AC9" w:rsidRPr="00557AC9" w:rsidRDefault="00557AC9" w:rsidP="00557AC9">
      <w:pPr>
        <w:widowControl/>
        <w:shd w:val="clear" w:color="auto" w:fill="FFFFFF"/>
        <w:spacing w:before="150" w:after="150" w:line="375" w:lineRule="atLeast"/>
        <w:jc w:val="left"/>
        <w:rPr>
          <w:rFonts w:ascii="宋体" w:eastAsia="宋体" w:hAnsi="宋体" w:cs="宋体" w:hint="eastAsia"/>
          <w:b/>
          <w:color w:val="FF0000"/>
          <w:kern w:val="0"/>
          <w:sz w:val="22"/>
          <w:szCs w:val="21"/>
          <w:u w:val="single"/>
        </w:rPr>
      </w:pPr>
      <w:r w:rsidRPr="00557AC9">
        <w:rPr>
          <w:rFonts w:ascii="宋体" w:eastAsia="宋体" w:hAnsi="宋体" w:cs="宋体" w:hint="eastAsia"/>
          <w:color w:val="333333"/>
          <w:kern w:val="0"/>
          <w:szCs w:val="21"/>
        </w:rPr>
        <w:t xml:space="preserve">　　现代社会存在两种乡贤，一种是“在场”的乡贤，另一种是“不在场”的乡贤。有的乡贤扎根本土，把现代价值观传递给村民。还有一种乡贤出去奋斗，有了成就再回馈乡里；他们可能人不在当地，但由于通讯和交通便利，可以通过各种方式关心和支持家乡发展，他们的思想观念、知识和财富都能影响家乡。</w:t>
      </w:r>
      <w:r w:rsidRPr="00557AC9">
        <w:rPr>
          <w:rFonts w:ascii="宋体" w:eastAsia="宋体" w:hAnsi="宋体" w:cs="宋体" w:hint="eastAsia"/>
          <w:b/>
          <w:color w:val="FF0000"/>
          <w:kern w:val="0"/>
          <w:sz w:val="22"/>
          <w:szCs w:val="21"/>
          <w:u w:val="single"/>
        </w:rPr>
        <w:t>我国传统文化中一直有浓浓的乡愁情怀，无论知识分子还是农民工，只要出自农村，即使身在异乡、异国，对于故土就有深深的眷恋和认同。在乡村社会结构发生很大改变的当下，他们保持着精神的稳定和内心的坚守，很大程度上就是传统的乡贤文化给了他们心灵的慰藉。</w:t>
      </w:r>
    </w:p>
    <w:p w:rsidR="00557AC9" w:rsidRPr="00557AC9" w:rsidRDefault="00557AC9" w:rsidP="00557AC9">
      <w:pPr>
        <w:widowControl/>
        <w:shd w:val="clear" w:color="auto" w:fill="FFFFFF"/>
        <w:spacing w:before="150" w:after="150" w:line="375" w:lineRule="atLeast"/>
        <w:jc w:val="left"/>
        <w:rPr>
          <w:rFonts w:ascii="宋体" w:eastAsia="宋体" w:hAnsi="宋体" w:cs="宋体" w:hint="eastAsia"/>
          <w:color w:val="333333"/>
          <w:kern w:val="0"/>
          <w:szCs w:val="21"/>
        </w:rPr>
      </w:pPr>
      <w:r w:rsidRPr="00557AC9">
        <w:rPr>
          <w:rFonts w:ascii="宋体" w:eastAsia="宋体" w:hAnsi="宋体" w:cs="宋体" w:hint="eastAsia"/>
          <w:color w:val="333333"/>
          <w:kern w:val="0"/>
          <w:szCs w:val="21"/>
        </w:rPr>
        <w:t xml:space="preserve">　　在乡村的传统秩序受到冲击、传统社会纽带越来越松弛的情况下，如何让乡土社会更好地粘合起来，让社会转型中的个人和家庭得到社群的关注，让“风筝不断线”，让人走得再远也不至于“失魂落魄”、没有认同感，乡贤就是能起到这种作用的关键人物。乡贤大都对传统和现代有较为全面的了解：一方面，他们扎根本土，对我国传统文化和乡村情况比较熟悉；另一方面，他们具有新知识、新眼界，对现代社会价值观念和知识技能有一定把握。因而，现代乡贤成了连接传统与现代的桥梁，让传统与现代有了“可译性”。他们可以利用自</w:t>
      </w:r>
      <w:r w:rsidRPr="00557AC9">
        <w:rPr>
          <w:rFonts w:ascii="宋体" w:eastAsia="宋体" w:hAnsi="宋体" w:cs="宋体" w:hint="eastAsia"/>
          <w:color w:val="333333"/>
          <w:kern w:val="0"/>
          <w:szCs w:val="21"/>
        </w:rPr>
        <w:lastRenderedPageBreak/>
        <w:t>身的人格魅力来感染周边的人，用村民们能够接受的方式来传递现代知识，让现代的法律和契约精神与传统的价值和伦理得以协调。</w:t>
      </w:r>
    </w:p>
    <w:p w:rsidR="00557AC9" w:rsidRPr="00557AC9" w:rsidRDefault="00557AC9" w:rsidP="00557AC9">
      <w:pPr>
        <w:widowControl/>
        <w:shd w:val="clear" w:color="auto" w:fill="FFFFFF"/>
        <w:spacing w:before="150" w:after="150" w:line="375" w:lineRule="atLeast"/>
        <w:jc w:val="left"/>
        <w:rPr>
          <w:rFonts w:ascii="宋体" w:eastAsia="宋体" w:hAnsi="宋体" w:cs="宋体" w:hint="eastAsia"/>
          <w:color w:val="333333"/>
          <w:kern w:val="0"/>
          <w:szCs w:val="21"/>
        </w:rPr>
      </w:pPr>
      <w:r w:rsidRPr="00557AC9">
        <w:rPr>
          <w:rFonts w:ascii="宋体" w:eastAsia="宋体" w:hAnsi="宋体" w:cs="宋体" w:hint="eastAsia"/>
          <w:color w:val="333333"/>
          <w:kern w:val="0"/>
          <w:szCs w:val="21"/>
        </w:rPr>
        <w:t xml:space="preserve">　　在以城镇化为主要表征之一的现代化进程中，传统乡村社会受到冲击，在改革发展进程中会出现很多难以预料的矛盾。</w:t>
      </w:r>
      <w:r w:rsidRPr="00557AC9">
        <w:rPr>
          <w:rFonts w:ascii="宋体" w:eastAsia="宋体" w:hAnsi="宋体" w:cs="宋体" w:hint="eastAsia"/>
          <w:b/>
          <w:color w:val="FF0000"/>
          <w:kern w:val="0"/>
          <w:szCs w:val="21"/>
        </w:rPr>
        <w:t>乡贤在村子里地位比较高，村民比较能够听得进他们的意见，可以起到弥合社会分歧的作用，使社会改革发展进程在乡村这一层面变得更加平顺，有利于农民、农村顺利融入现代化进程，分享改革开放的红利。从这个意义上说，乡贤就像高压锅的“安全阀”，可以把社会矛盾化解于无形。</w:t>
      </w:r>
      <w:r w:rsidRPr="00557AC9">
        <w:rPr>
          <w:rFonts w:ascii="宋体" w:eastAsia="宋体" w:hAnsi="宋体" w:cs="宋体" w:hint="eastAsia"/>
          <w:color w:val="333333"/>
          <w:kern w:val="0"/>
          <w:szCs w:val="21"/>
        </w:rPr>
        <w:t>乡贤用自己的知识和人格修养成为乡民维系情感联络的纽带，让村民有村落的归属感和社区的荣誉感，这样的乡贤文化是有凝聚力、感召力的。</w:t>
      </w:r>
    </w:p>
    <w:p w:rsidR="00557AC9" w:rsidRPr="00557AC9" w:rsidRDefault="00557AC9" w:rsidP="00557AC9">
      <w:pPr>
        <w:widowControl/>
        <w:shd w:val="clear" w:color="auto" w:fill="FFFFFF"/>
        <w:spacing w:before="150" w:line="375" w:lineRule="atLeast"/>
        <w:jc w:val="left"/>
        <w:rPr>
          <w:rFonts w:ascii="宋体" w:eastAsia="宋体" w:hAnsi="宋体" w:cs="宋体" w:hint="eastAsia"/>
          <w:color w:val="333333"/>
          <w:kern w:val="0"/>
          <w:szCs w:val="21"/>
        </w:rPr>
      </w:pPr>
      <w:r w:rsidRPr="00557AC9">
        <w:rPr>
          <w:rFonts w:ascii="宋体" w:eastAsia="宋体" w:hAnsi="宋体" w:cs="宋体" w:hint="eastAsia"/>
          <w:color w:val="333333"/>
          <w:kern w:val="0"/>
          <w:szCs w:val="21"/>
        </w:rPr>
        <w:t xml:space="preserve">　　当代中国需要乡贤文化的复兴。这不是传统</w:t>
      </w:r>
      <w:proofErr w:type="gramStart"/>
      <w:r w:rsidRPr="00557AC9">
        <w:rPr>
          <w:rFonts w:ascii="宋体" w:eastAsia="宋体" w:hAnsi="宋体" w:cs="宋体" w:hint="eastAsia"/>
          <w:color w:val="333333"/>
          <w:kern w:val="0"/>
          <w:szCs w:val="21"/>
        </w:rPr>
        <w:t>士文化</w:t>
      </w:r>
      <w:proofErr w:type="gramEnd"/>
      <w:r w:rsidRPr="00557AC9">
        <w:rPr>
          <w:rFonts w:ascii="宋体" w:eastAsia="宋体" w:hAnsi="宋体" w:cs="宋体" w:hint="eastAsia"/>
          <w:color w:val="333333"/>
          <w:kern w:val="0"/>
          <w:szCs w:val="21"/>
        </w:rPr>
        <w:t>的回归，而是要实现社会贤达和社会体系的有机融合、现代社会治理在乡村基层的有效落实。传统社会的乡贤不仅是道德模范和价值观的引导者，而且是乡民行为的规范者和约束者。传统乡村，人们生活在熟人社会中，并不太重视法律和契约的作用，而更加看重有威望的乡贤对于社会公正的维护。我们当然不能回到过去那种状况，但在依法治乡、完善现代乡村治理的同时，也应强调乡贤对于当下乡村稳定的重要作用，以更好地让村民行为有法度、价值有引领、操守有规范。</w:t>
      </w:r>
    </w:p>
    <w:p w:rsidR="005D2B07" w:rsidRPr="00CC7AE4" w:rsidRDefault="005D2B07" w:rsidP="005D2B07">
      <w:r>
        <w:rPr>
          <w:rStyle w:val="a4"/>
          <w:rFonts w:ascii="Helvetica" w:hAnsi="Helvetica" w:cs="Helvetica"/>
          <w:color w:val="222222"/>
          <w:sz w:val="20"/>
          <w:szCs w:val="20"/>
          <w:shd w:val="clear" w:color="auto" w:fill="FFFFFF"/>
        </w:rPr>
        <w:t>重视</w:t>
      </w:r>
      <w:r>
        <w:rPr>
          <w:rStyle w:val="a4"/>
          <w:rFonts w:ascii="Helvetica" w:hAnsi="Helvetica" w:cs="Helvetica"/>
          <w:color w:val="222222"/>
          <w:sz w:val="20"/>
          <w:szCs w:val="20"/>
          <w:shd w:val="clear" w:color="auto" w:fill="FFFFFF"/>
        </w:rPr>
        <w:t>“</w:t>
      </w:r>
      <w:r>
        <w:rPr>
          <w:rStyle w:val="a4"/>
          <w:rFonts w:ascii="Helvetica" w:hAnsi="Helvetica" w:cs="Helvetica"/>
          <w:color w:val="222222"/>
          <w:sz w:val="20"/>
          <w:szCs w:val="20"/>
          <w:shd w:val="clear" w:color="auto" w:fill="FFFFFF"/>
        </w:rPr>
        <w:t>软约束</w:t>
      </w:r>
      <w:r>
        <w:rPr>
          <w:rStyle w:val="a4"/>
          <w:rFonts w:ascii="Helvetica" w:hAnsi="Helvetica" w:cs="Helvetica"/>
          <w:color w:val="222222"/>
          <w:sz w:val="20"/>
          <w:szCs w:val="20"/>
          <w:shd w:val="clear" w:color="auto" w:fill="FFFFFF"/>
        </w:rPr>
        <w:t>”“</w:t>
      </w:r>
      <w:r>
        <w:rPr>
          <w:rStyle w:val="a4"/>
          <w:rFonts w:ascii="Helvetica" w:hAnsi="Helvetica" w:cs="Helvetica"/>
          <w:color w:val="222222"/>
          <w:sz w:val="20"/>
          <w:szCs w:val="20"/>
          <w:shd w:val="clear" w:color="auto" w:fill="FFFFFF"/>
        </w:rPr>
        <w:t>软治理</w:t>
      </w:r>
      <w:r>
        <w:rPr>
          <w:rStyle w:val="a4"/>
          <w:rFonts w:ascii="Helvetica" w:hAnsi="Helvetica" w:cs="Helvetica"/>
          <w:color w:val="222222"/>
          <w:sz w:val="20"/>
          <w:szCs w:val="20"/>
          <w:shd w:val="clear" w:color="auto" w:fill="FFFFFF"/>
        </w:rPr>
        <w:t>”</w:t>
      </w:r>
      <w:r>
        <w:rPr>
          <w:rStyle w:val="a4"/>
          <w:rFonts w:ascii="Helvetica" w:hAnsi="Helvetica" w:cs="Helvetica"/>
          <w:color w:val="222222"/>
          <w:sz w:val="20"/>
          <w:szCs w:val="20"/>
          <w:shd w:val="clear" w:color="auto" w:fill="FFFFFF"/>
        </w:rPr>
        <w:t>：用新乡贤文化推动乡村治理现代化</w:t>
      </w:r>
      <w:r>
        <w:rPr>
          <w:rFonts w:ascii="Helvetica" w:hAnsi="Helvetica" w:cs="Helvetica"/>
          <w:color w:val="222222"/>
          <w:sz w:val="20"/>
          <w:szCs w:val="20"/>
        </w:rPr>
        <w:br/>
      </w:r>
      <w:r>
        <w:rPr>
          <w:rFonts w:ascii="Helvetica" w:hAnsi="Helvetica" w:cs="Helvetica"/>
          <w:color w:val="222222"/>
          <w:sz w:val="20"/>
          <w:szCs w:val="20"/>
        </w:rPr>
        <w:br/>
      </w:r>
      <w:r>
        <w:rPr>
          <w:rStyle w:val="a4"/>
          <w:rFonts w:ascii="Helvetica" w:hAnsi="Helvetica" w:cs="Helvetica"/>
          <w:color w:val="222222"/>
          <w:sz w:val="20"/>
          <w:szCs w:val="20"/>
          <w:shd w:val="clear" w:color="auto" w:fill="FFFFFF"/>
        </w:rPr>
        <w:t>湖南省社会科学院中国马克思主义研究所所长</w:t>
      </w:r>
      <w:r>
        <w:rPr>
          <w:rStyle w:val="a4"/>
          <w:rFonts w:ascii="Helvetica" w:hAnsi="Helvetica" w:cs="Helvetica"/>
          <w:color w:val="222222"/>
          <w:sz w:val="20"/>
          <w:szCs w:val="20"/>
          <w:shd w:val="clear" w:color="auto" w:fill="FFFFFF"/>
        </w:rPr>
        <w:t xml:space="preserve"> </w:t>
      </w:r>
      <w:r>
        <w:rPr>
          <w:rStyle w:val="a4"/>
          <w:rFonts w:ascii="Helvetica" w:hAnsi="Helvetica" w:cs="Helvetica"/>
          <w:color w:val="222222"/>
          <w:sz w:val="20"/>
          <w:szCs w:val="20"/>
          <w:shd w:val="clear" w:color="auto" w:fill="FFFFFF"/>
        </w:rPr>
        <w:t>黄海</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shd w:val="clear" w:color="auto" w:fill="FFFFFF"/>
        </w:rPr>
        <w:t>乡贤文化是中华优秀传统文化在乡村的一种表现形式。它植根于乡村社会土壤，蕴含见贤思齐、崇德向善、诚信友善等优秀文化基因。结合时代需要建构新乡贤文化，对于促进社会主义核心价值观扎根乡村、推进乡村治理现代化具有重要意义。</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shd w:val="clear" w:color="auto" w:fill="FFFFFF"/>
        </w:rPr>
        <w:t>新乡贤文化的精神实质。从基本理念上说，</w:t>
      </w:r>
      <w:r w:rsidRPr="00CC7AE4">
        <w:rPr>
          <w:rFonts w:ascii="Helvetica" w:hAnsi="Helvetica" w:cs="Helvetica"/>
          <w:b/>
          <w:color w:val="FF0000"/>
          <w:sz w:val="20"/>
          <w:szCs w:val="20"/>
          <w:shd w:val="clear" w:color="auto" w:fill="FFFFFF"/>
        </w:rPr>
        <w:t>建构新乡贤文化应摒弃传统乡贤文化中等级森严、尊卑有别等糟粕，倡导民主法治理念、开放竞争意识、包容创新氛围、幸福平等精神等现代文明因子；从文化主体上说，新</w:t>
      </w:r>
      <w:proofErr w:type="gramStart"/>
      <w:r w:rsidRPr="00CC7AE4">
        <w:rPr>
          <w:rFonts w:ascii="Helvetica" w:hAnsi="Helvetica" w:cs="Helvetica"/>
          <w:b/>
          <w:color w:val="FF0000"/>
          <w:sz w:val="20"/>
          <w:szCs w:val="20"/>
          <w:shd w:val="clear" w:color="auto" w:fill="FFFFFF"/>
        </w:rPr>
        <w:t>乡贤既</w:t>
      </w:r>
      <w:proofErr w:type="gramEnd"/>
      <w:r w:rsidRPr="00CC7AE4">
        <w:rPr>
          <w:rFonts w:ascii="Helvetica" w:hAnsi="Helvetica" w:cs="Helvetica"/>
          <w:b/>
          <w:color w:val="FF0000"/>
          <w:sz w:val="20"/>
          <w:szCs w:val="20"/>
          <w:shd w:val="clear" w:color="auto" w:fill="FFFFFF"/>
        </w:rPr>
        <w:t>包括道德模范、社会贤达等，也包括以自己的专长、学识和财富建设乡村、改善民生的优秀人物。因此，新乡贤文化应是对传统乡贤文化的批判性继承、创造性转化与创新性发展。</w:t>
      </w:r>
      <w:r>
        <w:rPr>
          <w:rFonts w:ascii="Helvetica" w:hAnsi="Helvetica" w:cs="Helvetica"/>
          <w:color w:val="222222"/>
          <w:sz w:val="20"/>
          <w:szCs w:val="20"/>
          <w:shd w:val="clear" w:color="auto" w:fill="FFFFFF"/>
        </w:rPr>
        <w:t>它既汲取传统乡贤文化中的价值精华，又</w:t>
      </w:r>
      <w:proofErr w:type="gramStart"/>
      <w:r>
        <w:rPr>
          <w:rFonts w:ascii="Helvetica" w:hAnsi="Helvetica" w:cs="Helvetica"/>
          <w:color w:val="222222"/>
          <w:sz w:val="20"/>
          <w:szCs w:val="20"/>
          <w:shd w:val="clear" w:color="auto" w:fill="FFFFFF"/>
        </w:rPr>
        <w:t>践行</w:t>
      </w:r>
      <w:proofErr w:type="gramEnd"/>
      <w:r>
        <w:rPr>
          <w:rFonts w:ascii="Helvetica" w:hAnsi="Helvetica" w:cs="Helvetica"/>
          <w:color w:val="222222"/>
          <w:sz w:val="20"/>
          <w:szCs w:val="20"/>
          <w:shd w:val="clear" w:color="auto" w:fill="FFFFFF"/>
        </w:rPr>
        <w:t>和融入社会主义核心价值观；既发扬传统乡贤品格，又</w:t>
      </w:r>
      <w:proofErr w:type="gramStart"/>
      <w:r>
        <w:rPr>
          <w:rFonts w:ascii="Helvetica" w:hAnsi="Helvetica" w:cs="Helvetica"/>
          <w:color w:val="222222"/>
          <w:sz w:val="20"/>
          <w:szCs w:val="20"/>
          <w:shd w:val="clear" w:color="auto" w:fill="FFFFFF"/>
        </w:rPr>
        <w:t>凝练现代</w:t>
      </w:r>
      <w:proofErr w:type="gramEnd"/>
      <w:r>
        <w:rPr>
          <w:rFonts w:ascii="Helvetica" w:hAnsi="Helvetica" w:cs="Helvetica"/>
          <w:color w:val="222222"/>
          <w:sz w:val="20"/>
          <w:szCs w:val="20"/>
          <w:shd w:val="clear" w:color="auto" w:fill="FFFFFF"/>
        </w:rPr>
        <w:t>乡贤品格，是社会主义核心价值观与优秀传统文化在乡村社会相契合、传统与现代相对接的文化。</w:t>
      </w:r>
      <w:r>
        <w:rPr>
          <w:rFonts w:ascii="Helvetica" w:hAnsi="Helvetica" w:cs="Helvetica"/>
          <w:color w:val="222222"/>
          <w:sz w:val="20"/>
          <w:szCs w:val="20"/>
        </w:rPr>
        <w:br/>
      </w:r>
      <w:r>
        <w:rPr>
          <w:rFonts w:ascii="Helvetica" w:hAnsi="Helvetica" w:cs="Helvetica"/>
          <w:color w:val="222222"/>
          <w:sz w:val="20"/>
          <w:szCs w:val="20"/>
        </w:rPr>
        <w:br/>
      </w:r>
      <w:r w:rsidRPr="00CC7AE4">
        <w:rPr>
          <w:rFonts w:ascii="Helvetica" w:hAnsi="Helvetica" w:cs="Helvetica"/>
          <w:b/>
          <w:color w:val="FF0000"/>
          <w:sz w:val="20"/>
          <w:szCs w:val="20"/>
          <w:shd w:val="clear" w:color="auto" w:fill="FFFFFF"/>
        </w:rPr>
        <w:t>乡村治理现代化的有效推手。新乡贤文化作为一种</w:t>
      </w:r>
      <w:r w:rsidRPr="00CC7AE4">
        <w:rPr>
          <w:rFonts w:ascii="Helvetica" w:hAnsi="Helvetica" w:cs="Helvetica"/>
          <w:b/>
          <w:color w:val="FF0000"/>
          <w:sz w:val="20"/>
          <w:szCs w:val="20"/>
          <w:shd w:val="clear" w:color="auto" w:fill="FFFFFF"/>
        </w:rPr>
        <w:t>“</w:t>
      </w:r>
      <w:r w:rsidRPr="00CC7AE4">
        <w:rPr>
          <w:rFonts w:ascii="Helvetica" w:hAnsi="Helvetica" w:cs="Helvetica"/>
          <w:b/>
          <w:color w:val="FF0000"/>
          <w:sz w:val="20"/>
          <w:szCs w:val="20"/>
          <w:shd w:val="clear" w:color="auto" w:fill="FFFFFF"/>
        </w:rPr>
        <w:t>软约束</w:t>
      </w:r>
      <w:r w:rsidRPr="00CC7AE4">
        <w:rPr>
          <w:rFonts w:ascii="Helvetica" w:hAnsi="Helvetica" w:cs="Helvetica"/>
          <w:b/>
          <w:color w:val="FF0000"/>
          <w:sz w:val="20"/>
          <w:szCs w:val="20"/>
          <w:shd w:val="clear" w:color="auto" w:fill="FFFFFF"/>
        </w:rPr>
        <w:t>”“</w:t>
      </w:r>
      <w:r w:rsidRPr="00CC7AE4">
        <w:rPr>
          <w:rFonts w:ascii="Helvetica" w:hAnsi="Helvetica" w:cs="Helvetica"/>
          <w:b/>
          <w:color w:val="FF0000"/>
          <w:sz w:val="20"/>
          <w:szCs w:val="20"/>
          <w:shd w:val="clear" w:color="auto" w:fill="FFFFFF"/>
        </w:rPr>
        <w:t>软治理</w:t>
      </w:r>
      <w:r w:rsidRPr="00CC7AE4">
        <w:rPr>
          <w:rFonts w:ascii="Helvetica" w:hAnsi="Helvetica" w:cs="Helvetica"/>
          <w:b/>
          <w:color w:val="FF0000"/>
          <w:sz w:val="20"/>
          <w:szCs w:val="20"/>
          <w:shd w:val="clear" w:color="auto" w:fill="FFFFFF"/>
        </w:rPr>
        <w:t>”</w:t>
      </w:r>
      <w:r w:rsidRPr="00CC7AE4">
        <w:rPr>
          <w:rFonts w:ascii="Helvetica" w:hAnsi="Helvetica" w:cs="Helvetica"/>
          <w:b/>
          <w:color w:val="FF0000"/>
          <w:sz w:val="20"/>
          <w:szCs w:val="20"/>
          <w:shd w:val="clear" w:color="auto" w:fill="FFFFFF"/>
        </w:rPr>
        <w:t>，有利于健全乡村居民利益表达机制，营造新乡贤参与家乡建设的氛围，激发村民参与乡村事务的积极性，建设乡村共同体，并提高其凝聚力和自治能力。</w:t>
      </w:r>
      <w:r>
        <w:rPr>
          <w:rFonts w:ascii="Helvetica" w:hAnsi="Helvetica" w:cs="Helvetica"/>
          <w:color w:val="222222"/>
          <w:sz w:val="20"/>
          <w:szCs w:val="20"/>
          <w:shd w:val="clear" w:color="auto" w:fill="FFFFFF"/>
        </w:rPr>
        <w:t>从优化乡村治理文化看，新乡贤文化所蕴含的文化道德力量，能延续传统乡村文脉；新乡贤的示范引领作用，能教化乡民、反哺乡里、涵养文明乡风，使村民遵循行为规范、价值导向。新乡贤文化作为乡村地域精神和文化的标记，还可优化整合乡村文化与价值体系，推动乡村社会善治。从提升乡村治理手段看，在一些乡村出现</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空心化</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等现象的情况下，推进新乡贤和乡村社会结构有机融合，能促进公共服务普及与公序良俗形成，构建兼具乡土性与现代性的现代乡村治理模式。</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shd w:val="clear" w:color="auto" w:fill="FFFFFF"/>
        </w:rPr>
        <w:lastRenderedPageBreak/>
        <w:t>培育新乡贤文化需多策并举。注重发挥离退休干部、知识分子、优秀农民工、企业家等在形成新乡贤文化中的引领作用，实施新乡贤培育与成长工程。颂传</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古贤</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，挖掘整理、培育宣传传统先贤的思想、精神及其先进事迹；引进</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今贤</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，鼓励新乡贤回乡投资、参与公共项目和基础设施建设；培育</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新贤</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培养有见识、有担当、有威望又自愿扎根乡土的新乡贤。注重完善机制，搭建新乡贤投身乡村建设的平台，通过组建县、乡、村三级乡贤协会或商会等社会组织的形式，鼓励和支持新乡贤积极参与乡村公共建设和公益事业；搭建新乡贤</w:t>
      </w:r>
      <w:proofErr w:type="gramStart"/>
      <w:r>
        <w:rPr>
          <w:rFonts w:ascii="Helvetica" w:hAnsi="Helvetica" w:cs="Helvetica"/>
          <w:color w:val="222222"/>
          <w:sz w:val="20"/>
          <w:szCs w:val="20"/>
          <w:shd w:val="clear" w:color="auto" w:fill="FFFFFF"/>
        </w:rPr>
        <w:t>引领乡风良</w:t>
      </w:r>
      <w:proofErr w:type="gramEnd"/>
      <w:r>
        <w:rPr>
          <w:rFonts w:ascii="Helvetica" w:hAnsi="Helvetica" w:cs="Helvetica"/>
          <w:color w:val="222222"/>
          <w:sz w:val="20"/>
          <w:szCs w:val="20"/>
          <w:shd w:val="clear" w:color="auto" w:fill="FFFFFF"/>
        </w:rPr>
        <w:t>俗的平台，通过乡贤理事会、乡贤调解员、乡贤宣讲员等形式，邀请新乡贤参与乡村建设，传承和弘扬乡村文明；搭建新乡贤参与乡村治理的平台，实行乡贤挂职</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村官</w:t>
      </w:r>
      <w:r>
        <w:rPr>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和乡镇长助理等制度，鼓励和支持新乡贤参与农村基层组织建设，推动中国特色乡村治理现代化。</w:t>
      </w:r>
    </w:p>
    <w:p w:rsidR="00557AC9" w:rsidRPr="00557AC9" w:rsidRDefault="00557AC9" w:rsidP="00557AC9">
      <w:pPr>
        <w:widowControl/>
        <w:wordWrap w:val="0"/>
        <w:spacing w:line="750" w:lineRule="atLeast"/>
        <w:jc w:val="left"/>
        <w:outlineLvl w:val="0"/>
        <w:rPr>
          <w:rFonts w:ascii="宋体" w:eastAsia="宋体" w:hAnsi="宋体" w:cs="宋体"/>
          <w:color w:val="333333"/>
          <w:kern w:val="36"/>
          <w:sz w:val="51"/>
          <w:szCs w:val="51"/>
        </w:rPr>
      </w:pPr>
      <w:bookmarkStart w:id="0" w:name="_GoBack"/>
      <w:bookmarkEnd w:id="0"/>
      <w:r w:rsidRPr="00557AC9">
        <w:rPr>
          <w:rFonts w:ascii="宋体" w:eastAsia="宋体" w:hAnsi="宋体" w:cs="宋体"/>
          <w:color w:val="333333"/>
          <w:kern w:val="36"/>
          <w:sz w:val="51"/>
          <w:szCs w:val="51"/>
        </w:rPr>
        <w:t>重建乡贤是彻头彻尾的复辟封建主义</w:t>
      </w:r>
    </w:p>
    <w:p w:rsidR="00557AC9" w:rsidRPr="00557AC9" w:rsidRDefault="00557AC9" w:rsidP="00557AC9">
      <w:pPr>
        <w:widowControl/>
        <w:spacing w:line="390" w:lineRule="atLeast"/>
        <w:jc w:val="left"/>
        <w:rPr>
          <w:rFonts w:ascii="宋体" w:eastAsia="宋体" w:hAnsi="宋体" w:cs="宋体"/>
          <w:color w:val="999999"/>
          <w:kern w:val="0"/>
          <w:sz w:val="24"/>
          <w:szCs w:val="24"/>
        </w:rPr>
      </w:pPr>
      <w:hyperlink r:id="rId8" w:history="1">
        <w:r w:rsidRPr="00557AC9">
          <w:rPr>
            <w:rFonts w:ascii="宋体" w:eastAsia="宋体" w:hAnsi="宋体" w:cs="宋体"/>
            <w:color w:val="8997D8"/>
            <w:kern w:val="0"/>
            <w:sz w:val="24"/>
            <w:szCs w:val="24"/>
            <w:bdr w:val="single" w:sz="6" w:space="0" w:color="FFFFFF" w:frame="1"/>
          </w:rPr>
          <w:t>转载</w:t>
        </w:r>
      </w:hyperlink>
      <w:r w:rsidRPr="00557AC9">
        <w:rPr>
          <w:rFonts w:ascii="宋体" w:eastAsia="宋体" w:hAnsi="宋体" w:cs="宋体"/>
          <w:color w:val="999999"/>
          <w:kern w:val="0"/>
          <w:sz w:val="24"/>
          <w:szCs w:val="24"/>
        </w:rPr>
        <w:t>2016-02-02 18:59:26</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bCs/>
          <w:color w:val="333333"/>
          <w:kern w:val="0"/>
          <w:sz w:val="26"/>
          <w:szCs w:val="26"/>
        </w:rPr>
        <w:t>原文地址：</w:t>
      </w:r>
      <w:r w:rsidRPr="00557AC9">
        <w:rPr>
          <w:rFonts w:ascii="Simsun" w:eastAsia="宋体" w:hAnsi="Simsun" w:cs="宋体"/>
          <w:color w:val="333333"/>
          <w:kern w:val="0"/>
          <w:sz w:val="26"/>
          <w:szCs w:val="26"/>
        </w:rPr>
        <w:t>重建乡贤是彻头彻尾的复辟封建主义</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bCs/>
          <w:color w:val="333333"/>
          <w:kern w:val="0"/>
          <w:sz w:val="26"/>
          <w:szCs w:val="26"/>
        </w:rPr>
        <w:t>作者：</w:t>
      </w:r>
      <w:r w:rsidRPr="00557AC9">
        <w:rPr>
          <w:rFonts w:ascii="Simsun" w:eastAsia="宋体" w:hAnsi="Simsun" w:cs="宋体"/>
          <w:color w:val="333333"/>
          <w:kern w:val="0"/>
          <w:sz w:val="26"/>
          <w:szCs w:val="26"/>
        </w:rPr>
        <w:t>长空雁叫的博客</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bCs/>
          <w:color w:val="333333"/>
          <w:kern w:val="0"/>
          <w:sz w:val="26"/>
          <w:szCs w:val="26"/>
        </w:rPr>
        <w:t>【破土编者按】乡绅阶层是一个有着特定利益的经济政治实体，仅从个体道德</w:t>
      </w:r>
      <w:proofErr w:type="gramStart"/>
      <w:r w:rsidRPr="00557AC9">
        <w:rPr>
          <w:rFonts w:ascii="Simsun" w:eastAsia="宋体" w:hAnsi="Simsun" w:cs="宋体"/>
          <w:b/>
          <w:bCs/>
          <w:color w:val="333333"/>
          <w:kern w:val="0"/>
          <w:sz w:val="26"/>
          <w:szCs w:val="26"/>
        </w:rPr>
        <w:t>考量</w:t>
      </w:r>
      <w:proofErr w:type="gramEnd"/>
      <w:r w:rsidRPr="00557AC9">
        <w:rPr>
          <w:rFonts w:ascii="Simsun" w:eastAsia="宋体" w:hAnsi="Simsun" w:cs="宋体"/>
          <w:b/>
          <w:bCs/>
          <w:color w:val="333333"/>
          <w:kern w:val="0"/>
          <w:sz w:val="26"/>
          <w:szCs w:val="26"/>
        </w:rPr>
        <w:t>乡贤制度和文化是有缺陷的。回顾历史，乡绅作为封建土地私有制之下的特权阶层，掌握着乡村社会话语权，剥削佃农，甚至</w:t>
      </w:r>
      <w:proofErr w:type="gramStart"/>
      <w:r w:rsidRPr="00557AC9">
        <w:rPr>
          <w:rFonts w:ascii="Simsun" w:eastAsia="宋体" w:hAnsi="Simsun" w:cs="宋体"/>
          <w:b/>
          <w:bCs/>
          <w:color w:val="333333"/>
          <w:kern w:val="0"/>
          <w:sz w:val="26"/>
          <w:szCs w:val="26"/>
        </w:rPr>
        <w:t>借履行</w:t>
      </w:r>
      <w:proofErr w:type="gramEnd"/>
      <w:r w:rsidRPr="00557AC9">
        <w:rPr>
          <w:rFonts w:ascii="Simsun" w:eastAsia="宋体" w:hAnsi="Simsun" w:cs="宋体"/>
          <w:b/>
          <w:bCs/>
          <w:color w:val="333333"/>
          <w:kern w:val="0"/>
          <w:sz w:val="26"/>
          <w:szCs w:val="26"/>
        </w:rPr>
        <w:t>收税职能之</w:t>
      </w:r>
      <w:proofErr w:type="gramStart"/>
      <w:r w:rsidRPr="00557AC9">
        <w:rPr>
          <w:rFonts w:ascii="Simsun" w:eastAsia="宋体" w:hAnsi="Simsun" w:cs="宋体"/>
          <w:b/>
          <w:bCs/>
          <w:color w:val="333333"/>
          <w:kern w:val="0"/>
          <w:sz w:val="26"/>
          <w:szCs w:val="26"/>
        </w:rPr>
        <w:t>名加大</w:t>
      </w:r>
      <w:proofErr w:type="gramEnd"/>
      <w:r w:rsidRPr="00557AC9">
        <w:rPr>
          <w:rFonts w:ascii="Simsun" w:eastAsia="宋体" w:hAnsi="Simsun" w:cs="宋体"/>
          <w:b/>
          <w:bCs/>
          <w:color w:val="333333"/>
          <w:kern w:val="0"/>
          <w:sz w:val="26"/>
          <w:szCs w:val="26"/>
        </w:rPr>
        <w:t>对村民的盘剥。立足当下，重建乡贤面临着无法回应的挑战，农村空心化带来了农村基层组织涣散，即使精英分子回到农村，也难以改变农村集体经济组织羸弱的现实。如此，对乡贤能够</w:t>
      </w:r>
      <w:r w:rsidRPr="00557AC9">
        <w:rPr>
          <w:rFonts w:ascii="Simsun" w:eastAsia="宋体" w:hAnsi="Simsun" w:cs="宋体"/>
          <w:b/>
          <w:bCs/>
          <w:color w:val="333333"/>
          <w:kern w:val="0"/>
          <w:sz w:val="26"/>
          <w:szCs w:val="26"/>
        </w:rPr>
        <w:t>“</w:t>
      </w:r>
      <w:r w:rsidRPr="00557AC9">
        <w:rPr>
          <w:rFonts w:ascii="Simsun" w:eastAsia="宋体" w:hAnsi="Simsun" w:cs="宋体"/>
          <w:b/>
          <w:bCs/>
          <w:color w:val="333333"/>
          <w:kern w:val="0"/>
          <w:sz w:val="26"/>
          <w:szCs w:val="26"/>
        </w:rPr>
        <w:t>弥合社会分歧，加强乡村建设</w:t>
      </w:r>
      <w:r w:rsidRPr="00557AC9">
        <w:rPr>
          <w:rFonts w:ascii="Simsun" w:eastAsia="宋体" w:hAnsi="Simsun" w:cs="宋体"/>
          <w:b/>
          <w:bCs/>
          <w:color w:val="333333"/>
          <w:kern w:val="0"/>
          <w:sz w:val="26"/>
          <w:szCs w:val="26"/>
        </w:rPr>
        <w:t>”</w:t>
      </w:r>
      <w:r w:rsidRPr="00557AC9">
        <w:rPr>
          <w:rFonts w:ascii="Simsun" w:eastAsia="宋体" w:hAnsi="Simsun" w:cs="宋体"/>
          <w:b/>
          <w:bCs/>
          <w:color w:val="333333"/>
          <w:kern w:val="0"/>
          <w:sz w:val="26"/>
          <w:szCs w:val="26"/>
        </w:rPr>
        <w:t>的想象有说服力吗？。破土近期推出关于</w:t>
      </w:r>
      <w:r w:rsidRPr="00557AC9">
        <w:rPr>
          <w:rFonts w:ascii="Simsun" w:eastAsia="宋体" w:hAnsi="Simsun" w:cs="宋体"/>
          <w:b/>
          <w:bCs/>
          <w:color w:val="333333"/>
          <w:kern w:val="0"/>
          <w:sz w:val="26"/>
          <w:szCs w:val="26"/>
        </w:rPr>
        <w:t>“</w:t>
      </w:r>
      <w:r w:rsidRPr="00557AC9">
        <w:rPr>
          <w:rFonts w:ascii="Simsun" w:eastAsia="宋体" w:hAnsi="Simsun" w:cs="宋体"/>
          <w:b/>
          <w:bCs/>
          <w:color w:val="333333"/>
          <w:kern w:val="0"/>
          <w:sz w:val="26"/>
          <w:szCs w:val="26"/>
        </w:rPr>
        <w:t>重塑乡贤</w:t>
      </w:r>
      <w:r w:rsidRPr="00557AC9">
        <w:rPr>
          <w:rFonts w:ascii="Simsun" w:eastAsia="宋体" w:hAnsi="Simsun" w:cs="宋体"/>
          <w:b/>
          <w:bCs/>
          <w:color w:val="333333"/>
          <w:kern w:val="0"/>
          <w:sz w:val="26"/>
          <w:szCs w:val="26"/>
        </w:rPr>
        <w:t>”</w:t>
      </w:r>
      <w:r w:rsidRPr="00557AC9">
        <w:rPr>
          <w:rFonts w:ascii="Simsun" w:eastAsia="宋体" w:hAnsi="Simsun" w:cs="宋体"/>
          <w:b/>
          <w:bCs/>
          <w:color w:val="333333"/>
          <w:kern w:val="0"/>
          <w:sz w:val="26"/>
          <w:szCs w:val="26"/>
        </w:rPr>
        <w:t>专题，从各个角度讨论这一问题，以飨读者。欢迎参与讨论，来稿请寄</w:t>
      </w:r>
      <w:r w:rsidRPr="00557AC9">
        <w:rPr>
          <w:rFonts w:ascii="Simsun" w:eastAsia="宋体" w:hAnsi="Simsun" w:cs="宋体"/>
          <w:b/>
          <w:bCs/>
          <w:color w:val="333333"/>
          <w:kern w:val="0"/>
          <w:sz w:val="26"/>
          <w:szCs w:val="26"/>
        </w:rPr>
        <w:t>groundbreaking@126.com</w:t>
      </w:r>
      <w:r w:rsidRPr="00557AC9">
        <w:rPr>
          <w:rFonts w:ascii="Simsun" w:eastAsia="宋体" w:hAnsi="Simsun" w:cs="宋体"/>
          <w:b/>
          <w:bCs/>
          <w:color w:val="333333"/>
          <w:kern w:val="0"/>
          <w:sz w:val="26"/>
          <w:szCs w:val="26"/>
        </w:rPr>
        <w:t>。</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2015</w:t>
      </w:r>
      <w:r w:rsidRPr="00557AC9">
        <w:rPr>
          <w:rFonts w:ascii="Simsun" w:eastAsia="宋体" w:hAnsi="Simsun" w:cs="宋体"/>
          <w:color w:val="333333"/>
          <w:kern w:val="0"/>
          <w:sz w:val="26"/>
          <w:szCs w:val="26"/>
        </w:rPr>
        <w:t>年</w:t>
      </w:r>
      <w:r w:rsidRPr="00557AC9">
        <w:rPr>
          <w:rFonts w:ascii="Simsun" w:eastAsia="宋体" w:hAnsi="Simsun" w:cs="宋体"/>
          <w:color w:val="333333"/>
          <w:kern w:val="0"/>
          <w:sz w:val="26"/>
          <w:szCs w:val="26"/>
        </w:rPr>
        <w:t>9</w:t>
      </w:r>
      <w:r w:rsidRPr="00557AC9">
        <w:rPr>
          <w:rFonts w:ascii="Simsun" w:eastAsia="宋体" w:hAnsi="Simsun" w:cs="宋体"/>
          <w:color w:val="333333"/>
          <w:kern w:val="0"/>
          <w:sz w:val="26"/>
          <w:szCs w:val="26"/>
        </w:rPr>
        <w:t>月</w:t>
      </w:r>
      <w:r w:rsidRPr="00557AC9">
        <w:rPr>
          <w:rFonts w:ascii="Simsun" w:eastAsia="宋体" w:hAnsi="Simsun" w:cs="宋体"/>
          <w:color w:val="333333"/>
          <w:kern w:val="0"/>
          <w:sz w:val="26"/>
          <w:szCs w:val="26"/>
        </w:rPr>
        <w:t>30</w:t>
      </w:r>
      <w:r w:rsidRPr="00557AC9">
        <w:rPr>
          <w:rFonts w:ascii="Simsun" w:eastAsia="宋体" w:hAnsi="Simsun" w:cs="宋体"/>
          <w:color w:val="333333"/>
          <w:kern w:val="0"/>
          <w:sz w:val="26"/>
          <w:szCs w:val="26"/>
        </w:rPr>
        <w:t>日，人民日报刊登了《重视现代乡贤》和《用新乡贤文化推动乡村治理现代化》两篇文章，谈论基层</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乡贤治理</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之作用。在《重视现代乡贤》一文中，作者北京大学中文系教授张颐武认为，乡贤在农村社</w:t>
      </w:r>
      <w:r w:rsidRPr="00557AC9">
        <w:rPr>
          <w:rFonts w:ascii="Simsun" w:eastAsia="宋体" w:hAnsi="Simsun" w:cs="宋体"/>
          <w:color w:val="333333"/>
          <w:kern w:val="0"/>
          <w:sz w:val="26"/>
          <w:szCs w:val="26"/>
        </w:rPr>
        <w:lastRenderedPageBreak/>
        <w:t>会治理中的地位依然重要，他们协调冲突、以身作则提供正能量的作用不可或缺。在《用新乡贤文化推动乡村治理现代化》一文中，作者湖南省社会科学院中国马克思主义研究所所长黄海认为，建构新乡贤文化，有利于健全乡村居民利益表达机制，有助于乡村治理现代化。黄海建议培育新乡贤文化要注重发挥离退休干部、知识分子、优秀农民工、企业家等群体的引领作用。</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图片来源：网络</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恢复乡贤制、重视乡贤文化并不是人民日报首次提出。</w:t>
      </w:r>
      <w:r w:rsidRPr="00557AC9">
        <w:rPr>
          <w:rFonts w:ascii="Simsun" w:eastAsia="宋体" w:hAnsi="Simsun" w:cs="宋体"/>
          <w:color w:val="333333"/>
          <w:kern w:val="0"/>
          <w:sz w:val="26"/>
          <w:szCs w:val="26"/>
        </w:rPr>
        <w:t>2014</w:t>
      </w:r>
      <w:r w:rsidRPr="00557AC9">
        <w:rPr>
          <w:rFonts w:ascii="Simsun" w:eastAsia="宋体" w:hAnsi="Simsun" w:cs="宋体"/>
          <w:color w:val="333333"/>
          <w:kern w:val="0"/>
          <w:sz w:val="26"/>
          <w:szCs w:val="26"/>
        </w:rPr>
        <w:t>年两会期间，全国政协委员、香港利万集团董事长兼总裁王志良的提案便是</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希望向全国推广浙江省绍兴市上虞区弘扬乡贤文化的做法</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。在</w:t>
      </w:r>
      <w:r w:rsidRPr="00557AC9">
        <w:rPr>
          <w:rFonts w:ascii="Simsun" w:eastAsia="宋体" w:hAnsi="Simsun" w:cs="宋体"/>
          <w:color w:val="333333"/>
          <w:kern w:val="0"/>
          <w:sz w:val="26"/>
          <w:szCs w:val="26"/>
        </w:rPr>
        <w:t>2014</w:t>
      </w:r>
      <w:r w:rsidRPr="00557AC9">
        <w:rPr>
          <w:rFonts w:ascii="Simsun" w:eastAsia="宋体" w:hAnsi="Simsun" w:cs="宋体"/>
          <w:color w:val="333333"/>
          <w:kern w:val="0"/>
          <w:sz w:val="26"/>
          <w:szCs w:val="26"/>
        </w:rPr>
        <w:t>年第十四届亚布</w:t>
      </w:r>
      <w:proofErr w:type="gramStart"/>
      <w:r w:rsidRPr="00557AC9">
        <w:rPr>
          <w:rFonts w:ascii="Simsun" w:eastAsia="宋体" w:hAnsi="Simsun" w:cs="宋体"/>
          <w:color w:val="333333"/>
          <w:kern w:val="0"/>
          <w:sz w:val="26"/>
          <w:szCs w:val="26"/>
        </w:rPr>
        <w:t>力中国</w:t>
      </w:r>
      <w:proofErr w:type="gramEnd"/>
      <w:r w:rsidRPr="00557AC9">
        <w:rPr>
          <w:rFonts w:ascii="Simsun" w:eastAsia="宋体" w:hAnsi="Simsun" w:cs="宋体"/>
          <w:color w:val="333333"/>
          <w:kern w:val="0"/>
          <w:sz w:val="26"/>
          <w:szCs w:val="26"/>
        </w:rPr>
        <w:t>企业家论坛上，任志强、冯仑、王巍等商界大佬们围炉漫谈乡愁，呼吁恢复</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乡绅制度</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，他们认为，</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有乡绅就留得住乡愁，没有乡绅就留不住乡愁，没有乡愁。</w:t>
      </w:r>
      <w:r w:rsidRPr="00557AC9">
        <w:rPr>
          <w:rFonts w:ascii="Simsun" w:eastAsia="宋体" w:hAnsi="Simsun" w:cs="宋体"/>
          <w:color w:val="333333"/>
          <w:kern w:val="0"/>
          <w:sz w:val="26"/>
          <w:szCs w:val="26"/>
        </w:rPr>
        <w:t>”</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为什么各界大佬们如此</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心有灵犀</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地大力鼓吹乡贤文化、重建乡贤制呢？</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color w:val="FF0000"/>
          <w:kern w:val="0"/>
          <w:sz w:val="26"/>
          <w:szCs w:val="26"/>
        </w:rPr>
        <w:t>这股</w:t>
      </w:r>
      <w:proofErr w:type="gramStart"/>
      <w:r w:rsidRPr="00557AC9">
        <w:rPr>
          <w:rFonts w:ascii="Simsun" w:eastAsia="宋体" w:hAnsi="Simsun" w:cs="宋体"/>
          <w:b/>
          <w:color w:val="FF0000"/>
          <w:kern w:val="0"/>
          <w:sz w:val="26"/>
          <w:szCs w:val="26"/>
        </w:rPr>
        <w:t>乡贤风</w:t>
      </w:r>
      <w:proofErr w:type="gramEnd"/>
      <w:r w:rsidRPr="00557AC9">
        <w:rPr>
          <w:rFonts w:ascii="Simsun" w:eastAsia="宋体" w:hAnsi="Simsun" w:cs="宋体"/>
          <w:b/>
          <w:color w:val="FF0000"/>
          <w:kern w:val="0"/>
          <w:sz w:val="26"/>
          <w:szCs w:val="26"/>
        </w:rPr>
        <w:t>吹来是为了应对目前农村空壳化背后乡村治理能力弱化和城镇化过程中农村社会空心化问题。</w:t>
      </w:r>
      <w:r w:rsidRPr="00557AC9">
        <w:rPr>
          <w:rFonts w:ascii="Simsun" w:eastAsia="宋体" w:hAnsi="Simsun" w:cs="宋体"/>
          <w:color w:val="333333"/>
          <w:kern w:val="0"/>
          <w:sz w:val="26"/>
          <w:szCs w:val="26"/>
        </w:rPr>
        <w:t>改革开放以来，农村空心化问题越来越严重，青壮年劳动力被迫到城市谋生，农村留下的不是老人就是儿童，这就带来了另一个问题</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农村基层组织的涣散。政府也在尝试采用不同的方法解决乡村治理问题，例如安排大学生到农村担任村官。</w:t>
      </w:r>
      <w:r w:rsidRPr="00557AC9">
        <w:rPr>
          <w:rFonts w:ascii="Simsun" w:eastAsia="宋体" w:hAnsi="Simsun" w:cs="宋体"/>
          <w:color w:val="333333"/>
          <w:kern w:val="0"/>
          <w:sz w:val="26"/>
          <w:szCs w:val="26"/>
        </w:rPr>
        <w:t>2008</w:t>
      </w:r>
      <w:r w:rsidRPr="00557AC9">
        <w:rPr>
          <w:rFonts w:ascii="Simsun" w:eastAsia="宋体" w:hAnsi="Simsun" w:cs="宋体"/>
          <w:color w:val="333333"/>
          <w:kern w:val="0"/>
          <w:sz w:val="26"/>
          <w:szCs w:val="26"/>
        </w:rPr>
        <w:t>年国家开始选聘大学生村官，截至</w:t>
      </w:r>
      <w:r w:rsidRPr="00557AC9">
        <w:rPr>
          <w:rFonts w:ascii="Simsun" w:eastAsia="宋体" w:hAnsi="Simsun" w:cs="宋体"/>
          <w:color w:val="333333"/>
          <w:kern w:val="0"/>
          <w:sz w:val="26"/>
          <w:szCs w:val="26"/>
        </w:rPr>
        <w:t>2013</w:t>
      </w:r>
      <w:r w:rsidRPr="00557AC9">
        <w:rPr>
          <w:rFonts w:ascii="Simsun" w:eastAsia="宋体" w:hAnsi="Simsun" w:cs="宋体"/>
          <w:color w:val="333333"/>
          <w:kern w:val="0"/>
          <w:sz w:val="26"/>
          <w:szCs w:val="26"/>
        </w:rPr>
        <w:t>年底，全国共选聘</w:t>
      </w:r>
      <w:r w:rsidRPr="00557AC9">
        <w:rPr>
          <w:rFonts w:ascii="Simsun" w:eastAsia="宋体" w:hAnsi="Simsun" w:cs="宋体"/>
          <w:color w:val="333333"/>
          <w:kern w:val="0"/>
          <w:sz w:val="26"/>
          <w:szCs w:val="26"/>
        </w:rPr>
        <w:t>41</w:t>
      </w:r>
      <w:r w:rsidRPr="00557AC9">
        <w:rPr>
          <w:rFonts w:ascii="Simsun" w:eastAsia="宋体" w:hAnsi="Simsun" w:cs="宋体"/>
          <w:color w:val="333333"/>
          <w:kern w:val="0"/>
          <w:sz w:val="26"/>
          <w:szCs w:val="26"/>
        </w:rPr>
        <w:t>万名大学生村官，目</w:t>
      </w:r>
      <w:r w:rsidRPr="00557AC9">
        <w:rPr>
          <w:rFonts w:ascii="Simsun" w:eastAsia="宋体" w:hAnsi="Simsun" w:cs="宋体"/>
          <w:color w:val="333333"/>
          <w:kern w:val="0"/>
          <w:sz w:val="26"/>
          <w:szCs w:val="26"/>
        </w:rPr>
        <w:lastRenderedPageBreak/>
        <w:t>前，在岗大学生村官有</w:t>
      </w:r>
      <w:r w:rsidRPr="00557AC9">
        <w:rPr>
          <w:rFonts w:ascii="Simsun" w:eastAsia="宋体" w:hAnsi="Simsun" w:cs="宋体"/>
          <w:color w:val="333333"/>
          <w:kern w:val="0"/>
          <w:sz w:val="26"/>
          <w:szCs w:val="26"/>
        </w:rPr>
        <w:t>22.1</w:t>
      </w:r>
      <w:r w:rsidRPr="00557AC9">
        <w:rPr>
          <w:rFonts w:ascii="Simsun" w:eastAsia="宋体" w:hAnsi="Simsun" w:cs="宋体"/>
          <w:color w:val="333333"/>
          <w:kern w:val="0"/>
          <w:sz w:val="26"/>
          <w:szCs w:val="26"/>
        </w:rPr>
        <w:t>万名，覆盖全国</w:t>
      </w:r>
      <w:r w:rsidRPr="00557AC9">
        <w:rPr>
          <w:rFonts w:ascii="Simsun" w:eastAsia="宋体" w:hAnsi="Simsun" w:cs="宋体"/>
          <w:color w:val="333333"/>
          <w:kern w:val="0"/>
          <w:sz w:val="26"/>
          <w:szCs w:val="26"/>
        </w:rPr>
        <w:t>1/3</w:t>
      </w:r>
      <w:r w:rsidRPr="00557AC9">
        <w:rPr>
          <w:rFonts w:ascii="Simsun" w:eastAsia="宋体" w:hAnsi="Simsun" w:cs="宋体"/>
          <w:color w:val="333333"/>
          <w:kern w:val="0"/>
          <w:sz w:val="26"/>
          <w:szCs w:val="26"/>
        </w:rPr>
        <w:t>以上的行政村。然而大学生村官工作开展</w:t>
      </w:r>
      <w:r w:rsidRPr="00557AC9">
        <w:rPr>
          <w:rFonts w:ascii="Simsun" w:eastAsia="宋体" w:hAnsi="Simsun" w:cs="宋体"/>
          <w:color w:val="333333"/>
          <w:kern w:val="0"/>
          <w:sz w:val="26"/>
          <w:szCs w:val="26"/>
        </w:rPr>
        <w:t>7</w:t>
      </w:r>
      <w:r w:rsidRPr="00557AC9">
        <w:rPr>
          <w:rFonts w:ascii="Simsun" w:eastAsia="宋体" w:hAnsi="Simsun" w:cs="宋体"/>
          <w:color w:val="333333"/>
          <w:kern w:val="0"/>
          <w:sz w:val="26"/>
          <w:szCs w:val="26"/>
        </w:rPr>
        <w:t>年以来，成效并不明显，因此，政府正在缩减大学生村官名额，２０１５年中组部宣布把大学生村官名额压缩到</w:t>
      </w:r>
      <w:r w:rsidRPr="00557AC9">
        <w:rPr>
          <w:rFonts w:ascii="Simsun" w:eastAsia="宋体" w:hAnsi="Simsun" w:cs="宋体"/>
          <w:color w:val="333333"/>
          <w:kern w:val="0"/>
          <w:sz w:val="26"/>
          <w:szCs w:val="26"/>
        </w:rPr>
        <w:t>17</w:t>
      </w:r>
      <w:r w:rsidRPr="00557AC9">
        <w:rPr>
          <w:rFonts w:ascii="Simsun" w:eastAsia="宋体" w:hAnsi="Simsun" w:cs="宋体"/>
          <w:color w:val="333333"/>
          <w:kern w:val="0"/>
          <w:sz w:val="26"/>
          <w:szCs w:val="26"/>
        </w:rPr>
        <w:t>万人左右（资料来源：新浪新闻）。乡贤文化的兴起与大学生村官的退潮表明政府对农村治理问题上的思路正在发生转变。</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乡村治理一直是当下农村社会的一大难题。一方面目前全国大部分乡村职能虚弱，基层村委对村务没有动力，对村民没有组织和动员能力，导致政府政策在乡镇一级后执行不下去，中央对基层政权的约束力已经大大减弱。另一方面，随着征地拆迁、村政腐败导致农村社会矛盾日益激化。面对两方面的压力，政府也在思考解决办法，一些知识分子和商界大佬正是在这样的背景下提出重视乡贤文化、重建乡贤制，但是乡贤制的</w:t>
      </w:r>
      <w:proofErr w:type="gramStart"/>
      <w:r w:rsidRPr="00557AC9">
        <w:rPr>
          <w:rFonts w:ascii="Simsun" w:eastAsia="宋体" w:hAnsi="Simsun" w:cs="宋体"/>
          <w:color w:val="333333"/>
          <w:kern w:val="0"/>
          <w:sz w:val="26"/>
          <w:szCs w:val="26"/>
        </w:rPr>
        <w:t>黑历史你</w:t>
      </w:r>
      <w:proofErr w:type="gramEnd"/>
      <w:r w:rsidRPr="00557AC9">
        <w:rPr>
          <w:rFonts w:ascii="Simsun" w:eastAsia="宋体" w:hAnsi="Simsun" w:cs="宋体"/>
          <w:color w:val="333333"/>
          <w:kern w:val="0"/>
          <w:sz w:val="26"/>
          <w:szCs w:val="26"/>
        </w:rPr>
        <w:t>真的造吗？</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proofErr w:type="gramStart"/>
      <w:r w:rsidRPr="00557AC9">
        <w:rPr>
          <w:rFonts w:ascii="Simsun" w:eastAsia="宋体" w:hAnsi="Simsun" w:cs="宋体"/>
          <w:b/>
          <w:bCs/>
          <w:color w:val="333333"/>
          <w:kern w:val="0"/>
          <w:sz w:val="26"/>
          <w:szCs w:val="26"/>
        </w:rPr>
        <w:t>逼人卖儿鬻</w:t>
      </w:r>
      <w:proofErr w:type="gramEnd"/>
      <w:r w:rsidRPr="00557AC9">
        <w:rPr>
          <w:rFonts w:ascii="Simsun" w:eastAsia="宋体" w:hAnsi="Simsun" w:cs="宋体"/>
          <w:b/>
          <w:bCs/>
          <w:color w:val="333333"/>
          <w:kern w:val="0"/>
          <w:sz w:val="26"/>
          <w:szCs w:val="26"/>
        </w:rPr>
        <w:t>女、初夜权．．．．．．乡贤的</w:t>
      </w:r>
      <w:proofErr w:type="gramStart"/>
      <w:r w:rsidRPr="00557AC9">
        <w:rPr>
          <w:rFonts w:ascii="Simsun" w:eastAsia="宋体" w:hAnsi="Simsun" w:cs="宋体"/>
          <w:b/>
          <w:bCs/>
          <w:color w:val="333333"/>
          <w:kern w:val="0"/>
          <w:sz w:val="26"/>
          <w:szCs w:val="26"/>
        </w:rPr>
        <w:t>黑历史</w:t>
      </w:r>
      <w:proofErr w:type="gramEnd"/>
      <w:r w:rsidRPr="00557AC9">
        <w:rPr>
          <w:rFonts w:ascii="Simsun" w:eastAsia="宋体" w:hAnsi="Simsun" w:cs="宋体"/>
          <w:b/>
          <w:bCs/>
          <w:color w:val="333333"/>
          <w:kern w:val="0"/>
          <w:sz w:val="26"/>
          <w:szCs w:val="26"/>
        </w:rPr>
        <w:t>一箩筐</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乡贤制源自于明初推行的</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里甲制</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，即每</w:t>
      </w:r>
      <w:r w:rsidRPr="00557AC9">
        <w:rPr>
          <w:rFonts w:ascii="Simsun" w:eastAsia="宋体" w:hAnsi="Simsun" w:cs="宋体"/>
          <w:color w:val="333333"/>
          <w:kern w:val="0"/>
          <w:sz w:val="26"/>
          <w:szCs w:val="26"/>
        </w:rPr>
        <w:t>110</w:t>
      </w:r>
      <w:r w:rsidRPr="00557AC9">
        <w:rPr>
          <w:rFonts w:ascii="Simsun" w:eastAsia="宋体" w:hAnsi="Simsun" w:cs="宋体"/>
          <w:color w:val="333333"/>
          <w:kern w:val="0"/>
          <w:sz w:val="26"/>
          <w:szCs w:val="26"/>
        </w:rPr>
        <w:t>户编为</w:t>
      </w:r>
      <w:r w:rsidRPr="00557AC9">
        <w:rPr>
          <w:rFonts w:ascii="Simsun" w:eastAsia="宋体" w:hAnsi="Simsun" w:cs="宋体"/>
          <w:color w:val="333333"/>
          <w:kern w:val="0"/>
          <w:sz w:val="26"/>
          <w:szCs w:val="26"/>
        </w:rPr>
        <w:t>1</w:t>
      </w:r>
      <w:r w:rsidRPr="00557AC9">
        <w:rPr>
          <w:rFonts w:ascii="Simsun" w:eastAsia="宋体" w:hAnsi="Simsun" w:cs="宋体"/>
          <w:color w:val="333333"/>
          <w:kern w:val="0"/>
          <w:sz w:val="26"/>
          <w:szCs w:val="26"/>
        </w:rPr>
        <w:t>里，由丁粮最多的</w:t>
      </w:r>
      <w:r w:rsidRPr="00557AC9">
        <w:rPr>
          <w:rFonts w:ascii="Simsun" w:eastAsia="宋体" w:hAnsi="Simsun" w:cs="宋体"/>
          <w:color w:val="333333"/>
          <w:kern w:val="0"/>
          <w:sz w:val="26"/>
          <w:szCs w:val="26"/>
        </w:rPr>
        <w:t>10</w:t>
      </w:r>
      <w:r w:rsidRPr="00557AC9">
        <w:rPr>
          <w:rFonts w:ascii="Simsun" w:eastAsia="宋体" w:hAnsi="Simsun" w:cs="宋体"/>
          <w:color w:val="333333"/>
          <w:kern w:val="0"/>
          <w:sz w:val="26"/>
          <w:szCs w:val="26"/>
        </w:rPr>
        <w:t>户</w:t>
      </w:r>
      <w:proofErr w:type="gramStart"/>
      <w:r w:rsidRPr="00557AC9">
        <w:rPr>
          <w:rFonts w:ascii="Simsun" w:eastAsia="宋体" w:hAnsi="Simsun" w:cs="宋体"/>
          <w:color w:val="333333"/>
          <w:kern w:val="0"/>
          <w:sz w:val="26"/>
          <w:szCs w:val="26"/>
        </w:rPr>
        <w:t>担任里</w:t>
      </w:r>
      <w:proofErr w:type="gramEnd"/>
      <w:r w:rsidRPr="00557AC9">
        <w:rPr>
          <w:rFonts w:ascii="Simsun" w:eastAsia="宋体" w:hAnsi="Simsun" w:cs="宋体"/>
          <w:color w:val="333333"/>
          <w:kern w:val="0"/>
          <w:sz w:val="26"/>
          <w:szCs w:val="26"/>
        </w:rPr>
        <w:t>长，其余</w:t>
      </w:r>
      <w:r w:rsidRPr="00557AC9">
        <w:rPr>
          <w:rFonts w:ascii="Simsun" w:eastAsia="宋体" w:hAnsi="Simsun" w:cs="宋体"/>
          <w:color w:val="333333"/>
          <w:kern w:val="0"/>
          <w:sz w:val="26"/>
          <w:szCs w:val="26"/>
        </w:rPr>
        <w:t>100</w:t>
      </w:r>
      <w:r w:rsidRPr="00557AC9">
        <w:rPr>
          <w:rFonts w:ascii="Simsun" w:eastAsia="宋体" w:hAnsi="Simsun" w:cs="宋体"/>
          <w:color w:val="333333"/>
          <w:kern w:val="0"/>
          <w:sz w:val="26"/>
          <w:szCs w:val="26"/>
        </w:rPr>
        <w:t>户则</w:t>
      </w:r>
      <w:proofErr w:type="gramStart"/>
      <w:r w:rsidRPr="00557AC9">
        <w:rPr>
          <w:rFonts w:ascii="Simsun" w:eastAsia="宋体" w:hAnsi="Simsun" w:cs="宋体"/>
          <w:color w:val="333333"/>
          <w:kern w:val="0"/>
          <w:sz w:val="26"/>
          <w:szCs w:val="26"/>
        </w:rPr>
        <w:t>称为甲</w:t>
      </w:r>
      <w:proofErr w:type="gramEnd"/>
      <w:r w:rsidRPr="00557AC9">
        <w:rPr>
          <w:rFonts w:ascii="Simsun" w:eastAsia="宋体" w:hAnsi="Simsun" w:cs="宋体"/>
          <w:color w:val="333333"/>
          <w:kern w:val="0"/>
          <w:sz w:val="26"/>
          <w:szCs w:val="26"/>
        </w:rPr>
        <w:t>首。在中国传统社会</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皇权不下县</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，国家政权只能扩张到县一级，县以下都是由代理人即土豪、劣绅代行部分国家政权的职能，实行</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乡绅自治</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。自治的核心便是征收赋税，而这些</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乡贤</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在收税过程相互勾结，层层加码摊派，这些杂派通常会是中央正税的数倍，老百姓多缴纳的部分就被这些</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乡贤</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瓜分。在晚清和民国时期，由于战乱，武力变成了乡贤的主要标准。拥有</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强武力</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的，就成了军阀和高官，而拥有</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小武力</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的地方土豪就是通常所说的</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乡贤</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。民国时期，在江苏和</w:t>
      </w:r>
      <w:r w:rsidRPr="00557AC9">
        <w:rPr>
          <w:rFonts w:ascii="Simsun" w:eastAsia="宋体" w:hAnsi="Simsun" w:cs="宋体"/>
          <w:color w:val="333333"/>
          <w:kern w:val="0"/>
          <w:sz w:val="26"/>
          <w:szCs w:val="26"/>
        </w:rPr>
        <w:lastRenderedPageBreak/>
        <w:t>山东交界的农村，恶霸地主垄断田亩，甚至拥有自己的武装队伍、私家刑堂，把农民当农奴随意处置，有的对农民还有初夜权。</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bCs/>
          <w:color w:val="333333"/>
          <w:kern w:val="0"/>
          <w:sz w:val="26"/>
          <w:szCs w:val="26"/>
        </w:rPr>
        <w:t>乡贤制是封建国家政权控制乡村的方式，依托于乡绅自治，土豪劣绅成了土皇帝，</w:t>
      </w:r>
      <w:r w:rsidRPr="00557AC9">
        <w:rPr>
          <w:rFonts w:ascii="Simsun" w:eastAsia="宋体" w:hAnsi="Simsun" w:cs="宋体"/>
          <w:color w:val="333333"/>
          <w:kern w:val="0"/>
          <w:sz w:val="26"/>
          <w:szCs w:val="26"/>
        </w:rPr>
        <w:t>而为了缴纳翻了数倍赋税的村民却要卖儿</w:t>
      </w:r>
      <w:proofErr w:type="gramStart"/>
      <w:r w:rsidRPr="00557AC9">
        <w:rPr>
          <w:rFonts w:ascii="Simsun" w:eastAsia="宋体" w:hAnsi="Simsun" w:cs="宋体"/>
          <w:color w:val="333333"/>
          <w:kern w:val="0"/>
          <w:sz w:val="26"/>
          <w:szCs w:val="26"/>
        </w:rPr>
        <w:t>鬻</w:t>
      </w:r>
      <w:proofErr w:type="gramEnd"/>
      <w:r w:rsidRPr="00557AC9">
        <w:rPr>
          <w:rFonts w:ascii="Simsun" w:eastAsia="宋体" w:hAnsi="Simsun" w:cs="宋体"/>
          <w:color w:val="333333"/>
          <w:kern w:val="0"/>
          <w:sz w:val="26"/>
          <w:szCs w:val="26"/>
        </w:rPr>
        <w:t>女。乡贤制直到新中国成立才被完全废除，</w:t>
      </w:r>
      <w:r w:rsidRPr="00557AC9">
        <w:rPr>
          <w:rFonts w:ascii="Simsun" w:eastAsia="宋体" w:hAnsi="Simsun" w:cs="宋体"/>
          <w:color w:val="333333"/>
          <w:kern w:val="0"/>
          <w:sz w:val="26"/>
          <w:szCs w:val="26"/>
        </w:rPr>
        <w:t>1949</w:t>
      </w:r>
      <w:r w:rsidRPr="00557AC9">
        <w:rPr>
          <w:rFonts w:ascii="Simsun" w:eastAsia="宋体" w:hAnsi="Simsun" w:cs="宋体"/>
          <w:color w:val="333333"/>
          <w:kern w:val="0"/>
          <w:sz w:val="26"/>
          <w:szCs w:val="26"/>
        </w:rPr>
        <w:t>年建国后，党建立了健全的社会管理体制，从省市县到乡镇村落建立了党支部，政府管控的触角伸到了</w:t>
      </w:r>
      <w:proofErr w:type="gramStart"/>
      <w:r w:rsidRPr="00557AC9">
        <w:rPr>
          <w:rFonts w:ascii="Simsun" w:eastAsia="宋体" w:hAnsi="Simsun" w:cs="宋体"/>
          <w:color w:val="333333"/>
          <w:kern w:val="0"/>
          <w:sz w:val="26"/>
          <w:szCs w:val="26"/>
        </w:rPr>
        <w:t>最</w:t>
      </w:r>
      <w:proofErr w:type="gramEnd"/>
      <w:r w:rsidRPr="00557AC9">
        <w:rPr>
          <w:rFonts w:ascii="Simsun" w:eastAsia="宋体" w:hAnsi="Simsun" w:cs="宋体"/>
          <w:color w:val="333333"/>
          <w:kern w:val="0"/>
          <w:sz w:val="26"/>
          <w:szCs w:val="26"/>
        </w:rPr>
        <w:t>底层，这样就彻底消灭了乡贤制度。</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b/>
          <w:bCs/>
          <w:color w:val="333333"/>
          <w:kern w:val="0"/>
          <w:sz w:val="26"/>
          <w:szCs w:val="26"/>
        </w:rPr>
        <w:t>乡贤制度滋生了封建土地制度之下的特权阶层</w:t>
      </w:r>
      <w:r w:rsidRPr="00557AC9">
        <w:rPr>
          <w:rFonts w:ascii="Simsun" w:eastAsia="宋体" w:hAnsi="Simsun" w:cs="宋体"/>
          <w:color w:val="333333"/>
          <w:kern w:val="0"/>
          <w:sz w:val="26"/>
          <w:szCs w:val="26"/>
        </w:rPr>
        <w:t>，豪强劣绅依靠土地私有制而拥有了在乡村社会中的话语权和剥削佃农，又依靠乡贤制在替政府履行收税职能时加大对村民的盘剥力度。直到新中国成立，废除土地私有制，这一寄生阶级才被完全摧毁。现在一些知识分子和商界大佬却要重新建立乡贤制度，是要为进一步地恢复土地私有、卖儿</w:t>
      </w:r>
      <w:proofErr w:type="gramStart"/>
      <w:r w:rsidRPr="00557AC9">
        <w:rPr>
          <w:rFonts w:ascii="Simsun" w:eastAsia="宋体" w:hAnsi="Simsun" w:cs="宋体"/>
          <w:color w:val="333333"/>
          <w:kern w:val="0"/>
          <w:sz w:val="26"/>
          <w:szCs w:val="26"/>
        </w:rPr>
        <w:t>鬻</w:t>
      </w:r>
      <w:proofErr w:type="gramEnd"/>
      <w:r w:rsidRPr="00557AC9">
        <w:rPr>
          <w:rFonts w:ascii="Simsun" w:eastAsia="宋体" w:hAnsi="Simsun" w:cs="宋体"/>
          <w:color w:val="333333"/>
          <w:kern w:val="0"/>
          <w:sz w:val="26"/>
          <w:szCs w:val="26"/>
        </w:rPr>
        <w:t>女做铺垫，做名副其实的</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乡绅</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土豪</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吗？</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图片来源：网络</w:t>
      </w:r>
      <w:r w:rsidRPr="00557AC9">
        <w:rPr>
          <w:rFonts w:ascii="Simsun" w:eastAsia="宋体" w:hAnsi="Simsun" w:cs="宋体"/>
          <w:color w:val="333333"/>
          <w:kern w:val="0"/>
          <w:sz w:val="26"/>
          <w:szCs w:val="26"/>
        </w:rPr>
        <w:t xml:space="preserve">  </w:t>
      </w:r>
    </w:p>
    <w:p w:rsidR="00557AC9" w:rsidRPr="00557AC9" w:rsidRDefault="00557AC9" w:rsidP="00557AC9">
      <w:pPr>
        <w:widowControl/>
        <w:spacing w:after="330" w:line="420" w:lineRule="atLeast"/>
        <w:jc w:val="left"/>
        <w:rPr>
          <w:rFonts w:ascii="Simsun" w:eastAsia="宋体" w:hAnsi="Simsun" w:cs="宋体"/>
          <w:color w:val="333333"/>
          <w:kern w:val="0"/>
          <w:sz w:val="26"/>
          <w:szCs w:val="26"/>
        </w:rPr>
      </w:pPr>
      <w:r w:rsidRPr="00557AC9">
        <w:rPr>
          <w:rFonts w:ascii="Simsun" w:eastAsia="宋体" w:hAnsi="Simsun" w:cs="宋体"/>
          <w:color w:val="333333"/>
          <w:kern w:val="0"/>
          <w:sz w:val="26"/>
          <w:szCs w:val="26"/>
        </w:rPr>
        <w:t>马克思在《共产党宣言》里说到：</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为了拉拢人民，贵族们把无产阶级的乞食袋当作旗帜来挥舞。但是，每当人民跟着他们走的时候，都发现他们的臀部带有旧的封建纹章，于是就哈哈大笑，一哄而散。</w:t>
      </w:r>
      <w:r w:rsidRPr="00557AC9">
        <w:rPr>
          <w:rFonts w:ascii="Simsun" w:eastAsia="宋体" w:hAnsi="Simsun" w:cs="宋体"/>
          <w:color w:val="333333"/>
          <w:kern w:val="0"/>
          <w:sz w:val="26"/>
          <w:szCs w:val="26"/>
        </w:rPr>
        <w:t>”</w:t>
      </w:r>
      <w:r w:rsidRPr="00557AC9">
        <w:rPr>
          <w:rFonts w:ascii="Simsun" w:eastAsia="宋体" w:hAnsi="Simsun" w:cs="宋体"/>
          <w:color w:val="333333"/>
          <w:kern w:val="0"/>
          <w:sz w:val="26"/>
          <w:szCs w:val="26"/>
        </w:rPr>
        <w:t>乡贤制一提出就被广大网友强烈抵制，人民群众早就闻到了这股言论里透出的腐烂僵尸气息。</w:t>
      </w:r>
    </w:p>
    <w:p w:rsidR="000E1AA6" w:rsidRPr="00557AC9" w:rsidRDefault="000E1AA6"/>
    <w:sectPr w:rsidR="000E1AA6" w:rsidRPr="00557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EF"/>
    <w:rsid w:val="000E1AA6"/>
    <w:rsid w:val="00172800"/>
    <w:rsid w:val="00557AC9"/>
    <w:rsid w:val="005D2B07"/>
    <w:rsid w:val="00796CAE"/>
    <w:rsid w:val="00E72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2E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2EEF"/>
    <w:rPr>
      <w:b/>
      <w:bCs/>
    </w:rPr>
  </w:style>
  <w:style w:type="paragraph" w:styleId="a5">
    <w:name w:val="Balloon Text"/>
    <w:basedOn w:val="a"/>
    <w:link w:val="Char"/>
    <w:uiPriority w:val="99"/>
    <w:semiHidden/>
    <w:unhideWhenUsed/>
    <w:rsid w:val="00557AC9"/>
    <w:rPr>
      <w:sz w:val="18"/>
      <w:szCs w:val="18"/>
    </w:rPr>
  </w:style>
  <w:style w:type="character" w:customStyle="1" w:styleId="Char">
    <w:name w:val="批注框文本 Char"/>
    <w:basedOn w:val="a0"/>
    <w:link w:val="a5"/>
    <w:uiPriority w:val="99"/>
    <w:semiHidden/>
    <w:rsid w:val="00557A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2E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2EEF"/>
    <w:rPr>
      <w:b/>
      <w:bCs/>
    </w:rPr>
  </w:style>
  <w:style w:type="paragraph" w:styleId="a5">
    <w:name w:val="Balloon Text"/>
    <w:basedOn w:val="a"/>
    <w:link w:val="Char"/>
    <w:uiPriority w:val="99"/>
    <w:semiHidden/>
    <w:unhideWhenUsed/>
    <w:rsid w:val="00557AC9"/>
    <w:rPr>
      <w:sz w:val="18"/>
      <w:szCs w:val="18"/>
    </w:rPr>
  </w:style>
  <w:style w:type="character" w:customStyle="1" w:styleId="Char">
    <w:name w:val="批注框文本 Char"/>
    <w:basedOn w:val="a0"/>
    <w:link w:val="a5"/>
    <w:uiPriority w:val="99"/>
    <w:semiHidden/>
    <w:rsid w:val="00557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7120">
      <w:bodyDiv w:val="1"/>
      <w:marLeft w:val="0"/>
      <w:marRight w:val="0"/>
      <w:marTop w:val="0"/>
      <w:marBottom w:val="0"/>
      <w:divBdr>
        <w:top w:val="none" w:sz="0" w:space="0" w:color="auto"/>
        <w:left w:val="none" w:sz="0" w:space="0" w:color="auto"/>
        <w:bottom w:val="none" w:sz="0" w:space="0" w:color="auto"/>
        <w:right w:val="none" w:sz="0" w:space="0" w:color="auto"/>
      </w:divBdr>
      <w:divsChild>
        <w:div w:id="37777333">
          <w:marLeft w:val="0"/>
          <w:marRight w:val="0"/>
          <w:marTop w:val="0"/>
          <w:marBottom w:val="0"/>
          <w:divBdr>
            <w:top w:val="none" w:sz="0" w:space="0" w:color="auto"/>
            <w:left w:val="none" w:sz="0" w:space="0" w:color="auto"/>
            <w:bottom w:val="single" w:sz="6" w:space="0" w:color="EEEEEE"/>
            <w:right w:val="none" w:sz="0" w:space="0" w:color="auto"/>
          </w:divBdr>
          <w:divsChild>
            <w:div w:id="1404991910">
              <w:marLeft w:val="0"/>
              <w:marRight w:val="0"/>
              <w:marTop w:val="450"/>
              <w:marBottom w:val="0"/>
              <w:divBdr>
                <w:top w:val="none" w:sz="0" w:space="0" w:color="auto"/>
                <w:left w:val="none" w:sz="0" w:space="0" w:color="auto"/>
                <w:bottom w:val="none" w:sz="0" w:space="0" w:color="auto"/>
                <w:right w:val="none" w:sz="0" w:space="0" w:color="auto"/>
              </w:divBdr>
            </w:div>
          </w:divsChild>
        </w:div>
        <w:div w:id="425076602">
          <w:marLeft w:val="0"/>
          <w:marRight w:val="0"/>
          <w:marTop w:val="300"/>
          <w:marBottom w:val="0"/>
          <w:divBdr>
            <w:top w:val="none" w:sz="0" w:space="0" w:color="auto"/>
            <w:left w:val="none" w:sz="0" w:space="0" w:color="auto"/>
            <w:bottom w:val="none" w:sz="0" w:space="0" w:color="auto"/>
            <w:right w:val="none" w:sz="0" w:space="0" w:color="auto"/>
          </w:divBdr>
        </w:div>
      </w:divsChild>
    </w:div>
    <w:div w:id="546836806">
      <w:bodyDiv w:val="1"/>
      <w:marLeft w:val="0"/>
      <w:marRight w:val="0"/>
      <w:marTop w:val="0"/>
      <w:marBottom w:val="0"/>
      <w:divBdr>
        <w:top w:val="none" w:sz="0" w:space="0" w:color="auto"/>
        <w:left w:val="none" w:sz="0" w:space="0" w:color="auto"/>
        <w:bottom w:val="none" w:sz="0" w:space="0" w:color="auto"/>
        <w:right w:val="none" w:sz="0" w:space="0" w:color="auto"/>
      </w:divBdr>
    </w:div>
    <w:div w:id="831873238">
      <w:bodyDiv w:val="1"/>
      <w:marLeft w:val="0"/>
      <w:marRight w:val="0"/>
      <w:marTop w:val="0"/>
      <w:marBottom w:val="0"/>
      <w:divBdr>
        <w:top w:val="none" w:sz="0" w:space="0" w:color="auto"/>
        <w:left w:val="none" w:sz="0" w:space="0" w:color="auto"/>
        <w:bottom w:val="none" w:sz="0" w:space="0" w:color="auto"/>
        <w:right w:val="none" w:sz="0" w:space="0" w:color="auto"/>
      </w:divBdr>
    </w:div>
    <w:div w:id="1322730126">
      <w:bodyDiv w:val="1"/>
      <w:marLeft w:val="0"/>
      <w:marRight w:val="0"/>
      <w:marTop w:val="0"/>
      <w:marBottom w:val="0"/>
      <w:divBdr>
        <w:top w:val="none" w:sz="0" w:space="0" w:color="auto"/>
        <w:left w:val="none" w:sz="0" w:space="0" w:color="auto"/>
        <w:bottom w:val="none" w:sz="0" w:space="0" w:color="auto"/>
        <w:right w:val="none" w:sz="0" w:space="0" w:color="auto"/>
      </w:divBdr>
      <w:divsChild>
        <w:div w:id="108233829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eople.com.cn/GB/123231/365208/index.html" TargetMode="External"/><Relationship Id="rId5" Type="http://schemas.openxmlformats.org/officeDocument/2006/relationships/hyperlink" Target="http://paper.people.com.cn/rmrb/html/2015-09/30/nw.D110000renmrb_20150930_2-07.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1131</Words>
  <Characters>6449</Characters>
  <Application>Microsoft Office Word</Application>
  <DocSecurity>0</DocSecurity>
  <Lines>53</Lines>
  <Paragraphs>15</Paragraphs>
  <ScaleCrop>false</ScaleCrop>
  <Company>Lenovo</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2016-09-12T06:53:00Z</dcterms:created>
  <dcterms:modified xsi:type="dcterms:W3CDTF">2016-09-12T06:53:00Z</dcterms:modified>
</cp:coreProperties>
</file>