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9BF" w:rsidRPr="00E77685" w:rsidRDefault="00265BDB" w:rsidP="00E77685">
      <w:pPr>
        <w:ind w:firstLineChars="550" w:firstLine="5280"/>
        <w:rPr>
          <w:rFonts w:ascii="微软雅黑" w:eastAsia="微软雅黑" w:hAnsi="微软雅黑"/>
          <w:b/>
          <w:color w:val="333333"/>
          <w:kern w:val="36"/>
          <w:sz w:val="96"/>
          <w:szCs w:val="39"/>
        </w:rPr>
      </w:pPr>
      <w:bookmarkStart w:id="0" w:name="_GoBack"/>
      <w:r w:rsidRPr="00E77685">
        <w:rPr>
          <w:rFonts w:ascii="微软雅黑" w:eastAsia="微软雅黑" w:hAnsi="微软雅黑" w:hint="eastAsia"/>
          <w:b/>
          <w:color w:val="333333"/>
          <w:kern w:val="36"/>
          <w:sz w:val="96"/>
          <w:szCs w:val="39"/>
        </w:rPr>
        <w:t xml:space="preserve">扶贫重在扶志   </w:t>
      </w:r>
      <w:proofErr w:type="gramStart"/>
      <w:r w:rsidRPr="00E77685">
        <w:rPr>
          <w:rFonts w:ascii="微软雅黑" w:eastAsia="微软雅黑" w:hAnsi="微软雅黑" w:hint="eastAsia"/>
          <w:b/>
          <w:color w:val="333333"/>
          <w:kern w:val="36"/>
          <w:sz w:val="56"/>
          <w:szCs w:val="39"/>
        </w:rPr>
        <w:t>梅新育</w:t>
      </w:r>
      <w:proofErr w:type="gramEnd"/>
    </w:p>
    <w:p w:rsidR="00265BDB" w:rsidRPr="00E77685" w:rsidRDefault="00265BDB" w:rsidP="00E77685">
      <w:pPr>
        <w:widowControl/>
        <w:spacing w:before="345" w:line="390" w:lineRule="atLeast"/>
        <w:ind w:firstLineChars="200" w:firstLine="883"/>
        <w:jc w:val="left"/>
        <w:rPr>
          <w:rFonts w:ascii="宋体" w:eastAsia="宋体" w:hAnsi="宋体" w:cs="宋体"/>
          <w:b/>
          <w:color w:val="2B2B2B"/>
          <w:kern w:val="0"/>
          <w:sz w:val="44"/>
          <w:szCs w:val="21"/>
        </w:rPr>
      </w:pPr>
      <w:r w:rsidRPr="00E77685">
        <w:rPr>
          <w:rFonts w:ascii="宋体" w:eastAsia="宋体" w:hAnsi="宋体" w:cs="宋体" w:hint="eastAsia"/>
          <w:b/>
          <w:color w:val="2B2B2B"/>
          <w:kern w:val="0"/>
          <w:sz w:val="44"/>
          <w:szCs w:val="21"/>
        </w:rPr>
        <w:t>湖北巴东县委书记陈行甲前两天发文，批评一些贫困户“等靠要”思想严重，对政府的援助、扶贫和到家里帮扶的干部不但没有为人起码的感恩，反而当作“理直气壮”讹诈的机会，主张把加强贫困户的主动脱贫意识和思想教育问题摆上议事日程，在网上引发热议。</w:t>
      </w:r>
    </w:p>
    <w:p w:rsidR="00265BDB" w:rsidRPr="00E77685" w:rsidRDefault="00265BDB" w:rsidP="00265BDB">
      <w:pPr>
        <w:widowControl/>
        <w:spacing w:line="390" w:lineRule="atLeast"/>
        <w:jc w:val="left"/>
        <w:rPr>
          <w:rFonts w:ascii="宋体" w:eastAsia="宋体" w:hAnsi="宋体" w:cs="宋体"/>
          <w:b/>
          <w:color w:val="2B2B2B"/>
          <w:kern w:val="0"/>
          <w:sz w:val="44"/>
          <w:szCs w:val="21"/>
        </w:rPr>
      </w:pPr>
      <w:r w:rsidRPr="00E77685">
        <w:rPr>
          <w:rFonts w:ascii="宋体" w:eastAsia="宋体" w:hAnsi="宋体" w:cs="宋体" w:hint="eastAsia"/>
          <w:b/>
          <w:color w:val="2B2B2B"/>
          <w:kern w:val="0"/>
          <w:sz w:val="44"/>
          <w:szCs w:val="21"/>
        </w:rPr>
        <w:t xml:space="preserve">　　</w:t>
      </w:r>
    </w:p>
    <w:p w:rsidR="00265BDB" w:rsidRPr="00E77685" w:rsidRDefault="00265BDB" w:rsidP="00E77685">
      <w:pPr>
        <w:widowControl/>
        <w:spacing w:line="390" w:lineRule="atLeast"/>
        <w:ind w:firstLineChars="200" w:firstLine="883"/>
        <w:jc w:val="left"/>
        <w:rPr>
          <w:rFonts w:ascii="宋体" w:eastAsia="宋体" w:hAnsi="宋体" w:cs="宋体"/>
          <w:b/>
          <w:color w:val="2B2B2B"/>
          <w:kern w:val="0"/>
          <w:sz w:val="44"/>
          <w:szCs w:val="21"/>
        </w:rPr>
      </w:pPr>
      <w:r w:rsidRPr="00E77685">
        <w:rPr>
          <w:rFonts w:ascii="宋体" w:eastAsia="宋体" w:hAnsi="宋体" w:cs="宋体" w:hint="eastAsia"/>
          <w:b/>
          <w:color w:val="2B2B2B"/>
          <w:kern w:val="0"/>
          <w:sz w:val="44"/>
          <w:szCs w:val="21"/>
        </w:rPr>
        <w:t>尽管部分用词有待商榷，但在</w:t>
      </w:r>
      <w:hyperlink r:id="rId5" w:tgtFrame="_blank" w:tooltip="中国" w:history="1">
        <w:r w:rsidRPr="00E77685">
          <w:rPr>
            <w:rFonts w:ascii="宋体" w:eastAsia="宋体" w:hAnsi="宋体" w:cs="宋体" w:hint="eastAsia"/>
            <w:b/>
            <w:color w:val="06346F"/>
            <w:kern w:val="0"/>
            <w:sz w:val="44"/>
            <w:szCs w:val="21"/>
          </w:rPr>
          <w:t>中国</w:t>
        </w:r>
      </w:hyperlink>
      <w:r w:rsidRPr="00E77685">
        <w:rPr>
          <w:rFonts w:ascii="宋体" w:eastAsia="宋体" w:hAnsi="宋体" w:cs="宋体" w:hint="eastAsia"/>
          <w:b/>
          <w:color w:val="2B2B2B"/>
          <w:kern w:val="0"/>
          <w:sz w:val="44"/>
          <w:szCs w:val="21"/>
        </w:rPr>
        <w:t>社会保障与福利支出连年快速增长，经济社会发展面临重大抉择之际，基层干部这类实事求是的文章来得正是时候。上世纪90年代起，各</w:t>
      </w:r>
      <w:proofErr w:type="gramStart"/>
      <w:r w:rsidRPr="00E77685">
        <w:rPr>
          <w:rFonts w:ascii="宋体" w:eastAsia="宋体" w:hAnsi="宋体" w:cs="宋体" w:hint="eastAsia"/>
          <w:b/>
          <w:color w:val="2B2B2B"/>
          <w:kern w:val="0"/>
          <w:sz w:val="44"/>
          <w:szCs w:val="21"/>
        </w:rPr>
        <w:t>类转移</w:t>
      </w:r>
      <w:proofErr w:type="gramEnd"/>
      <w:r w:rsidRPr="00E77685">
        <w:rPr>
          <w:rFonts w:ascii="宋体" w:eastAsia="宋体" w:hAnsi="宋体" w:cs="宋体" w:hint="eastAsia"/>
          <w:b/>
          <w:color w:val="2B2B2B"/>
          <w:kern w:val="0"/>
          <w:sz w:val="44"/>
          <w:szCs w:val="21"/>
        </w:rPr>
        <w:t>支付越来越多，由于开始享受这些福利保障的人多经历</w:t>
      </w:r>
      <w:proofErr w:type="gramStart"/>
      <w:r w:rsidRPr="00E77685">
        <w:rPr>
          <w:rFonts w:ascii="宋体" w:eastAsia="宋体" w:hAnsi="宋体" w:cs="宋体" w:hint="eastAsia"/>
          <w:b/>
          <w:color w:val="2B2B2B"/>
          <w:kern w:val="0"/>
          <w:sz w:val="44"/>
          <w:szCs w:val="21"/>
        </w:rPr>
        <w:t>过物质</w:t>
      </w:r>
      <w:proofErr w:type="gramEnd"/>
      <w:r w:rsidRPr="00E77685">
        <w:rPr>
          <w:rFonts w:ascii="宋体" w:eastAsia="宋体" w:hAnsi="宋体" w:cs="宋体" w:hint="eastAsia"/>
          <w:b/>
          <w:color w:val="2B2B2B"/>
          <w:kern w:val="0"/>
          <w:sz w:val="44"/>
          <w:szCs w:val="21"/>
        </w:rPr>
        <w:t>匮乏时代，养成</w:t>
      </w:r>
      <w:r w:rsidRPr="00E77685">
        <w:rPr>
          <w:rFonts w:ascii="宋体" w:eastAsia="宋体" w:hAnsi="宋体" w:cs="宋体" w:hint="eastAsia"/>
          <w:b/>
          <w:color w:val="2B2B2B"/>
          <w:kern w:val="0"/>
          <w:sz w:val="44"/>
          <w:szCs w:val="21"/>
        </w:rPr>
        <w:lastRenderedPageBreak/>
        <w:t>了奋斗习惯，问题不甚明显。但20年下来，扶贫中的“懒汉现象”已不可忽视。</w:t>
      </w:r>
    </w:p>
    <w:p w:rsidR="00265BDB" w:rsidRPr="00E77685" w:rsidRDefault="00265BDB" w:rsidP="00265BDB">
      <w:pPr>
        <w:widowControl/>
        <w:spacing w:before="345" w:line="390" w:lineRule="atLeast"/>
        <w:jc w:val="left"/>
        <w:rPr>
          <w:rFonts w:ascii="宋体" w:eastAsia="宋体" w:hAnsi="宋体" w:cs="宋体"/>
          <w:b/>
          <w:color w:val="2B2B2B"/>
          <w:kern w:val="0"/>
          <w:sz w:val="44"/>
          <w:szCs w:val="21"/>
        </w:rPr>
      </w:pPr>
      <w:r w:rsidRPr="00E77685">
        <w:rPr>
          <w:rFonts w:ascii="宋体" w:eastAsia="宋体" w:hAnsi="宋体" w:cs="宋体" w:hint="eastAsia"/>
          <w:b/>
          <w:color w:val="2B2B2B"/>
          <w:kern w:val="0"/>
          <w:sz w:val="44"/>
          <w:szCs w:val="21"/>
        </w:rPr>
        <w:t xml:space="preserve">　　从经济与财力增长前景来看，大包大揽式的扶贫注定难以为继。扶贫支出分布在多个财政科目中，其中直接用于个人的支出主要体现在“社会保障和就业支出”项目。仅就该项目而言，财政负担正在快速加重：</w:t>
      </w:r>
    </w:p>
    <w:p w:rsidR="00265BDB" w:rsidRPr="00E77685" w:rsidRDefault="00265BDB" w:rsidP="00265BDB">
      <w:pPr>
        <w:widowControl/>
        <w:spacing w:before="345" w:line="390" w:lineRule="atLeast"/>
        <w:jc w:val="left"/>
        <w:rPr>
          <w:rFonts w:ascii="宋体" w:eastAsia="宋体" w:hAnsi="宋体" w:cs="宋体"/>
          <w:b/>
          <w:color w:val="2B2B2B"/>
          <w:kern w:val="0"/>
          <w:sz w:val="44"/>
          <w:szCs w:val="21"/>
        </w:rPr>
      </w:pPr>
      <w:r w:rsidRPr="00E77685">
        <w:rPr>
          <w:rFonts w:ascii="宋体" w:eastAsia="宋体" w:hAnsi="宋体" w:cs="宋体" w:hint="eastAsia"/>
          <w:b/>
          <w:color w:val="2B2B2B"/>
          <w:kern w:val="0"/>
          <w:sz w:val="44"/>
          <w:szCs w:val="21"/>
        </w:rPr>
        <w:t xml:space="preserve">　　2008年，国家财政支出总额62592.66亿元，占GDP总量的19.76%;其中“社会保障和就业支出”项目为6804.29亿元，占财政支出总额的10.87%、GDP的2.15%。 </w:t>
      </w:r>
    </w:p>
    <w:p w:rsidR="00265BDB" w:rsidRPr="00E77685" w:rsidRDefault="00265BDB" w:rsidP="00265BDB">
      <w:pPr>
        <w:widowControl/>
        <w:spacing w:before="345" w:line="390" w:lineRule="atLeast"/>
        <w:jc w:val="left"/>
        <w:rPr>
          <w:rFonts w:ascii="宋体" w:eastAsia="宋体" w:hAnsi="宋体" w:cs="宋体"/>
          <w:b/>
          <w:color w:val="2B2B2B"/>
          <w:kern w:val="0"/>
          <w:sz w:val="44"/>
          <w:szCs w:val="21"/>
        </w:rPr>
      </w:pPr>
      <w:r w:rsidRPr="00E77685">
        <w:rPr>
          <w:rFonts w:ascii="宋体" w:eastAsia="宋体" w:hAnsi="宋体" w:cs="宋体" w:hint="eastAsia"/>
          <w:b/>
          <w:color w:val="2B2B2B"/>
          <w:kern w:val="0"/>
          <w:sz w:val="44"/>
          <w:szCs w:val="21"/>
        </w:rPr>
        <w:t xml:space="preserve">　　2015年，国家财政支出总额175877.77亿元，占GDP总量的27.31%，比2008年占比上升41%;其中“社会保障和就业支出”项目为19018.69亿元，占财政支出总额的10.81%、GDP总量的2.95%，比2008年占GDP总量比重上升37%。 </w:t>
      </w:r>
    </w:p>
    <w:p w:rsidR="00265BDB" w:rsidRPr="00E77685" w:rsidRDefault="00265BDB" w:rsidP="00265BDB">
      <w:pPr>
        <w:widowControl/>
        <w:spacing w:before="345" w:line="390" w:lineRule="atLeast"/>
        <w:jc w:val="left"/>
        <w:rPr>
          <w:rFonts w:ascii="宋体" w:eastAsia="宋体" w:hAnsi="宋体" w:cs="宋体"/>
          <w:b/>
          <w:color w:val="2B2B2B"/>
          <w:kern w:val="0"/>
          <w:sz w:val="44"/>
          <w:szCs w:val="21"/>
        </w:rPr>
      </w:pPr>
      <w:r w:rsidRPr="00E77685">
        <w:rPr>
          <w:rFonts w:ascii="宋体" w:eastAsia="宋体" w:hAnsi="宋体" w:cs="宋体" w:hint="eastAsia"/>
          <w:b/>
          <w:color w:val="2B2B2B"/>
          <w:kern w:val="0"/>
          <w:sz w:val="44"/>
          <w:szCs w:val="21"/>
        </w:rPr>
        <w:t xml:space="preserve">　　前些年社会支出高速增长带来的地区、群体矛盾怨言不算太多，重要原因是当时经济和财政收入双双高速增长，增量再分配引</w:t>
      </w:r>
      <w:r w:rsidRPr="00E77685">
        <w:rPr>
          <w:rFonts w:ascii="宋体" w:eastAsia="宋体" w:hAnsi="宋体" w:cs="宋体" w:hint="eastAsia"/>
          <w:b/>
          <w:color w:val="2B2B2B"/>
          <w:kern w:val="0"/>
          <w:sz w:val="44"/>
          <w:szCs w:val="21"/>
        </w:rPr>
        <w:lastRenderedPageBreak/>
        <w:t xml:space="preserve">起的矛盾相对较少。但现在经济和财政收入增长都已明显减速，而相当一部分接受援助的个人和地区胃口已大大吊高，由此引发的地区、群体间矛盾正在快速浮现。 </w:t>
      </w:r>
    </w:p>
    <w:p w:rsidR="00265BDB" w:rsidRPr="00E77685" w:rsidRDefault="00265BDB" w:rsidP="00265BDB">
      <w:pPr>
        <w:widowControl/>
        <w:spacing w:before="345" w:line="390" w:lineRule="atLeast"/>
        <w:jc w:val="left"/>
        <w:rPr>
          <w:rFonts w:ascii="宋体" w:eastAsia="宋体" w:hAnsi="宋体" w:cs="宋体"/>
          <w:b/>
          <w:color w:val="2B2B2B"/>
          <w:kern w:val="0"/>
          <w:sz w:val="44"/>
          <w:szCs w:val="21"/>
        </w:rPr>
      </w:pPr>
      <w:r w:rsidRPr="00E77685">
        <w:rPr>
          <w:rFonts w:ascii="宋体" w:eastAsia="宋体" w:hAnsi="宋体" w:cs="宋体" w:hint="eastAsia"/>
          <w:b/>
          <w:color w:val="2B2B2B"/>
          <w:kern w:val="0"/>
          <w:sz w:val="44"/>
          <w:szCs w:val="21"/>
        </w:rPr>
        <w:t xml:space="preserve">　　非贫困地区对贫困个人的</w:t>
      </w:r>
      <w:proofErr w:type="gramStart"/>
      <w:r w:rsidRPr="00E77685">
        <w:rPr>
          <w:rFonts w:ascii="宋体" w:eastAsia="宋体" w:hAnsi="宋体" w:cs="宋体" w:hint="eastAsia"/>
          <w:b/>
          <w:color w:val="2B2B2B"/>
          <w:kern w:val="0"/>
          <w:sz w:val="44"/>
          <w:szCs w:val="21"/>
        </w:rPr>
        <w:t>扶助要首重</w:t>
      </w:r>
      <w:proofErr w:type="gramEnd"/>
      <w:r w:rsidRPr="00E77685">
        <w:rPr>
          <w:rFonts w:ascii="宋体" w:eastAsia="宋体" w:hAnsi="宋体" w:cs="宋体" w:hint="eastAsia"/>
          <w:b/>
          <w:color w:val="2B2B2B"/>
          <w:kern w:val="0"/>
          <w:sz w:val="44"/>
          <w:szCs w:val="21"/>
        </w:rPr>
        <w:t xml:space="preserve">“扶志”，大规模受援的地区更需要重视过度福利的副作用。一些受援地区的部分福利项目已超过援助方：严重依赖援助，却实行全民免费体检，而一线城市没一个做到;定下“十三五”实现15年免费教育的目标，而江苏等东部发达省份明确表示同期不会延长9年义务教育。同时，这些地方政府希望承接传统劳动密集型产业转移，但依赖援助、人为实施高福利项目，抬高了当地的人力成本和物价，大大削弱了区位优势。 </w:t>
      </w:r>
    </w:p>
    <w:p w:rsidR="00265BDB" w:rsidRPr="00E77685" w:rsidRDefault="00265BDB" w:rsidP="00265BDB">
      <w:pPr>
        <w:widowControl/>
        <w:spacing w:before="345" w:line="390" w:lineRule="atLeast"/>
        <w:jc w:val="left"/>
        <w:rPr>
          <w:rFonts w:ascii="宋体" w:eastAsia="宋体" w:hAnsi="宋体" w:cs="宋体"/>
          <w:b/>
          <w:color w:val="2B2B2B"/>
          <w:kern w:val="0"/>
          <w:sz w:val="44"/>
          <w:szCs w:val="21"/>
        </w:rPr>
      </w:pPr>
      <w:r w:rsidRPr="00E77685">
        <w:rPr>
          <w:rFonts w:ascii="宋体" w:eastAsia="宋体" w:hAnsi="宋体" w:cs="宋体" w:hint="eastAsia"/>
          <w:b/>
          <w:color w:val="2B2B2B"/>
          <w:kern w:val="0"/>
          <w:sz w:val="44"/>
          <w:szCs w:val="21"/>
        </w:rPr>
        <w:t xml:space="preserve">　　显然，这篇文章触动了当下一些人眼中的“政治正确”——老百姓永远正确而政府总是有错。陈行甲也坦率地道出这点：“时下，一说教育当官的好像就是正确的，一说教育老百姓好像就怕政治上不正确”。(作者是商务部研究院研究员) </w:t>
      </w:r>
    </w:p>
    <w:p w:rsidR="00D03D54" w:rsidRPr="00E77685" w:rsidRDefault="00D03D54">
      <w:pPr>
        <w:rPr>
          <w:rFonts w:hint="eastAsia"/>
          <w:b/>
          <w:color w:val="0F0F0F"/>
          <w:sz w:val="44"/>
        </w:rPr>
      </w:pPr>
    </w:p>
    <w:p w:rsidR="00D03D54" w:rsidRPr="00E77685" w:rsidRDefault="00D03D54">
      <w:pPr>
        <w:rPr>
          <w:rFonts w:hint="eastAsia"/>
          <w:b/>
          <w:color w:val="0F0F0F"/>
          <w:sz w:val="44"/>
        </w:rPr>
      </w:pPr>
    </w:p>
    <w:p w:rsidR="00D03D54" w:rsidRPr="00E77685" w:rsidRDefault="00D03D54">
      <w:pPr>
        <w:rPr>
          <w:rFonts w:hint="eastAsia"/>
          <w:b/>
          <w:color w:val="0F0F0F"/>
          <w:sz w:val="44"/>
        </w:rPr>
      </w:pPr>
    </w:p>
    <w:p w:rsidR="00D03D54" w:rsidRPr="00D03D54" w:rsidRDefault="00D03D54" w:rsidP="00E77685">
      <w:pPr>
        <w:widowControl/>
        <w:spacing w:line="480" w:lineRule="auto"/>
        <w:ind w:firstLineChars="950" w:firstLine="4959"/>
        <w:jc w:val="left"/>
        <w:rPr>
          <w:rFonts w:ascii="宋体" w:eastAsia="宋体" w:hAnsi="宋体" w:cs="宋体"/>
          <w:b/>
          <w:color w:val="0F0F0F"/>
          <w:kern w:val="0"/>
          <w:sz w:val="36"/>
          <w:szCs w:val="18"/>
        </w:rPr>
      </w:pPr>
      <w:r w:rsidRPr="00D03D54">
        <w:rPr>
          <w:rFonts w:ascii="宋体" w:eastAsia="宋体" w:hAnsi="宋体" w:cs="宋体" w:hint="eastAsia"/>
          <w:b/>
          <w:color w:val="0F0F0F"/>
          <w:kern w:val="0"/>
          <w:sz w:val="52"/>
          <w:szCs w:val="18"/>
        </w:rPr>
        <w:t>要贫困户感恩，不如落实义务</w:t>
      </w:r>
      <w:r w:rsidR="00041CE0" w:rsidRPr="00E77685">
        <w:rPr>
          <w:rFonts w:ascii="宋体" w:eastAsia="宋体" w:hAnsi="宋体" w:cs="宋体" w:hint="eastAsia"/>
          <w:b/>
          <w:color w:val="0F0F0F"/>
          <w:kern w:val="0"/>
          <w:sz w:val="36"/>
          <w:szCs w:val="18"/>
        </w:rPr>
        <w:t xml:space="preserve">  京华时报</w:t>
      </w:r>
    </w:p>
    <w:p w:rsidR="00D03D54" w:rsidRPr="00D03D54" w:rsidRDefault="00D03D54" w:rsidP="00D03D54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b/>
          <w:color w:val="0F0F0F"/>
          <w:kern w:val="0"/>
          <w:sz w:val="36"/>
          <w:szCs w:val="18"/>
        </w:rPr>
      </w:pPr>
      <w:r w:rsidRPr="00D03D54">
        <w:rPr>
          <w:rFonts w:ascii="宋体" w:eastAsia="宋体" w:hAnsi="宋体" w:cs="宋体" w:hint="eastAsia"/>
          <w:b/>
          <w:color w:val="0F0F0F"/>
          <w:kern w:val="0"/>
          <w:sz w:val="36"/>
          <w:szCs w:val="18"/>
        </w:rPr>
        <w:t xml:space="preserve">　　</w:t>
      </w:r>
      <w:r w:rsidRPr="00D03D54">
        <w:rPr>
          <w:rFonts w:ascii="宋体" w:eastAsia="宋体" w:hAnsi="宋体" w:cs="宋体" w:hint="eastAsia"/>
          <w:b/>
          <w:bCs/>
          <w:color w:val="0F0F0F"/>
          <w:kern w:val="0"/>
          <w:sz w:val="36"/>
          <w:szCs w:val="18"/>
        </w:rPr>
        <w:t>或许落实义务，比感恩教育来得更有效。权利与义务总是相伴相生，贫困户享有政府提供社会保障的权利，但另一方面，他们也负有一定的义务。</w:t>
      </w:r>
    </w:p>
    <w:p w:rsidR="00D03D54" w:rsidRPr="00D03D54" w:rsidRDefault="00D03D54" w:rsidP="00D03D54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b/>
          <w:color w:val="0F0F0F"/>
          <w:kern w:val="0"/>
          <w:sz w:val="36"/>
          <w:szCs w:val="18"/>
        </w:rPr>
      </w:pPr>
      <w:r w:rsidRPr="00D03D54">
        <w:rPr>
          <w:rFonts w:ascii="宋体" w:eastAsia="宋体" w:hAnsi="宋体" w:cs="宋体" w:hint="eastAsia"/>
          <w:b/>
          <w:color w:val="0F0F0F"/>
          <w:kern w:val="0"/>
          <w:sz w:val="36"/>
          <w:szCs w:val="18"/>
        </w:rPr>
        <w:t xml:space="preserve">　　日前，湖北巴东县广播电视台在其微</w:t>
      </w:r>
      <w:proofErr w:type="gramStart"/>
      <w:r w:rsidRPr="00D03D54">
        <w:rPr>
          <w:rFonts w:ascii="宋体" w:eastAsia="宋体" w:hAnsi="宋体" w:cs="宋体" w:hint="eastAsia"/>
          <w:b/>
          <w:color w:val="0F0F0F"/>
          <w:kern w:val="0"/>
          <w:sz w:val="36"/>
          <w:szCs w:val="18"/>
        </w:rPr>
        <w:t>信公众号</w:t>
      </w:r>
      <w:proofErr w:type="gramEnd"/>
      <w:r w:rsidRPr="00D03D54">
        <w:rPr>
          <w:rFonts w:ascii="宋体" w:eastAsia="宋体" w:hAnsi="宋体" w:cs="宋体" w:hint="eastAsia"/>
          <w:b/>
          <w:color w:val="0F0F0F"/>
          <w:kern w:val="0"/>
          <w:sz w:val="36"/>
          <w:szCs w:val="18"/>
        </w:rPr>
        <w:t>推送了《陈行甲：精准扶贫中自强感恩教育要跟上》一文。在这篇署名文章中，作者陈行甲表示，在扶贫过程中，有些贫困户不懂感恩，反而出现了无理取闹的心态：“我是穷人我怕谁”“我是小老百姓我怕谁”“我掐着你玩”。对此，陈行甲要求加强对群众的自强感恩教育。</w:t>
      </w:r>
    </w:p>
    <w:p w:rsidR="00D03D54" w:rsidRPr="00D03D54" w:rsidRDefault="00D03D54" w:rsidP="00D03D54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b/>
          <w:color w:val="0F0F0F"/>
          <w:kern w:val="0"/>
          <w:sz w:val="36"/>
          <w:szCs w:val="18"/>
        </w:rPr>
      </w:pPr>
      <w:r w:rsidRPr="00D03D54">
        <w:rPr>
          <w:rFonts w:ascii="宋体" w:eastAsia="宋体" w:hAnsi="宋体" w:cs="宋体" w:hint="eastAsia"/>
          <w:b/>
          <w:color w:val="0F0F0F"/>
          <w:kern w:val="0"/>
          <w:sz w:val="36"/>
          <w:szCs w:val="18"/>
        </w:rPr>
        <w:t xml:space="preserve">　　陈行甲是巴东县委书记，其语言犀利、胆识过人，“网红县委书记”决非浪得虚名。作为一个地方的主政官员，批评手下容易，官大一级嘛；批评群众却很难，必须有理有据，还要讲究方法，稍有不慎就会“引火烧身”。不过，不能不说“网红县委书记”这场批</w:t>
      </w:r>
      <w:r w:rsidRPr="00D03D54">
        <w:rPr>
          <w:rFonts w:ascii="宋体" w:eastAsia="宋体" w:hAnsi="宋体" w:cs="宋体" w:hint="eastAsia"/>
          <w:b/>
          <w:color w:val="0F0F0F"/>
          <w:kern w:val="0"/>
          <w:sz w:val="36"/>
          <w:szCs w:val="18"/>
        </w:rPr>
        <w:lastRenderedPageBreak/>
        <w:t>评还是有些道理的。他举了一个例子：</w:t>
      </w:r>
      <w:proofErr w:type="gramStart"/>
      <w:r w:rsidRPr="00D03D54">
        <w:rPr>
          <w:rFonts w:ascii="宋体" w:eastAsia="宋体" w:hAnsi="宋体" w:cs="宋体" w:hint="eastAsia"/>
          <w:b/>
          <w:color w:val="0F0F0F"/>
          <w:kern w:val="0"/>
          <w:sz w:val="36"/>
          <w:szCs w:val="18"/>
        </w:rPr>
        <w:t>一</w:t>
      </w:r>
      <w:proofErr w:type="gramEnd"/>
      <w:r w:rsidRPr="00D03D54">
        <w:rPr>
          <w:rFonts w:ascii="宋体" w:eastAsia="宋体" w:hAnsi="宋体" w:cs="宋体" w:hint="eastAsia"/>
          <w:b/>
          <w:color w:val="0F0F0F"/>
          <w:kern w:val="0"/>
          <w:sz w:val="36"/>
          <w:szCs w:val="18"/>
        </w:rPr>
        <w:t>贫困户拿到当地政府1万元的建房补助后，在平整地基过程中，因施工不当导致</w:t>
      </w:r>
      <w:proofErr w:type="gramStart"/>
      <w:r w:rsidRPr="00D03D54">
        <w:rPr>
          <w:rFonts w:ascii="宋体" w:eastAsia="宋体" w:hAnsi="宋体" w:cs="宋体" w:hint="eastAsia"/>
          <w:b/>
          <w:color w:val="0F0F0F"/>
          <w:kern w:val="0"/>
          <w:sz w:val="36"/>
          <w:szCs w:val="18"/>
        </w:rPr>
        <w:t>地基培坎裂缝</w:t>
      </w:r>
      <w:proofErr w:type="gramEnd"/>
      <w:r w:rsidRPr="00D03D54">
        <w:rPr>
          <w:rFonts w:ascii="宋体" w:eastAsia="宋体" w:hAnsi="宋体" w:cs="宋体" w:hint="eastAsia"/>
          <w:b/>
          <w:color w:val="0F0F0F"/>
          <w:kern w:val="0"/>
          <w:sz w:val="36"/>
          <w:szCs w:val="18"/>
        </w:rPr>
        <w:t>，费用超过1万元。“他理直气壮地到乡政府反复大闹，要政府给他赔钱。理由是政府要他脱贫，要他修屋，才会有地基问题出现”。这么说，政府的补助还害他了？</w:t>
      </w:r>
    </w:p>
    <w:p w:rsidR="00D03D54" w:rsidRPr="00D03D54" w:rsidRDefault="00D03D54" w:rsidP="00D03D54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b/>
          <w:color w:val="0F0F0F"/>
          <w:kern w:val="0"/>
          <w:sz w:val="36"/>
          <w:szCs w:val="18"/>
        </w:rPr>
      </w:pPr>
      <w:r w:rsidRPr="00D03D54">
        <w:rPr>
          <w:rFonts w:ascii="宋体" w:eastAsia="宋体" w:hAnsi="宋体" w:cs="宋体" w:hint="eastAsia"/>
          <w:b/>
          <w:color w:val="0F0F0F"/>
          <w:kern w:val="0"/>
          <w:sz w:val="36"/>
          <w:szCs w:val="18"/>
        </w:rPr>
        <w:t xml:space="preserve">　　暂且不论陈行甲发文批评贫困群众的方式是否妥当，我们也承认，他所说的这种情况可能是特例，但贫困户心安理得领取政府各种补贴、救济，视一切为理所当然，稍有不如意还有意见的现象并不罕见。“病征”是找出来了，“药方”是不是开对了，尚需商榷。陈行甲说，“下一步，我们是不是要响亮地提出来，也要教育民众，引导民众，要自强，要感恩，要知好歹……”感恩教育不能说没有用，但要因人而异。</w:t>
      </w:r>
    </w:p>
    <w:p w:rsidR="00D03D54" w:rsidRPr="00D03D54" w:rsidRDefault="00D03D54" w:rsidP="00D03D54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b/>
          <w:color w:val="0F0F0F"/>
          <w:kern w:val="0"/>
          <w:sz w:val="36"/>
          <w:szCs w:val="18"/>
        </w:rPr>
      </w:pPr>
      <w:r w:rsidRPr="00D03D54">
        <w:rPr>
          <w:rFonts w:ascii="宋体" w:eastAsia="宋体" w:hAnsi="宋体" w:cs="宋体" w:hint="eastAsia"/>
          <w:b/>
          <w:color w:val="0F0F0F"/>
          <w:kern w:val="0"/>
          <w:sz w:val="36"/>
          <w:szCs w:val="18"/>
        </w:rPr>
        <w:t xml:space="preserve">　　由此，或许落实义务，比感恩教育来得更有效。权利与义务总是相伴相生，贫困户享有政府提供社会保障的权利，但另一方面，他们也负有一定的义务。通过合适的方式将义务落实，让他们明白“天下没有免费午餐”，一切来之不易，要讲道理。我国古代的赈灾活动，往往采取这种方式：政府出一部分钱，乡</w:t>
      </w:r>
      <w:r w:rsidRPr="00D03D54">
        <w:rPr>
          <w:rFonts w:ascii="宋体" w:eastAsia="宋体" w:hAnsi="宋体" w:cs="宋体" w:hint="eastAsia"/>
          <w:b/>
          <w:color w:val="0F0F0F"/>
          <w:kern w:val="0"/>
          <w:sz w:val="36"/>
          <w:szCs w:val="18"/>
        </w:rPr>
        <w:lastRenderedPageBreak/>
        <w:t>绅凑一部分，让那些灾民、难民做一些清理河道、加固河堤等力所能及的工作，然后对灾民、难民进行有偿救济。保障他们尊严的同时，夯实他们的社会责任感。</w:t>
      </w:r>
    </w:p>
    <w:p w:rsidR="00D03D54" w:rsidRPr="00D03D54" w:rsidRDefault="00D03D54" w:rsidP="00D03D54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b/>
          <w:color w:val="0F0F0F"/>
          <w:kern w:val="0"/>
          <w:sz w:val="36"/>
          <w:szCs w:val="18"/>
        </w:rPr>
      </w:pPr>
      <w:r w:rsidRPr="00D03D54">
        <w:rPr>
          <w:rFonts w:ascii="宋体" w:eastAsia="宋体" w:hAnsi="宋体" w:cs="宋体" w:hint="eastAsia"/>
          <w:b/>
          <w:color w:val="0F0F0F"/>
          <w:kern w:val="0"/>
          <w:sz w:val="36"/>
          <w:szCs w:val="18"/>
        </w:rPr>
        <w:t xml:space="preserve">　　广州市民政局日前也发布了《广州市最低生活保障办法实施细则（征求公众意见稿）》，细则提出，</w:t>
      </w:r>
      <w:proofErr w:type="gramStart"/>
      <w:r w:rsidRPr="00D03D54">
        <w:rPr>
          <w:rFonts w:ascii="宋体" w:eastAsia="宋体" w:hAnsi="宋体" w:cs="宋体" w:hint="eastAsia"/>
          <w:b/>
          <w:color w:val="0F0F0F"/>
          <w:kern w:val="0"/>
          <w:sz w:val="36"/>
          <w:szCs w:val="18"/>
        </w:rPr>
        <w:t>低保对象</w:t>
      </w:r>
      <w:proofErr w:type="gramEnd"/>
      <w:r w:rsidRPr="00D03D54">
        <w:rPr>
          <w:rFonts w:ascii="宋体" w:eastAsia="宋体" w:hAnsi="宋体" w:cs="宋体" w:hint="eastAsia"/>
          <w:b/>
          <w:color w:val="0F0F0F"/>
          <w:kern w:val="0"/>
          <w:sz w:val="36"/>
          <w:szCs w:val="18"/>
        </w:rPr>
        <w:t>有以下情形之一，停止其</w:t>
      </w:r>
      <w:proofErr w:type="gramStart"/>
      <w:r w:rsidRPr="00D03D54">
        <w:rPr>
          <w:rFonts w:ascii="宋体" w:eastAsia="宋体" w:hAnsi="宋体" w:cs="宋体" w:hint="eastAsia"/>
          <w:b/>
          <w:color w:val="0F0F0F"/>
          <w:kern w:val="0"/>
          <w:sz w:val="36"/>
          <w:szCs w:val="18"/>
        </w:rPr>
        <w:t>家庭低保待遇</w:t>
      </w:r>
      <w:proofErr w:type="gramEnd"/>
      <w:r w:rsidRPr="00D03D54">
        <w:rPr>
          <w:rFonts w:ascii="宋体" w:eastAsia="宋体" w:hAnsi="宋体" w:cs="宋体" w:hint="eastAsia"/>
          <w:b/>
          <w:color w:val="0F0F0F"/>
          <w:kern w:val="0"/>
          <w:sz w:val="36"/>
          <w:szCs w:val="18"/>
        </w:rPr>
        <w:t>，包括“一个月参加社会公益劳动时间不足60个小时的”。这个举措有新意，</w:t>
      </w:r>
      <w:proofErr w:type="gramStart"/>
      <w:r w:rsidRPr="00D03D54">
        <w:rPr>
          <w:rFonts w:ascii="宋体" w:eastAsia="宋体" w:hAnsi="宋体" w:cs="宋体" w:hint="eastAsia"/>
          <w:b/>
          <w:color w:val="0F0F0F"/>
          <w:kern w:val="0"/>
          <w:sz w:val="36"/>
          <w:szCs w:val="18"/>
        </w:rPr>
        <w:t>享受低保要</w:t>
      </w:r>
      <w:proofErr w:type="gramEnd"/>
      <w:r w:rsidRPr="00D03D54">
        <w:rPr>
          <w:rFonts w:ascii="宋体" w:eastAsia="宋体" w:hAnsi="宋体" w:cs="宋体" w:hint="eastAsia"/>
          <w:b/>
          <w:color w:val="0F0F0F"/>
          <w:kern w:val="0"/>
          <w:sz w:val="36"/>
          <w:szCs w:val="18"/>
        </w:rPr>
        <w:t>参加公益劳动，让受益者掂量出社会保障的分量，或许会有所触动。</w:t>
      </w:r>
    </w:p>
    <w:p w:rsidR="00041CE0" w:rsidRPr="00E77685" w:rsidRDefault="00041CE0" w:rsidP="00041CE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Arial" w:hint="eastAsia"/>
          <w:b/>
          <w:bCs/>
          <w:color w:val="2B2B2B"/>
          <w:spacing w:val="-23"/>
          <w:kern w:val="36"/>
          <w:sz w:val="96"/>
          <w:szCs w:val="36"/>
        </w:rPr>
      </w:pPr>
    </w:p>
    <w:p w:rsidR="00041CE0" w:rsidRPr="00E77685" w:rsidRDefault="00041CE0" w:rsidP="00041CE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Arial" w:hint="eastAsia"/>
          <w:b/>
          <w:bCs/>
          <w:color w:val="2B2B2B"/>
          <w:spacing w:val="-23"/>
          <w:kern w:val="36"/>
          <w:sz w:val="96"/>
          <w:szCs w:val="36"/>
        </w:rPr>
      </w:pPr>
    </w:p>
    <w:p w:rsidR="00041CE0" w:rsidRPr="00041CE0" w:rsidRDefault="00041CE0" w:rsidP="00041CE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Arial"/>
          <w:b/>
          <w:bCs/>
          <w:color w:val="2B2B2B"/>
          <w:spacing w:val="-23"/>
          <w:kern w:val="36"/>
          <w:sz w:val="96"/>
          <w:szCs w:val="36"/>
        </w:rPr>
      </w:pPr>
      <w:r w:rsidRPr="00041CE0">
        <w:rPr>
          <w:rFonts w:ascii="宋体" w:eastAsia="宋体" w:hAnsi="宋体" w:cs="Arial" w:hint="eastAsia"/>
          <w:b/>
          <w:bCs/>
          <w:color w:val="2B2B2B"/>
          <w:spacing w:val="-23"/>
          <w:kern w:val="36"/>
          <w:sz w:val="96"/>
          <w:szCs w:val="36"/>
        </w:rPr>
        <w:t>县委书记称贫困户“不感恩”需加强教育引热议</w:t>
      </w:r>
    </w:p>
    <w:p w:rsidR="00041CE0" w:rsidRPr="00041CE0" w:rsidRDefault="00041CE0" w:rsidP="00041CE0">
      <w:pPr>
        <w:widowControl/>
        <w:spacing w:before="100" w:beforeAutospacing="1" w:after="100" w:afterAutospacing="1" w:line="330" w:lineRule="atLeast"/>
        <w:jc w:val="left"/>
        <w:rPr>
          <w:rFonts w:ascii="Arial" w:eastAsia="宋体" w:hAnsi="Arial" w:cs="Arial" w:hint="eastAsia"/>
          <w:b/>
          <w:color w:val="999999"/>
          <w:kern w:val="0"/>
          <w:sz w:val="36"/>
          <w:szCs w:val="18"/>
        </w:rPr>
      </w:pPr>
      <w:r w:rsidRPr="00041CE0">
        <w:rPr>
          <w:rFonts w:ascii="Arial" w:eastAsia="宋体" w:hAnsi="Arial" w:cs="Arial"/>
          <w:b/>
          <w:color w:val="999999"/>
          <w:kern w:val="0"/>
          <w:sz w:val="36"/>
          <w:szCs w:val="18"/>
        </w:rPr>
        <w:lastRenderedPageBreak/>
        <w:t>2016</w:t>
      </w:r>
      <w:r w:rsidRPr="00041CE0">
        <w:rPr>
          <w:rFonts w:ascii="Arial" w:eastAsia="宋体" w:hAnsi="Arial" w:cs="Arial"/>
          <w:b/>
          <w:color w:val="999999"/>
          <w:kern w:val="0"/>
          <w:sz w:val="36"/>
          <w:szCs w:val="18"/>
        </w:rPr>
        <w:t>年</w:t>
      </w:r>
      <w:r w:rsidRPr="00041CE0">
        <w:rPr>
          <w:rFonts w:ascii="Arial" w:eastAsia="宋体" w:hAnsi="Arial" w:cs="Arial"/>
          <w:b/>
          <w:color w:val="999999"/>
          <w:kern w:val="0"/>
          <w:sz w:val="36"/>
          <w:szCs w:val="18"/>
        </w:rPr>
        <w:t>11</w:t>
      </w:r>
      <w:r w:rsidRPr="00041CE0">
        <w:rPr>
          <w:rFonts w:ascii="Arial" w:eastAsia="宋体" w:hAnsi="Arial" w:cs="Arial"/>
          <w:b/>
          <w:color w:val="999999"/>
          <w:kern w:val="0"/>
          <w:sz w:val="36"/>
          <w:szCs w:val="18"/>
        </w:rPr>
        <w:t>月</w:t>
      </w:r>
      <w:r w:rsidRPr="00041CE0">
        <w:rPr>
          <w:rFonts w:ascii="Arial" w:eastAsia="宋体" w:hAnsi="Arial" w:cs="Arial"/>
          <w:b/>
          <w:color w:val="999999"/>
          <w:kern w:val="0"/>
          <w:sz w:val="36"/>
          <w:szCs w:val="18"/>
        </w:rPr>
        <w:t>09</w:t>
      </w:r>
      <w:r w:rsidRPr="00041CE0">
        <w:rPr>
          <w:rFonts w:ascii="Arial" w:eastAsia="宋体" w:hAnsi="Arial" w:cs="Arial"/>
          <w:b/>
          <w:color w:val="999999"/>
          <w:kern w:val="0"/>
          <w:sz w:val="36"/>
          <w:szCs w:val="18"/>
        </w:rPr>
        <w:t>日</w:t>
      </w:r>
      <w:r w:rsidRPr="00041CE0">
        <w:rPr>
          <w:rFonts w:ascii="Arial" w:eastAsia="宋体" w:hAnsi="Arial" w:cs="Arial"/>
          <w:b/>
          <w:color w:val="999999"/>
          <w:kern w:val="0"/>
          <w:sz w:val="36"/>
          <w:szCs w:val="18"/>
        </w:rPr>
        <w:t xml:space="preserve"> 09:12 </w:t>
      </w:r>
      <w:r w:rsidRPr="00041CE0">
        <w:rPr>
          <w:rFonts w:ascii="Arial" w:eastAsia="宋体" w:hAnsi="Arial" w:cs="Arial"/>
          <w:b/>
          <w:color w:val="999999"/>
          <w:kern w:val="0"/>
          <w:sz w:val="36"/>
          <w:szCs w:val="18"/>
        </w:rPr>
        <w:br/>
      </w:r>
      <w:r w:rsidRPr="00041CE0">
        <w:rPr>
          <w:rFonts w:ascii="Arial" w:eastAsia="宋体" w:hAnsi="Arial" w:cs="Arial"/>
          <w:b/>
          <w:color w:val="999999"/>
          <w:kern w:val="0"/>
          <w:sz w:val="36"/>
          <w:szCs w:val="18"/>
        </w:rPr>
        <w:t>来源：新京报</w:t>
      </w:r>
      <w:r w:rsidRPr="00041CE0">
        <w:rPr>
          <w:rFonts w:ascii="Arial" w:eastAsia="宋体" w:hAnsi="Arial" w:cs="Arial"/>
          <w:b/>
          <w:color w:val="999999"/>
          <w:kern w:val="0"/>
          <w:sz w:val="36"/>
          <w:szCs w:val="18"/>
        </w:rPr>
        <w:t xml:space="preserve"> </w:t>
      </w:r>
    </w:p>
    <w:p w:rsidR="00041CE0" w:rsidRPr="00041CE0" w:rsidRDefault="00041CE0" w:rsidP="00041CE0">
      <w:pPr>
        <w:widowControl/>
        <w:jc w:val="left"/>
        <w:rPr>
          <w:rFonts w:ascii="Arial" w:eastAsia="宋体" w:hAnsi="Arial" w:cs="Arial"/>
          <w:b/>
          <w:color w:val="2B2B2B"/>
          <w:kern w:val="0"/>
          <w:sz w:val="36"/>
          <w:szCs w:val="18"/>
        </w:rPr>
      </w:pPr>
    </w:p>
    <w:p w:rsidR="00041CE0" w:rsidRPr="00041CE0" w:rsidRDefault="00041CE0" w:rsidP="00041CE0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b/>
          <w:color w:val="2B2B2B"/>
          <w:kern w:val="0"/>
          <w:sz w:val="44"/>
          <w:szCs w:val="21"/>
        </w:rPr>
      </w:pPr>
      <w:r w:rsidRPr="00041CE0">
        <w:rPr>
          <w:rFonts w:ascii="Arial" w:eastAsia="宋体" w:hAnsi="Arial" w:cs="Arial"/>
          <w:b/>
          <w:bCs/>
          <w:color w:val="2B2B2B"/>
          <w:kern w:val="0"/>
          <w:sz w:val="44"/>
          <w:szCs w:val="21"/>
        </w:rPr>
        <w:t>扶贫不能只盯着贫困户得到了什么，而应该着眼于还没有做什么。</w:t>
      </w:r>
    </w:p>
    <w:p w:rsidR="00041CE0" w:rsidRPr="00041CE0" w:rsidRDefault="00041CE0" w:rsidP="00041CE0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b/>
          <w:color w:val="2B2B2B"/>
          <w:kern w:val="0"/>
          <w:sz w:val="44"/>
          <w:szCs w:val="21"/>
        </w:rPr>
      </w:pP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有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“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网红县委书记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”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之称的全国优秀县委书记、湖北巴东县委书记陈行甲，近日再度成为舆论关注的焦点。近日，在一篇署名文章中，陈行甲表示，在扶贫过程中，有些贫困户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“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不懂感恩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”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，需要加强对群众的感恩教育。</w:t>
      </w:r>
      <w:proofErr w:type="gramStart"/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陈的话</w:t>
      </w:r>
      <w:proofErr w:type="gramEnd"/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引起舆论热议。</w:t>
      </w:r>
    </w:p>
    <w:p w:rsidR="00041CE0" w:rsidRPr="00041CE0" w:rsidRDefault="00041CE0" w:rsidP="00041CE0">
      <w:pPr>
        <w:widowControl/>
        <w:spacing w:before="100" w:beforeAutospacing="1" w:after="375" w:line="360" w:lineRule="atLeast"/>
        <w:ind w:firstLine="420"/>
        <w:jc w:val="center"/>
        <w:rPr>
          <w:rFonts w:ascii="Arial" w:eastAsia="宋体" w:hAnsi="Arial" w:cs="Arial"/>
          <w:b/>
          <w:color w:val="2B2B2B"/>
          <w:kern w:val="0"/>
          <w:sz w:val="44"/>
          <w:szCs w:val="21"/>
        </w:rPr>
      </w:pPr>
      <w:r w:rsidRPr="00041CE0">
        <w:rPr>
          <w:rFonts w:ascii="Arial" w:eastAsia="宋体" w:hAnsi="Arial" w:cs="Arial"/>
          <w:b/>
          <w:noProof/>
          <w:color w:val="2B2B2B"/>
          <w:kern w:val="0"/>
          <w:sz w:val="44"/>
          <w:szCs w:val="21"/>
        </w:rPr>
        <w:drawing>
          <wp:inline distT="0" distB="0" distL="0" distR="0" wp14:anchorId="62F4E8ED" wp14:editId="6898B54B">
            <wp:extent cx="5621655" cy="3331845"/>
            <wp:effectExtent l="0" t="0" r="0" b="1905"/>
            <wp:docPr id="2" name="图片 2" descr="http://p3.ifengimg.com/a/2016_46/7f04d20b28f0a7f_size17_w590_h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3.ifengimg.com/a/2016_46/7f04d20b28f0a7f_size17_w590_h35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CE0" w:rsidRPr="00041CE0" w:rsidRDefault="00041CE0" w:rsidP="00041CE0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b/>
          <w:color w:val="2B2B2B"/>
          <w:kern w:val="0"/>
          <w:sz w:val="44"/>
          <w:szCs w:val="21"/>
        </w:rPr>
      </w:pP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lastRenderedPageBreak/>
        <w:t>说贫困户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“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不懂感恩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”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，其实更多表现为贫困户对于扶贫工作和扶贫干部不理解、不支持、不配合。从现实来看，确实存在这样的情况。但放在全国来看，这毕竟是极少数。有问题需要正视，但也不能夸大问题，更不能制造问题。不能把个别贫困户的不理解、不支持、不配合，当成普遍的状态，进而就要号召什么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“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感恩教育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”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。</w:t>
      </w:r>
    </w:p>
    <w:p w:rsidR="00041CE0" w:rsidRPr="00041CE0" w:rsidRDefault="00041CE0" w:rsidP="00041CE0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b/>
          <w:color w:val="2B2B2B"/>
          <w:kern w:val="0"/>
          <w:sz w:val="44"/>
          <w:szCs w:val="21"/>
        </w:rPr>
      </w:pP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这种所谓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“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不懂感恩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”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的心态，到底是如何产生的？恐怕并非无中生有，它主要还是出于贫困户对扶贫工作没有信心，或者看不到希望。在一些地方，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“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扶贫口号年年喊，一年更比一年响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”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，可干了很多年还是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“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涛声依旧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”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，工作内容每年都是重复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“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昨天的故事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”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，扶贫成绩寥寥。</w:t>
      </w:r>
    </w:p>
    <w:p w:rsidR="00041CE0" w:rsidRPr="00041CE0" w:rsidRDefault="00041CE0" w:rsidP="00041CE0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b/>
          <w:color w:val="2B2B2B"/>
          <w:kern w:val="0"/>
          <w:sz w:val="44"/>
          <w:szCs w:val="21"/>
        </w:rPr>
      </w:pP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在扶贫没有做出成绩的情况下，何以要求贫困户要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“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感恩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”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？当前社会背景下，扶贫工作仅靠上级给一点扶贫款，发一点扶贫物资，又能解决多大困难？应看到，有些地方，确实存在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“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扶贫只靠口号，帮扶只靠要钱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”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、敷衍其事的情况，对此，很多贫困户看在眼里，</w:t>
      </w:r>
      <w:proofErr w:type="gramStart"/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lastRenderedPageBreak/>
        <w:t>疲惫在</w:t>
      </w:r>
      <w:proofErr w:type="gramEnd"/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心里。这一语境下，贫困户对扶贫工作不感恩，一定程度上表现出了怀疑和观望心态。</w:t>
      </w:r>
    </w:p>
    <w:p w:rsidR="00041CE0" w:rsidRPr="00041CE0" w:rsidRDefault="00041CE0" w:rsidP="00041CE0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b/>
          <w:color w:val="2B2B2B"/>
          <w:kern w:val="0"/>
          <w:sz w:val="44"/>
          <w:szCs w:val="21"/>
        </w:rPr>
      </w:pP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正所谓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“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心病还须心药医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”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。即便在现实中，一些贫困户存在消极心态，也急不得，恨不得。陈行甲说，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“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当干部的肯定不能与老百姓计较、赌气，因为躬身为民是当干部的本分，为了老百姓的事当干部的也应当受得了气。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”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对于地方扶贫官员来说，必须正视消极心态的存在，追问消极心态的由来，反躬自问一下，如果工作做到位了，成效出来了，贫困户还会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“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不感恩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”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、需要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“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教育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”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吗？</w:t>
      </w:r>
    </w:p>
    <w:p w:rsidR="00041CE0" w:rsidRPr="00041CE0" w:rsidRDefault="00041CE0" w:rsidP="00041CE0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b/>
          <w:color w:val="2B2B2B"/>
          <w:kern w:val="0"/>
          <w:sz w:val="44"/>
          <w:szCs w:val="21"/>
        </w:rPr>
      </w:pP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因此，陈行甲所谓贫困户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“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不懂感恩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”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、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“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加强对群众的感恩教育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”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的论调，更像是无的放矢。扶贫不能只盯着贫困户得到了什么，而应该及时觉察到还有哪些扶贫工作没做到位，并在此基础上</w:t>
      </w:r>
      <w:proofErr w:type="gramStart"/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改善扶贫</w:t>
      </w:r>
      <w:proofErr w:type="gramEnd"/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内容与措施，让贫困户看到希望。果能如此，贫困户岂会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“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不懂感恩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”</w:t>
      </w:r>
      <w:r w:rsidRPr="00041CE0">
        <w:rPr>
          <w:rFonts w:ascii="Arial" w:eastAsia="宋体" w:hAnsi="Arial" w:cs="Arial"/>
          <w:b/>
          <w:color w:val="2B2B2B"/>
          <w:kern w:val="0"/>
          <w:sz w:val="44"/>
          <w:szCs w:val="21"/>
        </w:rPr>
        <w:t>？</w:t>
      </w:r>
      <w:r w:rsidRPr="00041CE0">
        <w:rPr>
          <w:rFonts w:ascii="Arial" w:eastAsia="宋体" w:hAnsi="Arial" w:cs="Arial"/>
          <w:b/>
          <w:bCs/>
          <w:noProof/>
          <w:color w:val="004276"/>
          <w:kern w:val="0"/>
          <w:sz w:val="44"/>
          <w:szCs w:val="21"/>
        </w:rPr>
        <w:drawing>
          <wp:inline distT="0" distB="0" distL="0" distR="0" wp14:anchorId="456FFF59" wp14:editId="74A3D1E5">
            <wp:extent cx="151130" cy="151130"/>
            <wp:effectExtent l="0" t="0" r="1270" b="1270"/>
            <wp:docPr id="3" name="图片 3" descr="http://p2.ifengimg.com/a/2016/0810/204c433878d5cf9size1_w16_h16.png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2.ifengimg.com/a/2016/0810/204c433878d5cf9size1_w16_h16.png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265BDB" w:rsidRPr="00E77685" w:rsidRDefault="00265BDB" w:rsidP="00041CE0">
      <w:pPr>
        <w:rPr>
          <w:b/>
          <w:sz w:val="44"/>
        </w:rPr>
      </w:pPr>
    </w:p>
    <w:sectPr w:rsidR="00265BDB" w:rsidRPr="00E77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BDB"/>
    <w:rsid w:val="00041CE0"/>
    <w:rsid w:val="00265BDB"/>
    <w:rsid w:val="008839BF"/>
    <w:rsid w:val="00D03D54"/>
    <w:rsid w:val="00E7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5B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5B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5B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5B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4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415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5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0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605957">
                              <w:marLeft w:val="0"/>
                              <w:marRight w:val="450"/>
                              <w:marTop w:val="0"/>
                              <w:marBottom w:val="75"/>
                              <w:divBdr>
                                <w:top w:val="single" w:sz="6" w:space="14" w:color="EBEBEB"/>
                                <w:left w:val="single" w:sz="6" w:space="14" w:color="EBEBEB"/>
                                <w:bottom w:val="single" w:sz="6" w:space="14" w:color="EBEBEB"/>
                                <w:right w:val="single" w:sz="6" w:space="14" w:color="EBEBEB"/>
                              </w:divBdr>
                              <w:divsChild>
                                <w:div w:id="143675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2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5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3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85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55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ifeng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country.huanqiu.com/chin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456</Words>
  <Characters>2604</Characters>
  <Application>Microsoft Office Word</Application>
  <DocSecurity>0</DocSecurity>
  <Lines>21</Lines>
  <Paragraphs>6</Paragraphs>
  <ScaleCrop>false</ScaleCrop>
  <Company>Lenovo</Company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2016-11-09T08:35:00Z</dcterms:created>
  <dcterms:modified xsi:type="dcterms:W3CDTF">2016-11-09T09:23:00Z</dcterms:modified>
</cp:coreProperties>
</file>