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1E4F" w:rsidRDefault="00482F49">
      <w:pPr>
        <w:rPr>
          <w:rFonts w:ascii="Arial" w:hAnsi="Arial" w:cs="Arial" w:hint="eastAsia"/>
          <w:color w:val="333333"/>
          <w:szCs w:val="21"/>
        </w:rPr>
      </w:pPr>
      <w:r>
        <w:rPr>
          <w:rFonts w:ascii="Arial" w:hAnsi="Arial" w:cs="Arial"/>
          <w:color w:val="333333"/>
          <w:szCs w:val="21"/>
        </w:rPr>
        <w:t>三</w:t>
      </w:r>
      <w:proofErr w:type="gramStart"/>
      <w:r>
        <w:rPr>
          <w:rFonts w:ascii="Arial" w:hAnsi="Arial" w:cs="Arial"/>
          <w:color w:val="333333"/>
          <w:szCs w:val="21"/>
        </w:rPr>
        <w:t>世</w:t>
      </w:r>
      <w:proofErr w:type="gramEnd"/>
      <w:r>
        <w:rPr>
          <w:rFonts w:ascii="Arial" w:hAnsi="Arial" w:cs="Arial"/>
          <w:color w:val="333333"/>
          <w:szCs w:val="21"/>
        </w:rPr>
        <w:t>说是中国</w:t>
      </w:r>
      <w:r>
        <w:rPr>
          <w:rFonts w:ascii="Arial" w:hAnsi="Arial" w:cs="Arial"/>
          <w:color w:val="333333"/>
          <w:szCs w:val="21"/>
        </w:rPr>
        <w:t>“</w:t>
      </w:r>
      <w:r>
        <w:rPr>
          <w:rFonts w:ascii="Arial" w:hAnsi="Arial" w:cs="Arial"/>
          <w:color w:val="333333"/>
          <w:szCs w:val="21"/>
        </w:rPr>
        <w:t>春秋</w:t>
      </w:r>
      <w:hyperlink r:id="rId5" w:tgtFrame="_blank" w:history="1">
        <w:r>
          <w:rPr>
            <w:rFonts w:ascii="Arial" w:hAnsi="Arial" w:cs="Arial"/>
            <w:color w:val="136EC2"/>
            <w:szCs w:val="21"/>
          </w:rPr>
          <w:t>公羊学</w:t>
        </w:r>
      </w:hyperlink>
      <w:r>
        <w:rPr>
          <w:rFonts w:ascii="Arial" w:hAnsi="Arial" w:cs="Arial"/>
          <w:color w:val="333333"/>
          <w:szCs w:val="21"/>
        </w:rPr>
        <w:t>”</w:t>
      </w:r>
      <w:r>
        <w:rPr>
          <w:rFonts w:ascii="Arial" w:hAnsi="Arial" w:cs="Arial"/>
          <w:color w:val="333333"/>
          <w:szCs w:val="21"/>
        </w:rPr>
        <w:t>的一种社会历史学说，是公羊学历史哲学的核心。认为人类社会是沿着据乱世、升平</w:t>
      </w:r>
      <w:proofErr w:type="gramStart"/>
      <w:r>
        <w:rPr>
          <w:rFonts w:ascii="Arial" w:hAnsi="Arial" w:cs="Arial"/>
          <w:color w:val="333333"/>
          <w:szCs w:val="21"/>
        </w:rPr>
        <w:t>世</w:t>
      </w:r>
      <w:proofErr w:type="gramEnd"/>
      <w:r>
        <w:rPr>
          <w:rFonts w:ascii="Arial" w:hAnsi="Arial" w:cs="Arial"/>
          <w:color w:val="333333"/>
          <w:szCs w:val="21"/>
        </w:rPr>
        <w:t>、太平</w:t>
      </w:r>
      <w:proofErr w:type="gramStart"/>
      <w:r>
        <w:rPr>
          <w:rFonts w:ascii="Arial" w:hAnsi="Arial" w:cs="Arial"/>
          <w:color w:val="333333"/>
          <w:szCs w:val="21"/>
        </w:rPr>
        <w:t>世</w:t>
      </w:r>
      <w:proofErr w:type="gramEnd"/>
      <w:r>
        <w:rPr>
          <w:rFonts w:ascii="Arial" w:hAnsi="Arial" w:cs="Arial"/>
          <w:color w:val="333333"/>
          <w:szCs w:val="21"/>
        </w:rPr>
        <w:t>顺次进化的过程。</w:t>
      </w:r>
    </w:p>
    <w:p w:rsidR="00482F49" w:rsidRPr="00482F49" w:rsidRDefault="00482F49" w:rsidP="00482F49">
      <w:pPr>
        <w:widowControl/>
        <w:shd w:val="clear" w:color="auto" w:fill="FFFFFF"/>
        <w:spacing w:line="360" w:lineRule="atLeast"/>
        <w:ind w:firstLine="480"/>
        <w:jc w:val="left"/>
        <w:rPr>
          <w:rFonts w:ascii="Arial" w:eastAsia="宋体" w:hAnsi="Arial" w:cs="Arial"/>
          <w:color w:val="333333"/>
          <w:kern w:val="0"/>
          <w:szCs w:val="21"/>
        </w:rPr>
      </w:pPr>
      <w:r w:rsidRPr="00482F49">
        <w:rPr>
          <w:rFonts w:ascii="Arial" w:eastAsia="宋体" w:hAnsi="Arial" w:cs="Arial"/>
          <w:color w:val="333333"/>
          <w:kern w:val="0"/>
          <w:szCs w:val="21"/>
        </w:rPr>
        <w:t>《</w:t>
      </w:r>
      <w:hyperlink r:id="rId6" w:tgtFrame="_blank" w:history="1">
        <w:r w:rsidRPr="00482F49">
          <w:rPr>
            <w:rFonts w:ascii="Arial" w:eastAsia="宋体" w:hAnsi="Arial" w:cs="Arial"/>
            <w:color w:val="136EC2"/>
            <w:kern w:val="0"/>
            <w:szCs w:val="21"/>
          </w:rPr>
          <w:t>春秋公羊传</w:t>
        </w:r>
      </w:hyperlink>
      <w:r w:rsidRPr="00482F49">
        <w:rPr>
          <w:rFonts w:ascii="Arial" w:eastAsia="宋体" w:hAnsi="Arial" w:cs="Arial"/>
          <w:color w:val="333333"/>
          <w:kern w:val="0"/>
          <w:szCs w:val="21"/>
        </w:rPr>
        <w:t>》说，</w:t>
      </w:r>
      <w:hyperlink r:id="rId7" w:tgtFrame="_blank" w:history="1">
        <w:r w:rsidRPr="00482F49">
          <w:rPr>
            <w:rFonts w:ascii="Arial" w:eastAsia="宋体" w:hAnsi="Arial" w:cs="Arial"/>
            <w:color w:val="136EC2"/>
            <w:kern w:val="0"/>
            <w:szCs w:val="21"/>
          </w:rPr>
          <w:t>孔子</w:t>
        </w:r>
      </w:hyperlink>
      <w:r w:rsidRPr="00482F49">
        <w:rPr>
          <w:rFonts w:ascii="Arial" w:eastAsia="宋体" w:hAnsi="Arial" w:cs="Arial"/>
          <w:color w:val="333333"/>
          <w:kern w:val="0"/>
          <w:szCs w:val="21"/>
        </w:rPr>
        <w:t>写《</w:t>
      </w:r>
      <w:hyperlink r:id="rId8" w:tgtFrame="_blank" w:history="1">
        <w:r w:rsidRPr="00482F49">
          <w:rPr>
            <w:rFonts w:ascii="Arial" w:eastAsia="宋体" w:hAnsi="Arial" w:cs="Arial"/>
            <w:color w:val="136EC2"/>
            <w:kern w:val="0"/>
            <w:szCs w:val="21"/>
          </w:rPr>
          <w:t>春秋</w:t>
        </w:r>
      </w:hyperlink>
      <w:r w:rsidRPr="00482F49">
        <w:rPr>
          <w:rFonts w:ascii="Arial" w:eastAsia="宋体" w:hAnsi="Arial" w:cs="Arial"/>
          <w:color w:val="333333"/>
          <w:kern w:val="0"/>
          <w:szCs w:val="21"/>
        </w:rPr>
        <w:t>》，</w:t>
      </w:r>
      <w:r w:rsidRPr="00482F49">
        <w:rPr>
          <w:rFonts w:ascii="Arial" w:eastAsia="宋体" w:hAnsi="Arial" w:cs="Arial"/>
          <w:color w:val="333333"/>
          <w:kern w:val="0"/>
          <w:szCs w:val="21"/>
        </w:rPr>
        <w:t>“</w:t>
      </w:r>
      <w:r w:rsidRPr="00482F49">
        <w:rPr>
          <w:rFonts w:ascii="Arial" w:eastAsia="宋体" w:hAnsi="Arial" w:cs="Arial"/>
          <w:color w:val="333333"/>
          <w:kern w:val="0"/>
          <w:szCs w:val="21"/>
        </w:rPr>
        <w:t>所见异辞，所闻异辞，所传闻异辞</w:t>
      </w:r>
      <w:r w:rsidRPr="00482F49">
        <w:rPr>
          <w:rFonts w:ascii="Arial" w:eastAsia="宋体" w:hAnsi="Arial" w:cs="Arial"/>
          <w:color w:val="333333"/>
          <w:kern w:val="0"/>
          <w:szCs w:val="21"/>
        </w:rPr>
        <w:t>”</w:t>
      </w:r>
      <w:r w:rsidRPr="00482F49">
        <w:rPr>
          <w:rFonts w:ascii="Arial" w:eastAsia="宋体" w:hAnsi="Arial" w:cs="Arial"/>
          <w:color w:val="333333"/>
          <w:kern w:val="0"/>
          <w:szCs w:val="21"/>
        </w:rPr>
        <w:t>。</w:t>
      </w:r>
      <w:hyperlink r:id="rId9" w:tgtFrame="_blank" w:history="1">
        <w:r w:rsidRPr="00482F49">
          <w:rPr>
            <w:rFonts w:ascii="Arial" w:eastAsia="宋体" w:hAnsi="Arial" w:cs="Arial"/>
            <w:color w:val="136EC2"/>
            <w:kern w:val="0"/>
            <w:szCs w:val="21"/>
          </w:rPr>
          <w:t>董仲舒</w:t>
        </w:r>
      </w:hyperlink>
      <w:r w:rsidRPr="00482F49">
        <w:rPr>
          <w:rFonts w:ascii="Arial" w:eastAsia="宋体" w:hAnsi="Arial" w:cs="Arial"/>
          <w:color w:val="333333"/>
          <w:kern w:val="0"/>
          <w:szCs w:val="21"/>
        </w:rPr>
        <w:t>发挥了这一学说，认为</w:t>
      </w:r>
      <w:r w:rsidRPr="00482F49">
        <w:rPr>
          <w:rFonts w:ascii="Arial" w:eastAsia="宋体" w:hAnsi="Arial" w:cs="Arial"/>
          <w:color w:val="333333"/>
          <w:kern w:val="0"/>
          <w:szCs w:val="21"/>
        </w:rPr>
        <w:t>“</w:t>
      </w:r>
      <w:r w:rsidRPr="00482F49">
        <w:rPr>
          <w:rFonts w:ascii="Arial" w:eastAsia="宋体" w:hAnsi="Arial" w:cs="Arial"/>
          <w:color w:val="333333"/>
          <w:kern w:val="0"/>
          <w:szCs w:val="21"/>
        </w:rPr>
        <w:t>《春秋》分十二</w:t>
      </w:r>
      <w:proofErr w:type="gramStart"/>
      <w:r w:rsidRPr="00482F49">
        <w:rPr>
          <w:rFonts w:ascii="Arial" w:eastAsia="宋体" w:hAnsi="Arial" w:cs="Arial"/>
          <w:color w:val="333333"/>
          <w:kern w:val="0"/>
          <w:szCs w:val="21"/>
        </w:rPr>
        <w:t>世</w:t>
      </w:r>
      <w:proofErr w:type="gramEnd"/>
      <w:r w:rsidRPr="00482F49">
        <w:rPr>
          <w:rFonts w:ascii="Arial" w:eastAsia="宋体" w:hAnsi="Arial" w:cs="Arial"/>
          <w:color w:val="333333"/>
          <w:kern w:val="0"/>
          <w:szCs w:val="21"/>
        </w:rPr>
        <w:t>以为三等，有见有闻有传闻</w:t>
      </w:r>
      <w:r w:rsidRPr="00482F49">
        <w:rPr>
          <w:rFonts w:ascii="Arial" w:eastAsia="宋体" w:hAnsi="Arial" w:cs="Arial"/>
          <w:color w:val="333333"/>
          <w:kern w:val="0"/>
          <w:szCs w:val="21"/>
        </w:rPr>
        <w:t>”</w:t>
      </w:r>
      <w:r w:rsidRPr="00482F49">
        <w:rPr>
          <w:rFonts w:ascii="Arial" w:eastAsia="宋体" w:hAnsi="Arial" w:cs="Arial"/>
          <w:color w:val="333333"/>
          <w:kern w:val="0"/>
          <w:szCs w:val="21"/>
        </w:rPr>
        <w:t>（《</w:t>
      </w:r>
      <w:hyperlink r:id="rId10" w:tgtFrame="_blank" w:history="1">
        <w:r w:rsidRPr="00482F49">
          <w:rPr>
            <w:rFonts w:ascii="Arial" w:eastAsia="宋体" w:hAnsi="Arial" w:cs="Arial"/>
            <w:color w:val="136EC2"/>
            <w:kern w:val="0"/>
            <w:szCs w:val="21"/>
          </w:rPr>
          <w:t>春秋繁露</w:t>
        </w:r>
      </w:hyperlink>
      <w:r w:rsidRPr="00482F49">
        <w:rPr>
          <w:rFonts w:ascii="Arial" w:eastAsia="宋体" w:hAnsi="Arial" w:cs="Arial"/>
          <w:color w:val="333333"/>
          <w:kern w:val="0"/>
          <w:szCs w:val="21"/>
        </w:rPr>
        <w:t>·</w:t>
      </w:r>
      <w:r w:rsidRPr="00482F49">
        <w:rPr>
          <w:rFonts w:ascii="Arial" w:eastAsia="宋体" w:hAnsi="Arial" w:cs="Arial"/>
          <w:color w:val="333333"/>
          <w:kern w:val="0"/>
          <w:szCs w:val="21"/>
        </w:rPr>
        <w:t>楚庄王第一》）。东汉</w:t>
      </w:r>
      <w:hyperlink r:id="rId11" w:tgtFrame="_blank" w:history="1">
        <w:r w:rsidRPr="00482F49">
          <w:rPr>
            <w:rFonts w:ascii="Arial" w:eastAsia="宋体" w:hAnsi="Arial" w:cs="Arial"/>
            <w:color w:val="136EC2"/>
            <w:kern w:val="0"/>
            <w:szCs w:val="21"/>
          </w:rPr>
          <w:t>何休</w:t>
        </w:r>
      </w:hyperlink>
      <w:r w:rsidRPr="00482F49">
        <w:rPr>
          <w:rFonts w:ascii="Arial" w:eastAsia="宋体" w:hAnsi="Arial" w:cs="Arial"/>
          <w:color w:val="333333"/>
          <w:kern w:val="0"/>
          <w:szCs w:val="21"/>
        </w:rPr>
        <w:t>明确提出</w:t>
      </w:r>
      <w:r w:rsidRPr="00482F49">
        <w:rPr>
          <w:rFonts w:ascii="Arial" w:eastAsia="宋体" w:hAnsi="Arial" w:cs="Arial"/>
          <w:color w:val="333333"/>
          <w:kern w:val="0"/>
          <w:szCs w:val="21"/>
        </w:rPr>
        <w:t>“</w:t>
      </w:r>
      <w:r w:rsidRPr="00482F49">
        <w:rPr>
          <w:rFonts w:ascii="Arial" w:eastAsia="宋体" w:hAnsi="Arial" w:cs="Arial"/>
          <w:color w:val="333333"/>
          <w:kern w:val="0"/>
          <w:szCs w:val="21"/>
        </w:rPr>
        <w:t>三世</w:t>
      </w:r>
      <w:r w:rsidRPr="00482F49">
        <w:rPr>
          <w:rFonts w:ascii="Arial" w:eastAsia="宋体" w:hAnsi="Arial" w:cs="Arial"/>
          <w:color w:val="333333"/>
          <w:kern w:val="0"/>
          <w:szCs w:val="21"/>
        </w:rPr>
        <w:t>”</w:t>
      </w:r>
      <w:r w:rsidRPr="00482F49">
        <w:rPr>
          <w:rFonts w:ascii="Arial" w:eastAsia="宋体" w:hAnsi="Arial" w:cs="Arial"/>
          <w:color w:val="333333"/>
          <w:kern w:val="0"/>
          <w:szCs w:val="21"/>
        </w:rPr>
        <w:t>的概念。他认为孔子著《春秋》，是取春秋时期</w:t>
      </w:r>
      <w:r w:rsidRPr="00482F49">
        <w:rPr>
          <w:rFonts w:ascii="Arial" w:eastAsia="宋体" w:hAnsi="Arial" w:cs="Arial"/>
          <w:color w:val="333333"/>
          <w:kern w:val="0"/>
          <w:szCs w:val="21"/>
        </w:rPr>
        <w:t xml:space="preserve"> 242</w:t>
      </w:r>
      <w:r w:rsidRPr="00482F49">
        <w:rPr>
          <w:rFonts w:ascii="Arial" w:eastAsia="宋体" w:hAnsi="Arial" w:cs="Arial"/>
          <w:color w:val="333333"/>
          <w:kern w:val="0"/>
          <w:szCs w:val="21"/>
        </w:rPr>
        <w:t>年</w:t>
      </w:r>
      <w:r w:rsidRPr="00482F49">
        <w:rPr>
          <w:rFonts w:ascii="Arial" w:eastAsia="宋体" w:hAnsi="Arial" w:cs="Arial"/>
          <w:color w:val="333333"/>
          <w:kern w:val="0"/>
          <w:szCs w:val="21"/>
        </w:rPr>
        <w:t>“</w:t>
      </w:r>
      <w:r w:rsidRPr="00482F49">
        <w:rPr>
          <w:rFonts w:ascii="Arial" w:eastAsia="宋体" w:hAnsi="Arial" w:cs="Arial"/>
          <w:color w:val="333333"/>
          <w:kern w:val="0"/>
          <w:szCs w:val="21"/>
        </w:rPr>
        <w:t>著治法式</w:t>
      </w:r>
      <w:r w:rsidRPr="00482F49">
        <w:rPr>
          <w:rFonts w:ascii="Arial" w:eastAsia="宋体" w:hAnsi="Arial" w:cs="Arial"/>
          <w:color w:val="333333"/>
          <w:kern w:val="0"/>
          <w:szCs w:val="21"/>
        </w:rPr>
        <w:t>”</w:t>
      </w:r>
      <w:r w:rsidRPr="00482F49">
        <w:rPr>
          <w:rFonts w:ascii="Arial" w:eastAsia="宋体" w:hAnsi="Arial" w:cs="Arial"/>
          <w:color w:val="333333"/>
          <w:kern w:val="0"/>
          <w:szCs w:val="21"/>
        </w:rPr>
        <w:t>，将社会治乱兴衰分为三</w:t>
      </w:r>
      <w:proofErr w:type="gramStart"/>
      <w:r w:rsidRPr="00482F49">
        <w:rPr>
          <w:rFonts w:ascii="Arial" w:eastAsia="宋体" w:hAnsi="Arial" w:cs="Arial"/>
          <w:color w:val="333333"/>
          <w:kern w:val="0"/>
          <w:szCs w:val="21"/>
        </w:rPr>
        <w:t>世</w:t>
      </w:r>
      <w:proofErr w:type="gramEnd"/>
      <w:r w:rsidRPr="00482F49">
        <w:rPr>
          <w:rFonts w:ascii="Arial" w:eastAsia="宋体" w:hAnsi="Arial" w:cs="Arial"/>
          <w:color w:val="333333"/>
          <w:kern w:val="0"/>
          <w:szCs w:val="21"/>
        </w:rPr>
        <w:t>：衰乱</w:t>
      </w:r>
      <w:r w:rsidRPr="00482F49">
        <w:rPr>
          <w:rFonts w:ascii="Arial" w:eastAsia="宋体" w:hAnsi="Arial" w:cs="Arial"/>
          <w:color w:val="333333"/>
          <w:kern w:val="0"/>
          <w:szCs w:val="21"/>
        </w:rPr>
        <w:t>──</w:t>
      </w:r>
      <w:r w:rsidRPr="00482F49">
        <w:rPr>
          <w:rFonts w:ascii="Arial" w:eastAsia="宋体" w:hAnsi="Arial" w:cs="Arial"/>
          <w:color w:val="333333"/>
          <w:kern w:val="0"/>
          <w:szCs w:val="21"/>
        </w:rPr>
        <w:t>升平</w:t>
      </w:r>
      <w:r w:rsidRPr="00482F49">
        <w:rPr>
          <w:rFonts w:ascii="Arial" w:eastAsia="宋体" w:hAnsi="Arial" w:cs="Arial"/>
          <w:color w:val="333333"/>
          <w:kern w:val="0"/>
          <w:szCs w:val="21"/>
        </w:rPr>
        <w:t>──</w:t>
      </w:r>
      <w:r w:rsidRPr="00482F49">
        <w:rPr>
          <w:rFonts w:ascii="Arial" w:eastAsia="宋体" w:hAnsi="Arial" w:cs="Arial"/>
          <w:color w:val="333333"/>
          <w:kern w:val="0"/>
          <w:szCs w:val="21"/>
        </w:rPr>
        <w:t>太平。这</w:t>
      </w:r>
      <w:r w:rsidRPr="00482F49">
        <w:rPr>
          <w:rFonts w:ascii="Arial" w:eastAsia="宋体" w:hAnsi="Arial" w:cs="Arial"/>
          <w:color w:val="333333"/>
          <w:kern w:val="0"/>
          <w:szCs w:val="21"/>
        </w:rPr>
        <w:t>“</w:t>
      </w:r>
      <w:r w:rsidRPr="00482F49">
        <w:rPr>
          <w:rFonts w:ascii="Arial" w:eastAsia="宋体" w:hAnsi="Arial" w:cs="Arial"/>
          <w:color w:val="333333"/>
          <w:kern w:val="0"/>
          <w:szCs w:val="21"/>
        </w:rPr>
        <w:t>三世</w:t>
      </w:r>
      <w:r w:rsidRPr="00482F49">
        <w:rPr>
          <w:rFonts w:ascii="Arial" w:eastAsia="宋体" w:hAnsi="Arial" w:cs="Arial"/>
          <w:color w:val="333333"/>
          <w:kern w:val="0"/>
          <w:szCs w:val="21"/>
        </w:rPr>
        <w:t>”</w:t>
      </w:r>
      <w:r w:rsidRPr="00482F49">
        <w:rPr>
          <w:rFonts w:ascii="Arial" w:eastAsia="宋体" w:hAnsi="Arial" w:cs="Arial"/>
          <w:color w:val="333333"/>
          <w:kern w:val="0"/>
          <w:szCs w:val="21"/>
        </w:rPr>
        <w:t>只是讲社会从乱到治的变易，还没有涉及社会性质转变的问题。</w:t>
      </w:r>
      <w:hyperlink r:id="rId12" w:tgtFrame="_blank" w:history="1">
        <w:r w:rsidRPr="00482F49">
          <w:rPr>
            <w:rFonts w:ascii="Arial" w:eastAsia="宋体" w:hAnsi="Arial" w:cs="Arial"/>
            <w:color w:val="136EC2"/>
            <w:kern w:val="0"/>
            <w:szCs w:val="21"/>
          </w:rPr>
          <w:t>魏晋</w:t>
        </w:r>
      </w:hyperlink>
      <w:r w:rsidRPr="00482F49">
        <w:rPr>
          <w:rFonts w:ascii="Arial" w:eastAsia="宋体" w:hAnsi="Arial" w:cs="Arial"/>
          <w:color w:val="333333"/>
          <w:kern w:val="0"/>
          <w:szCs w:val="21"/>
        </w:rPr>
        <w:t>以后，随着学术思想的变迁，</w:t>
      </w:r>
      <w:r w:rsidRPr="00482F49">
        <w:rPr>
          <w:rFonts w:ascii="Arial" w:eastAsia="宋体" w:hAnsi="Arial" w:cs="Arial"/>
          <w:color w:val="333333"/>
          <w:kern w:val="0"/>
          <w:szCs w:val="21"/>
        </w:rPr>
        <w:t>“</w:t>
      </w:r>
      <w:r w:rsidRPr="00482F49">
        <w:rPr>
          <w:rFonts w:ascii="Arial" w:eastAsia="宋体" w:hAnsi="Arial" w:cs="Arial"/>
          <w:color w:val="333333"/>
          <w:kern w:val="0"/>
          <w:szCs w:val="21"/>
        </w:rPr>
        <w:t>公羊</w:t>
      </w:r>
      <w:r w:rsidRPr="00482F49">
        <w:rPr>
          <w:rFonts w:ascii="Arial" w:eastAsia="宋体" w:hAnsi="Arial" w:cs="Arial"/>
          <w:color w:val="333333"/>
          <w:kern w:val="0"/>
          <w:szCs w:val="21"/>
        </w:rPr>
        <w:t>”“</w:t>
      </w:r>
      <w:r w:rsidRPr="00482F49">
        <w:rPr>
          <w:rFonts w:ascii="Arial" w:eastAsia="宋体" w:hAnsi="Arial" w:cs="Arial"/>
          <w:color w:val="333333"/>
          <w:kern w:val="0"/>
          <w:szCs w:val="21"/>
        </w:rPr>
        <w:t>成为绝学</w:t>
      </w:r>
      <w:r w:rsidRPr="00482F49">
        <w:rPr>
          <w:rFonts w:ascii="Arial" w:eastAsia="宋体" w:hAnsi="Arial" w:cs="Arial"/>
          <w:color w:val="333333"/>
          <w:kern w:val="0"/>
          <w:szCs w:val="21"/>
        </w:rPr>
        <w:t>”</w:t>
      </w:r>
      <w:r w:rsidRPr="00482F49">
        <w:rPr>
          <w:rFonts w:ascii="Arial" w:eastAsia="宋体" w:hAnsi="Arial" w:cs="Arial"/>
          <w:color w:val="333333"/>
          <w:kern w:val="0"/>
          <w:szCs w:val="21"/>
        </w:rPr>
        <w:t>。清朝</w:t>
      </w:r>
      <w:hyperlink r:id="rId13" w:tgtFrame="_blank" w:history="1">
        <w:r w:rsidRPr="00482F49">
          <w:rPr>
            <w:rFonts w:ascii="Arial" w:eastAsia="宋体" w:hAnsi="Arial" w:cs="Arial"/>
            <w:color w:val="136EC2"/>
            <w:kern w:val="0"/>
            <w:szCs w:val="21"/>
          </w:rPr>
          <w:t>嘉庆</w:t>
        </w:r>
      </w:hyperlink>
      <w:r w:rsidRPr="00482F49">
        <w:rPr>
          <w:rFonts w:ascii="Arial" w:eastAsia="宋体" w:hAnsi="Arial" w:cs="Arial"/>
          <w:color w:val="333333"/>
          <w:kern w:val="0"/>
          <w:szCs w:val="21"/>
        </w:rPr>
        <w:t>、</w:t>
      </w:r>
      <w:hyperlink r:id="rId14" w:tgtFrame="_blank" w:history="1">
        <w:r w:rsidRPr="00482F49">
          <w:rPr>
            <w:rFonts w:ascii="Arial" w:eastAsia="宋体" w:hAnsi="Arial" w:cs="Arial"/>
            <w:color w:val="136EC2"/>
            <w:kern w:val="0"/>
            <w:szCs w:val="21"/>
          </w:rPr>
          <w:t>道光</w:t>
        </w:r>
      </w:hyperlink>
      <w:r w:rsidRPr="00482F49">
        <w:rPr>
          <w:rFonts w:ascii="Arial" w:eastAsia="宋体" w:hAnsi="Arial" w:cs="Arial"/>
          <w:color w:val="333333"/>
          <w:kern w:val="0"/>
          <w:szCs w:val="21"/>
        </w:rPr>
        <w:t>年间，</w:t>
      </w:r>
      <w:r w:rsidRPr="00482F49">
        <w:rPr>
          <w:rFonts w:ascii="Arial" w:eastAsia="宋体" w:hAnsi="Arial" w:cs="Arial"/>
          <w:color w:val="333333"/>
          <w:kern w:val="0"/>
          <w:szCs w:val="21"/>
        </w:rPr>
        <w:t>“</w:t>
      </w:r>
      <w:r w:rsidRPr="00482F49">
        <w:rPr>
          <w:rFonts w:ascii="Arial" w:eastAsia="宋体" w:hAnsi="Arial" w:cs="Arial"/>
          <w:color w:val="333333"/>
          <w:kern w:val="0"/>
          <w:szCs w:val="21"/>
        </w:rPr>
        <w:t>公羊</w:t>
      </w:r>
      <w:r w:rsidRPr="00482F49">
        <w:rPr>
          <w:rFonts w:ascii="Arial" w:eastAsia="宋体" w:hAnsi="Arial" w:cs="Arial"/>
          <w:color w:val="333333"/>
          <w:kern w:val="0"/>
          <w:szCs w:val="21"/>
        </w:rPr>
        <w:t>”</w:t>
      </w:r>
      <w:proofErr w:type="gramStart"/>
      <w:r w:rsidRPr="00482F49">
        <w:rPr>
          <w:rFonts w:ascii="Arial" w:eastAsia="宋体" w:hAnsi="Arial" w:cs="Arial"/>
          <w:color w:val="333333"/>
          <w:kern w:val="0"/>
          <w:szCs w:val="21"/>
        </w:rPr>
        <w:t>学重新</w:t>
      </w:r>
      <w:proofErr w:type="gramEnd"/>
      <w:r w:rsidRPr="00482F49">
        <w:rPr>
          <w:rFonts w:ascii="Arial" w:eastAsia="宋体" w:hAnsi="Arial" w:cs="Arial"/>
          <w:color w:val="333333"/>
          <w:kern w:val="0"/>
          <w:szCs w:val="21"/>
        </w:rPr>
        <w:t>兴起，清代经学家</w:t>
      </w:r>
      <w:hyperlink r:id="rId15" w:tgtFrame="_blank" w:history="1">
        <w:proofErr w:type="gramStart"/>
        <w:r w:rsidRPr="00482F49">
          <w:rPr>
            <w:rFonts w:ascii="Arial" w:eastAsia="宋体" w:hAnsi="Arial" w:cs="Arial"/>
            <w:color w:val="136EC2"/>
            <w:kern w:val="0"/>
            <w:szCs w:val="21"/>
          </w:rPr>
          <w:t>刘逢禄</w:t>
        </w:r>
        <w:proofErr w:type="gramEnd"/>
      </w:hyperlink>
      <w:r w:rsidRPr="00482F49">
        <w:rPr>
          <w:rFonts w:ascii="Arial" w:eastAsia="宋体" w:hAnsi="Arial" w:cs="Arial"/>
          <w:color w:val="333333"/>
          <w:kern w:val="0"/>
          <w:szCs w:val="21"/>
        </w:rPr>
        <w:t>(1776</w:t>
      </w:r>
      <w:r w:rsidRPr="00482F49">
        <w:rPr>
          <w:rFonts w:ascii="Arial" w:eastAsia="宋体" w:hAnsi="Arial" w:cs="Arial"/>
          <w:color w:val="333333"/>
          <w:kern w:val="0"/>
          <w:szCs w:val="21"/>
        </w:rPr>
        <w:t>～</w:t>
      </w:r>
      <w:r w:rsidRPr="00482F49">
        <w:rPr>
          <w:rFonts w:ascii="Arial" w:eastAsia="宋体" w:hAnsi="Arial" w:cs="Arial"/>
          <w:color w:val="333333"/>
          <w:kern w:val="0"/>
          <w:szCs w:val="21"/>
        </w:rPr>
        <w:t>1829)</w:t>
      </w:r>
      <w:r w:rsidRPr="00482F49">
        <w:rPr>
          <w:rFonts w:ascii="Arial" w:eastAsia="宋体" w:hAnsi="Arial" w:cs="Arial"/>
          <w:color w:val="333333"/>
          <w:kern w:val="0"/>
          <w:szCs w:val="21"/>
        </w:rPr>
        <w:t>等人着重阐发</w:t>
      </w:r>
      <w:r w:rsidRPr="00482F49">
        <w:rPr>
          <w:rFonts w:ascii="Arial" w:eastAsia="宋体" w:hAnsi="Arial" w:cs="Arial"/>
          <w:color w:val="333333"/>
          <w:kern w:val="0"/>
          <w:szCs w:val="21"/>
        </w:rPr>
        <w:t>“</w:t>
      </w:r>
      <w:r w:rsidRPr="00482F49">
        <w:rPr>
          <w:rFonts w:ascii="Arial" w:eastAsia="宋体" w:hAnsi="Arial" w:cs="Arial"/>
          <w:color w:val="333333"/>
          <w:kern w:val="0"/>
          <w:szCs w:val="21"/>
        </w:rPr>
        <w:t>公羊</w:t>
      </w:r>
      <w:r w:rsidRPr="00482F49">
        <w:rPr>
          <w:rFonts w:ascii="Arial" w:eastAsia="宋体" w:hAnsi="Arial" w:cs="Arial"/>
          <w:color w:val="333333"/>
          <w:kern w:val="0"/>
          <w:szCs w:val="21"/>
        </w:rPr>
        <w:t>”</w:t>
      </w:r>
      <w:r w:rsidRPr="00482F49">
        <w:rPr>
          <w:rFonts w:ascii="Arial" w:eastAsia="宋体" w:hAnsi="Arial" w:cs="Arial"/>
          <w:color w:val="333333"/>
          <w:kern w:val="0"/>
          <w:szCs w:val="21"/>
        </w:rPr>
        <w:t>的</w:t>
      </w:r>
      <w:r w:rsidRPr="00482F49">
        <w:rPr>
          <w:rFonts w:ascii="Arial" w:eastAsia="宋体" w:hAnsi="Arial" w:cs="Arial"/>
          <w:color w:val="333333"/>
          <w:kern w:val="0"/>
          <w:szCs w:val="21"/>
        </w:rPr>
        <w:t>“</w:t>
      </w:r>
      <w:r w:rsidRPr="00482F49">
        <w:rPr>
          <w:rFonts w:ascii="Arial" w:eastAsia="宋体" w:hAnsi="Arial" w:cs="Arial"/>
          <w:color w:val="333333"/>
          <w:kern w:val="0"/>
          <w:szCs w:val="21"/>
        </w:rPr>
        <w:t>张三世</w:t>
      </w:r>
      <w:r w:rsidRPr="00482F49">
        <w:rPr>
          <w:rFonts w:ascii="Arial" w:eastAsia="宋体" w:hAnsi="Arial" w:cs="Arial"/>
          <w:color w:val="333333"/>
          <w:kern w:val="0"/>
          <w:szCs w:val="21"/>
        </w:rPr>
        <w:t>”</w:t>
      </w:r>
      <w:r w:rsidRPr="00482F49">
        <w:rPr>
          <w:rFonts w:ascii="Arial" w:eastAsia="宋体" w:hAnsi="Arial" w:cs="Arial"/>
          <w:color w:val="333333"/>
          <w:kern w:val="0"/>
          <w:szCs w:val="21"/>
        </w:rPr>
        <w:t>等微言大义，说</w:t>
      </w:r>
      <w:r w:rsidRPr="00482F49">
        <w:rPr>
          <w:rFonts w:ascii="Arial" w:eastAsia="宋体" w:hAnsi="Arial" w:cs="Arial"/>
          <w:color w:val="333333"/>
          <w:kern w:val="0"/>
          <w:szCs w:val="21"/>
        </w:rPr>
        <w:t>“</w:t>
      </w:r>
      <w:r w:rsidRPr="00482F49">
        <w:rPr>
          <w:rFonts w:ascii="Arial" w:eastAsia="宋体" w:hAnsi="Arial" w:cs="Arial"/>
          <w:color w:val="333333"/>
          <w:kern w:val="0"/>
          <w:szCs w:val="21"/>
        </w:rPr>
        <w:t>春秋起衰乱，以近升平，由升平以极太平</w:t>
      </w:r>
      <w:r w:rsidRPr="00482F49">
        <w:rPr>
          <w:rFonts w:ascii="Arial" w:eastAsia="宋体" w:hAnsi="Arial" w:cs="Arial"/>
          <w:color w:val="333333"/>
          <w:kern w:val="0"/>
          <w:szCs w:val="21"/>
        </w:rPr>
        <w:t>”</w:t>
      </w:r>
      <w:r w:rsidRPr="00482F49">
        <w:rPr>
          <w:rFonts w:ascii="Arial" w:eastAsia="宋体" w:hAnsi="Arial" w:cs="Arial"/>
          <w:color w:val="333333"/>
          <w:kern w:val="0"/>
          <w:szCs w:val="21"/>
        </w:rPr>
        <w:t>。</w:t>
      </w:r>
    </w:p>
    <w:p w:rsidR="00482F49" w:rsidRPr="00482F49" w:rsidRDefault="00482F49" w:rsidP="00482F49">
      <w:pPr>
        <w:widowControl/>
        <w:shd w:val="clear" w:color="auto" w:fill="FFFFFF"/>
        <w:spacing w:line="360" w:lineRule="atLeast"/>
        <w:ind w:firstLine="480"/>
        <w:jc w:val="left"/>
        <w:rPr>
          <w:rFonts w:ascii="Arial" w:eastAsia="宋体" w:hAnsi="Arial" w:cs="Arial"/>
          <w:color w:val="333333"/>
          <w:kern w:val="0"/>
          <w:szCs w:val="21"/>
        </w:rPr>
      </w:pPr>
      <w:hyperlink r:id="rId16" w:tgtFrame="_blank" w:history="1">
        <w:r w:rsidRPr="00482F49">
          <w:rPr>
            <w:rFonts w:ascii="Arial" w:eastAsia="宋体" w:hAnsi="Arial" w:cs="Arial"/>
            <w:color w:val="136EC2"/>
            <w:kern w:val="0"/>
            <w:szCs w:val="21"/>
          </w:rPr>
          <w:t>龚自珍</w:t>
        </w:r>
      </w:hyperlink>
      <w:r w:rsidRPr="00482F49">
        <w:rPr>
          <w:rFonts w:ascii="Arial" w:eastAsia="宋体" w:hAnsi="Arial" w:cs="Arial"/>
          <w:color w:val="333333"/>
          <w:kern w:val="0"/>
          <w:szCs w:val="21"/>
        </w:rPr>
        <w:t>与前辈有所不同，他开始将</w:t>
      </w:r>
      <w:r w:rsidRPr="00482F49">
        <w:rPr>
          <w:rFonts w:ascii="Arial" w:eastAsia="宋体" w:hAnsi="Arial" w:cs="Arial"/>
          <w:color w:val="333333"/>
          <w:kern w:val="0"/>
          <w:szCs w:val="21"/>
        </w:rPr>
        <w:t>“</w:t>
      </w:r>
      <w:r w:rsidRPr="00482F49">
        <w:rPr>
          <w:rFonts w:ascii="Arial" w:eastAsia="宋体" w:hAnsi="Arial" w:cs="Arial"/>
          <w:color w:val="333333"/>
          <w:kern w:val="0"/>
          <w:szCs w:val="21"/>
        </w:rPr>
        <w:t>公羊</w:t>
      </w:r>
      <w:r w:rsidRPr="00482F49">
        <w:rPr>
          <w:rFonts w:ascii="Arial" w:eastAsia="宋体" w:hAnsi="Arial" w:cs="Arial"/>
          <w:color w:val="333333"/>
          <w:kern w:val="0"/>
          <w:szCs w:val="21"/>
        </w:rPr>
        <w:t>”</w:t>
      </w:r>
      <w:r w:rsidRPr="00482F49">
        <w:rPr>
          <w:rFonts w:ascii="Arial" w:eastAsia="宋体" w:hAnsi="Arial" w:cs="Arial"/>
          <w:color w:val="333333"/>
          <w:kern w:val="0"/>
          <w:szCs w:val="21"/>
        </w:rPr>
        <w:t>的</w:t>
      </w:r>
      <w:r w:rsidRPr="00482F49">
        <w:rPr>
          <w:rFonts w:ascii="Arial" w:eastAsia="宋体" w:hAnsi="Arial" w:cs="Arial"/>
          <w:color w:val="333333"/>
          <w:kern w:val="0"/>
          <w:szCs w:val="21"/>
        </w:rPr>
        <w:t>“</w:t>
      </w:r>
      <w:r w:rsidRPr="00482F49">
        <w:rPr>
          <w:rFonts w:ascii="Arial" w:eastAsia="宋体" w:hAnsi="Arial" w:cs="Arial"/>
          <w:color w:val="333333"/>
          <w:kern w:val="0"/>
          <w:szCs w:val="21"/>
        </w:rPr>
        <w:t>三世</w:t>
      </w:r>
      <w:r w:rsidRPr="00482F49">
        <w:rPr>
          <w:rFonts w:ascii="Arial" w:eastAsia="宋体" w:hAnsi="Arial" w:cs="Arial"/>
          <w:color w:val="333333"/>
          <w:kern w:val="0"/>
          <w:szCs w:val="21"/>
        </w:rPr>
        <w:t>”</w:t>
      </w:r>
      <w:r w:rsidRPr="00482F49">
        <w:rPr>
          <w:rFonts w:ascii="Arial" w:eastAsia="宋体" w:hAnsi="Arial" w:cs="Arial"/>
          <w:color w:val="333333"/>
          <w:kern w:val="0"/>
          <w:szCs w:val="21"/>
        </w:rPr>
        <w:t>与《</w:t>
      </w:r>
      <w:hyperlink r:id="rId17" w:tgtFrame="_blank" w:history="1">
        <w:r w:rsidRPr="00482F49">
          <w:rPr>
            <w:rFonts w:ascii="Arial" w:eastAsia="宋体" w:hAnsi="Arial" w:cs="Arial"/>
            <w:color w:val="136EC2"/>
            <w:kern w:val="0"/>
            <w:szCs w:val="21"/>
          </w:rPr>
          <w:t>礼记</w:t>
        </w:r>
      </w:hyperlink>
      <w:r w:rsidRPr="00482F49">
        <w:rPr>
          <w:rFonts w:ascii="Arial" w:eastAsia="宋体" w:hAnsi="Arial" w:cs="Arial"/>
          <w:color w:val="333333"/>
          <w:kern w:val="0"/>
          <w:szCs w:val="21"/>
        </w:rPr>
        <w:t>·</w:t>
      </w:r>
      <w:hyperlink r:id="rId18" w:tgtFrame="_blank" w:history="1">
        <w:r w:rsidRPr="00482F49">
          <w:rPr>
            <w:rFonts w:ascii="Arial" w:eastAsia="宋体" w:hAnsi="Arial" w:cs="Arial"/>
            <w:color w:val="136EC2"/>
            <w:kern w:val="0"/>
            <w:szCs w:val="21"/>
          </w:rPr>
          <w:t>礼运</w:t>
        </w:r>
      </w:hyperlink>
      <w:r w:rsidRPr="00482F49">
        <w:rPr>
          <w:rFonts w:ascii="Arial" w:eastAsia="宋体" w:hAnsi="Arial" w:cs="Arial"/>
          <w:color w:val="333333"/>
          <w:kern w:val="0"/>
          <w:szCs w:val="21"/>
        </w:rPr>
        <w:t>》联系起来，并认为人类整个历史</w:t>
      </w:r>
      <w:r w:rsidRPr="00482F49">
        <w:rPr>
          <w:rFonts w:ascii="Arial" w:eastAsia="宋体" w:hAnsi="Arial" w:cs="Arial"/>
          <w:color w:val="333333"/>
          <w:kern w:val="0"/>
          <w:szCs w:val="21"/>
        </w:rPr>
        <w:t>“</w:t>
      </w:r>
      <w:r w:rsidRPr="00482F49">
        <w:rPr>
          <w:rFonts w:ascii="Arial" w:eastAsia="宋体" w:hAnsi="Arial" w:cs="Arial"/>
          <w:color w:val="333333"/>
          <w:kern w:val="0"/>
          <w:szCs w:val="21"/>
        </w:rPr>
        <w:t>通古今可以为三</w:t>
      </w:r>
      <w:proofErr w:type="gramStart"/>
      <w:r w:rsidRPr="00482F49">
        <w:rPr>
          <w:rFonts w:ascii="Arial" w:eastAsia="宋体" w:hAnsi="Arial" w:cs="Arial"/>
          <w:color w:val="333333"/>
          <w:kern w:val="0"/>
          <w:szCs w:val="21"/>
        </w:rPr>
        <w:t>世</w:t>
      </w:r>
      <w:proofErr w:type="gramEnd"/>
      <w:r w:rsidRPr="00482F49">
        <w:rPr>
          <w:rFonts w:ascii="Arial" w:eastAsia="宋体" w:hAnsi="Arial" w:cs="Arial"/>
          <w:color w:val="333333"/>
          <w:kern w:val="0"/>
          <w:szCs w:val="21"/>
        </w:rPr>
        <w:t>”</w:t>
      </w:r>
      <w:r w:rsidRPr="00482F49">
        <w:rPr>
          <w:rFonts w:ascii="Arial" w:eastAsia="宋体" w:hAnsi="Arial" w:cs="Arial"/>
          <w:color w:val="333333"/>
          <w:kern w:val="0"/>
          <w:szCs w:val="21"/>
        </w:rPr>
        <w:t>。他的这一观点含有进化发展的意义。</w:t>
      </w:r>
    </w:p>
    <w:p w:rsidR="00482F49" w:rsidRPr="00482F49" w:rsidRDefault="00482F49" w:rsidP="00482F49">
      <w:pPr>
        <w:widowControl/>
        <w:shd w:val="clear" w:color="auto" w:fill="FFFFFF"/>
        <w:spacing w:line="360" w:lineRule="atLeast"/>
        <w:ind w:firstLine="480"/>
        <w:jc w:val="left"/>
        <w:rPr>
          <w:rFonts w:ascii="Arial" w:eastAsia="宋体" w:hAnsi="Arial" w:cs="Arial"/>
          <w:color w:val="333333"/>
          <w:kern w:val="0"/>
          <w:szCs w:val="21"/>
        </w:rPr>
      </w:pPr>
      <w:r w:rsidRPr="00482F49">
        <w:rPr>
          <w:rFonts w:ascii="Arial" w:eastAsia="宋体" w:hAnsi="Arial" w:cs="Arial"/>
          <w:color w:val="333333"/>
          <w:kern w:val="0"/>
          <w:szCs w:val="21"/>
        </w:rPr>
        <w:t>19</w:t>
      </w:r>
      <w:r w:rsidRPr="00482F49">
        <w:rPr>
          <w:rFonts w:ascii="Arial" w:eastAsia="宋体" w:hAnsi="Arial" w:cs="Arial"/>
          <w:color w:val="333333"/>
          <w:kern w:val="0"/>
          <w:szCs w:val="21"/>
        </w:rPr>
        <w:t>世纪末，</w:t>
      </w:r>
      <w:hyperlink r:id="rId19" w:tgtFrame="_blank" w:history="1">
        <w:r w:rsidRPr="00482F49">
          <w:rPr>
            <w:rFonts w:ascii="Arial" w:eastAsia="宋体" w:hAnsi="Arial" w:cs="Arial"/>
            <w:color w:val="136EC2"/>
            <w:kern w:val="0"/>
            <w:szCs w:val="21"/>
          </w:rPr>
          <w:t>康有为</w:t>
        </w:r>
      </w:hyperlink>
      <w:r w:rsidRPr="00482F49">
        <w:rPr>
          <w:rFonts w:ascii="Arial" w:eastAsia="宋体" w:hAnsi="Arial" w:cs="Arial"/>
          <w:color w:val="333333"/>
          <w:kern w:val="0"/>
          <w:szCs w:val="21"/>
        </w:rPr>
        <w:t>明确地把</w:t>
      </w:r>
      <w:r w:rsidRPr="00482F49">
        <w:rPr>
          <w:rFonts w:ascii="Arial" w:eastAsia="宋体" w:hAnsi="Arial" w:cs="Arial"/>
          <w:color w:val="333333"/>
          <w:kern w:val="0"/>
          <w:szCs w:val="21"/>
        </w:rPr>
        <w:t>“</w:t>
      </w:r>
      <w:r w:rsidRPr="00482F49">
        <w:rPr>
          <w:rFonts w:ascii="Arial" w:eastAsia="宋体" w:hAnsi="Arial" w:cs="Arial"/>
          <w:color w:val="333333"/>
          <w:kern w:val="0"/>
          <w:szCs w:val="21"/>
        </w:rPr>
        <w:t>公羊</w:t>
      </w:r>
      <w:r w:rsidRPr="00482F49">
        <w:rPr>
          <w:rFonts w:ascii="Arial" w:eastAsia="宋体" w:hAnsi="Arial" w:cs="Arial"/>
          <w:color w:val="333333"/>
          <w:kern w:val="0"/>
          <w:szCs w:val="21"/>
        </w:rPr>
        <w:t>”</w:t>
      </w:r>
      <w:r w:rsidRPr="00482F49">
        <w:rPr>
          <w:rFonts w:ascii="Arial" w:eastAsia="宋体" w:hAnsi="Arial" w:cs="Arial"/>
          <w:color w:val="333333"/>
          <w:kern w:val="0"/>
          <w:szCs w:val="21"/>
        </w:rPr>
        <w:t>的</w:t>
      </w:r>
      <w:r w:rsidRPr="00482F49">
        <w:rPr>
          <w:rFonts w:ascii="Arial" w:eastAsia="宋体" w:hAnsi="Arial" w:cs="Arial"/>
          <w:color w:val="333333"/>
          <w:kern w:val="0"/>
          <w:szCs w:val="21"/>
        </w:rPr>
        <w:t>“</w:t>
      </w:r>
      <w:r w:rsidRPr="00482F49">
        <w:rPr>
          <w:rFonts w:ascii="Arial" w:eastAsia="宋体" w:hAnsi="Arial" w:cs="Arial"/>
          <w:color w:val="333333"/>
          <w:kern w:val="0"/>
          <w:szCs w:val="21"/>
        </w:rPr>
        <w:t>三世</w:t>
      </w:r>
      <w:r w:rsidRPr="00482F49">
        <w:rPr>
          <w:rFonts w:ascii="Arial" w:eastAsia="宋体" w:hAnsi="Arial" w:cs="Arial"/>
          <w:color w:val="333333"/>
          <w:kern w:val="0"/>
          <w:szCs w:val="21"/>
        </w:rPr>
        <w:t>”</w:t>
      </w:r>
      <w:r w:rsidRPr="00482F49">
        <w:rPr>
          <w:rFonts w:ascii="Arial" w:eastAsia="宋体" w:hAnsi="Arial" w:cs="Arial"/>
          <w:color w:val="333333"/>
          <w:kern w:val="0"/>
          <w:szCs w:val="21"/>
        </w:rPr>
        <w:t>、《礼记</w:t>
      </w:r>
      <w:r w:rsidRPr="00482F49">
        <w:rPr>
          <w:rFonts w:ascii="Arial" w:eastAsia="宋体" w:hAnsi="Arial" w:cs="Arial"/>
          <w:color w:val="333333"/>
          <w:kern w:val="0"/>
          <w:szCs w:val="21"/>
        </w:rPr>
        <w:t>·</w:t>
      </w:r>
      <w:r w:rsidRPr="00482F49">
        <w:rPr>
          <w:rFonts w:ascii="Arial" w:eastAsia="宋体" w:hAnsi="Arial" w:cs="Arial"/>
          <w:color w:val="333333"/>
          <w:kern w:val="0"/>
          <w:szCs w:val="21"/>
        </w:rPr>
        <w:t>礼运》的</w:t>
      </w:r>
      <w:r w:rsidRPr="00482F49">
        <w:rPr>
          <w:rFonts w:ascii="Arial" w:eastAsia="宋体" w:hAnsi="Arial" w:cs="Arial"/>
          <w:color w:val="333333"/>
          <w:kern w:val="0"/>
          <w:szCs w:val="21"/>
        </w:rPr>
        <w:t>“</w:t>
      </w:r>
      <w:hyperlink r:id="rId20" w:tgtFrame="_blank" w:history="1">
        <w:r w:rsidRPr="00482F49">
          <w:rPr>
            <w:rFonts w:ascii="Arial" w:eastAsia="宋体" w:hAnsi="Arial" w:cs="Arial"/>
            <w:color w:val="136EC2"/>
            <w:kern w:val="0"/>
            <w:szCs w:val="21"/>
          </w:rPr>
          <w:t>小康</w:t>
        </w:r>
      </w:hyperlink>
      <w:r w:rsidRPr="00482F49">
        <w:rPr>
          <w:rFonts w:ascii="Arial" w:eastAsia="宋体" w:hAnsi="Arial" w:cs="Arial"/>
          <w:color w:val="333333"/>
          <w:kern w:val="0"/>
          <w:szCs w:val="21"/>
        </w:rPr>
        <w:t>”</w:t>
      </w:r>
      <w:r w:rsidRPr="00482F49">
        <w:rPr>
          <w:rFonts w:ascii="Arial" w:eastAsia="宋体" w:hAnsi="Arial" w:cs="Arial"/>
          <w:color w:val="333333"/>
          <w:kern w:val="0"/>
          <w:szCs w:val="21"/>
        </w:rPr>
        <w:t>、</w:t>
      </w:r>
      <w:r w:rsidRPr="00482F49">
        <w:rPr>
          <w:rFonts w:ascii="Arial" w:eastAsia="宋体" w:hAnsi="Arial" w:cs="Arial"/>
          <w:color w:val="333333"/>
          <w:kern w:val="0"/>
          <w:szCs w:val="21"/>
        </w:rPr>
        <w:t>“</w:t>
      </w:r>
      <w:hyperlink r:id="rId21" w:tgtFrame="_blank" w:history="1">
        <w:r w:rsidRPr="00482F49">
          <w:rPr>
            <w:rFonts w:ascii="Arial" w:eastAsia="宋体" w:hAnsi="Arial" w:cs="Arial"/>
            <w:color w:val="136EC2"/>
            <w:kern w:val="0"/>
            <w:szCs w:val="21"/>
          </w:rPr>
          <w:t>大同</w:t>
        </w:r>
      </w:hyperlink>
      <w:r w:rsidRPr="00482F49">
        <w:rPr>
          <w:rFonts w:ascii="Arial" w:eastAsia="宋体" w:hAnsi="Arial" w:cs="Arial"/>
          <w:color w:val="333333"/>
          <w:kern w:val="0"/>
          <w:szCs w:val="21"/>
        </w:rPr>
        <w:t>”</w:t>
      </w:r>
      <w:r w:rsidRPr="00482F49">
        <w:rPr>
          <w:rFonts w:ascii="Arial" w:eastAsia="宋体" w:hAnsi="Arial" w:cs="Arial"/>
          <w:color w:val="333333"/>
          <w:kern w:val="0"/>
          <w:szCs w:val="21"/>
        </w:rPr>
        <w:t>与近代进化论思想融合在一起，系统地提出了</w:t>
      </w:r>
      <w:r w:rsidRPr="00482F49">
        <w:rPr>
          <w:rFonts w:ascii="Arial" w:eastAsia="宋体" w:hAnsi="Arial" w:cs="Arial"/>
          <w:color w:val="333333"/>
          <w:kern w:val="0"/>
          <w:szCs w:val="21"/>
        </w:rPr>
        <w:t>“</w:t>
      </w:r>
      <w:r w:rsidRPr="00482F49">
        <w:rPr>
          <w:rFonts w:ascii="Arial" w:eastAsia="宋体" w:hAnsi="Arial" w:cs="Arial"/>
          <w:color w:val="333333"/>
          <w:kern w:val="0"/>
          <w:szCs w:val="21"/>
        </w:rPr>
        <w:t>三世</w:t>
      </w:r>
      <w:r w:rsidRPr="00482F49">
        <w:rPr>
          <w:rFonts w:ascii="Arial" w:eastAsia="宋体" w:hAnsi="Arial" w:cs="Arial"/>
          <w:color w:val="333333"/>
          <w:kern w:val="0"/>
          <w:szCs w:val="21"/>
        </w:rPr>
        <w:t>”</w:t>
      </w:r>
      <w:r w:rsidRPr="00482F49">
        <w:rPr>
          <w:rFonts w:ascii="Arial" w:eastAsia="宋体" w:hAnsi="Arial" w:cs="Arial"/>
          <w:color w:val="333333"/>
          <w:kern w:val="0"/>
          <w:szCs w:val="21"/>
        </w:rPr>
        <w:t>说历史进化论，它的基本思想是：人类社会是变易和进化的；社会历史进化是沿着据乱世</w:t>
      </w:r>
      <w:r w:rsidRPr="00482F49">
        <w:rPr>
          <w:rFonts w:ascii="Arial" w:eastAsia="宋体" w:hAnsi="Arial" w:cs="Arial"/>
          <w:color w:val="333333"/>
          <w:kern w:val="0"/>
          <w:szCs w:val="21"/>
        </w:rPr>
        <w:t>──</w:t>
      </w:r>
      <w:r w:rsidRPr="00482F49">
        <w:rPr>
          <w:rFonts w:ascii="Arial" w:eastAsia="宋体" w:hAnsi="Arial" w:cs="Arial"/>
          <w:color w:val="333333"/>
          <w:kern w:val="0"/>
          <w:szCs w:val="21"/>
        </w:rPr>
        <w:t>升平</w:t>
      </w:r>
      <w:proofErr w:type="gramStart"/>
      <w:r w:rsidRPr="00482F49">
        <w:rPr>
          <w:rFonts w:ascii="Arial" w:eastAsia="宋体" w:hAnsi="Arial" w:cs="Arial"/>
          <w:color w:val="333333"/>
          <w:kern w:val="0"/>
          <w:szCs w:val="21"/>
        </w:rPr>
        <w:t>世</w:t>
      </w:r>
      <w:proofErr w:type="gramEnd"/>
      <w:r w:rsidRPr="00482F49">
        <w:rPr>
          <w:rFonts w:ascii="Arial" w:eastAsia="宋体" w:hAnsi="Arial" w:cs="Arial"/>
          <w:color w:val="333333"/>
          <w:kern w:val="0"/>
          <w:szCs w:val="21"/>
        </w:rPr>
        <w:t>──</w:t>
      </w:r>
      <w:r w:rsidRPr="00482F49">
        <w:rPr>
          <w:rFonts w:ascii="Arial" w:eastAsia="宋体" w:hAnsi="Arial" w:cs="Arial"/>
          <w:color w:val="333333"/>
          <w:kern w:val="0"/>
          <w:szCs w:val="21"/>
        </w:rPr>
        <w:t>太平</w:t>
      </w:r>
      <w:proofErr w:type="gramStart"/>
      <w:r w:rsidRPr="00482F49">
        <w:rPr>
          <w:rFonts w:ascii="Arial" w:eastAsia="宋体" w:hAnsi="Arial" w:cs="Arial"/>
          <w:color w:val="333333"/>
          <w:kern w:val="0"/>
          <w:szCs w:val="21"/>
        </w:rPr>
        <w:t>世</w:t>
      </w:r>
      <w:proofErr w:type="gramEnd"/>
      <w:r w:rsidRPr="00482F49">
        <w:rPr>
          <w:rFonts w:ascii="Arial" w:eastAsia="宋体" w:hAnsi="Arial" w:cs="Arial"/>
          <w:color w:val="333333"/>
          <w:kern w:val="0"/>
          <w:szCs w:val="21"/>
        </w:rPr>
        <w:t>的轨道，由君主专制到</w:t>
      </w:r>
      <w:hyperlink r:id="rId22" w:tgtFrame="_blank" w:history="1">
        <w:r w:rsidRPr="00482F49">
          <w:rPr>
            <w:rFonts w:ascii="Arial" w:eastAsia="宋体" w:hAnsi="Arial" w:cs="Arial"/>
            <w:color w:val="136EC2"/>
            <w:kern w:val="0"/>
            <w:szCs w:val="21"/>
          </w:rPr>
          <w:t>君主立宪</w:t>
        </w:r>
      </w:hyperlink>
      <w:r w:rsidRPr="00482F49">
        <w:rPr>
          <w:rFonts w:ascii="Arial" w:eastAsia="宋体" w:hAnsi="Arial" w:cs="Arial"/>
          <w:color w:val="333333"/>
          <w:kern w:val="0"/>
          <w:szCs w:val="21"/>
        </w:rPr>
        <w:t>，再到民主共和，一世比一世文明进步，进而达到</w:t>
      </w:r>
      <w:r w:rsidRPr="00482F49">
        <w:rPr>
          <w:rFonts w:ascii="Arial" w:eastAsia="宋体" w:hAnsi="Arial" w:cs="Arial"/>
          <w:color w:val="333333"/>
          <w:kern w:val="0"/>
          <w:szCs w:val="21"/>
        </w:rPr>
        <w:t>“</w:t>
      </w:r>
      <w:r w:rsidRPr="00482F49">
        <w:rPr>
          <w:rFonts w:ascii="Arial" w:eastAsia="宋体" w:hAnsi="Arial" w:cs="Arial"/>
          <w:color w:val="333333"/>
          <w:kern w:val="0"/>
          <w:szCs w:val="21"/>
        </w:rPr>
        <w:t>太平大同</w:t>
      </w:r>
      <w:r w:rsidRPr="00482F49">
        <w:rPr>
          <w:rFonts w:ascii="Arial" w:eastAsia="宋体" w:hAnsi="Arial" w:cs="Arial"/>
          <w:color w:val="333333"/>
          <w:kern w:val="0"/>
          <w:szCs w:val="21"/>
        </w:rPr>
        <w:t>”</w:t>
      </w:r>
      <w:r w:rsidRPr="00482F49">
        <w:rPr>
          <w:rFonts w:ascii="Arial" w:eastAsia="宋体" w:hAnsi="Arial" w:cs="Arial"/>
          <w:color w:val="333333"/>
          <w:kern w:val="0"/>
          <w:szCs w:val="21"/>
        </w:rPr>
        <w:t>这一人类最美满极乐的世界；</w:t>
      </w:r>
      <w:r w:rsidRPr="00482F49">
        <w:rPr>
          <w:rFonts w:ascii="Arial" w:eastAsia="宋体" w:hAnsi="Arial" w:cs="Arial"/>
          <w:color w:val="333333"/>
          <w:kern w:val="0"/>
          <w:szCs w:val="21"/>
        </w:rPr>
        <w:t>“</w:t>
      </w:r>
      <w:r w:rsidRPr="00482F49">
        <w:rPr>
          <w:rFonts w:ascii="Arial" w:eastAsia="宋体" w:hAnsi="Arial" w:cs="Arial"/>
          <w:color w:val="333333"/>
          <w:kern w:val="0"/>
          <w:szCs w:val="21"/>
        </w:rPr>
        <w:t>三世</w:t>
      </w:r>
      <w:r w:rsidRPr="00482F49">
        <w:rPr>
          <w:rFonts w:ascii="Arial" w:eastAsia="宋体" w:hAnsi="Arial" w:cs="Arial"/>
          <w:color w:val="333333"/>
          <w:kern w:val="0"/>
          <w:szCs w:val="21"/>
        </w:rPr>
        <w:t>”</w:t>
      </w:r>
      <w:r w:rsidRPr="00482F49">
        <w:rPr>
          <w:rFonts w:ascii="Arial" w:eastAsia="宋体" w:hAnsi="Arial" w:cs="Arial"/>
          <w:color w:val="333333"/>
          <w:kern w:val="0"/>
          <w:szCs w:val="21"/>
        </w:rPr>
        <w:t>进化是和平的、循序渐进的，不能躐等；这种</w:t>
      </w:r>
      <w:r w:rsidRPr="00482F49">
        <w:rPr>
          <w:rFonts w:ascii="Arial" w:eastAsia="宋体" w:hAnsi="Arial" w:cs="Arial"/>
          <w:color w:val="333333"/>
          <w:kern w:val="0"/>
          <w:szCs w:val="21"/>
        </w:rPr>
        <w:t>“</w:t>
      </w:r>
      <w:r w:rsidRPr="00482F49">
        <w:rPr>
          <w:rFonts w:ascii="Arial" w:eastAsia="宋体" w:hAnsi="Arial" w:cs="Arial"/>
          <w:color w:val="333333"/>
          <w:kern w:val="0"/>
          <w:szCs w:val="21"/>
        </w:rPr>
        <w:t>三世</w:t>
      </w:r>
      <w:r w:rsidRPr="00482F49">
        <w:rPr>
          <w:rFonts w:ascii="Arial" w:eastAsia="宋体" w:hAnsi="Arial" w:cs="Arial"/>
          <w:color w:val="333333"/>
          <w:kern w:val="0"/>
          <w:szCs w:val="21"/>
        </w:rPr>
        <w:t>”</w:t>
      </w:r>
      <w:r w:rsidRPr="00482F49">
        <w:rPr>
          <w:rFonts w:ascii="Arial" w:eastAsia="宋体" w:hAnsi="Arial" w:cs="Arial"/>
          <w:color w:val="333333"/>
          <w:kern w:val="0"/>
          <w:szCs w:val="21"/>
        </w:rPr>
        <w:t>进化之义，是孔子所规定的。康有为的这一学说打破了</w:t>
      </w:r>
      <w:r w:rsidRPr="00482F49">
        <w:rPr>
          <w:rFonts w:ascii="Arial" w:eastAsia="宋体" w:hAnsi="Arial" w:cs="Arial"/>
          <w:color w:val="333333"/>
          <w:kern w:val="0"/>
          <w:szCs w:val="21"/>
        </w:rPr>
        <w:t>“</w:t>
      </w:r>
      <w:r w:rsidRPr="00482F49">
        <w:rPr>
          <w:rFonts w:ascii="Arial" w:eastAsia="宋体" w:hAnsi="Arial" w:cs="Arial"/>
          <w:color w:val="333333"/>
          <w:kern w:val="0"/>
          <w:szCs w:val="21"/>
        </w:rPr>
        <w:t>天不变，道亦不变</w:t>
      </w:r>
      <w:r w:rsidRPr="00482F49">
        <w:rPr>
          <w:rFonts w:ascii="Arial" w:eastAsia="宋体" w:hAnsi="Arial" w:cs="Arial"/>
          <w:color w:val="333333"/>
          <w:kern w:val="0"/>
          <w:szCs w:val="21"/>
        </w:rPr>
        <w:t>”</w:t>
      </w:r>
      <w:r w:rsidRPr="00482F49">
        <w:rPr>
          <w:rFonts w:ascii="Arial" w:eastAsia="宋体" w:hAnsi="Arial" w:cs="Arial"/>
          <w:color w:val="333333"/>
          <w:kern w:val="0"/>
          <w:szCs w:val="21"/>
        </w:rPr>
        <w:t>论，也否定了历史循环论，在当时的社会中产生了积极的影响。但由于它强调社会历史的和平渐进，反对革命突变，又极力神化孔子，因而带有</w:t>
      </w:r>
      <w:hyperlink r:id="rId23" w:tgtFrame="_blank" w:history="1">
        <w:r w:rsidRPr="00482F49">
          <w:rPr>
            <w:rFonts w:ascii="Arial" w:eastAsia="宋体" w:hAnsi="Arial" w:cs="Arial"/>
            <w:color w:val="136EC2"/>
            <w:kern w:val="0"/>
            <w:szCs w:val="21"/>
          </w:rPr>
          <w:t>神秘主义</w:t>
        </w:r>
      </w:hyperlink>
      <w:r w:rsidRPr="00482F49">
        <w:rPr>
          <w:rFonts w:ascii="Arial" w:eastAsia="宋体" w:hAnsi="Arial" w:cs="Arial"/>
          <w:color w:val="333333"/>
          <w:kern w:val="0"/>
          <w:szCs w:val="21"/>
        </w:rPr>
        <w:t>色彩，后来受到资产阶级民主革命派孙中山等人的批判。</w:t>
      </w:r>
    </w:p>
    <w:p w:rsidR="00482F49" w:rsidRPr="00482F49" w:rsidRDefault="00482F49" w:rsidP="00482F49">
      <w:pPr>
        <w:widowControl/>
        <w:shd w:val="clear" w:color="auto" w:fill="FFFFFF"/>
        <w:spacing w:line="360" w:lineRule="atLeast"/>
        <w:ind w:firstLine="480"/>
        <w:jc w:val="left"/>
        <w:rPr>
          <w:rFonts w:ascii="Arial" w:eastAsia="宋体" w:hAnsi="Arial" w:cs="Arial"/>
          <w:color w:val="333333"/>
          <w:kern w:val="0"/>
          <w:szCs w:val="21"/>
        </w:rPr>
      </w:pPr>
      <w:r w:rsidRPr="00482F49">
        <w:rPr>
          <w:rFonts w:ascii="Arial" w:eastAsia="宋体" w:hAnsi="Arial" w:cs="Arial"/>
          <w:color w:val="333333"/>
          <w:kern w:val="0"/>
          <w:szCs w:val="21"/>
        </w:rPr>
        <w:t>按《公羊》学派的</w:t>
      </w:r>
      <w:r w:rsidRPr="00482F49">
        <w:rPr>
          <w:rFonts w:ascii="Arial" w:eastAsia="宋体" w:hAnsi="Arial" w:cs="Arial"/>
          <w:color w:val="333333"/>
          <w:kern w:val="0"/>
          <w:szCs w:val="21"/>
        </w:rPr>
        <w:t>“</w:t>
      </w:r>
      <w:r w:rsidRPr="00482F49">
        <w:rPr>
          <w:rFonts w:ascii="Arial" w:eastAsia="宋体" w:hAnsi="Arial" w:cs="Arial"/>
          <w:color w:val="333333"/>
          <w:kern w:val="0"/>
          <w:szCs w:val="21"/>
        </w:rPr>
        <w:t>三世说</w:t>
      </w:r>
      <w:r w:rsidRPr="00482F49">
        <w:rPr>
          <w:rFonts w:ascii="Arial" w:eastAsia="宋体" w:hAnsi="Arial" w:cs="Arial"/>
          <w:color w:val="333333"/>
          <w:kern w:val="0"/>
          <w:szCs w:val="21"/>
        </w:rPr>
        <w:t>”</w:t>
      </w:r>
      <w:r w:rsidRPr="00482F49">
        <w:rPr>
          <w:rFonts w:ascii="Arial" w:eastAsia="宋体" w:hAnsi="Arial" w:cs="Arial"/>
          <w:color w:val="333333"/>
          <w:kern w:val="0"/>
          <w:szCs w:val="21"/>
        </w:rPr>
        <w:t>：</w:t>
      </w:r>
      <w:r w:rsidRPr="00482F49">
        <w:rPr>
          <w:rFonts w:ascii="Arial" w:eastAsia="宋体" w:hAnsi="Arial" w:cs="Arial"/>
          <w:color w:val="333333"/>
          <w:kern w:val="0"/>
          <w:szCs w:val="21"/>
        </w:rPr>
        <w:t>“</w:t>
      </w:r>
      <w:r w:rsidRPr="00482F49">
        <w:rPr>
          <w:rFonts w:ascii="Arial" w:eastAsia="宋体" w:hAnsi="Arial" w:cs="Arial"/>
          <w:color w:val="333333"/>
          <w:kern w:val="0"/>
          <w:szCs w:val="21"/>
        </w:rPr>
        <w:t>所传闻世</w:t>
      </w:r>
      <w:r w:rsidRPr="00482F49">
        <w:rPr>
          <w:rFonts w:ascii="Arial" w:eastAsia="宋体" w:hAnsi="Arial" w:cs="Arial"/>
          <w:color w:val="333333"/>
          <w:kern w:val="0"/>
          <w:szCs w:val="21"/>
        </w:rPr>
        <w:t>”</w:t>
      </w:r>
      <w:r w:rsidRPr="00482F49">
        <w:rPr>
          <w:rFonts w:ascii="Arial" w:eastAsia="宋体" w:hAnsi="Arial" w:cs="Arial"/>
          <w:color w:val="333333"/>
          <w:kern w:val="0"/>
          <w:szCs w:val="21"/>
        </w:rPr>
        <w:t>是</w:t>
      </w:r>
      <w:r w:rsidRPr="00482F49">
        <w:rPr>
          <w:rFonts w:ascii="Arial" w:eastAsia="宋体" w:hAnsi="Arial" w:cs="Arial"/>
          <w:color w:val="333333"/>
          <w:kern w:val="0"/>
          <w:szCs w:val="21"/>
        </w:rPr>
        <w:t>“</w:t>
      </w:r>
      <w:r w:rsidRPr="00482F49">
        <w:rPr>
          <w:rFonts w:ascii="Arial" w:eastAsia="宋体" w:hAnsi="Arial" w:cs="Arial"/>
          <w:color w:val="333333"/>
          <w:kern w:val="0"/>
          <w:szCs w:val="21"/>
        </w:rPr>
        <w:t>据乱世</w:t>
      </w:r>
      <w:r w:rsidRPr="00482F49">
        <w:rPr>
          <w:rFonts w:ascii="Arial" w:eastAsia="宋体" w:hAnsi="Arial" w:cs="Arial"/>
          <w:color w:val="333333"/>
          <w:kern w:val="0"/>
          <w:szCs w:val="21"/>
        </w:rPr>
        <w:t>”</w:t>
      </w:r>
      <w:r w:rsidRPr="00482F49">
        <w:rPr>
          <w:rFonts w:ascii="Arial" w:eastAsia="宋体" w:hAnsi="Arial" w:cs="Arial"/>
          <w:color w:val="333333"/>
          <w:kern w:val="0"/>
          <w:szCs w:val="21"/>
        </w:rPr>
        <w:t>，</w:t>
      </w:r>
      <w:r w:rsidRPr="00482F49">
        <w:rPr>
          <w:rFonts w:ascii="Arial" w:eastAsia="宋体" w:hAnsi="Arial" w:cs="Arial"/>
          <w:color w:val="333333"/>
          <w:kern w:val="0"/>
          <w:szCs w:val="21"/>
        </w:rPr>
        <w:t>“</w:t>
      </w:r>
      <w:r w:rsidRPr="00482F49">
        <w:rPr>
          <w:rFonts w:ascii="Arial" w:eastAsia="宋体" w:hAnsi="Arial" w:cs="Arial"/>
          <w:color w:val="333333"/>
          <w:kern w:val="0"/>
          <w:szCs w:val="21"/>
        </w:rPr>
        <w:t>内其国外其夏</w:t>
      </w:r>
      <w:r w:rsidRPr="00482F49">
        <w:rPr>
          <w:rFonts w:ascii="Arial" w:eastAsia="宋体" w:hAnsi="Arial" w:cs="Arial"/>
          <w:color w:val="333333"/>
          <w:kern w:val="0"/>
          <w:szCs w:val="21"/>
        </w:rPr>
        <w:t>”</w:t>
      </w:r>
      <w:r w:rsidRPr="00482F49">
        <w:rPr>
          <w:rFonts w:ascii="Arial" w:eastAsia="宋体" w:hAnsi="Arial" w:cs="Arial"/>
          <w:color w:val="333333"/>
          <w:kern w:val="0"/>
          <w:szCs w:val="21"/>
        </w:rPr>
        <w:t>；</w:t>
      </w:r>
      <w:r w:rsidRPr="00482F49">
        <w:rPr>
          <w:rFonts w:ascii="Arial" w:eastAsia="宋体" w:hAnsi="Arial" w:cs="Arial"/>
          <w:color w:val="333333"/>
          <w:kern w:val="0"/>
          <w:szCs w:val="21"/>
        </w:rPr>
        <w:t>“</w:t>
      </w:r>
      <w:r w:rsidRPr="00482F49">
        <w:rPr>
          <w:rFonts w:ascii="Arial" w:eastAsia="宋体" w:hAnsi="Arial" w:cs="Arial"/>
          <w:color w:val="333333"/>
          <w:kern w:val="0"/>
          <w:szCs w:val="21"/>
        </w:rPr>
        <w:t>所闻世</w:t>
      </w:r>
      <w:r w:rsidRPr="00482F49">
        <w:rPr>
          <w:rFonts w:ascii="Arial" w:eastAsia="宋体" w:hAnsi="Arial" w:cs="Arial"/>
          <w:color w:val="333333"/>
          <w:kern w:val="0"/>
          <w:szCs w:val="21"/>
        </w:rPr>
        <w:t>”</w:t>
      </w:r>
      <w:r w:rsidRPr="00482F49">
        <w:rPr>
          <w:rFonts w:ascii="Arial" w:eastAsia="宋体" w:hAnsi="Arial" w:cs="Arial"/>
          <w:color w:val="333333"/>
          <w:kern w:val="0"/>
          <w:szCs w:val="21"/>
        </w:rPr>
        <w:t>是</w:t>
      </w:r>
      <w:r w:rsidRPr="00482F49">
        <w:rPr>
          <w:rFonts w:ascii="Arial" w:eastAsia="宋体" w:hAnsi="Arial" w:cs="Arial"/>
          <w:color w:val="333333"/>
          <w:kern w:val="0"/>
          <w:szCs w:val="21"/>
        </w:rPr>
        <w:t>“</w:t>
      </w:r>
      <w:r w:rsidRPr="00482F49">
        <w:rPr>
          <w:rFonts w:ascii="Arial" w:eastAsia="宋体" w:hAnsi="Arial" w:cs="Arial"/>
          <w:color w:val="333333"/>
          <w:kern w:val="0"/>
          <w:szCs w:val="21"/>
        </w:rPr>
        <w:t>升平世</w:t>
      </w:r>
      <w:r w:rsidRPr="00482F49">
        <w:rPr>
          <w:rFonts w:ascii="Arial" w:eastAsia="宋体" w:hAnsi="Arial" w:cs="Arial"/>
          <w:color w:val="333333"/>
          <w:kern w:val="0"/>
          <w:szCs w:val="21"/>
        </w:rPr>
        <w:t>”</w:t>
      </w:r>
      <w:r w:rsidRPr="00482F49">
        <w:rPr>
          <w:rFonts w:ascii="Arial" w:eastAsia="宋体" w:hAnsi="Arial" w:cs="Arial"/>
          <w:color w:val="333333"/>
          <w:kern w:val="0"/>
          <w:szCs w:val="21"/>
        </w:rPr>
        <w:t>，</w:t>
      </w:r>
      <w:r w:rsidRPr="00482F49">
        <w:rPr>
          <w:rFonts w:ascii="Arial" w:eastAsia="宋体" w:hAnsi="Arial" w:cs="Arial"/>
          <w:color w:val="333333"/>
          <w:kern w:val="0"/>
          <w:szCs w:val="21"/>
        </w:rPr>
        <w:t>“</w:t>
      </w:r>
      <w:r w:rsidRPr="00482F49">
        <w:rPr>
          <w:rFonts w:ascii="Arial" w:eastAsia="宋体" w:hAnsi="Arial" w:cs="Arial"/>
          <w:color w:val="333333"/>
          <w:kern w:val="0"/>
          <w:szCs w:val="21"/>
        </w:rPr>
        <w:t>内</w:t>
      </w:r>
      <w:hyperlink r:id="rId24" w:tgtFrame="_blank" w:history="1">
        <w:r w:rsidRPr="00482F49">
          <w:rPr>
            <w:rFonts w:ascii="Arial" w:eastAsia="宋体" w:hAnsi="Arial" w:cs="Arial"/>
            <w:color w:val="136EC2"/>
            <w:kern w:val="0"/>
            <w:szCs w:val="21"/>
          </w:rPr>
          <w:t>诸夏</w:t>
        </w:r>
      </w:hyperlink>
      <w:r w:rsidRPr="00482F49">
        <w:rPr>
          <w:rFonts w:ascii="Arial" w:eastAsia="宋体" w:hAnsi="Arial" w:cs="Arial"/>
          <w:color w:val="333333"/>
          <w:kern w:val="0"/>
          <w:szCs w:val="21"/>
        </w:rPr>
        <w:t>外</w:t>
      </w:r>
      <w:hyperlink r:id="rId25" w:tgtFrame="_blank" w:history="1">
        <w:r w:rsidRPr="00482F49">
          <w:rPr>
            <w:rFonts w:ascii="Arial" w:eastAsia="宋体" w:hAnsi="Arial" w:cs="Arial"/>
            <w:color w:val="136EC2"/>
            <w:kern w:val="0"/>
            <w:szCs w:val="21"/>
          </w:rPr>
          <w:t>夷</w:t>
        </w:r>
        <w:proofErr w:type="gramStart"/>
        <w:r w:rsidRPr="00482F49">
          <w:rPr>
            <w:rFonts w:ascii="Arial" w:eastAsia="宋体" w:hAnsi="Arial" w:cs="Arial"/>
            <w:color w:val="136EC2"/>
            <w:kern w:val="0"/>
            <w:szCs w:val="21"/>
          </w:rPr>
          <w:t>狄</w:t>
        </w:r>
        <w:proofErr w:type="gramEnd"/>
      </w:hyperlink>
      <w:r w:rsidRPr="00482F49">
        <w:rPr>
          <w:rFonts w:ascii="Arial" w:eastAsia="宋体" w:hAnsi="Arial" w:cs="Arial"/>
          <w:color w:val="333333"/>
          <w:kern w:val="0"/>
          <w:szCs w:val="21"/>
        </w:rPr>
        <w:t>”</w:t>
      </w:r>
      <w:r w:rsidRPr="00482F49">
        <w:rPr>
          <w:rFonts w:ascii="Arial" w:eastAsia="宋体" w:hAnsi="Arial" w:cs="Arial"/>
          <w:color w:val="333333"/>
          <w:kern w:val="0"/>
          <w:szCs w:val="21"/>
        </w:rPr>
        <w:t>；</w:t>
      </w:r>
      <w:r w:rsidRPr="00482F49">
        <w:rPr>
          <w:rFonts w:ascii="Arial" w:eastAsia="宋体" w:hAnsi="Arial" w:cs="Arial"/>
          <w:color w:val="333333"/>
          <w:kern w:val="0"/>
          <w:szCs w:val="21"/>
        </w:rPr>
        <w:t>“</w:t>
      </w:r>
      <w:r w:rsidRPr="00482F49">
        <w:rPr>
          <w:rFonts w:ascii="Arial" w:eastAsia="宋体" w:hAnsi="Arial" w:cs="Arial"/>
          <w:color w:val="333333"/>
          <w:kern w:val="0"/>
          <w:szCs w:val="21"/>
        </w:rPr>
        <w:t>所见世</w:t>
      </w:r>
      <w:r w:rsidRPr="00482F49">
        <w:rPr>
          <w:rFonts w:ascii="Arial" w:eastAsia="宋体" w:hAnsi="Arial" w:cs="Arial"/>
          <w:color w:val="333333"/>
          <w:kern w:val="0"/>
          <w:szCs w:val="21"/>
        </w:rPr>
        <w:t>”</w:t>
      </w:r>
      <w:r w:rsidRPr="00482F49">
        <w:rPr>
          <w:rFonts w:ascii="Arial" w:eastAsia="宋体" w:hAnsi="Arial" w:cs="Arial"/>
          <w:color w:val="333333"/>
          <w:kern w:val="0"/>
          <w:szCs w:val="21"/>
        </w:rPr>
        <w:t>是</w:t>
      </w:r>
      <w:r w:rsidRPr="00482F49">
        <w:rPr>
          <w:rFonts w:ascii="Arial" w:eastAsia="宋体" w:hAnsi="Arial" w:cs="Arial"/>
          <w:color w:val="333333"/>
          <w:kern w:val="0"/>
          <w:szCs w:val="21"/>
        </w:rPr>
        <w:t>“</w:t>
      </w:r>
      <w:r w:rsidRPr="00482F49">
        <w:rPr>
          <w:rFonts w:ascii="Arial" w:eastAsia="宋体" w:hAnsi="Arial" w:cs="Arial"/>
          <w:color w:val="333333"/>
          <w:kern w:val="0"/>
          <w:szCs w:val="21"/>
        </w:rPr>
        <w:t>太平世</w:t>
      </w:r>
      <w:r w:rsidRPr="00482F49">
        <w:rPr>
          <w:rFonts w:ascii="Arial" w:eastAsia="宋体" w:hAnsi="Arial" w:cs="Arial"/>
          <w:color w:val="333333"/>
          <w:kern w:val="0"/>
          <w:szCs w:val="21"/>
        </w:rPr>
        <w:t>”</w:t>
      </w:r>
      <w:r w:rsidRPr="00482F49">
        <w:rPr>
          <w:rFonts w:ascii="Arial" w:eastAsia="宋体" w:hAnsi="Arial" w:cs="Arial"/>
          <w:color w:val="333333"/>
          <w:kern w:val="0"/>
          <w:szCs w:val="21"/>
        </w:rPr>
        <w:t>，</w:t>
      </w:r>
      <w:r w:rsidRPr="00482F49">
        <w:rPr>
          <w:rFonts w:ascii="Arial" w:eastAsia="宋体" w:hAnsi="Arial" w:cs="Arial"/>
          <w:color w:val="333333"/>
          <w:kern w:val="0"/>
          <w:szCs w:val="21"/>
        </w:rPr>
        <w:t>“</w:t>
      </w:r>
      <w:r w:rsidRPr="00482F49">
        <w:rPr>
          <w:rFonts w:ascii="Arial" w:eastAsia="宋体" w:hAnsi="Arial" w:cs="Arial"/>
          <w:color w:val="333333"/>
          <w:kern w:val="0"/>
          <w:szCs w:val="21"/>
        </w:rPr>
        <w:t>夷狄进至于</w:t>
      </w:r>
      <w:proofErr w:type="gramStart"/>
      <w:r w:rsidRPr="00482F49">
        <w:rPr>
          <w:rFonts w:ascii="Arial" w:eastAsia="宋体" w:hAnsi="Arial" w:cs="Arial"/>
          <w:color w:val="333333"/>
          <w:kern w:val="0"/>
          <w:szCs w:val="21"/>
        </w:rPr>
        <w:t>爵</w:t>
      </w:r>
      <w:proofErr w:type="gramEnd"/>
      <w:r w:rsidRPr="00482F49">
        <w:rPr>
          <w:rFonts w:ascii="Arial" w:eastAsia="宋体" w:hAnsi="Arial" w:cs="Arial"/>
          <w:color w:val="333333"/>
          <w:kern w:val="0"/>
          <w:szCs w:val="21"/>
        </w:rPr>
        <w:t>，天下远近大小若</w:t>
      </w:r>
      <w:proofErr w:type="gramStart"/>
      <w:r w:rsidRPr="00482F49">
        <w:rPr>
          <w:rFonts w:ascii="Arial" w:eastAsia="宋体" w:hAnsi="Arial" w:cs="Arial"/>
          <w:color w:val="333333"/>
          <w:kern w:val="0"/>
          <w:szCs w:val="21"/>
        </w:rPr>
        <w:t>一</w:t>
      </w:r>
      <w:proofErr w:type="gramEnd"/>
      <w:r w:rsidRPr="00482F49">
        <w:rPr>
          <w:rFonts w:ascii="Arial" w:eastAsia="宋体" w:hAnsi="Arial" w:cs="Arial"/>
          <w:color w:val="333333"/>
          <w:kern w:val="0"/>
          <w:szCs w:val="21"/>
        </w:rPr>
        <w:t>”</w:t>
      </w:r>
      <w:r w:rsidRPr="00482F49">
        <w:rPr>
          <w:rFonts w:ascii="Arial" w:eastAsia="宋体" w:hAnsi="Arial" w:cs="Arial"/>
          <w:color w:val="333333"/>
          <w:kern w:val="0"/>
          <w:szCs w:val="21"/>
        </w:rPr>
        <w:t>。</w:t>
      </w:r>
    </w:p>
    <w:p w:rsidR="00482F49" w:rsidRPr="00482F49" w:rsidRDefault="00482F49" w:rsidP="00482F49">
      <w:pPr>
        <w:widowControl/>
        <w:shd w:val="clear" w:color="auto" w:fill="FFFFFF"/>
        <w:spacing w:line="360" w:lineRule="atLeast"/>
        <w:ind w:firstLine="480"/>
        <w:jc w:val="left"/>
        <w:rPr>
          <w:rFonts w:ascii="Arial" w:eastAsia="宋体" w:hAnsi="Arial" w:cs="Arial"/>
          <w:color w:val="333333"/>
          <w:kern w:val="0"/>
          <w:szCs w:val="21"/>
        </w:rPr>
      </w:pPr>
      <w:r w:rsidRPr="00482F49">
        <w:rPr>
          <w:rFonts w:ascii="Arial" w:eastAsia="宋体" w:hAnsi="Arial" w:cs="Arial"/>
          <w:color w:val="333333"/>
          <w:kern w:val="0"/>
          <w:szCs w:val="21"/>
        </w:rPr>
        <w:t>按照今文</w:t>
      </w:r>
      <w:proofErr w:type="gramStart"/>
      <w:r w:rsidRPr="00482F49">
        <w:rPr>
          <w:rFonts w:ascii="Arial" w:eastAsia="宋体" w:hAnsi="Arial" w:cs="Arial"/>
          <w:color w:val="333333"/>
          <w:kern w:val="0"/>
          <w:szCs w:val="21"/>
        </w:rPr>
        <w:t>公羊家</w:t>
      </w:r>
      <w:proofErr w:type="gramEnd"/>
      <w:r w:rsidRPr="00482F49">
        <w:rPr>
          <w:rFonts w:ascii="Arial" w:eastAsia="宋体" w:hAnsi="Arial" w:cs="Arial"/>
          <w:color w:val="333333"/>
          <w:kern w:val="0"/>
          <w:szCs w:val="21"/>
        </w:rPr>
        <w:t>的阐发，《春秋》之</w:t>
      </w:r>
      <w:r w:rsidRPr="00482F49">
        <w:rPr>
          <w:rFonts w:ascii="Arial" w:eastAsia="宋体" w:hAnsi="Arial" w:cs="Arial"/>
          <w:color w:val="333333"/>
          <w:kern w:val="0"/>
          <w:szCs w:val="21"/>
        </w:rPr>
        <w:t>“</w:t>
      </w:r>
      <w:r w:rsidRPr="00482F49">
        <w:rPr>
          <w:rFonts w:ascii="Arial" w:eastAsia="宋体" w:hAnsi="Arial" w:cs="Arial"/>
          <w:color w:val="333333"/>
          <w:kern w:val="0"/>
          <w:szCs w:val="21"/>
        </w:rPr>
        <w:t>义</w:t>
      </w:r>
      <w:r w:rsidRPr="00482F49">
        <w:rPr>
          <w:rFonts w:ascii="Arial" w:eastAsia="宋体" w:hAnsi="Arial" w:cs="Arial"/>
          <w:color w:val="333333"/>
          <w:kern w:val="0"/>
          <w:szCs w:val="21"/>
        </w:rPr>
        <w:t>”</w:t>
      </w:r>
      <w:r w:rsidRPr="00482F49">
        <w:rPr>
          <w:rFonts w:ascii="Arial" w:eastAsia="宋体" w:hAnsi="Arial" w:cs="Arial"/>
          <w:color w:val="333333"/>
          <w:kern w:val="0"/>
          <w:szCs w:val="21"/>
        </w:rPr>
        <w:t>的重要内容之一是</w:t>
      </w:r>
      <w:r w:rsidRPr="00482F49">
        <w:rPr>
          <w:rFonts w:ascii="Arial" w:eastAsia="宋体" w:hAnsi="Arial" w:cs="Arial"/>
          <w:color w:val="333333"/>
          <w:kern w:val="0"/>
          <w:szCs w:val="21"/>
        </w:rPr>
        <w:t>“</w:t>
      </w:r>
      <w:r w:rsidRPr="00482F49">
        <w:rPr>
          <w:rFonts w:ascii="Arial" w:eastAsia="宋体" w:hAnsi="Arial" w:cs="Arial"/>
          <w:color w:val="333333"/>
          <w:kern w:val="0"/>
          <w:szCs w:val="21"/>
        </w:rPr>
        <w:t>张三世</w:t>
      </w:r>
      <w:r w:rsidRPr="00482F49">
        <w:rPr>
          <w:rFonts w:ascii="Arial" w:eastAsia="宋体" w:hAnsi="Arial" w:cs="Arial"/>
          <w:color w:val="333333"/>
          <w:kern w:val="0"/>
          <w:szCs w:val="21"/>
        </w:rPr>
        <w:t>”</w:t>
      </w:r>
      <w:r w:rsidRPr="00482F49">
        <w:rPr>
          <w:rFonts w:ascii="Arial" w:eastAsia="宋体" w:hAnsi="Arial" w:cs="Arial"/>
          <w:color w:val="333333"/>
          <w:kern w:val="0"/>
          <w:szCs w:val="21"/>
        </w:rPr>
        <w:t>。即孔子将春秋</w:t>
      </w:r>
      <w:r w:rsidRPr="00482F49">
        <w:rPr>
          <w:rFonts w:ascii="Arial" w:eastAsia="宋体" w:hAnsi="Arial" w:cs="Arial"/>
          <w:color w:val="333333"/>
          <w:kern w:val="0"/>
          <w:szCs w:val="21"/>
        </w:rPr>
        <w:t>242</w:t>
      </w:r>
      <w:r w:rsidRPr="00482F49">
        <w:rPr>
          <w:rFonts w:ascii="Arial" w:eastAsia="宋体" w:hAnsi="Arial" w:cs="Arial"/>
          <w:color w:val="333333"/>
          <w:kern w:val="0"/>
          <w:szCs w:val="21"/>
        </w:rPr>
        <w:t>年的历史，划分成了</w:t>
      </w:r>
      <w:r w:rsidRPr="00482F49">
        <w:rPr>
          <w:rFonts w:ascii="Arial" w:eastAsia="宋体" w:hAnsi="Arial" w:cs="Arial"/>
          <w:color w:val="333333"/>
          <w:kern w:val="0"/>
          <w:szCs w:val="21"/>
        </w:rPr>
        <w:t>“</w:t>
      </w:r>
      <w:r w:rsidRPr="00482F49">
        <w:rPr>
          <w:rFonts w:ascii="Arial" w:eastAsia="宋体" w:hAnsi="Arial" w:cs="Arial"/>
          <w:color w:val="333333"/>
          <w:kern w:val="0"/>
          <w:szCs w:val="21"/>
        </w:rPr>
        <w:t>据乱世</w:t>
      </w:r>
      <w:r w:rsidRPr="00482F49">
        <w:rPr>
          <w:rFonts w:ascii="Arial" w:eastAsia="宋体" w:hAnsi="Arial" w:cs="Arial"/>
          <w:color w:val="333333"/>
          <w:kern w:val="0"/>
          <w:szCs w:val="21"/>
        </w:rPr>
        <w:t>”</w:t>
      </w:r>
      <w:r w:rsidRPr="00482F49">
        <w:rPr>
          <w:rFonts w:ascii="Arial" w:eastAsia="宋体" w:hAnsi="Arial" w:cs="Arial"/>
          <w:color w:val="333333"/>
          <w:kern w:val="0"/>
          <w:szCs w:val="21"/>
        </w:rPr>
        <w:t>、</w:t>
      </w:r>
      <w:r w:rsidRPr="00482F49">
        <w:rPr>
          <w:rFonts w:ascii="Arial" w:eastAsia="宋体" w:hAnsi="Arial" w:cs="Arial"/>
          <w:color w:val="333333"/>
          <w:kern w:val="0"/>
          <w:szCs w:val="21"/>
        </w:rPr>
        <w:t>“</w:t>
      </w:r>
      <w:r w:rsidRPr="00482F49">
        <w:rPr>
          <w:rFonts w:ascii="Arial" w:eastAsia="宋体" w:hAnsi="Arial" w:cs="Arial"/>
          <w:color w:val="333333"/>
          <w:kern w:val="0"/>
          <w:szCs w:val="21"/>
        </w:rPr>
        <w:t>升平世</w:t>
      </w:r>
      <w:r w:rsidRPr="00482F49">
        <w:rPr>
          <w:rFonts w:ascii="Arial" w:eastAsia="宋体" w:hAnsi="Arial" w:cs="Arial"/>
          <w:color w:val="333333"/>
          <w:kern w:val="0"/>
          <w:szCs w:val="21"/>
        </w:rPr>
        <w:t>”</w:t>
      </w:r>
      <w:r w:rsidRPr="00482F49">
        <w:rPr>
          <w:rFonts w:ascii="Arial" w:eastAsia="宋体" w:hAnsi="Arial" w:cs="Arial"/>
          <w:color w:val="333333"/>
          <w:kern w:val="0"/>
          <w:szCs w:val="21"/>
        </w:rPr>
        <w:t>、</w:t>
      </w:r>
      <w:r w:rsidRPr="00482F49">
        <w:rPr>
          <w:rFonts w:ascii="Arial" w:eastAsia="宋体" w:hAnsi="Arial" w:cs="Arial"/>
          <w:color w:val="333333"/>
          <w:kern w:val="0"/>
          <w:szCs w:val="21"/>
        </w:rPr>
        <w:t>“</w:t>
      </w:r>
      <w:r w:rsidRPr="00482F49">
        <w:rPr>
          <w:rFonts w:ascii="Arial" w:eastAsia="宋体" w:hAnsi="Arial" w:cs="Arial"/>
          <w:color w:val="333333"/>
          <w:kern w:val="0"/>
          <w:szCs w:val="21"/>
        </w:rPr>
        <w:t>太平世</w:t>
      </w:r>
      <w:r w:rsidRPr="00482F49">
        <w:rPr>
          <w:rFonts w:ascii="Arial" w:eastAsia="宋体" w:hAnsi="Arial" w:cs="Arial"/>
          <w:color w:val="333333"/>
          <w:kern w:val="0"/>
          <w:szCs w:val="21"/>
        </w:rPr>
        <w:t>”</w:t>
      </w:r>
      <w:r w:rsidRPr="00482F49">
        <w:rPr>
          <w:rFonts w:ascii="Arial" w:eastAsia="宋体" w:hAnsi="Arial" w:cs="Arial"/>
          <w:color w:val="333333"/>
          <w:kern w:val="0"/>
          <w:szCs w:val="21"/>
        </w:rPr>
        <w:t>。今文家的这种认识有两点值得注意：一是他们所</w:t>
      </w:r>
      <w:r w:rsidRPr="00482F49">
        <w:rPr>
          <w:rFonts w:ascii="Arial" w:eastAsia="宋体" w:hAnsi="Arial" w:cs="Arial"/>
          <w:color w:val="333333"/>
          <w:kern w:val="0"/>
          <w:szCs w:val="21"/>
        </w:rPr>
        <w:t>“</w:t>
      </w:r>
      <w:r w:rsidRPr="00482F49">
        <w:rPr>
          <w:rFonts w:ascii="Arial" w:eastAsia="宋体" w:hAnsi="Arial" w:cs="Arial"/>
          <w:color w:val="333333"/>
          <w:kern w:val="0"/>
          <w:szCs w:val="21"/>
        </w:rPr>
        <w:t>描述</w:t>
      </w:r>
      <w:r w:rsidRPr="00482F49">
        <w:rPr>
          <w:rFonts w:ascii="Arial" w:eastAsia="宋体" w:hAnsi="Arial" w:cs="Arial"/>
          <w:color w:val="333333"/>
          <w:kern w:val="0"/>
          <w:szCs w:val="21"/>
        </w:rPr>
        <w:t>”</w:t>
      </w:r>
      <w:r w:rsidRPr="00482F49">
        <w:rPr>
          <w:rFonts w:ascii="Arial" w:eastAsia="宋体" w:hAnsi="Arial" w:cs="Arial"/>
          <w:color w:val="333333"/>
          <w:kern w:val="0"/>
          <w:szCs w:val="21"/>
        </w:rPr>
        <w:t>的历史运动，并不符合史实但却符合</w:t>
      </w:r>
      <w:r w:rsidRPr="00482F49">
        <w:rPr>
          <w:rFonts w:ascii="Arial" w:eastAsia="宋体" w:hAnsi="Arial" w:cs="Arial"/>
          <w:color w:val="333333"/>
          <w:kern w:val="0"/>
          <w:szCs w:val="21"/>
        </w:rPr>
        <w:t>“</w:t>
      </w:r>
      <w:r w:rsidRPr="00482F49">
        <w:rPr>
          <w:rFonts w:ascii="Arial" w:eastAsia="宋体" w:hAnsi="Arial" w:cs="Arial"/>
          <w:color w:val="333333"/>
          <w:kern w:val="0"/>
          <w:szCs w:val="21"/>
        </w:rPr>
        <w:t>理想</w:t>
      </w:r>
      <w:r w:rsidRPr="00482F49">
        <w:rPr>
          <w:rFonts w:ascii="Arial" w:eastAsia="宋体" w:hAnsi="Arial" w:cs="Arial"/>
          <w:color w:val="333333"/>
          <w:kern w:val="0"/>
          <w:szCs w:val="21"/>
        </w:rPr>
        <w:t>”</w:t>
      </w:r>
      <w:r w:rsidRPr="00482F49">
        <w:rPr>
          <w:rFonts w:ascii="Arial" w:eastAsia="宋体" w:hAnsi="Arial" w:cs="Arial"/>
          <w:color w:val="333333"/>
          <w:kern w:val="0"/>
          <w:szCs w:val="21"/>
        </w:rPr>
        <w:t>。从春秋</w:t>
      </w:r>
      <w:r w:rsidRPr="00482F49">
        <w:rPr>
          <w:rFonts w:ascii="Arial" w:eastAsia="宋体" w:hAnsi="Arial" w:cs="Arial"/>
          <w:color w:val="333333"/>
          <w:kern w:val="0"/>
          <w:szCs w:val="21"/>
        </w:rPr>
        <w:t>“</w:t>
      </w:r>
      <w:r w:rsidRPr="00482F49">
        <w:rPr>
          <w:rFonts w:ascii="Arial" w:eastAsia="宋体" w:hAnsi="Arial" w:cs="Arial"/>
          <w:color w:val="333333"/>
          <w:kern w:val="0"/>
          <w:szCs w:val="21"/>
        </w:rPr>
        <w:t>本然</w:t>
      </w:r>
      <w:r w:rsidRPr="00482F49">
        <w:rPr>
          <w:rFonts w:ascii="Arial" w:eastAsia="宋体" w:hAnsi="Arial" w:cs="Arial"/>
          <w:color w:val="333333"/>
          <w:kern w:val="0"/>
          <w:szCs w:val="21"/>
        </w:rPr>
        <w:t>”</w:t>
      </w:r>
      <w:r w:rsidRPr="00482F49">
        <w:rPr>
          <w:rFonts w:ascii="Arial" w:eastAsia="宋体" w:hAnsi="Arial" w:cs="Arial"/>
          <w:color w:val="333333"/>
          <w:kern w:val="0"/>
          <w:szCs w:val="21"/>
        </w:rPr>
        <w:t>的历史来看，</w:t>
      </w:r>
      <w:r w:rsidRPr="00482F49">
        <w:rPr>
          <w:rFonts w:ascii="Arial" w:eastAsia="宋体" w:hAnsi="Arial" w:cs="Arial"/>
          <w:color w:val="333333"/>
          <w:kern w:val="0"/>
          <w:szCs w:val="21"/>
        </w:rPr>
        <w:t>“</w:t>
      </w:r>
      <w:r w:rsidRPr="00482F49">
        <w:rPr>
          <w:rFonts w:ascii="Arial" w:eastAsia="宋体" w:hAnsi="Arial" w:cs="Arial"/>
          <w:color w:val="333333"/>
          <w:kern w:val="0"/>
          <w:szCs w:val="21"/>
        </w:rPr>
        <w:t>三世说</w:t>
      </w:r>
      <w:r w:rsidRPr="00482F49">
        <w:rPr>
          <w:rFonts w:ascii="Arial" w:eastAsia="宋体" w:hAnsi="Arial" w:cs="Arial"/>
          <w:color w:val="333333"/>
          <w:kern w:val="0"/>
          <w:szCs w:val="21"/>
        </w:rPr>
        <w:t>”</w:t>
      </w:r>
      <w:r w:rsidRPr="00482F49">
        <w:rPr>
          <w:rFonts w:ascii="Arial" w:eastAsia="宋体" w:hAnsi="Arial" w:cs="Arial"/>
          <w:color w:val="333333"/>
          <w:kern w:val="0"/>
          <w:szCs w:val="21"/>
        </w:rPr>
        <w:t>的诬</w:t>
      </w:r>
      <w:proofErr w:type="gramStart"/>
      <w:r w:rsidRPr="00482F49">
        <w:rPr>
          <w:rFonts w:ascii="Arial" w:eastAsia="宋体" w:hAnsi="Arial" w:cs="Arial"/>
          <w:color w:val="333333"/>
          <w:kern w:val="0"/>
          <w:szCs w:val="21"/>
        </w:rPr>
        <w:t>妄</w:t>
      </w:r>
      <w:proofErr w:type="gramEnd"/>
      <w:r w:rsidRPr="00482F49">
        <w:rPr>
          <w:rFonts w:ascii="Arial" w:eastAsia="宋体" w:hAnsi="Arial" w:cs="Arial"/>
          <w:color w:val="333333"/>
          <w:kern w:val="0"/>
          <w:szCs w:val="21"/>
        </w:rPr>
        <w:t>显而易见。</w:t>
      </w:r>
      <w:hyperlink r:id="rId26" w:tgtFrame="_blank" w:history="1">
        <w:r w:rsidRPr="00482F49">
          <w:rPr>
            <w:rFonts w:ascii="Arial" w:eastAsia="宋体" w:hAnsi="Arial" w:cs="Arial"/>
            <w:color w:val="136EC2"/>
            <w:kern w:val="0"/>
            <w:szCs w:val="21"/>
          </w:rPr>
          <w:t>顾颉刚</w:t>
        </w:r>
      </w:hyperlink>
      <w:r w:rsidRPr="00482F49">
        <w:rPr>
          <w:rFonts w:ascii="Arial" w:eastAsia="宋体" w:hAnsi="Arial" w:cs="Arial"/>
          <w:color w:val="333333"/>
          <w:kern w:val="0"/>
          <w:szCs w:val="21"/>
        </w:rPr>
        <w:t>《</w:t>
      </w:r>
      <w:r w:rsidRPr="00482F49">
        <w:rPr>
          <w:rFonts w:ascii="Arial" w:eastAsia="宋体" w:hAnsi="Arial" w:cs="Arial"/>
          <w:color w:val="333333"/>
          <w:kern w:val="0"/>
          <w:szCs w:val="21"/>
        </w:rPr>
        <w:t>&lt;</w:t>
      </w:r>
      <w:hyperlink r:id="rId27" w:tgtFrame="_blank" w:history="1">
        <w:r w:rsidRPr="00482F49">
          <w:rPr>
            <w:rFonts w:ascii="Arial" w:eastAsia="宋体" w:hAnsi="Arial" w:cs="Arial"/>
            <w:color w:val="136EC2"/>
            <w:kern w:val="0"/>
            <w:szCs w:val="21"/>
          </w:rPr>
          <w:t>春秋三传</w:t>
        </w:r>
      </w:hyperlink>
      <w:r w:rsidRPr="00482F49">
        <w:rPr>
          <w:rFonts w:ascii="Arial" w:eastAsia="宋体" w:hAnsi="Arial" w:cs="Arial"/>
          <w:color w:val="333333"/>
          <w:kern w:val="0"/>
          <w:szCs w:val="21"/>
        </w:rPr>
        <w:t>&gt;</w:t>
      </w:r>
      <w:r w:rsidRPr="00482F49">
        <w:rPr>
          <w:rFonts w:ascii="Arial" w:eastAsia="宋体" w:hAnsi="Arial" w:cs="Arial"/>
          <w:color w:val="333333"/>
          <w:kern w:val="0"/>
          <w:szCs w:val="21"/>
        </w:rPr>
        <w:t>及</w:t>
      </w:r>
      <w:r w:rsidRPr="00482F49">
        <w:rPr>
          <w:rFonts w:ascii="Arial" w:eastAsia="宋体" w:hAnsi="Arial" w:cs="Arial"/>
          <w:color w:val="333333"/>
          <w:kern w:val="0"/>
          <w:szCs w:val="21"/>
        </w:rPr>
        <w:t>&lt;</w:t>
      </w:r>
      <w:r w:rsidRPr="00482F49">
        <w:rPr>
          <w:rFonts w:ascii="Arial" w:eastAsia="宋体" w:hAnsi="Arial" w:cs="Arial"/>
          <w:color w:val="333333"/>
          <w:kern w:val="0"/>
          <w:szCs w:val="21"/>
        </w:rPr>
        <w:t>国语</w:t>
      </w:r>
      <w:r w:rsidRPr="00482F49">
        <w:rPr>
          <w:rFonts w:ascii="Arial" w:eastAsia="宋体" w:hAnsi="Arial" w:cs="Arial"/>
          <w:color w:val="333333"/>
          <w:kern w:val="0"/>
          <w:szCs w:val="21"/>
        </w:rPr>
        <w:t>&gt;</w:t>
      </w:r>
      <w:r w:rsidRPr="00482F49">
        <w:rPr>
          <w:rFonts w:ascii="Arial" w:eastAsia="宋体" w:hAnsi="Arial" w:cs="Arial"/>
          <w:color w:val="333333"/>
          <w:kern w:val="0"/>
          <w:szCs w:val="21"/>
        </w:rPr>
        <w:t>之综合研究》即指出：</w:t>
      </w:r>
      <w:r w:rsidRPr="00482F49">
        <w:rPr>
          <w:rFonts w:ascii="Arial" w:eastAsia="宋体" w:hAnsi="Arial" w:cs="Arial"/>
          <w:color w:val="333333"/>
          <w:kern w:val="0"/>
          <w:szCs w:val="21"/>
        </w:rPr>
        <w:t>“</w:t>
      </w:r>
      <w:r w:rsidRPr="00482F49">
        <w:rPr>
          <w:rFonts w:ascii="Arial" w:eastAsia="宋体" w:hAnsi="Arial" w:cs="Arial"/>
          <w:color w:val="333333"/>
          <w:kern w:val="0"/>
          <w:szCs w:val="21"/>
        </w:rPr>
        <w:t>此三</w:t>
      </w:r>
      <w:proofErr w:type="gramStart"/>
      <w:r w:rsidRPr="00482F49">
        <w:rPr>
          <w:rFonts w:ascii="Arial" w:eastAsia="宋体" w:hAnsi="Arial" w:cs="Arial"/>
          <w:color w:val="333333"/>
          <w:kern w:val="0"/>
          <w:szCs w:val="21"/>
        </w:rPr>
        <w:t>世</w:t>
      </w:r>
      <w:proofErr w:type="gramEnd"/>
      <w:r w:rsidRPr="00482F49">
        <w:rPr>
          <w:rFonts w:ascii="Arial" w:eastAsia="宋体" w:hAnsi="Arial" w:cs="Arial"/>
          <w:color w:val="333333"/>
          <w:kern w:val="0"/>
          <w:szCs w:val="21"/>
        </w:rPr>
        <w:t>之说殊难</w:t>
      </w:r>
      <w:proofErr w:type="gramStart"/>
      <w:r w:rsidRPr="00482F49">
        <w:rPr>
          <w:rFonts w:ascii="Arial" w:eastAsia="宋体" w:hAnsi="Arial" w:cs="Arial"/>
          <w:color w:val="333333"/>
          <w:kern w:val="0"/>
          <w:szCs w:val="21"/>
        </w:rPr>
        <w:t>稽</w:t>
      </w:r>
      <w:proofErr w:type="gramEnd"/>
      <w:r w:rsidRPr="00482F49">
        <w:rPr>
          <w:rFonts w:ascii="Arial" w:eastAsia="宋体" w:hAnsi="Arial" w:cs="Arial"/>
          <w:color w:val="333333"/>
          <w:kern w:val="0"/>
          <w:szCs w:val="21"/>
        </w:rPr>
        <w:t>信也。事实上春秋时愈降则愈不太平，政乱民苦无可告诉，可谓太平乎？</w:t>
      </w:r>
      <w:r w:rsidRPr="00482F49">
        <w:rPr>
          <w:rFonts w:ascii="Arial" w:eastAsia="宋体" w:hAnsi="Arial" w:cs="Arial"/>
          <w:color w:val="333333"/>
          <w:kern w:val="0"/>
          <w:szCs w:val="21"/>
        </w:rPr>
        <w:t>”</w:t>
      </w:r>
    </w:p>
    <w:p w:rsidR="00482F49" w:rsidRPr="00482F49" w:rsidRDefault="00482F49" w:rsidP="00482F49">
      <w:pPr>
        <w:widowControl/>
        <w:shd w:val="clear" w:color="auto" w:fill="FFFFFF"/>
        <w:spacing w:before="100" w:beforeAutospacing="1" w:after="100" w:afterAutospacing="1"/>
        <w:ind w:left="720"/>
        <w:jc w:val="left"/>
        <w:outlineLvl w:val="0"/>
        <w:rPr>
          <w:rFonts w:ascii="Arial" w:eastAsia="宋体" w:hAnsi="Arial" w:cs="Arial"/>
          <w:b/>
          <w:bCs/>
          <w:color w:val="333333"/>
          <w:kern w:val="36"/>
          <w:sz w:val="36"/>
          <w:szCs w:val="36"/>
        </w:rPr>
      </w:pPr>
      <w:r w:rsidRPr="00482F49">
        <w:rPr>
          <w:rFonts w:ascii="Arial" w:eastAsia="宋体" w:hAnsi="Arial" w:cs="Arial"/>
          <w:b/>
          <w:bCs/>
          <w:color w:val="333333"/>
          <w:kern w:val="36"/>
          <w:sz w:val="36"/>
          <w:szCs w:val="36"/>
        </w:rPr>
        <w:t>古文经学</w:t>
      </w:r>
    </w:p>
    <w:p w:rsidR="00482F49" w:rsidRDefault="00482F49" w:rsidP="00482F49">
      <w:pPr>
        <w:widowControl/>
        <w:shd w:val="clear" w:color="auto" w:fill="FFFFFF"/>
        <w:spacing w:line="360" w:lineRule="atLeast"/>
        <w:ind w:firstLine="480"/>
        <w:jc w:val="left"/>
        <w:rPr>
          <w:rFonts w:ascii="Arial" w:eastAsia="宋体" w:hAnsi="Arial" w:cs="Arial" w:hint="eastAsia"/>
          <w:color w:val="333333"/>
          <w:kern w:val="0"/>
          <w:szCs w:val="21"/>
        </w:rPr>
      </w:pPr>
      <w:r w:rsidRPr="00482F49">
        <w:rPr>
          <w:rFonts w:ascii="Arial" w:eastAsia="宋体" w:hAnsi="Arial" w:cs="Arial"/>
          <w:color w:val="333333"/>
          <w:kern w:val="0"/>
          <w:szCs w:val="21"/>
        </w:rPr>
        <w:t>经学中研究古文经籍的学术流派。与</w:t>
      </w:r>
      <w:r w:rsidRPr="00482F49">
        <w:rPr>
          <w:rFonts w:ascii="Arial" w:eastAsia="宋体" w:hAnsi="Arial" w:cs="Arial"/>
          <w:color w:val="333333"/>
          <w:kern w:val="0"/>
          <w:szCs w:val="21"/>
        </w:rPr>
        <w:t>“</w:t>
      </w:r>
      <w:hyperlink r:id="rId28" w:tgtFrame="_blank" w:history="1">
        <w:r w:rsidRPr="00482F49">
          <w:rPr>
            <w:rFonts w:ascii="Arial" w:eastAsia="宋体" w:hAnsi="Arial" w:cs="Arial"/>
            <w:color w:val="136EC2"/>
            <w:kern w:val="0"/>
            <w:szCs w:val="21"/>
          </w:rPr>
          <w:t>今文经学</w:t>
        </w:r>
      </w:hyperlink>
      <w:r w:rsidRPr="00482F49">
        <w:rPr>
          <w:rFonts w:ascii="Arial" w:eastAsia="宋体" w:hAnsi="Arial" w:cs="Arial"/>
          <w:color w:val="333333"/>
          <w:kern w:val="0"/>
          <w:szCs w:val="21"/>
        </w:rPr>
        <w:t>”</w:t>
      </w:r>
      <w:r w:rsidRPr="00482F49">
        <w:rPr>
          <w:rFonts w:ascii="Arial" w:eastAsia="宋体" w:hAnsi="Arial" w:cs="Arial"/>
          <w:color w:val="333333"/>
          <w:kern w:val="0"/>
          <w:szCs w:val="21"/>
        </w:rPr>
        <w:t>相对。</w:t>
      </w:r>
      <w:hyperlink r:id="rId29" w:tgtFrame="_blank" w:history="1">
        <w:r w:rsidRPr="00482F49">
          <w:rPr>
            <w:rFonts w:ascii="Arial" w:eastAsia="宋体" w:hAnsi="Arial" w:cs="Arial"/>
            <w:color w:val="136EC2"/>
            <w:kern w:val="0"/>
            <w:szCs w:val="21"/>
          </w:rPr>
          <w:t>古文经</w:t>
        </w:r>
      </w:hyperlink>
      <w:r w:rsidRPr="00482F49">
        <w:rPr>
          <w:rFonts w:ascii="Arial" w:eastAsia="宋体" w:hAnsi="Arial" w:cs="Arial"/>
          <w:color w:val="333333"/>
          <w:kern w:val="0"/>
          <w:szCs w:val="21"/>
        </w:rPr>
        <w:t>，指</w:t>
      </w:r>
      <w:hyperlink r:id="rId30" w:tgtFrame="_blank" w:history="1">
        <w:r w:rsidRPr="00482F49">
          <w:rPr>
            <w:rFonts w:ascii="Arial" w:eastAsia="宋体" w:hAnsi="Arial" w:cs="Arial"/>
            <w:color w:val="136EC2"/>
            <w:kern w:val="0"/>
            <w:szCs w:val="21"/>
          </w:rPr>
          <w:t>秦始皇</w:t>
        </w:r>
      </w:hyperlink>
      <w:r w:rsidRPr="00482F49">
        <w:rPr>
          <w:rFonts w:ascii="Arial" w:eastAsia="宋体" w:hAnsi="Arial" w:cs="Arial"/>
          <w:color w:val="333333"/>
          <w:kern w:val="0"/>
          <w:szCs w:val="21"/>
        </w:rPr>
        <w:t>统一中国以前的儒家经书。始皇焚书期间，民间儒生将一些古文经书埋藏起来，至汉代前期，相继发现，如</w:t>
      </w:r>
      <w:hyperlink r:id="rId31" w:tgtFrame="_blank" w:history="1">
        <w:r w:rsidRPr="00482F49">
          <w:rPr>
            <w:rFonts w:ascii="Arial" w:eastAsia="宋体" w:hAnsi="Arial" w:cs="Arial"/>
            <w:color w:val="136EC2"/>
            <w:kern w:val="0"/>
            <w:szCs w:val="21"/>
          </w:rPr>
          <w:t>景帝</w:t>
        </w:r>
      </w:hyperlink>
      <w:r w:rsidRPr="00482F49">
        <w:rPr>
          <w:rFonts w:ascii="Arial" w:eastAsia="宋体" w:hAnsi="Arial" w:cs="Arial"/>
          <w:color w:val="333333"/>
          <w:kern w:val="0"/>
          <w:szCs w:val="21"/>
        </w:rPr>
        <w:t>时，</w:t>
      </w:r>
      <w:hyperlink r:id="rId32" w:tgtFrame="_blank" w:history="1">
        <w:r w:rsidRPr="00482F49">
          <w:rPr>
            <w:rFonts w:ascii="Arial" w:eastAsia="宋体" w:hAnsi="Arial" w:cs="Arial"/>
            <w:color w:val="136EC2"/>
            <w:kern w:val="0"/>
            <w:szCs w:val="21"/>
          </w:rPr>
          <w:t>河间献王</w:t>
        </w:r>
      </w:hyperlink>
      <w:r w:rsidRPr="00482F49">
        <w:rPr>
          <w:rFonts w:ascii="Arial" w:eastAsia="宋体" w:hAnsi="Arial" w:cs="Arial"/>
          <w:color w:val="333333"/>
          <w:kern w:val="0"/>
          <w:szCs w:val="21"/>
        </w:rPr>
        <w:t>以重金在民间征集所得古文经书，以及</w:t>
      </w:r>
      <w:hyperlink r:id="rId33" w:tgtFrame="_blank" w:history="1">
        <w:r w:rsidRPr="00482F49">
          <w:rPr>
            <w:rFonts w:ascii="Arial" w:eastAsia="宋体" w:hAnsi="Arial" w:cs="Arial"/>
            <w:color w:val="136EC2"/>
            <w:kern w:val="0"/>
            <w:szCs w:val="21"/>
          </w:rPr>
          <w:t>武帝</w:t>
        </w:r>
      </w:hyperlink>
      <w:r w:rsidRPr="00482F49">
        <w:rPr>
          <w:rFonts w:ascii="Arial" w:eastAsia="宋体" w:hAnsi="Arial" w:cs="Arial"/>
          <w:color w:val="333333"/>
          <w:kern w:val="0"/>
          <w:szCs w:val="21"/>
        </w:rPr>
        <w:t>时</w:t>
      </w:r>
      <w:hyperlink r:id="rId34" w:tgtFrame="_blank" w:history="1">
        <w:r w:rsidRPr="00482F49">
          <w:rPr>
            <w:rFonts w:ascii="Arial" w:eastAsia="宋体" w:hAnsi="Arial" w:cs="Arial"/>
            <w:color w:val="136EC2"/>
            <w:kern w:val="0"/>
            <w:szCs w:val="21"/>
          </w:rPr>
          <w:t>鲁恭王</w:t>
        </w:r>
      </w:hyperlink>
      <w:r w:rsidRPr="00482F49">
        <w:rPr>
          <w:rFonts w:ascii="Arial" w:eastAsia="宋体" w:hAnsi="Arial" w:cs="Arial"/>
          <w:color w:val="333333"/>
          <w:kern w:val="0"/>
          <w:szCs w:val="21"/>
        </w:rPr>
        <w:t>从孔子故宅壁间所发现的古文经籍。诸王等先后献给朝廷，藏于</w:t>
      </w:r>
      <w:hyperlink r:id="rId35" w:tgtFrame="_blank" w:history="1">
        <w:r w:rsidRPr="00482F49">
          <w:rPr>
            <w:rFonts w:ascii="Arial" w:eastAsia="宋体" w:hAnsi="Arial" w:cs="Arial"/>
            <w:color w:val="136EC2"/>
            <w:kern w:val="0"/>
            <w:szCs w:val="21"/>
          </w:rPr>
          <w:t>秘府</w:t>
        </w:r>
      </w:hyperlink>
      <w:r w:rsidRPr="00482F49">
        <w:rPr>
          <w:rFonts w:ascii="Arial" w:eastAsia="宋体" w:hAnsi="Arial" w:cs="Arial"/>
          <w:color w:val="333333"/>
          <w:kern w:val="0"/>
          <w:szCs w:val="21"/>
        </w:rPr>
        <w:t>。</w:t>
      </w:r>
      <w:hyperlink r:id="rId36" w:tgtFrame="_blank" w:history="1">
        <w:r w:rsidRPr="00482F49">
          <w:rPr>
            <w:rFonts w:ascii="Arial" w:eastAsia="宋体" w:hAnsi="Arial" w:cs="Arial"/>
            <w:color w:val="136EC2"/>
            <w:kern w:val="0"/>
            <w:szCs w:val="21"/>
          </w:rPr>
          <w:t>今文经</w:t>
        </w:r>
      </w:hyperlink>
      <w:r w:rsidRPr="00482F49">
        <w:rPr>
          <w:rFonts w:ascii="Arial" w:eastAsia="宋体" w:hAnsi="Arial" w:cs="Arial"/>
          <w:color w:val="333333"/>
          <w:kern w:val="0"/>
          <w:szCs w:val="21"/>
        </w:rPr>
        <w:t>，则指汉初由</w:t>
      </w:r>
      <w:hyperlink r:id="rId37" w:tgtFrame="_blank" w:history="1">
        <w:r w:rsidRPr="00482F49">
          <w:rPr>
            <w:rFonts w:ascii="Arial" w:eastAsia="宋体" w:hAnsi="Arial" w:cs="Arial"/>
            <w:color w:val="136EC2"/>
            <w:kern w:val="0"/>
            <w:szCs w:val="21"/>
          </w:rPr>
          <w:t>老儒</w:t>
        </w:r>
      </w:hyperlink>
      <w:r w:rsidRPr="00482F49">
        <w:rPr>
          <w:rFonts w:ascii="Arial" w:eastAsia="宋体" w:hAnsi="Arial" w:cs="Arial"/>
          <w:color w:val="333333"/>
          <w:kern w:val="0"/>
          <w:szCs w:val="21"/>
        </w:rPr>
        <w:t>背诵，口耳相传的经文与解释，由弟子用当时的</w:t>
      </w:r>
      <w:hyperlink r:id="rId38" w:tgtFrame="_blank" w:history="1">
        <w:r w:rsidRPr="00482F49">
          <w:rPr>
            <w:rFonts w:ascii="Arial" w:eastAsia="宋体" w:hAnsi="Arial" w:cs="Arial"/>
            <w:color w:val="136EC2"/>
            <w:kern w:val="0"/>
            <w:szCs w:val="21"/>
          </w:rPr>
          <w:t>隶书</w:t>
        </w:r>
      </w:hyperlink>
      <w:r w:rsidRPr="00482F49">
        <w:rPr>
          <w:rFonts w:ascii="Arial" w:eastAsia="宋体" w:hAnsi="Arial" w:cs="Arial"/>
          <w:color w:val="333333"/>
          <w:kern w:val="0"/>
          <w:szCs w:val="21"/>
        </w:rPr>
        <w:t>（今文）记录下来的经典。</w:t>
      </w:r>
    </w:p>
    <w:p w:rsidR="00482F49" w:rsidRPr="00482F49" w:rsidRDefault="00482F49" w:rsidP="00482F49">
      <w:pPr>
        <w:widowControl/>
        <w:shd w:val="clear" w:color="auto" w:fill="FFFFFF"/>
        <w:spacing w:line="360" w:lineRule="atLeast"/>
        <w:ind w:firstLine="480"/>
        <w:jc w:val="left"/>
        <w:rPr>
          <w:rFonts w:ascii="Arial" w:eastAsia="宋体" w:hAnsi="Arial" w:cs="Arial"/>
          <w:color w:val="333333"/>
          <w:kern w:val="0"/>
          <w:szCs w:val="21"/>
        </w:rPr>
      </w:pPr>
      <w:r w:rsidRPr="00482F49">
        <w:rPr>
          <w:rFonts w:ascii="Arial" w:eastAsia="宋体" w:hAnsi="Arial" w:cs="Arial"/>
          <w:color w:val="333333"/>
          <w:kern w:val="0"/>
          <w:szCs w:val="21"/>
        </w:rPr>
        <w:t>汉哀帝时，</w:t>
      </w:r>
      <w:hyperlink r:id="rId39" w:tgtFrame="_blank" w:history="1">
        <w:r w:rsidRPr="00482F49">
          <w:rPr>
            <w:rFonts w:ascii="Arial" w:eastAsia="宋体" w:hAnsi="Arial" w:cs="Arial"/>
            <w:color w:val="136EC2"/>
            <w:kern w:val="0"/>
            <w:szCs w:val="21"/>
          </w:rPr>
          <w:t>刘歆</w:t>
        </w:r>
      </w:hyperlink>
      <w:proofErr w:type="gramStart"/>
      <w:r w:rsidRPr="00482F49">
        <w:rPr>
          <w:rFonts w:ascii="Arial" w:eastAsia="宋体" w:hAnsi="Arial" w:cs="Arial"/>
          <w:color w:val="333333"/>
          <w:kern w:val="0"/>
          <w:szCs w:val="21"/>
        </w:rPr>
        <w:t>领校秘书</w:t>
      </w:r>
      <w:proofErr w:type="gramEnd"/>
      <w:r w:rsidRPr="00482F49">
        <w:rPr>
          <w:rFonts w:ascii="Arial" w:eastAsia="宋体" w:hAnsi="Arial" w:cs="Arial"/>
          <w:color w:val="333333"/>
          <w:kern w:val="0"/>
          <w:szCs w:val="21"/>
        </w:rPr>
        <w:t>，发现</w:t>
      </w:r>
      <w:hyperlink r:id="rId40" w:tgtFrame="_blank" w:history="1">
        <w:r w:rsidRPr="00482F49">
          <w:rPr>
            <w:rFonts w:ascii="Arial" w:eastAsia="宋体" w:hAnsi="Arial" w:cs="Arial"/>
            <w:color w:val="136EC2"/>
            <w:kern w:val="0"/>
            <w:szCs w:val="21"/>
          </w:rPr>
          <w:t>古文经</w:t>
        </w:r>
      </w:hyperlink>
      <w:r w:rsidRPr="00482F49">
        <w:rPr>
          <w:rFonts w:ascii="Arial" w:eastAsia="宋体" w:hAnsi="Arial" w:cs="Arial"/>
          <w:color w:val="333333"/>
          <w:kern w:val="0"/>
          <w:szCs w:val="21"/>
        </w:rPr>
        <w:t>不但文字与当时</w:t>
      </w:r>
      <w:proofErr w:type="gramStart"/>
      <w:r w:rsidRPr="00482F49">
        <w:rPr>
          <w:rFonts w:ascii="Arial" w:eastAsia="宋体" w:hAnsi="Arial" w:cs="Arial"/>
          <w:color w:val="333333"/>
          <w:kern w:val="0"/>
          <w:szCs w:val="21"/>
        </w:rPr>
        <w:t>立于学</w:t>
      </w:r>
      <w:proofErr w:type="gramEnd"/>
      <w:r w:rsidRPr="00482F49">
        <w:rPr>
          <w:rFonts w:ascii="Arial" w:eastAsia="宋体" w:hAnsi="Arial" w:cs="Arial"/>
          <w:color w:val="333333"/>
          <w:kern w:val="0"/>
          <w:szCs w:val="21"/>
        </w:rPr>
        <w:t>官的博士本有异，而且有的博士本定为</w:t>
      </w:r>
      <w:hyperlink r:id="rId41" w:tgtFrame="_blank" w:history="1">
        <w:r w:rsidRPr="00482F49">
          <w:rPr>
            <w:rFonts w:ascii="Arial" w:eastAsia="宋体" w:hAnsi="Arial" w:cs="Arial"/>
            <w:color w:val="136EC2"/>
            <w:kern w:val="0"/>
            <w:szCs w:val="21"/>
          </w:rPr>
          <w:t>今文经</w:t>
        </w:r>
      </w:hyperlink>
      <w:r w:rsidRPr="00482F49">
        <w:rPr>
          <w:rFonts w:ascii="Arial" w:eastAsia="宋体" w:hAnsi="Arial" w:cs="Arial"/>
          <w:color w:val="333333"/>
          <w:kern w:val="0"/>
          <w:szCs w:val="21"/>
        </w:rPr>
        <w:t>。他指责今文经为秦代焚书之余，残阙不全。基于此，刘歆请立古文经《毛诗》、《左传》、逸《礼》于学官。</w:t>
      </w:r>
    </w:p>
    <w:p w:rsidR="00482F49" w:rsidRPr="00482F49" w:rsidRDefault="00482F49" w:rsidP="00482F49">
      <w:pPr>
        <w:widowControl/>
        <w:shd w:val="clear" w:color="auto" w:fill="FFFFFF"/>
        <w:spacing w:line="360" w:lineRule="atLeast"/>
        <w:ind w:firstLine="480"/>
        <w:jc w:val="left"/>
        <w:rPr>
          <w:rFonts w:ascii="Arial" w:eastAsia="宋体" w:hAnsi="Arial" w:cs="Arial"/>
          <w:color w:val="333333"/>
          <w:kern w:val="0"/>
          <w:szCs w:val="21"/>
        </w:rPr>
      </w:pPr>
      <w:r w:rsidRPr="00482F49">
        <w:rPr>
          <w:rFonts w:ascii="Arial" w:eastAsia="宋体" w:hAnsi="Arial" w:cs="Arial"/>
          <w:color w:val="333333"/>
          <w:kern w:val="0"/>
          <w:szCs w:val="21"/>
        </w:rPr>
        <w:lastRenderedPageBreak/>
        <w:t>刘歆在对</w:t>
      </w:r>
      <w:hyperlink r:id="rId42" w:tgtFrame="_blank" w:history="1">
        <w:r w:rsidRPr="00482F49">
          <w:rPr>
            <w:rFonts w:ascii="Arial" w:eastAsia="宋体" w:hAnsi="Arial" w:cs="Arial"/>
            <w:color w:val="136EC2"/>
            <w:kern w:val="0"/>
            <w:szCs w:val="21"/>
          </w:rPr>
          <w:t>今文经学</w:t>
        </w:r>
      </w:hyperlink>
      <w:r w:rsidRPr="00482F49">
        <w:rPr>
          <w:rFonts w:ascii="Arial" w:eastAsia="宋体" w:hAnsi="Arial" w:cs="Arial"/>
          <w:color w:val="333333"/>
          <w:kern w:val="0"/>
          <w:szCs w:val="21"/>
        </w:rPr>
        <w:t>进行批判的基础上，又竭力提倡古文经学。刘歆认为，当时</w:t>
      </w:r>
      <w:hyperlink r:id="rId43" w:tgtFrame="_blank" w:history="1">
        <w:r w:rsidRPr="00482F49">
          <w:rPr>
            <w:rFonts w:ascii="Arial" w:eastAsia="宋体" w:hAnsi="Arial" w:cs="Arial"/>
            <w:color w:val="136EC2"/>
            <w:kern w:val="0"/>
            <w:szCs w:val="21"/>
          </w:rPr>
          <w:t>太学</w:t>
        </w:r>
      </w:hyperlink>
      <w:r w:rsidRPr="00482F49">
        <w:rPr>
          <w:rFonts w:ascii="Arial" w:eastAsia="宋体" w:hAnsi="Arial" w:cs="Arial"/>
          <w:color w:val="333333"/>
          <w:kern w:val="0"/>
          <w:szCs w:val="21"/>
        </w:rPr>
        <w:t>中的博士们所传习的经典是在秦焚书之后、由汉初经师凭记忆口耳相传下来的，因此难免会有差错。所以这些用汉初文字记载下来的</w:t>
      </w:r>
      <w:r w:rsidRPr="00482F49">
        <w:rPr>
          <w:rFonts w:ascii="Arial" w:eastAsia="宋体" w:hAnsi="Arial" w:cs="Arial"/>
          <w:color w:val="333333"/>
          <w:kern w:val="0"/>
          <w:szCs w:val="21"/>
        </w:rPr>
        <w:t xml:space="preserve"> </w:t>
      </w:r>
      <w:r w:rsidRPr="00482F49">
        <w:rPr>
          <w:rFonts w:ascii="Arial" w:eastAsia="宋体" w:hAnsi="Arial" w:cs="Arial"/>
          <w:color w:val="333333"/>
          <w:kern w:val="0"/>
          <w:szCs w:val="21"/>
        </w:rPr>
        <w:t>今文经</w:t>
      </w:r>
      <w:r w:rsidRPr="00482F49">
        <w:rPr>
          <w:rFonts w:ascii="Arial" w:eastAsia="宋体" w:hAnsi="Arial" w:cs="Arial"/>
          <w:color w:val="333333"/>
          <w:kern w:val="0"/>
          <w:szCs w:val="21"/>
        </w:rPr>
        <w:t xml:space="preserve"> </w:t>
      </w:r>
      <w:r w:rsidRPr="00482F49">
        <w:rPr>
          <w:rFonts w:ascii="Arial" w:eastAsia="宋体" w:hAnsi="Arial" w:cs="Arial"/>
          <w:color w:val="333333"/>
          <w:kern w:val="0"/>
          <w:szCs w:val="21"/>
        </w:rPr>
        <w:t>是不完全的，不是全经，也不是真经。</w:t>
      </w:r>
    </w:p>
    <w:p w:rsidR="00482F49" w:rsidRPr="00482F49" w:rsidRDefault="00482F49" w:rsidP="00482F49">
      <w:pPr>
        <w:widowControl/>
        <w:shd w:val="clear" w:color="auto" w:fill="FFFFFF"/>
        <w:spacing w:line="360" w:lineRule="atLeast"/>
        <w:ind w:firstLine="480"/>
        <w:jc w:val="left"/>
        <w:rPr>
          <w:rFonts w:ascii="Arial" w:eastAsia="宋体" w:hAnsi="Arial" w:cs="Arial"/>
          <w:color w:val="333333"/>
          <w:kern w:val="0"/>
          <w:szCs w:val="21"/>
        </w:rPr>
      </w:pPr>
      <w:r w:rsidRPr="00482F49">
        <w:rPr>
          <w:rFonts w:ascii="Arial" w:eastAsia="宋体" w:hAnsi="Arial" w:cs="Arial"/>
          <w:color w:val="333333"/>
          <w:kern w:val="0"/>
          <w:szCs w:val="21"/>
        </w:rPr>
        <w:t>“</w:t>
      </w:r>
      <w:r w:rsidRPr="00482F49">
        <w:rPr>
          <w:rFonts w:ascii="Arial" w:eastAsia="宋体" w:hAnsi="Arial" w:cs="Arial"/>
          <w:color w:val="333333"/>
          <w:kern w:val="0"/>
          <w:szCs w:val="21"/>
        </w:rPr>
        <w:t>及</w:t>
      </w:r>
      <w:hyperlink r:id="rId44" w:tgtFrame="_blank" w:history="1">
        <w:r w:rsidRPr="00482F49">
          <w:rPr>
            <w:rFonts w:ascii="Arial" w:eastAsia="宋体" w:hAnsi="Arial" w:cs="Arial"/>
            <w:color w:val="136EC2"/>
            <w:kern w:val="0"/>
            <w:szCs w:val="21"/>
          </w:rPr>
          <w:t>鲁恭王</w:t>
        </w:r>
      </w:hyperlink>
      <w:r w:rsidRPr="00482F49">
        <w:rPr>
          <w:rFonts w:ascii="Arial" w:eastAsia="宋体" w:hAnsi="Arial" w:cs="Arial"/>
          <w:color w:val="333333"/>
          <w:kern w:val="0"/>
          <w:szCs w:val="21"/>
        </w:rPr>
        <w:t>坏孔子宅欲以为宫，而得古文于坏壁之中。《逸礼》有三十九，《书》十六篇。天汉之后，</w:t>
      </w:r>
      <w:hyperlink r:id="rId45" w:tgtFrame="_blank" w:history="1">
        <w:r w:rsidRPr="00482F49">
          <w:rPr>
            <w:rFonts w:ascii="Arial" w:eastAsia="宋体" w:hAnsi="Arial" w:cs="Arial"/>
            <w:color w:val="136EC2"/>
            <w:kern w:val="0"/>
            <w:szCs w:val="21"/>
          </w:rPr>
          <w:t>孔安国</w:t>
        </w:r>
      </w:hyperlink>
      <w:r w:rsidRPr="00482F49">
        <w:rPr>
          <w:rFonts w:ascii="Arial" w:eastAsia="宋体" w:hAnsi="Arial" w:cs="Arial"/>
          <w:color w:val="333333"/>
          <w:kern w:val="0"/>
          <w:szCs w:val="21"/>
        </w:rPr>
        <w:t>献之。遭</w:t>
      </w:r>
      <w:proofErr w:type="gramStart"/>
      <w:r w:rsidRPr="00482F49">
        <w:rPr>
          <w:rFonts w:ascii="Arial" w:eastAsia="宋体" w:hAnsi="Arial" w:cs="Arial"/>
          <w:color w:val="333333"/>
          <w:kern w:val="0"/>
          <w:szCs w:val="21"/>
        </w:rPr>
        <w:t>巫蛊</w:t>
      </w:r>
      <w:proofErr w:type="gramEnd"/>
      <w:r w:rsidRPr="00482F49">
        <w:rPr>
          <w:rFonts w:ascii="Arial" w:eastAsia="宋体" w:hAnsi="Arial" w:cs="Arial"/>
          <w:color w:val="333333"/>
          <w:kern w:val="0"/>
          <w:szCs w:val="21"/>
        </w:rPr>
        <w:t>仓卒之难，未及施行。及春秋</w:t>
      </w:r>
      <w:hyperlink r:id="rId46" w:tgtFrame="_blank" w:history="1">
        <w:r w:rsidRPr="00482F49">
          <w:rPr>
            <w:rFonts w:ascii="Arial" w:eastAsia="宋体" w:hAnsi="Arial" w:cs="Arial"/>
            <w:color w:val="136EC2"/>
            <w:kern w:val="0"/>
            <w:szCs w:val="21"/>
          </w:rPr>
          <w:t>左氏</w:t>
        </w:r>
      </w:hyperlink>
      <w:r w:rsidRPr="00482F49">
        <w:rPr>
          <w:rFonts w:ascii="Arial" w:eastAsia="宋体" w:hAnsi="Arial" w:cs="Arial"/>
          <w:color w:val="333333"/>
          <w:kern w:val="0"/>
          <w:szCs w:val="21"/>
        </w:rPr>
        <w:t>所修，皆古文旧书，多者二十余通，藏于</w:t>
      </w:r>
      <w:hyperlink r:id="rId47" w:tgtFrame="_blank" w:history="1">
        <w:r w:rsidRPr="00482F49">
          <w:rPr>
            <w:rFonts w:ascii="Arial" w:eastAsia="宋体" w:hAnsi="Arial" w:cs="Arial"/>
            <w:color w:val="136EC2"/>
            <w:kern w:val="0"/>
            <w:szCs w:val="21"/>
          </w:rPr>
          <w:t>秘府</w:t>
        </w:r>
      </w:hyperlink>
      <w:r w:rsidRPr="00482F49">
        <w:rPr>
          <w:rFonts w:ascii="Arial" w:eastAsia="宋体" w:hAnsi="Arial" w:cs="Arial"/>
          <w:color w:val="333333"/>
          <w:kern w:val="0"/>
          <w:szCs w:val="21"/>
        </w:rPr>
        <w:t>，伏而未发。孝成皇帝闵学残文缺，稍离其真，</w:t>
      </w:r>
      <w:proofErr w:type="gramStart"/>
      <w:r w:rsidRPr="00482F49">
        <w:rPr>
          <w:rFonts w:ascii="Arial" w:eastAsia="宋体" w:hAnsi="Arial" w:cs="Arial"/>
          <w:color w:val="333333"/>
          <w:kern w:val="0"/>
          <w:szCs w:val="21"/>
        </w:rPr>
        <w:t>乃陈发</w:t>
      </w:r>
      <w:proofErr w:type="gramEnd"/>
      <w:r w:rsidRPr="00482F49">
        <w:rPr>
          <w:rFonts w:ascii="Arial" w:eastAsia="宋体" w:hAnsi="Arial" w:cs="Arial"/>
          <w:color w:val="333333"/>
          <w:kern w:val="0"/>
          <w:szCs w:val="21"/>
        </w:rPr>
        <w:t>秘藏，</w:t>
      </w:r>
      <w:proofErr w:type="gramStart"/>
      <w:r w:rsidRPr="00482F49">
        <w:rPr>
          <w:rFonts w:ascii="Arial" w:eastAsia="宋体" w:hAnsi="Arial" w:cs="Arial"/>
          <w:color w:val="333333"/>
          <w:kern w:val="0"/>
          <w:szCs w:val="21"/>
        </w:rPr>
        <w:t>校理旧文</w:t>
      </w:r>
      <w:proofErr w:type="gramEnd"/>
      <w:r w:rsidRPr="00482F49">
        <w:rPr>
          <w:rFonts w:ascii="Arial" w:eastAsia="宋体" w:hAnsi="Arial" w:cs="Arial"/>
          <w:color w:val="333333"/>
          <w:kern w:val="0"/>
          <w:szCs w:val="21"/>
        </w:rPr>
        <w:t>，得此三事，以考学官所传，经或</w:t>
      </w:r>
      <w:hyperlink r:id="rId48" w:tgtFrame="_blank" w:history="1">
        <w:proofErr w:type="gramStart"/>
        <w:r w:rsidRPr="00482F49">
          <w:rPr>
            <w:rFonts w:ascii="Arial" w:eastAsia="宋体" w:hAnsi="Arial" w:cs="Arial"/>
            <w:color w:val="136EC2"/>
            <w:kern w:val="0"/>
            <w:szCs w:val="21"/>
          </w:rPr>
          <w:t>脱简</w:t>
        </w:r>
        <w:proofErr w:type="gramEnd"/>
      </w:hyperlink>
      <w:r w:rsidRPr="00482F49">
        <w:rPr>
          <w:rFonts w:ascii="Arial" w:eastAsia="宋体" w:hAnsi="Arial" w:cs="Arial"/>
          <w:color w:val="333333"/>
          <w:kern w:val="0"/>
          <w:szCs w:val="21"/>
        </w:rPr>
        <w:t>，传或间编。传向民间，则有鲁国柏公、赵国贯公、</w:t>
      </w:r>
      <w:proofErr w:type="gramStart"/>
      <w:r w:rsidRPr="00482F49">
        <w:rPr>
          <w:rFonts w:ascii="Arial" w:eastAsia="宋体" w:hAnsi="Arial" w:cs="Arial"/>
          <w:color w:val="333333"/>
          <w:kern w:val="0"/>
          <w:szCs w:val="21"/>
        </w:rPr>
        <w:t>胶东庸生之</w:t>
      </w:r>
      <w:proofErr w:type="gramEnd"/>
      <w:r w:rsidRPr="00482F49">
        <w:rPr>
          <w:rFonts w:ascii="Arial" w:eastAsia="宋体" w:hAnsi="Arial" w:cs="Arial"/>
          <w:color w:val="333333"/>
          <w:kern w:val="0"/>
          <w:szCs w:val="21"/>
        </w:rPr>
        <w:fldChar w:fldCharType="begin"/>
      </w:r>
      <w:r w:rsidRPr="00482F49">
        <w:rPr>
          <w:rFonts w:ascii="Arial" w:eastAsia="宋体" w:hAnsi="Arial" w:cs="Arial"/>
          <w:color w:val="333333"/>
          <w:kern w:val="0"/>
          <w:szCs w:val="21"/>
        </w:rPr>
        <w:instrText xml:space="preserve"> HYPERLINK "http://baike.baidu.com/subview/6957162/7096876.htm" \t "_blank" </w:instrText>
      </w:r>
      <w:r w:rsidRPr="00482F49">
        <w:rPr>
          <w:rFonts w:ascii="Arial" w:eastAsia="宋体" w:hAnsi="Arial" w:cs="Arial"/>
          <w:color w:val="333333"/>
          <w:kern w:val="0"/>
          <w:szCs w:val="21"/>
        </w:rPr>
        <w:fldChar w:fldCharType="separate"/>
      </w:r>
      <w:proofErr w:type="gramStart"/>
      <w:r w:rsidRPr="00482F49">
        <w:rPr>
          <w:rFonts w:ascii="Arial" w:eastAsia="宋体" w:hAnsi="Arial" w:cs="Arial"/>
          <w:color w:val="136EC2"/>
          <w:kern w:val="0"/>
          <w:szCs w:val="21"/>
        </w:rPr>
        <w:t>遗学</w:t>
      </w:r>
      <w:proofErr w:type="gramEnd"/>
      <w:r w:rsidRPr="00482F49">
        <w:rPr>
          <w:rFonts w:ascii="Arial" w:eastAsia="宋体" w:hAnsi="Arial" w:cs="Arial"/>
          <w:color w:val="333333"/>
          <w:kern w:val="0"/>
          <w:szCs w:val="21"/>
        </w:rPr>
        <w:fldChar w:fldCharType="end"/>
      </w:r>
      <w:r w:rsidRPr="00482F49">
        <w:rPr>
          <w:rFonts w:ascii="Arial" w:eastAsia="宋体" w:hAnsi="Arial" w:cs="Arial"/>
          <w:color w:val="333333"/>
          <w:kern w:val="0"/>
          <w:szCs w:val="21"/>
        </w:rPr>
        <w:t>与此同，抑而未施。此乃有识者之所惜</w:t>
      </w:r>
      <w:proofErr w:type="gramStart"/>
      <w:r w:rsidRPr="00482F49">
        <w:rPr>
          <w:rFonts w:ascii="Arial" w:eastAsia="宋体" w:hAnsi="Arial" w:cs="Arial"/>
          <w:color w:val="333333"/>
          <w:kern w:val="0"/>
          <w:szCs w:val="21"/>
        </w:rPr>
        <w:t>闵</w:t>
      </w:r>
      <w:proofErr w:type="gramEnd"/>
      <w:r w:rsidRPr="00482F49">
        <w:rPr>
          <w:rFonts w:ascii="Arial" w:eastAsia="宋体" w:hAnsi="Arial" w:cs="Arial"/>
          <w:color w:val="333333"/>
          <w:kern w:val="0"/>
          <w:szCs w:val="21"/>
        </w:rPr>
        <w:t>，士君子之所</w:t>
      </w:r>
      <w:proofErr w:type="gramStart"/>
      <w:r w:rsidRPr="00482F49">
        <w:rPr>
          <w:rFonts w:ascii="Arial" w:eastAsia="宋体" w:hAnsi="Arial" w:cs="Arial"/>
          <w:color w:val="333333"/>
          <w:kern w:val="0"/>
          <w:szCs w:val="21"/>
        </w:rPr>
        <w:t>嗟</w:t>
      </w:r>
      <w:proofErr w:type="gramEnd"/>
      <w:r w:rsidRPr="00482F49">
        <w:rPr>
          <w:rFonts w:ascii="Arial" w:eastAsia="宋体" w:hAnsi="Arial" w:cs="Arial"/>
          <w:color w:val="333333"/>
          <w:kern w:val="0"/>
          <w:szCs w:val="21"/>
        </w:rPr>
        <w:t>痛也。</w:t>
      </w:r>
      <w:r w:rsidRPr="00482F49">
        <w:rPr>
          <w:rFonts w:ascii="Arial" w:eastAsia="宋体" w:hAnsi="Arial" w:cs="Arial"/>
          <w:color w:val="333333"/>
          <w:kern w:val="0"/>
          <w:szCs w:val="21"/>
        </w:rPr>
        <w:t>”</w:t>
      </w:r>
    </w:p>
    <w:p w:rsidR="00482F49" w:rsidRPr="00482F49" w:rsidRDefault="00482F49" w:rsidP="00482F49">
      <w:pPr>
        <w:widowControl/>
        <w:shd w:val="clear" w:color="auto" w:fill="FFFFFF"/>
        <w:spacing w:line="360" w:lineRule="atLeast"/>
        <w:ind w:firstLine="480"/>
        <w:jc w:val="left"/>
        <w:rPr>
          <w:rFonts w:ascii="Arial" w:eastAsia="宋体" w:hAnsi="Arial" w:cs="Arial"/>
          <w:color w:val="333333"/>
          <w:kern w:val="0"/>
          <w:szCs w:val="21"/>
        </w:rPr>
      </w:pPr>
      <w:r w:rsidRPr="00482F49">
        <w:rPr>
          <w:rFonts w:ascii="Arial" w:eastAsia="宋体" w:hAnsi="Arial" w:cs="Arial"/>
          <w:color w:val="333333"/>
          <w:kern w:val="0"/>
          <w:szCs w:val="21"/>
        </w:rPr>
        <w:t>这就是说，在</w:t>
      </w:r>
      <w:hyperlink r:id="rId49" w:tgtFrame="_blank" w:history="1">
        <w:r w:rsidRPr="00482F49">
          <w:rPr>
            <w:rFonts w:ascii="Arial" w:eastAsia="宋体" w:hAnsi="Arial" w:cs="Arial"/>
            <w:color w:val="136EC2"/>
            <w:kern w:val="0"/>
            <w:szCs w:val="21"/>
          </w:rPr>
          <w:t>刘歆</w:t>
        </w:r>
      </w:hyperlink>
      <w:r w:rsidRPr="00482F49">
        <w:rPr>
          <w:rFonts w:ascii="Arial" w:eastAsia="宋体" w:hAnsi="Arial" w:cs="Arial"/>
          <w:color w:val="333333"/>
          <w:kern w:val="0"/>
          <w:szCs w:val="21"/>
        </w:rPr>
        <w:t>看来，只有</w:t>
      </w:r>
      <w:r w:rsidRPr="00482F49">
        <w:rPr>
          <w:rFonts w:ascii="Arial" w:eastAsia="宋体" w:hAnsi="Arial" w:cs="Arial"/>
          <w:color w:val="333333"/>
          <w:kern w:val="0"/>
          <w:szCs w:val="21"/>
        </w:rPr>
        <w:t>“</w:t>
      </w:r>
      <w:hyperlink r:id="rId50" w:tgtFrame="_blank" w:history="1">
        <w:r w:rsidRPr="00482F49">
          <w:rPr>
            <w:rFonts w:ascii="Arial" w:eastAsia="宋体" w:hAnsi="Arial" w:cs="Arial"/>
            <w:color w:val="136EC2"/>
            <w:kern w:val="0"/>
            <w:szCs w:val="21"/>
          </w:rPr>
          <w:t>古文经</w:t>
        </w:r>
      </w:hyperlink>
      <w:r w:rsidRPr="00482F49">
        <w:rPr>
          <w:rFonts w:ascii="Arial" w:eastAsia="宋体" w:hAnsi="Arial" w:cs="Arial"/>
          <w:color w:val="333333"/>
          <w:kern w:val="0"/>
          <w:szCs w:val="21"/>
        </w:rPr>
        <w:t>”</w:t>
      </w:r>
      <w:r w:rsidRPr="00482F49">
        <w:rPr>
          <w:rFonts w:ascii="Arial" w:eastAsia="宋体" w:hAnsi="Arial" w:cs="Arial"/>
          <w:color w:val="333333"/>
          <w:kern w:val="0"/>
          <w:szCs w:val="21"/>
        </w:rPr>
        <w:t>才是真经、</w:t>
      </w:r>
      <w:hyperlink r:id="rId51" w:tgtFrame="_blank" w:history="1">
        <w:r w:rsidRPr="00482F49">
          <w:rPr>
            <w:rFonts w:ascii="Arial" w:eastAsia="宋体" w:hAnsi="Arial" w:cs="Arial"/>
            <w:color w:val="136EC2"/>
            <w:kern w:val="0"/>
            <w:szCs w:val="21"/>
          </w:rPr>
          <w:t>全经</w:t>
        </w:r>
      </w:hyperlink>
      <w:r w:rsidRPr="00482F49">
        <w:rPr>
          <w:rFonts w:ascii="Arial" w:eastAsia="宋体" w:hAnsi="Arial" w:cs="Arial"/>
          <w:color w:val="333333"/>
          <w:kern w:val="0"/>
          <w:szCs w:val="21"/>
        </w:rPr>
        <w:t>；而</w:t>
      </w:r>
      <w:r w:rsidRPr="00482F49">
        <w:rPr>
          <w:rFonts w:ascii="Arial" w:eastAsia="宋体" w:hAnsi="Arial" w:cs="Arial"/>
          <w:color w:val="333333"/>
          <w:kern w:val="0"/>
          <w:szCs w:val="21"/>
        </w:rPr>
        <w:t>“</w:t>
      </w:r>
      <w:r w:rsidRPr="00482F49">
        <w:rPr>
          <w:rFonts w:ascii="Arial" w:eastAsia="宋体" w:hAnsi="Arial" w:cs="Arial"/>
          <w:color w:val="333333"/>
          <w:kern w:val="0"/>
          <w:szCs w:val="21"/>
        </w:rPr>
        <w:t>古文经</w:t>
      </w:r>
      <w:r w:rsidRPr="00482F49">
        <w:rPr>
          <w:rFonts w:ascii="Arial" w:eastAsia="宋体" w:hAnsi="Arial" w:cs="Arial"/>
          <w:color w:val="333333"/>
          <w:kern w:val="0"/>
          <w:szCs w:val="21"/>
        </w:rPr>
        <w:t>”</w:t>
      </w:r>
      <w:r w:rsidRPr="00482F49">
        <w:rPr>
          <w:rFonts w:ascii="Arial" w:eastAsia="宋体" w:hAnsi="Arial" w:cs="Arial"/>
          <w:color w:val="333333"/>
          <w:kern w:val="0"/>
          <w:szCs w:val="21"/>
        </w:rPr>
        <w:t>又有三个来源：一是</w:t>
      </w:r>
      <w:hyperlink r:id="rId52" w:tgtFrame="_blank" w:history="1">
        <w:r w:rsidRPr="00482F49">
          <w:rPr>
            <w:rFonts w:ascii="Arial" w:eastAsia="宋体" w:hAnsi="Arial" w:cs="Arial"/>
            <w:color w:val="136EC2"/>
            <w:kern w:val="0"/>
            <w:szCs w:val="21"/>
          </w:rPr>
          <w:t>鲁恭王</w:t>
        </w:r>
      </w:hyperlink>
      <w:r w:rsidRPr="00482F49">
        <w:rPr>
          <w:rFonts w:ascii="Arial" w:eastAsia="宋体" w:hAnsi="Arial" w:cs="Arial"/>
          <w:color w:val="333333"/>
          <w:kern w:val="0"/>
          <w:szCs w:val="21"/>
        </w:rPr>
        <w:t>在</w:t>
      </w:r>
      <w:proofErr w:type="gramStart"/>
      <w:r w:rsidRPr="00482F49">
        <w:rPr>
          <w:rFonts w:ascii="Arial" w:eastAsia="宋体" w:hAnsi="Arial" w:cs="Arial"/>
          <w:color w:val="333333"/>
          <w:kern w:val="0"/>
          <w:szCs w:val="21"/>
        </w:rPr>
        <w:t>孔宅坏壁中</w:t>
      </w:r>
      <w:proofErr w:type="gramEnd"/>
      <w:r w:rsidRPr="00482F49">
        <w:rPr>
          <w:rFonts w:ascii="Arial" w:eastAsia="宋体" w:hAnsi="Arial" w:cs="Arial"/>
          <w:color w:val="333333"/>
          <w:kern w:val="0"/>
          <w:szCs w:val="21"/>
        </w:rPr>
        <w:t>的发现；二是</w:t>
      </w:r>
      <w:proofErr w:type="gramStart"/>
      <w:r w:rsidRPr="00482F49">
        <w:rPr>
          <w:rFonts w:ascii="Arial" w:eastAsia="宋体" w:hAnsi="Arial" w:cs="Arial"/>
          <w:color w:val="333333"/>
          <w:kern w:val="0"/>
          <w:szCs w:val="21"/>
        </w:rPr>
        <w:t>宫庭</w:t>
      </w:r>
      <w:proofErr w:type="gramEnd"/>
      <w:r w:rsidRPr="00482F49">
        <w:rPr>
          <w:rFonts w:ascii="Arial" w:eastAsia="宋体" w:hAnsi="Arial" w:cs="Arial"/>
          <w:color w:val="333333"/>
          <w:kern w:val="0"/>
          <w:szCs w:val="21"/>
        </w:rPr>
        <w:t>秘府藏书的公开；三是民间经师的传习。这三者比较起来，当然是</w:t>
      </w:r>
      <w:proofErr w:type="gramStart"/>
      <w:r w:rsidRPr="00482F49">
        <w:rPr>
          <w:rFonts w:ascii="Arial" w:eastAsia="宋体" w:hAnsi="Arial" w:cs="Arial"/>
          <w:color w:val="333333"/>
          <w:kern w:val="0"/>
          <w:szCs w:val="21"/>
        </w:rPr>
        <w:t>从坏壁中和</w:t>
      </w:r>
      <w:proofErr w:type="gramEnd"/>
      <w:r w:rsidRPr="00482F49">
        <w:rPr>
          <w:rFonts w:ascii="Arial" w:eastAsia="宋体" w:hAnsi="Arial" w:cs="Arial"/>
          <w:color w:val="333333"/>
          <w:kern w:val="0"/>
          <w:szCs w:val="21"/>
        </w:rPr>
        <w:t>秘府中得到的经典更加可靠。因此刘歆竭力主张将</w:t>
      </w:r>
      <w:r w:rsidRPr="00482F49">
        <w:rPr>
          <w:rFonts w:ascii="Arial" w:eastAsia="宋体" w:hAnsi="Arial" w:cs="Arial"/>
          <w:color w:val="333333"/>
          <w:kern w:val="0"/>
          <w:szCs w:val="21"/>
        </w:rPr>
        <w:t xml:space="preserve"> “</w:t>
      </w:r>
      <w:r w:rsidRPr="00482F49">
        <w:rPr>
          <w:rFonts w:ascii="Arial" w:eastAsia="宋体" w:hAnsi="Arial" w:cs="Arial"/>
          <w:color w:val="333333"/>
          <w:kern w:val="0"/>
          <w:szCs w:val="21"/>
        </w:rPr>
        <w:t>古文经</w:t>
      </w:r>
      <w:r w:rsidRPr="00482F49">
        <w:rPr>
          <w:rFonts w:ascii="Arial" w:eastAsia="宋体" w:hAnsi="Arial" w:cs="Arial"/>
          <w:color w:val="333333"/>
          <w:kern w:val="0"/>
          <w:szCs w:val="21"/>
        </w:rPr>
        <w:t xml:space="preserve">” </w:t>
      </w:r>
      <w:r w:rsidRPr="00482F49">
        <w:rPr>
          <w:rFonts w:ascii="Arial" w:eastAsia="宋体" w:hAnsi="Arial" w:cs="Arial"/>
          <w:color w:val="333333"/>
          <w:kern w:val="0"/>
          <w:szCs w:val="21"/>
        </w:rPr>
        <w:t>《</w:t>
      </w:r>
      <w:hyperlink r:id="rId53" w:tgtFrame="_blank" w:history="1">
        <w:r w:rsidRPr="00482F49">
          <w:rPr>
            <w:rFonts w:ascii="Arial" w:eastAsia="宋体" w:hAnsi="Arial" w:cs="Arial"/>
            <w:color w:val="136EC2"/>
            <w:kern w:val="0"/>
            <w:szCs w:val="21"/>
          </w:rPr>
          <w:t>左氏春秋</w:t>
        </w:r>
      </w:hyperlink>
      <w:r w:rsidRPr="00482F49">
        <w:rPr>
          <w:rFonts w:ascii="Arial" w:eastAsia="宋体" w:hAnsi="Arial" w:cs="Arial"/>
          <w:color w:val="333333"/>
          <w:kern w:val="0"/>
          <w:szCs w:val="21"/>
        </w:rPr>
        <w:t>》、《毛诗》、《逸礼》及《古文</w:t>
      </w:r>
      <w:hyperlink r:id="rId54" w:tgtFrame="_blank" w:history="1">
        <w:r w:rsidRPr="00482F49">
          <w:rPr>
            <w:rFonts w:ascii="Arial" w:eastAsia="宋体" w:hAnsi="Arial" w:cs="Arial"/>
            <w:color w:val="136EC2"/>
            <w:kern w:val="0"/>
            <w:szCs w:val="21"/>
          </w:rPr>
          <w:t>尚书</w:t>
        </w:r>
      </w:hyperlink>
      <w:r w:rsidRPr="00482F49">
        <w:rPr>
          <w:rFonts w:ascii="Arial" w:eastAsia="宋体" w:hAnsi="Arial" w:cs="Arial"/>
          <w:color w:val="333333"/>
          <w:kern w:val="0"/>
          <w:szCs w:val="21"/>
        </w:rPr>
        <w:t>》立为博士。其重点又在《</w:t>
      </w:r>
      <w:hyperlink r:id="rId55" w:tgtFrame="_blank" w:history="1">
        <w:r w:rsidRPr="00482F49">
          <w:rPr>
            <w:rFonts w:ascii="Arial" w:eastAsia="宋体" w:hAnsi="Arial" w:cs="Arial"/>
            <w:color w:val="136EC2"/>
            <w:kern w:val="0"/>
            <w:szCs w:val="21"/>
          </w:rPr>
          <w:t>左氏春秋</w:t>
        </w:r>
      </w:hyperlink>
      <w:r w:rsidRPr="00482F49">
        <w:rPr>
          <w:rFonts w:ascii="Arial" w:eastAsia="宋体" w:hAnsi="Arial" w:cs="Arial"/>
          <w:color w:val="333333"/>
          <w:kern w:val="0"/>
          <w:szCs w:val="21"/>
        </w:rPr>
        <w:t>》。因为刘歆认为，与通过</w:t>
      </w:r>
      <w:r w:rsidRPr="00482F49">
        <w:rPr>
          <w:rFonts w:ascii="Arial" w:eastAsia="宋体" w:hAnsi="Arial" w:cs="Arial"/>
          <w:color w:val="333333"/>
          <w:kern w:val="0"/>
          <w:szCs w:val="21"/>
        </w:rPr>
        <w:t xml:space="preserve"> </w:t>
      </w:r>
      <w:r w:rsidRPr="00482F49">
        <w:rPr>
          <w:rFonts w:ascii="Arial" w:eastAsia="宋体" w:hAnsi="Arial" w:cs="Arial"/>
          <w:color w:val="333333"/>
          <w:kern w:val="0"/>
          <w:szCs w:val="21"/>
        </w:rPr>
        <w:t>口说</w:t>
      </w:r>
      <w:r w:rsidRPr="00482F49">
        <w:rPr>
          <w:rFonts w:ascii="Arial" w:eastAsia="宋体" w:hAnsi="Arial" w:cs="Arial"/>
          <w:color w:val="333333"/>
          <w:kern w:val="0"/>
          <w:szCs w:val="21"/>
        </w:rPr>
        <w:t xml:space="preserve"> </w:t>
      </w:r>
      <w:r w:rsidRPr="00482F49">
        <w:rPr>
          <w:rFonts w:ascii="Arial" w:eastAsia="宋体" w:hAnsi="Arial" w:cs="Arial"/>
          <w:color w:val="333333"/>
          <w:kern w:val="0"/>
          <w:szCs w:val="21"/>
        </w:rPr>
        <w:t>流传下来而倍受尊崇的</w:t>
      </w:r>
      <w:r w:rsidRPr="00482F49">
        <w:rPr>
          <w:rFonts w:ascii="Arial" w:eastAsia="宋体" w:hAnsi="Arial" w:cs="Arial"/>
          <w:color w:val="333333"/>
          <w:kern w:val="0"/>
          <w:szCs w:val="21"/>
        </w:rPr>
        <w:t xml:space="preserve"> </w:t>
      </w:r>
      <w:r w:rsidRPr="00482F49">
        <w:rPr>
          <w:rFonts w:ascii="Arial" w:eastAsia="宋体" w:hAnsi="Arial" w:cs="Arial"/>
          <w:color w:val="333333"/>
          <w:kern w:val="0"/>
          <w:szCs w:val="21"/>
        </w:rPr>
        <w:t>公羊春秋</w:t>
      </w:r>
      <w:r w:rsidRPr="00482F49">
        <w:rPr>
          <w:rFonts w:ascii="Arial" w:eastAsia="宋体" w:hAnsi="Arial" w:cs="Arial"/>
          <w:color w:val="333333"/>
          <w:kern w:val="0"/>
          <w:szCs w:val="21"/>
        </w:rPr>
        <w:t xml:space="preserve"> </w:t>
      </w:r>
      <w:r w:rsidRPr="00482F49">
        <w:rPr>
          <w:rFonts w:ascii="Arial" w:eastAsia="宋体" w:hAnsi="Arial" w:cs="Arial"/>
          <w:color w:val="333333"/>
          <w:kern w:val="0"/>
          <w:szCs w:val="21"/>
        </w:rPr>
        <w:t>相比，《</w:t>
      </w:r>
      <w:hyperlink r:id="rId56" w:tgtFrame="_blank" w:history="1">
        <w:r w:rsidRPr="00482F49">
          <w:rPr>
            <w:rFonts w:ascii="Arial" w:eastAsia="宋体" w:hAnsi="Arial" w:cs="Arial"/>
            <w:color w:val="136EC2"/>
            <w:kern w:val="0"/>
            <w:szCs w:val="21"/>
          </w:rPr>
          <w:t>左氏春秋</w:t>
        </w:r>
      </w:hyperlink>
      <w:r w:rsidRPr="00482F49">
        <w:rPr>
          <w:rFonts w:ascii="Arial" w:eastAsia="宋体" w:hAnsi="Arial" w:cs="Arial"/>
          <w:color w:val="333333"/>
          <w:kern w:val="0"/>
          <w:szCs w:val="21"/>
        </w:rPr>
        <w:t>》是由</w:t>
      </w:r>
      <w:hyperlink r:id="rId57" w:tgtFrame="_blank" w:history="1">
        <w:r w:rsidRPr="00482F49">
          <w:rPr>
            <w:rFonts w:ascii="Arial" w:eastAsia="宋体" w:hAnsi="Arial" w:cs="Arial"/>
            <w:color w:val="136EC2"/>
            <w:kern w:val="0"/>
            <w:szCs w:val="21"/>
          </w:rPr>
          <w:t>左丘明</w:t>
        </w:r>
      </w:hyperlink>
      <w:r w:rsidRPr="00482F49">
        <w:rPr>
          <w:rFonts w:ascii="Arial" w:eastAsia="宋体" w:hAnsi="Arial" w:cs="Arial"/>
          <w:color w:val="333333"/>
          <w:kern w:val="0"/>
          <w:szCs w:val="21"/>
        </w:rPr>
        <w:t>执笔记录下来的孔子与左丘</w:t>
      </w:r>
      <w:proofErr w:type="gramStart"/>
      <w:r w:rsidRPr="00482F49">
        <w:rPr>
          <w:rFonts w:ascii="Arial" w:eastAsia="宋体" w:hAnsi="Arial" w:cs="Arial"/>
          <w:color w:val="333333"/>
          <w:kern w:val="0"/>
          <w:szCs w:val="21"/>
        </w:rPr>
        <w:t>明一起</w:t>
      </w:r>
      <w:proofErr w:type="gramEnd"/>
      <w:r w:rsidRPr="00482F49">
        <w:rPr>
          <w:rFonts w:ascii="Arial" w:eastAsia="宋体" w:hAnsi="Arial" w:cs="Arial"/>
          <w:color w:val="333333"/>
          <w:kern w:val="0"/>
          <w:szCs w:val="21"/>
        </w:rPr>
        <w:t>研究鲁国历史的成果，因此它最能代表孔子的思想。</w:t>
      </w:r>
    </w:p>
    <w:p w:rsidR="00482F49" w:rsidRPr="00482F49" w:rsidRDefault="00482F49" w:rsidP="00482F49">
      <w:pPr>
        <w:widowControl/>
        <w:shd w:val="clear" w:color="auto" w:fill="FFFFFF"/>
        <w:spacing w:line="360" w:lineRule="atLeast"/>
        <w:ind w:firstLine="480"/>
        <w:jc w:val="left"/>
        <w:rPr>
          <w:rFonts w:ascii="Arial" w:eastAsia="宋体" w:hAnsi="Arial" w:cs="Arial"/>
          <w:color w:val="333333"/>
          <w:kern w:val="0"/>
          <w:szCs w:val="21"/>
        </w:rPr>
      </w:pPr>
      <w:r w:rsidRPr="00482F49">
        <w:rPr>
          <w:rFonts w:ascii="Arial" w:eastAsia="宋体" w:hAnsi="Arial" w:cs="Arial"/>
          <w:color w:val="333333"/>
          <w:kern w:val="0"/>
          <w:szCs w:val="21"/>
        </w:rPr>
        <w:t>刘歆说：</w:t>
      </w:r>
      <w:r w:rsidRPr="00482F49">
        <w:rPr>
          <w:rFonts w:ascii="Arial" w:eastAsia="宋体" w:hAnsi="Arial" w:cs="Arial"/>
          <w:color w:val="333333"/>
          <w:kern w:val="0"/>
          <w:szCs w:val="21"/>
        </w:rPr>
        <w:t>“</w:t>
      </w:r>
      <w:r w:rsidRPr="00482F49">
        <w:rPr>
          <w:rFonts w:ascii="Arial" w:eastAsia="宋体" w:hAnsi="Arial" w:cs="Arial"/>
          <w:color w:val="333333"/>
          <w:kern w:val="0"/>
          <w:szCs w:val="21"/>
        </w:rPr>
        <w:t>周室既微，载籍残缺，仲尼思存</w:t>
      </w:r>
      <w:hyperlink r:id="rId58" w:tgtFrame="_blank" w:history="1">
        <w:r w:rsidRPr="00482F49">
          <w:rPr>
            <w:rFonts w:ascii="Arial" w:eastAsia="宋体" w:hAnsi="Arial" w:cs="Arial"/>
            <w:color w:val="136EC2"/>
            <w:kern w:val="0"/>
            <w:szCs w:val="21"/>
          </w:rPr>
          <w:t>前圣</w:t>
        </w:r>
      </w:hyperlink>
      <w:r w:rsidRPr="00482F49">
        <w:rPr>
          <w:rFonts w:ascii="Arial" w:eastAsia="宋体" w:hAnsi="Arial" w:cs="Arial"/>
          <w:color w:val="333333"/>
          <w:kern w:val="0"/>
          <w:szCs w:val="21"/>
        </w:rPr>
        <w:t>之业，乃称曰：</w:t>
      </w:r>
      <w:r w:rsidRPr="00482F49">
        <w:rPr>
          <w:rFonts w:ascii="Arial" w:eastAsia="宋体" w:hAnsi="Arial" w:cs="Arial"/>
          <w:color w:val="333333"/>
          <w:kern w:val="0"/>
          <w:szCs w:val="21"/>
        </w:rPr>
        <w:t xml:space="preserve">' </w:t>
      </w:r>
      <w:proofErr w:type="gramStart"/>
      <w:r w:rsidRPr="00482F49">
        <w:rPr>
          <w:rFonts w:ascii="Arial" w:eastAsia="宋体" w:hAnsi="Arial" w:cs="Arial"/>
          <w:color w:val="333333"/>
          <w:kern w:val="0"/>
          <w:szCs w:val="21"/>
        </w:rPr>
        <w:t>夏礼吾能</w:t>
      </w:r>
      <w:proofErr w:type="gramEnd"/>
      <w:r w:rsidRPr="00482F49">
        <w:rPr>
          <w:rFonts w:ascii="Arial" w:eastAsia="宋体" w:hAnsi="Arial" w:cs="Arial"/>
          <w:color w:val="333333"/>
          <w:kern w:val="0"/>
          <w:szCs w:val="21"/>
        </w:rPr>
        <w:t>言之，</w:t>
      </w:r>
      <w:proofErr w:type="gramStart"/>
      <w:r w:rsidRPr="00482F49">
        <w:rPr>
          <w:rFonts w:ascii="Arial" w:eastAsia="宋体" w:hAnsi="Arial" w:cs="Arial"/>
          <w:color w:val="333333"/>
          <w:kern w:val="0"/>
          <w:szCs w:val="21"/>
        </w:rPr>
        <w:t>杞</w:t>
      </w:r>
      <w:proofErr w:type="gramEnd"/>
      <w:r w:rsidRPr="00482F49">
        <w:rPr>
          <w:rFonts w:ascii="Arial" w:eastAsia="宋体" w:hAnsi="Arial" w:cs="Arial"/>
          <w:color w:val="333333"/>
          <w:kern w:val="0"/>
          <w:szCs w:val="21"/>
        </w:rPr>
        <w:t>不足征也；</w:t>
      </w:r>
      <w:proofErr w:type="gramStart"/>
      <w:r w:rsidRPr="00482F49">
        <w:rPr>
          <w:rFonts w:ascii="Arial" w:eastAsia="宋体" w:hAnsi="Arial" w:cs="Arial"/>
          <w:color w:val="333333"/>
          <w:kern w:val="0"/>
          <w:szCs w:val="21"/>
        </w:rPr>
        <w:t>殷礼吾能</w:t>
      </w:r>
      <w:proofErr w:type="gramEnd"/>
      <w:r w:rsidRPr="00482F49">
        <w:rPr>
          <w:rFonts w:ascii="Arial" w:eastAsia="宋体" w:hAnsi="Arial" w:cs="Arial"/>
          <w:color w:val="333333"/>
          <w:kern w:val="0"/>
          <w:szCs w:val="21"/>
        </w:rPr>
        <w:t>言之，</w:t>
      </w:r>
      <w:proofErr w:type="gramStart"/>
      <w:r w:rsidRPr="00482F49">
        <w:rPr>
          <w:rFonts w:ascii="Arial" w:eastAsia="宋体" w:hAnsi="Arial" w:cs="Arial"/>
          <w:color w:val="333333"/>
          <w:kern w:val="0"/>
          <w:szCs w:val="21"/>
        </w:rPr>
        <w:t>宋不足</w:t>
      </w:r>
      <w:proofErr w:type="gramEnd"/>
      <w:r w:rsidRPr="00482F49">
        <w:rPr>
          <w:rFonts w:ascii="Arial" w:eastAsia="宋体" w:hAnsi="Arial" w:cs="Arial"/>
          <w:color w:val="333333"/>
          <w:kern w:val="0"/>
          <w:szCs w:val="21"/>
        </w:rPr>
        <w:t>征也。文献</w:t>
      </w:r>
      <w:proofErr w:type="gramStart"/>
      <w:r w:rsidRPr="00482F49">
        <w:rPr>
          <w:rFonts w:ascii="Arial" w:eastAsia="宋体" w:hAnsi="Arial" w:cs="Arial"/>
          <w:color w:val="333333"/>
          <w:kern w:val="0"/>
          <w:szCs w:val="21"/>
        </w:rPr>
        <w:t>不足故</w:t>
      </w:r>
      <w:proofErr w:type="gramEnd"/>
      <w:r w:rsidRPr="00482F49">
        <w:rPr>
          <w:rFonts w:ascii="Arial" w:eastAsia="宋体" w:hAnsi="Arial" w:cs="Arial"/>
          <w:color w:val="333333"/>
          <w:kern w:val="0"/>
          <w:szCs w:val="21"/>
        </w:rPr>
        <w:t>也，足则吾能征之矣。</w:t>
      </w:r>
      <w:r w:rsidRPr="00482F49">
        <w:rPr>
          <w:rFonts w:ascii="Arial" w:eastAsia="宋体" w:hAnsi="Arial" w:cs="Arial"/>
          <w:color w:val="333333"/>
          <w:kern w:val="0"/>
          <w:szCs w:val="21"/>
        </w:rPr>
        <w:t xml:space="preserve">' </w:t>
      </w:r>
      <w:r w:rsidRPr="00482F49">
        <w:rPr>
          <w:rFonts w:ascii="Arial" w:eastAsia="宋体" w:hAnsi="Arial" w:cs="Arial"/>
          <w:color w:val="333333"/>
          <w:kern w:val="0"/>
          <w:szCs w:val="21"/>
        </w:rPr>
        <w:t>以鲁</w:t>
      </w:r>
      <w:hyperlink r:id="rId59" w:tgtFrame="_blank" w:history="1">
        <w:r w:rsidRPr="00482F49">
          <w:rPr>
            <w:rFonts w:ascii="Arial" w:eastAsia="宋体" w:hAnsi="Arial" w:cs="Arial"/>
            <w:color w:val="136EC2"/>
            <w:kern w:val="0"/>
            <w:szCs w:val="21"/>
          </w:rPr>
          <w:t>周公</w:t>
        </w:r>
      </w:hyperlink>
      <w:r w:rsidRPr="00482F49">
        <w:rPr>
          <w:rFonts w:ascii="Arial" w:eastAsia="宋体" w:hAnsi="Arial" w:cs="Arial"/>
          <w:color w:val="333333"/>
          <w:kern w:val="0"/>
          <w:szCs w:val="21"/>
        </w:rPr>
        <w:t>之国，</w:t>
      </w:r>
      <w:hyperlink r:id="rId60" w:tgtFrame="_blank" w:history="1">
        <w:r w:rsidRPr="00482F49">
          <w:rPr>
            <w:rFonts w:ascii="Arial" w:eastAsia="宋体" w:hAnsi="Arial" w:cs="Arial"/>
            <w:color w:val="136EC2"/>
            <w:kern w:val="0"/>
            <w:szCs w:val="21"/>
          </w:rPr>
          <w:t>礼文</w:t>
        </w:r>
      </w:hyperlink>
      <w:r w:rsidRPr="00482F49">
        <w:rPr>
          <w:rFonts w:ascii="Arial" w:eastAsia="宋体" w:hAnsi="Arial" w:cs="Arial"/>
          <w:color w:val="333333"/>
          <w:kern w:val="0"/>
          <w:szCs w:val="21"/>
        </w:rPr>
        <w:t>备物，史官有法，故与左丘明观其</w:t>
      </w:r>
      <w:hyperlink r:id="rId61" w:tgtFrame="_blank" w:history="1">
        <w:r w:rsidRPr="00482F49">
          <w:rPr>
            <w:rFonts w:ascii="Arial" w:eastAsia="宋体" w:hAnsi="Arial" w:cs="Arial"/>
            <w:color w:val="136EC2"/>
            <w:kern w:val="0"/>
            <w:szCs w:val="21"/>
          </w:rPr>
          <w:t>史记</w:t>
        </w:r>
      </w:hyperlink>
      <w:r w:rsidRPr="00482F49">
        <w:rPr>
          <w:rFonts w:ascii="Arial" w:eastAsia="宋体" w:hAnsi="Arial" w:cs="Arial"/>
          <w:color w:val="333333"/>
          <w:kern w:val="0"/>
          <w:szCs w:val="21"/>
        </w:rPr>
        <w:t>，据行事，仍人道，因兴以立功，</w:t>
      </w:r>
      <w:proofErr w:type="gramStart"/>
      <w:r w:rsidRPr="00482F49">
        <w:rPr>
          <w:rFonts w:ascii="Arial" w:eastAsia="宋体" w:hAnsi="Arial" w:cs="Arial"/>
          <w:color w:val="333333"/>
          <w:kern w:val="0"/>
          <w:szCs w:val="21"/>
        </w:rPr>
        <w:t>就败以成</w:t>
      </w:r>
      <w:proofErr w:type="gramEnd"/>
      <w:r w:rsidRPr="00482F49">
        <w:rPr>
          <w:rFonts w:ascii="Arial" w:eastAsia="宋体" w:hAnsi="Arial" w:cs="Arial"/>
          <w:color w:val="333333"/>
          <w:kern w:val="0"/>
          <w:szCs w:val="21"/>
        </w:rPr>
        <w:t>罚，</w:t>
      </w:r>
      <w:proofErr w:type="gramStart"/>
      <w:r w:rsidRPr="00482F49">
        <w:rPr>
          <w:rFonts w:ascii="Arial" w:eastAsia="宋体" w:hAnsi="Arial" w:cs="Arial"/>
          <w:color w:val="333333"/>
          <w:kern w:val="0"/>
          <w:szCs w:val="21"/>
        </w:rPr>
        <w:t>假日月</w:t>
      </w:r>
      <w:proofErr w:type="gramEnd"/>
      <w:r w:rsidRPr="00482F49">
        <w:rPr>
          <w:rFonts w:ascii="Arial" w:eastAsia="宋体" w:hAnsi="Arial" w:cs="Arial"/>
          <w:color w:val="333333"/>
          <w:kern w:val="0"/>
          <w:szCs w:val="21"/>
        </w:rPr>
        <w:t>以定历数，藉朝聘以正礼乐。有所褒</w:t>
      </w:r>
      <w:proofErr w:type="gramStart"/>
      <w:r w:rsidRPr="00482F49">
        <w:rPr>
          <w:rFonts w:ascii="Arial" w:eastAsia="宋体" w:hAnsi="Arial" w:cs="Arial"/>
          <w:color w:val="333333"/>
          <w:kern w:val="0"/>
          <w:szCs w:val="21"/>
        </w:rPr>
        <w:t>讳</w:t>
      </w:r>
      <w:proofErr w:type="gramEnd"/>
      <w:r w:rsidRPr="00482F49">
        <w:rPr>
          <w:rFonts w:ascii="Arial" w:eastAsia="宋体" w:hAnsi="Arial" w:cs="Arial"/>
          <w:color w:val="333333"/>
          <w:kern w:val="0"/>
          <w:szCs w:val="21"/>
        </w:rPr>
        <w:t>贬损，不可书见，口授弟子，弟子退而</w:t>
      </w:r>
      <w:hyperlink r:id="rId62" w:tgtFrame="_blank" w:history="1">
        <w:r w:rsidRPr="00482F49">
          <w:rPr>
            <w:rFonts w:ascii="Arial" w:eastAsia="宋体" w:hAnsi="Arial" w:cs="Arial"/>
            <w:color w:val="136EC2"/>
            <w:kern w:val="0"/>
            <w:szCs w:val="21"/>
          </w:rPr>
          <w:t>异言</w:t>
        </w:r>
      </w:hyperlink>
      <w:r w:rsidRPr="00482F49">
        <w:rPr>
          <w:rFonts w:ascii="Arial" w:eastAsia="宋体" w:hAnsi="Arial" w:cs="Arial"/>
          <w:color w:val="333333"/>
          <w:kern w:val="0"/>
          <w:szCs w:val="21"/>
        </w:rPr>
        <w:t>。</w:t>
      </w:r>
      <w:hyperlink r:id="rId63" w:tgtFrame="_blank" w:history="1">
        <w:r w:rsidRPr="00482F49">
          <w:rPr>
            <w:rFonts w:ascii="Arial" w:eastAsia="宋体" w:hAnsi="Arial" w:cs="Arial"/>
            <w:color w:val="136EC2"/>
            <w:kern w:val="0"/>
            <w:szCs w:val="21"/>
          </w:rPr>
          <w:t>丘明</w:t>
        </w:r>
      </w:hyperlink>
      <w:r w:rsidRPr="00482F49">
        <w:rPr>
          <w:rFonts w:ascii="Arial" w:eastAsia="宋体" w:hAnsi="Arial" w:cs="Arial"/>
          <w:color w:val="333333"/>
          <w:kern w:val="0"/>
          <w:szCs w:val="21"/>
        </w:rPr>
        <w:t>恐弟子各安其意，以失其真，故论本事而作传，明夫子不以</w:t>
      </w:r>
      <w:hyperlink r:id="rId64" w:tgtFrame="_blank" w:history="1">
        <w:r w:rsidRPr="00482F49">
          <w:rPr>
            <w:rFonts w:ascii="Arial" w:eastAsia="宋体" w:hAnsi="Arial" w:cs="Arial"/>
            <w:color w:val="136EC2"/>
            <w:kern w:val="0"/>
            <w:szCs w:val="21"/>
          </w:rPr>
          <w:t>空言</w:t>
        </w:r>
      </w:hyperlink>
      <w:r w:rsidRPr="00482F49">
        <w:rPr>
          <w:rFonts w:ascii="Arial" w:eastAsia="宋体" w:hAnsi="Arial" w:cs="Arial"/>
          <w:color w:val="333333"/>
          <w:kern w:val="0"/>
          <w:szCs w:val="21"/>
        </w:rPr>
        <w:t>说经也。《春秋》所贬损大人当世君臣，有</w:t>
      </w:r>
      <w:hyperlink r:id="rId65" w:tgtFrame="_blank" w:history="1">
        <w:r w:rsidRPr="00482F49">
          <w:rPr>
            <w:rFonts w:ascii="Arial" w:eastAsia="宋体" w:hAnsi="Arial" w:cs="Arial"/>
            <w:color w:val="136EC2"/>
            <w:kern w:val="0"/>
            <w:szCs w:val="21"/>
          </w:rPr>
          <w:t>威权</w:t>
        </w:r>
      </w:hyperlink>
      <w:r w:rsidRPr="00482F49">
        <w:rPr>
          <w:rFonts w:ascii="Arial" w:eastAsia="宋体" w:hAnsi="Arial" w:cs="Arial"/>
          <w:color w:val="333333"/>
          <w:kern w:val="0"/>
          <w:szCs w:val="21"/>
        </w:rPr>
        <w:t>势力，其事实皆形于传，是以隐其书而不宣，所以免时难也。及末世口说流行，故有《公羊》、《谷梁》、《邹》、《夹》之传。四家之中，《公羊》、《谷梁》</w:t>
      </w:r>
      <w:proofErr w:type="gramStart"/>
      <w:r w:rsidRPr="00482F49">
        <w:rPr>
          <w:rFonts w:ascii="Arial" w:eastAsia="宋体" w:hAnsi="Arial" w:cs="Arial"/>
          <w:color w:val="333333"/>
          <w:kern w:val="0"/>
          <w:szCs w:val="21"/>
        </w:rPr>
        <w:t>立于学</w:t>
      </w:r>
      <w:proofErr w:type="gramEnd"/>
      <w:r w:rsidRPr="00482F49">
        <w:rPr>
          <w:rFonts w:ascii="Arial" w:eastAsia="宋体" w:hAnsi="Arial" w:cs="Arial"/>
          <w:color w:val="333333"/>
          <w:kern w:val="0"/>
          <w:szCs w:val="21"/>
        </w:rPr>
        <w:t>官，邹氏无师，</w:t>
      </w:r>
      <w:proofErr w:type="gramStart"/>
      <w:r w:rsidRPr="00482F49">
        <w:rPr>
          <w:rFonts w:ascii="Arial" w:eastAsia="宋体" w:hAnsi="Arial" w:cs="Arial"/>
          <w:color w:val="333333"/>
          <w:kern w:val="0"/>
          <w:szCs w:val="21"/>
        </w:rPr>
        <w:t>夹氏未有书</w:t>
      </w:r>
      <w:proofErr w:type="gramEnd"/>
      <w:r w:rsidRPr="00482F49">
        <w:rPr>
          <w:rFonts w:ascii="Arial" w:eastAsia="宋体" w:hAnsi="Arial" w:cs="Arial"/>
          <w:color w:val="333333"/>
          <w:kern w:val="0"/>
          <w:szCs w:val="21"/>
        </w:rPr>
        <w:t>。</w:t>
      </w:r>
      <w:r w:rsidRPr="00482F49">
        <w:rPr>
          <w:rFonts w:ascii="Arial" w:eastAsia="宋体" w:hAnsi="Arial" w:cs="Arial"/>
          <w:color w:val="333333"/>
          <w:kern w:val="0"/>
          <w:szCs w:val="21"/>
        </w:rPr>
        <w:t>”</w:t>
      </w:r>
    </w:p>
    <w:p w:rsidR="00482F49" w:rsidRPr="00482F49" w:rsidRDefault="00482F49" w:rsidP="00482F49">
      <w:pPr>
        <w:widowControl/>
        <w:shd w:val="clear" w:color="auto" w:fill="FFFFFF"/>
        <w:spacing w:line="360" w:lineRule="atLeast"/>
        <w:ind w:firstLine="480"/>
        <w:jc w:val="left"/>
        <w:rPr>
          <w:rFonts w:ascii="Arial" w:eastAsia="宋体" w:hAnsi="Arial" w:cs="Arial"/>
          <w:color w:val="333333"/>
          <w:kern w:val="0"/>
          <w:szCs w:val="21"/>
        </w:rPr>
      </w:pPr>
      <w:r w:rsidRPr="00482F49">
        <w:rPr>
          <w:rFonts w:ascii="Arial" w:eastAsia="宋体" w:hAnsi="Arial" w:cs="Arial"/>
          <w:color w:val="333333"/>
          <w:kern w:val="0"/>
          <w:szCs w:val="21"/>
        </w:rPr>
        <w:t>在这里，我们除了注意</w:t>
      </w:r>
      <w:hyperlink r:id="rId66" w:tgtFrame="_blank" w:history="1">
        <w:r w:rsidRPr="00482F49">
          <w:rPr>
            <w:rFonts w:ascii="Arial" w:eastAsia="宋体" w:hAnsi="Arial" w:cs="Arial"/>
            <w:color w:val="136EC2"/>
            <w:kern w:val="0"/>
            <w:szCs w:val="21"/>
          </w:rPr>
          <w:t>刘歆</w:t>
        </w:r>
      </w:hyperlink>
      <w:r w:rsidRPr="00482F49">
        <w:rPr>
          <w:rFonts w:ascii="Arial" w:eastAsia="宋体" w:hAnsi="Arial" w:cs="Arial"/>
          <w:color w:val="333333"/>
          <w:kern w:val="0"/>
          <w:szCs w:val="21"/>
        </w:rPr>
        <w:t>所谓只有《左传》才是孔门真传之外；我们还应特别注意的是，在</w:t>
      </w:r>
      <w:hyperlink r:id="rId67" w:tgtFrame="_blank" w:history="1">
        <w:r w:rsidRPr="00482F49">
          <w:rPr>
            <w:rFonts w:ascii="Arial" w:eastAsia="宋体" w:hAnsi="Arial" w:cs="Arial"/>
            <w:color w:val="136EC2"/>
            <w:kern w:val="0"/>
            <w:szCs w:val="21"/>
          </w:rPr>
          <w:t>古文经</w:t>
        </w:r>
      </w:hyperlink>
      <w:r w:rsidRPr="00482F49">
        <w:rPr>
          <w:rFonts w:ascii="Arial" w:eastAsia="宋体" w:hAnsi="Arial" w:cs="Arial"/>
          <w:color w:val="333333"/>
          <w:kern w:val="0"/>
          <w:szCs w:val="21"/>
        </w:rPr>
        <w:t>学家刘歆的笔下，孔子已由</w:t>
      </w:r>
      <w:hyperlink r:id="rId68" w:tgtFrame="_blank" w:history="1">
        <w:r w:rsidRPr="00482F49">
          <w:rPr>
            <w:rFonts w:ascii="Arial" w:eastAsia="宋体" w:hAnsi="Arial" w:cs="Arial"/>
            <w:color w:val="136EC2"/>
            <w:kern w:val="0"/>
            <w:szCs w:val="21"/>
          </w:rPr>
          <w:t>今文经学</w:t>
        </w:r>
      </w:hyperlink>
      <w:r w:rsidRPr="00482F49">
        <w:rPr>
          <w:rFonts w:ascii="Arial" w:eastAsia="宋体" w:hAnsi="Arial" w:cs="Arial"/>
          <w:color w:val="333333"/>
          <w:kern w:val="0"/>
          <w:szCs w:val="21"/>
        </w:rPr>
        <w:t>中受天命</w:t>
      </w:r>
      <w:r w:rsidRPr="00482F49">
        <w:rPr>
          <w:rFonts w:ascii="Arial" w:eastAsia="宋体" w:hAnsi="Arial" w:cs="Arial"/>
          <w:color w:val="333333"/>
          <w:kern w:val="0"/>
          <w:szCs w:val="21"/>
        </w:rPr>
        <w:t xml:space="preserve"> </w:t>
      </w:r>
      <w:r w:rsidRPr="00482F49">
        <w:rPr>
          <w:rFonts w:ascii="Arial" w:eastAsia="宋体" w:hAnsi="Arial" w:cs="Arial"/>
          <w:color w:val="333333"/>
          <w:kern w:val="0"/>
          <w:szCs w:val="21"/>
        </w:rPr>
        <w:t>的</w:t>
      </w:r>
      <w:r w:rsidRPr="00482F49">
        <w:rPr>
          <w:rFonts w:ascii="Arial" w:eastAsia="宋体" w:hAnsi="Arial" w:cs="Arial"/>
          <w:color w:val="333333"/>
          <w:kern w:val="0"/>
          <w:szCs w:val="21"/>
        </w:rPr>
        <w:t xml:space="preserve"> </w:t>
      </w:r>
      <w:r w:rsidRPr="00482F49">
        <w:rPr>
          <w:rFonts w:ascii="Arial" w:eastAsia="宋体" w:hAnsi="Arial" w:cs="Arial"/>
          <w:color w:val="333333"/>
          <w:kern w:val="0"/>
          <w:szCs w:val="21"/>
        </w:rPr>
        <w:t>圣王</w:t>
      </w:r>
      <w:r w:rsidRPr="00482F49">
        <w:rPr>
          <w:rFonts w:ascii="Arial" w:eastAsia="宋体" w:hAnsi="Arial" w:cs="Arial"/>
          <w:color w:val="333333"/>
          <w:kern w:val="0"/>
          <w:szCs w:val="21"/>
        </w:rPr>
        <w:t xml:space="preserve"> </w:t>
      </w:r>
      <w:r w:rsidRPr="00482F49">
        <w:rPr>
          <w:rFonts w:ascii="Arial" w:eastAsia="宋体" w:hAnsi="Arial" w:cs="Arial"/>
          <w:color w:val="333333"/>
          <w:kern w:val="0"/>
          <w:szCs w:val="21"/>
        </w:rPr>
        <w:t>和</w:t>
      </w:r>
      <w:hyperlink r:id="rId69" w:tgtFrame="_blank" w:history="1">
        <w:r w:rsidRPr="00482F49">
          <w:rPr>
            <w:rFonts w:ascii="Arial" w:eastAsia="宋体" w:hAnsi="Arial" w:cs="Arial"/>
            <w:color w:val="136EC2"/>
            <w:kern w:val="0"/>
            <w:szCs w:val="21"/>
          </w:rPr>
          <w:t>谶纬神学</w:t>
        </w:r>
      </w:hyperlink>
      <w:r w:rsidRPr="00482F49">
        <w:rPr>
          <w:rFonts w:ascii="Arial" w:eastAsia="宋体" w:hAnsi="Arial" w:cs="Arial"/>
          <w:color w:val="333333"/>
          <w:kern w:val="0"/>
          <w:szCs w:val="21"/>
        </w:rPr>
        <w:t>中作为</w:t>
      </w:r>
      <w:r w:rsidRPr="00482F49">
        <w:rPr>
          <w:rFonts w:ascii="Arial" w:eastAsia="宋体" w:hAnsi="Arial" w:cs="Arial"/>
          <w:color w:val="333333"/>
          <w:kern w:val="0"/>
          <w:szCs w:val="21"/>
        </w:rPr>
        <w:t xml:space="preserve"> </w:t>
      </w:r>
      <w:r w:rsidRPr="00482F49">
        <w:rPr>
          <w:rFonts w:ascii="Arial" w:eastAsia="宋体" w:hAnsi="Arial" w:cs="Arial"/>
          <w:color w:val="333333"/>
          <w:kern w:val="0"/>
          <w:szCs w:val="21"/>
        </w:rPr>
        <w:t>黑帝之子</w:t>
      </w:r>
      <w:r w:rsidRPr="00482F49">
        <w:rPr>
          <w:rFonts w:ascii="Arial" w:eastAsia="宋体" w:hAnsi="Arial" w:cs="Arial"/>
          <w:color w:val="333333"/>
          <w:kern w:val="0"/>
          <w:szCs w:val="21"/>
        </w:rPr>
        <w:t xml:space="preserve"> </w:t>
      </w:r>
      <w:r w:rsidRPr="00482F49">
        <w:rPr>
          <w:rFonts w:ascii="Arial" w:eastAsia="宋体" w:hAnsi="Arial" w:cs="Arial"/>
          <w:color w:val="333333"/>
          <w:kern w:val="0"/>
          <w:szCs w:val="21"/>
        </w:rPr>
        <w:t>的神还原成了一个研究古代制度文化的学者、还原成了一个活生生的人。这是古文经学与今文经学、谶纬神学的最大不同之处。</w:t>
      </w:r>
    </w:p>
    <w:p w:rsidR="00482F49" w:rsidRPr="00482F49" w:rsidRDefault="00482F49" w:rsidP="00482F49">
      <w:pPr>
        <w:widowControl/>
        <w:shd w:val="clear" w:color="auto" w:fill="FFFFFF"/>
        <w:spacing w:before="100" w:beforeAutospacing="1" w:after="100" w:afterAutospacing="1"/>
        <w:jc w:val="left"/>
        <w:outlineLvl w:val="2"/>
        <w:rPr>
          <w:rFonts w:ascii="Arial" w:eastAsia="宋体" w:hAnsi="Arial" w:cs="Arial"/>
          <w:b/>
          <w:bCs/>
          <w:color w:val="333333"/>
          <w:kern w:val="0"/>
          <w:szCs w:val="21"/>
        </w:rPr>
      </w:pPr>
      <w:bookmarkStart w:id="0" w:name="3_2"/>
      <w:bookmarkStart w:id="1" w:name="sub57173_3_2"/>
      <w:bookmarkStart w:id="2" w:name="发展"/>
      <w:bookmarkEnd w:id="0"/>
      <w:bookmarkEnd w:id="1"/>
      <w:bookmarkEnd w:id="2"/>
      <w:r w:rsidRPr="00482F49">
        <w:rPr>
          <w:rFonts w:ascii="Arial" w:eastAsia="宋体" w:hAnsi="Arial" w:cs="Arial"/>
          <w:b/>
          <w:bCs/>
          <w:color w:val="333333"/>
          <w:kern w:val="0"/>
          <w:szCs w:val="21"/>
        </w:rPr>
        <w:t>古文经学发展</w:t>
      </w:r>
    </w:p>
    <w:p w:rsidR="00482F49" w:rsidRPr="00482F49" w:rsidRDefault="00482F49" w:rsidP="00482F49">
      <w:pPr>
        <w:widowControl/>
        <w:shd w:val="clear" w:color="auto" w:fill="FFFFFF"/>
        <w:spacing w:line="360" w:lineRule="atLeast"/>
        <w:ind w:firstLine="480"/>
        <w:jc w:val="left"/>
        <w:rPr>
          <w:rFonts w:ascii="Arial" w:eastAsia="宋体" w:hAnsi="Arial" w:cs="Arial"/>
          <w:color w:val="333333"/>
          <w:kern w:val="0"/>
          <w:szCs w:val="21"/>
        </w:rPr>
      </w:pPr>
      <w:hyperlink r:id="rId70" w:tgtFrame="_blank" w:history="1">
        <w:r w:rsidRPr="00482F49">
          <w:rPr>
            <w:rFonts w:ascii="Arial" w:eastAsia="宋体" w:hAnsi="Arial" w:cs="Arial"/>
            <w:color w:val="136EC2"/>
            <w:kern w:val="0"/>
            <w:szCs w:val="21"/>
          </w:rPr>
          <w:t>刘歆</w:t>
        </w:r>
      </w:hyperlink>
      <w:r w:rsidRPr="00482F49">
        <w:rPr>
          <w:rFonts w:ascii="Arial" w:eastAsia="宋体" w:hAnsi="Arial" w:cs="Arial"/>
          <w:color w:val="333333"/>
          <w:kern w:val="0"/>
          <w:szCs w:val="21"/>
        </w:rPr>
        <w:t>倡立</w:t>
      </w:r>
      <w:hyperlink r:id="rId71" w:tgtFrame="_blank" w:history="1">
        <w:r w:rsidRPr="00482F49">
          <w:rPr>
            <w:rFonts w:ascii="Arial" w:eastAsia="宋体" w:hAnsi="Arial" w:cs="Arial"/>
            <w:color w:val="136EC2"/>
            <w:kern w:val="0"/>
            <w:szCs w:val="21"/>
          </w:rPr>
          <w:t>古文经</w:t>
        </w:r>
      </w:hyperlink>
      <w:r w:rsidRPr="00482F49">
        <w:rPr>
          <w:rFonts w:ascii="Arial" w:eastAsia="宋体" w:hAnsi="Arial" w:cs="Arial"/>
          <w:color w:val="333333"/>
          <w:kern w:val="0"/>
          <w:szCs w:val="21"/>
        </w:rPr>
        <w:t>博士，在</w:t>
      </w:r>
      <w:hyperlink r:id="rId72" w:tgtFrame="_blank" w:history="1">
        <w:r w:rsidRPr="00482F49">
          <w:rPr>
            <w:rFonts w:ascii="Arial" w:eastAsia="宋体" w:hAnsi="Arial" w:cs="Arial"/>
            <w:color w:val="136EC2"/>
            <w:kern w:val="0"/>
            <w:szCs w:val="21"/>
          </w:rPr>
          <w:t>哀帝</w:t>
        </w:r>
      </w:hyperlink>
      <w:r w:rsidRPr="00482F49">
        <w:rPr>
          <w:rFonts w:ascii="Arial" w:eastAsia="宋体" w:hAnsi="Arial" w:cs="Arial"/>
          <w:color w:val="333333"/>
          <w:kern w:val="0"/>
          <w:szCs w:val="21"/>
        </w:rPr>
        <w:t>时未能实现。但平帝即位后，</w:t>
      </w:r>
      <w:hyperlink r:id="rId73" w:tgtFrame="_blank" w:history="1">
        <w:r w:rsidRPr="00482F49">
          <w:rPr>
            <w:rFonts w:ascii="Arial" w:eastAsia="宋体" w:hAnsi="Arial" w:cs="Arial"/>
            <w:color w:val="136EC2"/>
            <w:kern w:val="0"/>
            <w:szCs w:val="21"/>
          </w:rPr>
          <w:t>王莽</w:t>
        </w:r>
      </w:hyperlink>
      <w:r w:rsidRPr="00482F49">
        <w:rPr>
          <w:rFonts w:ascii="Arial" w:eastAsia="宋体" w:hAnsi="Arial" w:cs="Arial"/>
          <w:color w:val="333333"/>
          <w:kern w:val="0"/>
          <w:szCs w:val="21"/>
        </w:rPr>
        <w:t>为了改制代汉，开始推崇古文经，因此他为《</w:t>
      </w:r>
      <w:hyperlink r:id="rId74" w:tgtFrame="_blank" w:history="1">
        <w:r w:rsidRPr="00482F49">
          <w:rPr>
            <w:rFonts w:ascii="Arial" w:eastAsia="宋体" w:hAnsi="Arial" w:cs="Arial"/>
            <w:color w:val="136EC2"/>
            <w:kern w:val="0"/>
            <w:szCs w:val="21"/>
          </w:rPr>
          <w:t>左氏春秋</w:t>
        </w:r>
      </w:hyperlink>
      <w:r w:rsidRPr="00482F49">
        <w:rPr>
          <w:rFonts w:ascii="Arial" w:eastAsia="宋体" w:hAnsi="Arial" w:cs="Arial"/>
          <w:color w:val="333333"/>
          <w:kern w:val="0"/>
          <w:szCs w:val="21"/>
        </w:rPr>
        <w:t>》、《毛诗》、《逸礼》、《古文</w:t>
      </w:r>
      <w:hyperlink r:id="rId75" w:tgtFrame="_blank" w:history="1">
        <w:r w:rsidRPr="00482F49">
          <w:rPr>
            <w:rFonts w:ascii="Arial" w:eastAsia="宋体" w:hAnsi="Arial" w:cs="Arial"/>
            <w:color w:val="136EC2"/>
            <w:kern w:val="0"/>
            <w:szCs w:val="21"/>
          </w:rPr>
          <w:t>尚书</w:t>
        </w:r>
      </w:hyperlink>
      <w:r w:rsidRPr="00482F49">
        <w:rPr>
          <w:rFonts w:ascii="Arial" w:eastAsia="宋体" w:hAnsi="Arial" w:cs="Arial"/>
          <w:color w:val="333333"/>
          <w:kern w:val="0"/>
          <w:szCs w:val="21"/>
        </w:rPr>
        <w:t>》、《周官经》皆立了博士，古文经学在</w:t>
      </w:r>
      <w:hyperlink r:id="rId76" w:tgtFrame="_blank" w:history="1">
        <w:r w:rsidRPr="00482F49">
          <w:rPr>
            <w:rFonts w:ascii="Arial" w:eastAsia="宋体" w:hAnsi="Arial" w:cs="Arial"/>
            <w:color w:val="136EC2"/>
            <w:kern w:val="0"/>
            <w:szCs w:val="21"/>
          </w:rPr>
          <w:t>新朝</w:t>
        </w:r>
      </w:hyperlink>
      <w:r w:rsidRPr="00482F49">
        <w:rPr>
          <w:rFonts w:ascii="Arial" w:eastAsia="宋体" w:hAnsi="Arial" w:cs="Arial"/>
          <w:color w:val="333333"/>
          <w:kern w:val="0"/>
          <w:szCs w:val="21"/>
        </w:rPr>
        <w:t>时盛极一时，到东汉时又获得了更大发展，尤其是东汉后期，出了</w:t>
      </w:r>
      <w:hyperlink r:id="rId77" w:tgtFrame="_blank" w:history="1">
        <w:r w:rsidRPr="00482F49">
          <w:rPr>
            <w:rFonts w:ascii="Arial" w:eastAsia="宋体" w:hAnsi="Arial" w:cs="Arial"/>
            <w:color w:val="136EC2"/>
            <w:kern w:val="0"/>
            <w:szCs w:val="21"/>
          </w:rPr>
          <w:t>马融</w:t>
        </w:r>
      </w:hyperlink>
      <w:r w:rsidRPr="00482F49">
        <w:rPr>
          <w:rFonts w:ascii="Arial" w:eastAsia="宋体" w:hAnsi="Arial" w:cs="Arial"/>
          <w:color w:val="333333"/>
          <w:kern w:val="0"/>
          <w:szCs w:val="21"/>
        </w:rPr>
        <w:t>、</w:t>
      </w:r>
      <w:hyperlink r:id="rId78" w:tgtFrame="_blank" w:history="1">
        <w:r w:rsidRPr="00482F49">
          <w:rPr>
            <w:rFonts w:ascii="Arial" w:eastAsia="宋体" w:hAnsi="Arial" w:cs="Arial"/>
            <w:color w:val="136EC2"/>
            <w:kern w:val="0"/>
            <w:szCs w:val="21"/>
          </w:rPr>
          <w:t>许慎</w:t>
        </w:r>
      </w:hyperlink>
      <w:r w:rsidRPr="00482F49">
        <w:rPr>
          <w:rFonts w:ascii="Arial" w:eastAsia="宋体" w:hAnsi="Arial" w:cs="Arial"/>
          <w:color w:val="333333"/>
          <w:kern w:val="0"/>
          <w:szCs w:val="21"/>
        </w:rPr>
        <w:t>、郑玄、贾逵、服</w:t>
      </w:r>
      <w:proofErr w:type="gramStart"/>
      <w:r w:rsidRPr="00482F49">
        <w:rPr>
          <w:rFonts w:ascii="Arial" w:eastAsia="宋体" w:hAnsi="Arial" w:cs="Arial"/>
          <w:color w:val="333333"/>
          <w:kern w:val="0"/>
          <w:szCs w:val="21"/>
        </w:rPr>
        <w:t>虔</w:t>
      </w:r>
      <w:proofErr w:type="gramEnd"/>
      <w:r w:rsidRPr="00482F49">
        <w:rPr>
          <w:rFonts w:ascii="Arial" w:eastAsia="宋体" w:hAnsi="Arial" w:cs="Arial"/>
          <w:color w:val="333333"/>
          <w:kern w:val="0"/>
          <w:szCs w:val="21"/>
        </w:rPr>
        <w:t>、卢植等几位著名的古文经学大师，他们深究经义，</w:t>
      </w:r>
      <w:hyperlink r:id="rId79" w:tgtFrame="_blank" w:history="1">
        <w:r w:rsidRPr="00482F49">
          <w:rPr>
            <w:rFonts w:ascii="Arial" w:eastAsia="宋体" w:hAnsi="Arial" w:cs="Arial"/>
            <w:color w:val="136EC2"/>
            <w:kern w:val="0"/>
            <w:szCs w:val="21"/>
          </w:rPr>
          <w:t>兼采</w:t>
        </w:r>
      </w:hyperlink>
      <w:r w:rsidRPr="00482F49">
        <w:rPr>
          <w:rFonts w:ascii="Arial" w:eastAsia="宋体" w:hAnsi="Arial" w:cs="Arial"/>
          <w:color w:val="333333"/>
          <w:kern w:val="0"/>
          <w:szCs w:val="21"/>
        </w:rPr>
        <w:t>今文之说，在学术上占有了压倒的优势。后来经过西晋末年的</w:t>
      </w:r>
      <w:hyperlink r:id="rId80" w:tgtFrame="_blank" w:history="1">
        <w:r w:rsidRPr="00482F49">
          <w:rPr>
            <w:rFonts w:ascii="Arial" w:eastAsia="宋体" w:hAnsi="Arial" w:cs="Arial"/>
            <w:color w:val="136EC2"/>
            <w:kern w:val="0"/>
            <w:szCs w:val="21"/>
          </w:rPr>
          <w:t>永嘉之乱</w:t>
        </w:r>
      </w:hyperlink>
      <w:r w:rsidRPr="00482F49">
        <w:rPr>
          <w:rFonts w:ascii="Arial" w:eastAsia="宋体" w:hAnsi="Arial" w:cs="Arial"/>
          <w:color w:val="333333"/>
          <w:kern w:val="0"/>
          <w:szCs w:val="21"/>
        </w:rPr>
        <w:t>，今文经典丧失殆尽，而古文经学却流传不绝。事隔一千多年之后，在清末时</w:t>
      </w:r>
      <w:hyperlink r:id="rId81" w:tgtFrame="_blank" w:history="1">
        <w:r w:rsidRPr="00482F49">
          <w:rPr>
            <w:rFonts w:ascii="Arial" w:eastAsia="宋体" w:hAnsi="Arial" w:cs="Arial"/>
            <w:color w:val="136EC2"/>
            <w:kern w:val="0"/>
            <w:szCs w:val="21"/>
          </w:rPr>
          <w:t>今文经学</w:t>
        </w:r>
      </w:hyperlink>
      <w:r w:rsidRPr="00482F49">
        <w:rPr>
          <w:rFonts w:ascii="Arial" w:eastAsia="宋体" w:hAnsi="Arial" w:cs="Arial"/>
          <w:color w:val="333333"/>
          <w:kern w:val="0"/>
          <w:szCs w:val="21"/>
        </w:rPr>
        <w:t>才重新出现。</w:t>
      </w:r>
    </w:p>
    <w:p w:rsidR="00482F49" w:rsidRPr="00482F49" w:rsidRDefault="00482F49" w:rsidP="00482F49">
      <w:pPr>
        <w:widowControl/>
        <w:shd w:val="clear" w:color="auto" w:fill="FFFFFF"/>
        <w:spacing w:before="100" w:beforeAutospacing="1" w:after="100" w:afterAutospacing="1"/>
        <w:ind w:left="720"/>
        <w:jc w:val="left"/>
        <w:outlineLvl w:val="0"/>
        <w:rPr>
          <w:rFonts w:ascii="Arial" w:eastAsia="宋体" w:hAnsi="Arial" w:cs="Arial"/>
          <w:b/>
          <w:bCs/>
          <w:color w:val="333333"/>
          <w:kern w:val="36"/>
          <w:sz w:val="36"/>
          <w:szCs w:val="36"/>
        </w:rPr>
      </w:pPr>
      <w:r w:rsidRPr="00482F49">
        <w:rPr>
          <w:rFonts w:ascii="Arial" w:eastAsia="宋体" w:hAnsi="Arial" w:cs="Arial"/>
          <w:b/>
          <w:bCs/>
          <w:color w:val="333333"/>
          <w:kern w:val="36"/>
          <w:sz w:val="36"/>
          <w:szCs w:val="36"/>
        </w:rPr>
        <w:t>今文经学</w:t>
      </w:r>
    </w:p>
    <w:p w:rsidR="00482F49" w:rsidRPr="00482F49" w:rsidRDefault="00482F49" w:rsidP="00482F49">
      <w:pPr>
        <w:widowControl/>
        <w:shd w:val="clear" w:color="auto" w:fill="FFFFFF"/>
        <w:spacing w:line="360" w:lineRule="atLeast"/>
        <w:ind w:firstLine="480"/>
        <w:jc w:val="left"/>
        <w:rPr>
          <w:rFonts w:ascii="Arial" w:eastAsia="宋体" w:hAnsi="Arial" w:cs="Arial"/>
          <w:color w:val="333333"/>
          <w:kern w:val="0"/>
          <w:szCs w:val="21"/>
        </w:rPr>
      </w:pPr>
      <w:r w:rsidRPr="00482F49">
        <w:rPr>
          <w:rFonts w:ascii="Arial" w:eastAsia="宋体" w:hAnsi="Arial" w:cs="Arial"/>
          <w:color w:val="333333"/>
          <w:kern w:val="0"/>
          <w:szCs w:val="21"/>
        </w:rPr>
        <w:lastRenderedPageBreak/>
        <w:t>今文学派是</w:t>
      </w:r>
      <w:hyperlink r:id="rId82" w:tgtFrame="_blank" w:history="1">
        <w:r w:rsidRPr="00482F49">
          <w:rPr>
            <w:rFonts w:ascii="Arial" w:eastAsia="宋体" w:hAnsi="Arial" w:cs="Arial"/>
            <w:color w:val="136EC2"/>
            <w:kern w:val="0"/>
            <w:szCs w:val="21"/>
          </w:rPr>
          <w:t>两汉</w:t>
        </w:r>
      </w:hyperlink>
      <w:r w:rsidRPr="00482F49">
        <w:rPr>
          <w:rFonts w:ascii="Arial" w:eastAsia="宋体" w:hAnsi="Arial" w:cs="Arial"/>
          <w:color w:val="333333"/>
          <w:kern w:val="0"/>
          <w:szCs w:val="21"/>
        </w:rPr>
        <w:t>间以</w:t>
      </w:r>
      <w:hyperlink r:id="rId83" w:tgtFrame="_blank" w:history="1">
        <w:r w:rsidRPr="00482F49">
          <w:rPr>
            <w:rFonts w:ascii="Arial" w:eastAsia="宋体" w:hAnsi="Arial" w:cs="Arial"/>
            <w:color w:val="136EC2"/>
            <w:kern w:val="0"/>
            <w:szCs w:val="21"/>
          </w:rPr>
          <w:t>儒家经书</w:t>
        </w:r>
      </w:hyperlink>
      <w:r w:rsidRPr="00482F49">
        <w:rPr>
          <w:rFonts w:ascii="Arial" w:eastAsia="宋体" w:hAnsi="Arial" w:cs="Arial"/>
          <w:color w:val="333333"/>
          <w:kern w:val="0"/>
          <w:szCs w:val="21"/>
        </w:rPr>
        <w:t>研究而形成的学派，它的出现需溯源至</w:t>
      </w:r>
      <w:hyperlink r:id="rId84" w:tgtFrame="_blank" w:history="1">
        <w:r w:rsidRPr="00482F49">
          <w:rPr>
            <w:rFonts w:ascii="Arial" w:eastAsia="宋体" w:hAnsi="Arial" w:cs="Arial"/>
            <w:color w:val="136EC2"/>
            <w:kern w:val="0"/>
            <w:szCs w:val="21"/>
          </w:rPr>
          <w:t>秦始皇</w:t>
        </w:r>
      </w:hyperlink>
      <w:r w:rsidRPr="00482F49">
        <w:rPr>
          <w:rFonts w:ascii="Arial" w:eastAsia="宋体" w:hAnsi="Arial" w:cs="Arial"/>
          <w:color w:val="333333"/>
          <w:kern w:val="0"/>
          <w:szCs w:val="21"/>
        </w:rPr>
        <w:t>的思想政策。史记</w:t>
      </w:r>
      <w:hyperlink r:id="rId85" w:tgtFrame="_blank" w:history="1">
        <w:r w:rsidRPr="00482F49">
          <w:rPr>
            <w:rFonts w:ascii="Arial" w:eastAsia="宋体" w:hAnsi="Arial" w:cs="Arial"/>
            <w:color w:val="136EC2"/>
            <w:kern w:val="0"/>
            <w:szCs w:val="21"/>
          </w:rPr>
          <w:t>李斯列传</w:t>
        </w:r>
      </w:hyperlink>
      <w:r w:rsidRPr="00482F49">
        <w:rPr>
          <w:rFonts w:ascii="Arial" w:eastAsia="宋体" w:hAnsi="Arial" w:cs="Arial"/>
          <w:color w:val="333333"/>
          <w:kern w:val="0"/>
          <w:szCs w:val="21"/>
        </w:rPr>
        <w:t>中记曰：</w:t>
      </w:r>
      <w:r w:rsidRPr="00482F49">
        <w:rPr>
          <w:rFonts w:ascii="Arial" w:eastAsia="宋体" w:hAnsi="Arial" w:cs="Arial"/>
          <w:color w:val="333333"/>
          <w:kern w:val="0"/>
          <w:szCs w:val="21"/>
        </w:rPr>
        <w:t>“</w:t>
      </w:r>
      <w:r w:rsidRPr="00482F49">
        <w:rPr>
          <w:rFonts w:ascii="Arial" w:eastAsia="宋体" w:hAnsi="Arial" w:cs="Arial"/>
          <w:color w:val="333333"/>
          <w:kern w:val="0"/>
          <w:szCs w:val="21"/>
        </w:rPr>
        <w:t>臣请史官非</w:t>
      </w:r>
      <w:hyperlink r:id="rId86" w:tgtFrame="_blank" w:history="1">
        <w:r w:rsidRPr="00482F49">
          <w:rPr>
            <w:rFonts w:ascii="Arial" w:eastAsia="宋体" w:hAnsi="Arial" w:cs="Arial"/>
            <w:color w:val="136EC2"/>
            <w:kern w:val="0"/>
            <w:szCs w:val="21"/>
          </w:rPr>
          <w:t>秦记</w:t>
        </w:r>
      </w:hyperlink>
      <w:r w:rsidRPr="00482F49">
        <w:rPr>
          <w:rFonts w:ascii="Arial" w:eastAsia="宋体" w:hAnsi="Arial" w:cs="Arial"/>
          <w:color w:val="333333"/>
          <w:kern w:val="0"/>
          <w:szCs w:val="21"/>
        </w:rPr>
        <w:t>皆烧之，非博士官所职，天下敢有藏诗、书、</w:t>
      </w:r>
      <w:hyperlink r:id="rId87" w:tgtFrame="_blank" w:history="1">
        <w:proofErr w:type="gramStart"/>
        <w:r w:rsidRPr="00482F49">
          <w:rPr>
            <w:rFonts w:ascii="Arial" w:eastAsia="宋体" w:hAnsi="Arial" w:cs="Arial"/>
            <w:color w:val="136EC2"/>
            <w:kern w:val="0"/>
            <w:szCs w:val="21"/>
          </w:rPr>
          <w:t>百家语</w:t>
        </w:r>
        <w:proofErr w:type="gramEnd"/>
      </w:hyperlink>
      <w:r w:rsidRPr="00482F49">
        <w:rPr>
          <w:rFonts w:ascii="Arial" w:eastAsia="宋体" w:hAnsi="Arial" w:cs="Arial"/>
          <w:color w:val="333333"/>
          <w:kern w:val="0"/>
          <w:szCs w:val="21"/>
        </w:rPr>
        <w:t>者，悉</w:t>
      </w:r>
      <w:proofErr w:type="gramStart"/>
      <w:r w:rsidRPr="00482F49">
        <w:rPr>
          <w:rFonts w:ascii="Arial" w:eastAsia="宋体" w:hAnsi="Arial" w:cs="Arial"/>
          <w:color w:val="333333"/>
          <w:kern w:val="0"/>
          <w:szCs w:val="21"/>
        </w:rPr>
        <w:t>谐</w:t>
      </w:r>
      <w:proofErr w:type="gramEnd"/>
      <w:r w:rsidRPr="00482F49">
        <w:rPr>
          <w:rFonts w:ascii="Arial" w:eastAsia="宋体" w:hAnsi="Arial" w:cs="Arial"/>
          <w:color w:val="333333"/>
          <w:kern w:val="0"/>
          <w:szCs w:val="21"/>
        </w:rPr>
        <w:t>守</w:t>
      </w:r>
      <w:proofErr w:type="gramStart"/>
      <w:r w:rsidRPr="00482F49">
        <w:rPr>
          <w:rFonts w:ascii="Arial" w:eastAsia="宋体" w:hAnsi="Arial" w:cs="Arial"/>
          <w:color w:val="333333"/>
          <w:kern w:val="0"/>
          <w:szCs w:val="21"/>
        </w:rPr>
        <w:t>慰</w:t>
      </w:r>
      <w:proofErr w:type="gramEnd"/>
      <w:r w:rsidRPr="00482F49">
        <w:rPr>
          <w:rFonts w:ascii="Arial" w:eastAsia="宋体" w:hAnsi="Arial" w:cs="Arial"/>
          <w:color w:val="333333"/>
          <w:kern w:val="0"/>
          <w:szCs w:val="21"/>
        </w:rPr>
        <w:t>杂烧之。有敢</w:t>
      </w:r>
      <w:hyperlink r:id="rId88" w:tgtFrame="_blank" w:history="1">
        <w:r w:rsidRPr="00482F49">
          <w:rPr>
            <w:rFonts w:ascii="Arial" w:eastAsia="宋体" w:hAnsi="Arial" w:cs="Arial"/>
            <w:color w:val="136EC2"/>
            <w:kern w:val="0"/>
            <w:szCs w:val="21"/>
          </w:rPr>
          <w:t>偶语诗书</w:t>
        </w:r>
      </w:hyperlink>
      <w:r w:rsidRPr="00482F49">
        <w:rPr>
          <w:rFonts w:ascii="Arial" w:eastAsia="宋体" w:hAnsi="Arial" w:cs="Arial"/>
          <w:color w:val="333333"/>
          <w:kern w:val="0"/>
          <w:szCs w:val="21"/>
        </w:rPr>
        <w:t>者弃市，</w:t>
      </w:r>
      <w:hyperlink r:id="rId89" w:tgtFrame="_blank" w:history="1">
        <w:r w:rsidRPr="00482F49">
          <w:rPr>
            <w:rFonts w:ascii="Arial" w:eastAsia="宋体" w:hAnsi="Arial" w:cs="Arial"/>
            <w:color w:val="136EC2"/>
            <w:kern w:val="0"/>
            <w:szCs w:val="21"/>
          </w:rPr>
          <w:t>以古非今</w:t>
        </w:r>
      </w:hyperlink>
      <w:r w:rsidRPr="00482F49">
        <w:rPr>
          <w:rFonts w:ascii="Arial" w:eastAsia="宋体" w:hAnsi="Arial" w:cs="Arial"/>
          <w:color w:val="333333"/>
          <w:kern w:val="0"/>
          <w:szCs w:val="21"/>
        </w:rPr>
        <w:t>者族，吏见知不举者，与同罪。令下三十日不烧，鲸为</w:t>
      </w:r>
      <w:hyperlink r:id="rId90" w:tgtFrame="_blank" w:history="1">
        <w:r w:rsidRPr="00482F49">
          <w:rPr>
            <w:rFonts w:ascii="Arial" w:eastAsia="宋体" w:hAnsi="Arial" w:cs="Arial"/>
            <w:color w:val="136EC2"/>
            <w:kern w:val="0"/>
            <w:szCs w:val="21"/>
          </w:rPr>
          <w:t>城</w:t>
        </w:r>
        <w:proofErr w:type="gramStart"/>
        <w:r w:rsidRPr="00482F49">
          <w:rPr>
            <w:rFonts w:ascii="Arial" w:eastAsia="宋体" w:hAnsi="Arial" w:cs="Arial"/>
            <w:color w:val="136EC2"/>
            <w:kern w:val="0"/>
            <w:szCs w:val="21"/>
          </w:rPr>
          <w:t>旦</w:t>
        </w:r>
        <w:proofErr w:type="gramEnd"/>
      </w:hyperlink>
      <w:r w:rsidRPr="00482F49">
        <w:rPr>
          <w:rFonts w:ascii="Arial" w:eastAsia="宋体" w:hAnsi="Arial" w:cs="Arial"/>
          <w:color w:val="333333"/>
          <w:kern w:val="0"/>
          <w:szCs w:val="21"/>
        </w:rPr>
        <w:t>，所不去者，医药</w:t>
      </w:r>
      <w:hyperlink r:id="rId91" w:tgtFrame="_blank" w:history="1">
        <w:r w:rsidRPr="00482F49">
          <w:rPr>
            <w:rFonts w:ascii="Arial" w:eastAsia="宋体" w:hAnsi="Arial" w:cs="Arial"/>
            <w:color w:val="136EC2"/>
            <w:kern w:val="0"/>
            <w:szCs w:val="21"/>
          </w:rPr>
          <w:t>卜筮</w:t>
        </w:r>
      </w:hyperlink>
      <w:r w:rsidRPr="00482F49">
        <w:rPr>
          <w:rFonts w:ascii="Arial" w:eastAsia="宋体" w:hAnsi="Arial" w:cs="Arial"/>
          <w:color w:val="333333"/>
          <w:kern w:val="0"/>
          <w:szCs w:val="21"/>
        </w:rPr>
        <w:t>种树之书。若欲有学法令，</w:t>
      </w:r>
      <w:hyperlink r:id="rId92" w:tgtFrame="_blank" w:history="1">
        <w:r w:rsidRPr="00482F49">
          <w:rPr>
            <w:rFonts w:ascii="Arial" w:eastAsia="宋体" w:hAnsi="Arial" w:cs="Arial"/>
            <w:color w:val="136EC2"/>
            <w:kern w:val="0"/>
            <w:szCs w:val="21"/>
          </w:rPr>
          <w:t>以吏为师</w:t>
        </w:r>
      </w:hyperlink>
      <w:r w:rsidRPr="00482F49">
        <w:rPr>
          <w:rFonts w:ascii="Arial" w:eastAsia="宋体" w:hAnsi="Arial" w:cs="Arial"/>
          <w:color w:val="333333"/>
          <w:kern w:val="0"/>
          <w:szCs w:val="21"/>
        </w:rPr>
        <w:t>。</w:t>
      </w:r>
      <w:r w:rsidRPr="00482F49">
        <w:rPr>
          <w:rFonts w:ascii="Arial" w:eastAsia="宋体" w:hAnsi="Arial" w:cs="Arial"/>
          <w:color w:val="333333"/>
          <w:kern w:val="0"/>
          <w:szCs w:val="21"/>
        </w:rPr>
        <w:t>”</w:t>
      </w:r>
      <w:r w:rsidRPr="00482F49">
        <w:rPr>
          <w:rFonts w:ascii="Arial" w:eastAsia="宋体" w:hAnsi="Arial" w:cs="Arial"/>
          <w:color w:val="333333"/>
          <w:kern w:val="0"/>
          <w:szCs w:val="21"/>
        </w:rPr>
        <w:t>这一个政策，被秦始皇执行了，于是除了医药、卜筮、种树之书以外，民间所藏的先秦百家之书尽皆焚毁，仅存官方所藏，也只有官方职司博士官者仍可研究阅读。</w:t>
      </w:r>
    </w:p>
    <w:p w:rsidR="00482F49" w:rsidRPr="00482F49" w:rsidRDefault="00482F49" w:rsidP="00482F49">
      <w:pPr>
        <w:widowControl/>
        <w:shd w:val="clear" w:color="auto" w:fill="FFFFFF"/>
        <w:spacing w:line="360" w:lineRule="atLeast"/>
        <w:ind w:firstLine="480"/>
        <w:jc w:val="left"/>
        <w:rPr>
          <w:rFonts w:ascii="Arial" w:eastAsia="宋体" w:hAnsi="Arial" w:cs="Arial"/>
          <w:color w:val="333333"/>
          <w:kern w:val="0"/>
          <w:szCs w:val="21"/>
        </w:rPr>
      </w:pPr>
      <w:r w:rsidRPr="00482F49">
        <w:rPr>
          <w:rFonts w:ascii="Arial" w:eastAsia="宋体" w:hAnsi="Arial" w:cs="Arial"/>
          <w:color w:val="333333"/>
          <w:kern w:val="0"/>
          <w:szCs w:val="21"/>
        </w:rPr>
        <w:t>自欧阳修怀疑</w:t>
      </w:r>
      <w:r w:rsidRPr="00482F49">
        <w:rPr>
          <w:rFonts w:ascii="Arial" w:eastAsia="宋体" w:hAnsi="Arial" w:cs="Arial"/>
          <w:color w:val="333333"/>
          <w:kern w:val="0"/>
          <w:szCs w:val="21"/>
        </w:rPr>
        <w:t>“</w:t>
      </w:r>
      <w:r w:rsidRPr="00482F49">
        <w:rPr>
          <w:rFonts w:ascii="Arial" w:eastAsia="宋体" w:hAnsi="Arial" w:cs="Arial"/>
          <w:color w:val="333333"/>
          <w:kern w:val="0"/>
          <w:szCs w:val="21"/>
        </w:rPr>
        <w:t>《系辞》非孔子作</w:t>
      </w:r>
      <w:r w:rsidRPr="00482F49">
        <w:rPr>
          <w:rFonts w:ascii="Arial" w:eastAsia="宋体" w:hAnsi="Arial" w:cs="Arial"/>
          <w:color w:val="333333"/>
          <w:kern w:val="0"/>
          <w:szCs w:val="21"/>
        </w:rPr>
        <w:t>”</w:t>
      </w:r>
      <w:r w:rsidRPr="00482F49">
        <w:rPr>
          <w:rFonts w:ascii="Arial" w:eastAsia="宋体" w:hAnsi="Arial" w:cs="Arial"/>
          <w:color w:val="333333"/>
          <w:kern w:val="0"/>
          <w:szCs w:val="21"/>
        </w:rPr>
        <w:t>以来，宋儒</w:t>
      </w:r>
      <w:proofErr w:type="gramStart"/>
      <w:r w:rsidRPr="00482F49">
        <w:rPr>
          <w:rFonts w:ascii="Arial" w:eastAsia="宋体" w:hAnsi="Arial" w:cs="Arial"/>
          <w:color w:val="333333"/>
          <w:kern w:val="0"/>
          <w:szCs w:val="21"/>
        </w:rPr>
        <w:t>疑经惑传的</w:t>
      </w:r>
      <w:proofErr w:type="gramEnd"/>
      <w:r w:rsidRPr="00482F49">
        <w:rPr>
          <w:rFonts w:ascii="Arial" w:eastAsia="宋体" w:hAnsi="Arial" w:cs="Arial"/>
          <w:color w:val="333333"/>
          <w:kern w:val="0"/>
          <w:szCs w:val="21"/>
        </w:rPr>
        <w:t>学术风气开始流行。实际上西汉以来的今文《易》已根据似乎合理的思路改经了。</w:t>
      </w:r>
    </w:p>
    <w:p w:rsidR="00482F49" w:rsidRPr="00482F49" w:rsidRDefault="00482F49" w:rsidP="00482F49">
      <w:pPr>
        <w:widowControl/>
        <w:shd w:val="clear" w:color="auto" w:fill="FFFFFF"/>
        <w:spacing w:line="360" w:lineRule="atLeast"/>
        <w:ind w:firstLine="480"/>
        <w:jc w:val="left"/>
        <w:rPr>
          <w:rFonts w:ascii="Arial" w:eastAsia="宋体" w:hAnsi="Arial" w:cs="Arial"/>
          <w:color w:val="333333"/>
          <w:kern w:val="0"/>
          <w:szCs w:val="21"/>
        </w:rPr>
      </w:pPr>
      <w:r w:rsidRPr="00482F49">
        <w:rPr>
          <w:rFonts w:ascii="Arial" w:eastAsia="宋体" w:hAnsi="Arial" w:cs="Arial"/>
          <w:color w:val="333333"/>
          <w:kern w:val="0"/>
          <w:szCs w:val="21"/>
        </w:rPr>
        <w:t>博士</w:t>
      </w:r>
      <w:proofErr w:type="gramStart"/>
      <w:r w:rsidRPr="00482F49">
        <w:rPr>
          <w:rFonts w:ascii="Arial" w:eastAsia="宋体" w:hAnsi="Arial" w:cs="Arial"/>
          <w:color w:val="333333"/>
          <w:kern w:val="0"/>
          <w:szCs w:val="21"/>
        </w:rPr>
        <w:t>官即官设</w:t>
      </w:r>
      <w:proofErr w:type="gramEnd"/>
      <w:r w:rsidRPr="00482F49">
        <w:rPr>
          <w:rFonts w:ascii="Arial" w:eastAsia="宋体" w:hAnsi="Arial" w:cs="Arial"/>
          <w:color w:val="333333"/>
          <w:kern w:val="0"/>
          <w:szCs w:val="21"/>
        </w:rPr>
        <w:t>的学问师、教导师，秦已有之，不限儒家之学，精通诸子百家者亦设为博士官，博士官所学，几如战国时各国食客之驳杂。</w:t>
      </w:r>
      <w:hyperlink r:id="rId93" w:tgtFrame="_blank" w:history="1">
        <w:r w:rsidRPr="00482F49">
          <w:rPr>
            <w:rFonts w:ascii="Arial" w:eastAsia="宋体" w:hAnsi="Arial" w:cs="Arial"/>
            <w:color w:val="136EC2"/>
            <w:kern w:val="0"/>
            <w:szCs w:val="21"/>
          </w:rPr>
          <w:t>秦始皇</w:t>
        </w:r>
      </w:hyperlink>
      <w:r w:rsidRPr="00482F49">
        <w:rPr>
          <w:rFonts w:ascii="Arial" w:eastAsia="宋体" w:hAnsi="Arial" w:cs="Arial"/>
          <w:color w:val="333333"/>
          <w:kern w:val="0"/>
          <w:szCs w:val="21"/>
        </w:rPr>
        <w:t>焚书坑儒，原只为禁绝民间之议论，是一个思想控制之政策，而非出于学派垄断之谋，因此民间固无藏书，但官方所藏仍多，可是在随后</w:t>
      </w:r>
      <w:hyperlink r:id="rId94" w:tgtFrame="_blank" w:history="1">
        <w:r w:rsidRPr="00482F49">
          <w:rPr>
            <w:rFonts w:ascii="Arial" w:eastAsia="宋体" w:hAnsi="Arial" w:cs="Arial"/>
            <w:color w:val="136EC2"/>
            <w:kern w:val="0"/>
            <w:szCs w:val="21"/>
          </w:rPr>
          <w:t>项羽</w:t>
        </w:r>
      </w:hyperlink>
      <w:r w:rsidRPr="00482F49">
        <w:rPr>
          <w:rFonts w:ascii="Arial" w:eastAsia="宋体" w:hAnsi="Arial" w:cs="Arial"/>
          <w:color w:val="333333"/>
          <w:kern w:val="0"/>
          <w:szCs w:val="21"/>
        </w:rPr>
        <w:t>火烧咸阳之际，就连秦官方之先秦藏书亦为焚毁，于是儒家经典与儒学的传播同时消失。</w:t>
      </w:r>
    </w:p>
    <w:p w:rsidR="00482F49" w:rsidRPr="00482F49" w:rsidRDefault="00482F49" w:rsidP="00482F49">
      <w:pPr>
        <w:widowControl/>
        <w:shd w:val="clear" w:color="auto" w:fill="FFFFFF"/>
        <w:spacing w:line="360" w:lineRule="atLeast"/>
        <w:ind w:firstLine="480"/>
        <w:jc w:val="left"/>
        <w:rPr>
          <w:rFonts w:ascii="Arial" w:eastAsia="宋体" w:hAnsi="Arial" w:cs="Arial"/>
          <w:color w:val="333333"/>
          <w:kern w:val="0"/>
          <w:szCs w:val="21"/>
        </w:rPr>
      </w:pPr>
      <w:r w:rsidRPr="00482F49">
        <w:rPr>
          <w:rFonts w:ascii="Arial" w:eastAsia="宋体" w:hAnsi="Arial" w:cs="Arial"/>
          <w:color w:val="333333"/>
          <w:kern w:val="0"/>
          <w:szCs w:val="21"/>
        </w:rPr>
        <w:t>汉初承秦制亦立博士官数十人，不限</w:t>
      </w:r>
      <w:hyperlink r:id="rId95" w:tgtFrame="_blank" w:history="1">
        <w:r w:rsidRPr="00482F49">
          <w:rPr>
            <w:rFonts w:ascii="Arial" w:eastAsia="宋体" w:hAnsi="Arial" w:cs="Arial"/>
            <w:color w:val="136EC2"/>
            <w:kern w:val="0"/>
            <w:szCs w:val="21"/>
          </w:rPr>
          <w:t>儒经</w:t>
        </w:r>
      </w:hyperlink>
      <w:r w:rsidRPr="00482F49">
        <w:rPr>
          <w:rFonts w:ascii="Arial" w:eastAsia="宋体" w:hAnsi="Arial" w:cs="Arial"/>
          <w:color w:val="333333"/>
          <w:kern w:val="0"/>
          <w:szCs w:val="21"/>
        </w:rPr>
        <w:t>，又及汉初政策重休养生息，以刑名</w:t>
      </w:r>
      <w:hyperlink r:id="rId96" w:tgtFrame="_blank" w:history="1">
        <w:r w:rsidRPr="00482F49">
          <w:rPr>
            <w:rFonts w:ascii="Arial" w:eastAsia="宋体" w:hAnsi="Arial" w:cs="Arial"/>
            <w:color w:val="136EC2"/>
            <w:kern w:val="0"/>
            <w:szCs w:val="21"/>
          </w:rPr>
          <w:t>黄老之学</w:t>
        </w:r>
      </w:hyperlink>
      <w:r w:rsidRPr="00482F49">
        <w:rPr>
          <w:rFonts w:ascii="Arial" w:eastAsia="宋体" w:hAnsi="Arial" w:cs="Arial"/>
          <w:color w:val="333333"/>
          <w:kern w:val="0"/>
          <w:szCs w:val="21"/>
        </w:rPr>
        <w:t>为政治措施之指导原则，这是杂糅道家、法家之学的一套政治哲学，也是西汉初年最高统治者的意识型态，甚至有因儒学观念之坚持而遭致迫害的，如景帝时的</w:t>
      </w:r>
      <w:hyperlink r:id="rId97" w:tgtFrame="_blank" w:history="1">
        <w:proofErr w:type="gramStart"/>
        <w:r w:rsidRPr="00482F49">
          <w:rPr>
            <w:rFonts w:ascii="Arial" w:eastAsia="宋体" w:hAnsi="Arial" w:cs="Arial"/>
            <w:color w:val="136EC2"/>
            <w:kern w:val="0"/>
            <w:szCs w:val="21"/>
          </w:rPr>
          <w:t>辕固生</w:t>
        </w:r>
        <w:proofErr w:type="gramEnd"/>
      </w:hyperlink>
      <w:r w:rsidRPr="00482F49">
        <w:rPr>
          <w:rFonts w:ascii="Arial" w:eastAsia="宋体" w:hAnsi="Arial" w:cs="Arial"/>
          <w:color w:val="333333"/>
          <w:kern w:val="0"/>
          <w:szCs w:val="21"/>
        </w:rPr>
        <w:t>及</w:t>
      </w:r>
      <w:hyperlink r:id="rId98" w:tgtFrame="_blank" w:history="1">
        <w:r w:rsidRPr="00482F49">
          <w:rPr>
            <w:rFonts w:ascii="Arial" w:eastAsia="宋体" w:hAnsi="Arial" w:cs="Arial"/>
            <w:color w:val="136EC2"/>
            <w:kern w:val="0"/>
            <w:szCs w:val="21"/>
          </w:rPr>
          <w:t>武帝</w:t>
        </w:r>
      </w:hyperlink>
      <w:r w:rsidRPr="00482F49">
        <w:rPr>
          <w:rFonts w:ascii="Arial" w:eastAsia="宋体" w:hAnsi="Arial" w:cs="Arial"/>
          <w:color w:val="333333"/>
          <w:kern w:val="0"/>
          <w:szCs w:val="21"/>
        </w:rPr>
        <w:t>时的</w:t>
      </w:r>
      <w:hyperlink r:id="rId99" w:tgtFrame="_blank" w:history="1">
        <w:r w:rsidRPr="00482F49">
          <w:rPr>
            <w:rFonts w:ascii="Arial" w:eastAsia="宋体" w:hAnsi="Arial" w:cs="Arial"/>
            <w:color w:val="136EC2"/>
            <w:kern w:val="0"/>
            <w:szCs w:val="21"/>
          </w:rPr>
          <w:t>赵</w:t>
        </w:r>
        <w:proofErr w:type="gramStart"/>
        <w:r w:rsidRPr="00482F49">
          <w:rPr>
            <w:rFonts w:ascii="Arial" w:eastAsia="宋体" w:hAnsi="Arial" w:cs="Arial"/>
            <w:color w:val="136EC2"/>
            <w:kern w:val="0"/>
            <w:szCs w:val="21"/>
          </w:rPr>
          <w:t>绾</w:t>
        </w:r>
        <w:proofErr w:type="gramEnd"/>
      </w:hyperlink>
      <w:r w:rsidRPr="00482F49">
        <w:rPr>
          <w:rFonts w:ascii="Arial" w:eastAsia="宋体" w:hAnsi="Arial" w:cs="Arial"/>
          <w:color w:val="333333"/>
          <w:kern w:val="0"/>
          <w:szCs w:val="21"/>
        </w:rPr>
        <w:t>、</w:t>
      </w:r>
      <w:hyperlink r:id="rId100" w:tgtFrame="_blank" w:history="1">
        <w:r w:rsidRPr="00482F49">
          <w:rPr>
            <w:rFonts w:ascii="Arial" w:eastAsia="宋体" w:hAnsi="Arial" w:cs="Arial"/>
            <w:color w:val="136EC2"/>
            <w:kern w:val="0"/>
            <w:szCs w:val="21"/>
          </w:rPr>
          <w:t>王</w:t>
        </w:r>
        <w:proofErr w:type="gramStart"/>
        <w:r w:rsidRPr="00482F49">
          <w:rPr>
            <w:rFonts w:ascii="Arial" w:eastAsia="宋体" w:hAnsi="Arial" w:cs="Arial"/>
            <w:color w:val="136EC2"/>
            <w:kern w:val="0"/>
            <w:szCs w:val="21"/>
          </w:rPr>
          <w:t>臧</w:t>
        </w:r>
        <w:proofErr w:type="gramEnd"/>
      </w:hyperlink>
      <w:r w:rsidRPr="00482F49">
        <w:rPr>
          <w:rFonts w:ascii="Arial" w:eastAsia="宋体" w:hAnsi="Arial" w:cs="Arial"/>
          <w:color w:val="333333"/>
          <w:kern w:val="0"/>
          <w:szCs w:val="21"/>
        </w:rPr>
        <w:t>，都是因文帝皇后窦氏的坚持，</w:t>
      </w:r>
      <w:proofErr w:type="gramStart"/>
      <w:r w:rsidRPr="00482F49">
        <w:rPr>
          <w:rFonts w:ascii="Arial" w:eastAsia="宋体" w:hAnsi="Arial" w:cs="Arial"/>
          <w:color w:val="333333"/>
          <w:kern w:val="0"/>
          <w:szCs w:val="21"/>
        </w:rPr>
        <w:t>前者险因刺</w:t>
      </w:r>
      <w:proofErr w:type="gramEnd"/>
      <w:r w:rsidRPr="00482F49">
        <w:rPr>
          <w:rFonts w:ascii="Arial" w:eastAsia="宋体" w:hAnsi="Arial" w:cs="Arial"/>
          <w:color w:val="333333"/>
          <w:kern w:val="0"/>
          <w:szCs w:val="21"/>
        </w:rPr>
        <w:t>豕而死，后二者则因而自杀。因此在西汉初年的这种风气之下，过去被禁绝的儒家思想，便只能在一个缓慢的过程中复苏，而不能有具规模的学术重整运动。然而儒学中所包含的重礼仪法度的</w:t>
      </w:r>
      <w:hyperlink r:id="rId101" w:tgtFrame="_blank" w:history="1">
        <w:r w:rsidRPr="00482F49">
          <w:rPr>
            <w:rFonts w:ascii="Arial" w:eastAsia="宋体" w:hAnsi="Arial" w:cs="Arial"/>
            <w:color w:val="136EC2"/>
            <w:kern w:val="0"/>
            <w:szCs w:val="21"/>
          </w:rPr>
          <w:t>经世之学</w:t>
        </w:r>
      </w:hyperlink>
      <w:r w:rsidRPr="00482F49">
        <w:rPr>
          <w:rFonts w:ascii="Arial" w:eastAsia="宋体" w:hAnsi="Arial" w:cs="Arial"/>
          <w:color w:val="333333"/>
          <w:kern w:val="0"/>
          <w:szCs w:val="21"/>
        </w:rPr>
        <w:t>之面貌，本就有在任何王朝政权中得以发展的生存条件，高祖时有</w:t>
      </w:r>
      <w:hyperlink r:id="rId102" w:tgtFrame="_blank" w:history="1">
        <w:r w:rsidRPr="00482F49">
          <w:rPr>
            <w:rFonts w:ascii="Arial" w:eastAsia="宋体" w:hAnsi="Arial" w:cs="Arial"/>
            <w:color w:val="136EC2"/>
            <w:kern w:val="0"/>
            <w:szCs w:val="21"/>
          </w:rPr>
          <w:t>陆贾</w:t>
        </w:r>
      </w:hyperlink>
      <w:proofErr w:type="gramStart"/>
      <w:r w:rsidRPr="00482F49">
        <w:rPr>
          <w:rFonts w:ascii="Arial" w:eastAsia="宋体" w:hAnsi="Arial" w:cs="Arial"/>
          <w:color w:val="333333"/>
          <w:kern w:val="0"/>
          <w:szCs w:val="21"/>
        </w:rPr>
        <w:t>著新语</w:t>
      </w:r>
      <w:proofErr w:type="gramEnd"/>
      <w:r w:rsidRPr="00482F49">
        <w:rPr>
          <w:rFonts w:ascii="Arial" w:eastAsia="宋体" w:hAnsi="Arial" w:cs="Arial"/>
          <w:color w:val="333333"/>
          <w:kern w:val="0"/>
          <w:szCs w:val="21"/>
        </w:rPr>
        <w:t>十二篇、</w:t>
      </w:r>
      <w:hyperlink r:id="rId103" w:tgtFrame="_blank" w:history="1">
        <w:r w:rsidRPr="00482F49">
          <w:rPr>
            <w:rFonts w:ascii="Arial" w:eastAsia="宋体" w:hAnsi="Arial" w:cs="Arial"/>
            <w:color w:val="136EC2"/>
            <w:kern w:val="0"/>
            <w:szCs w:val="21"/>
          </w:rPr>
          <w:t>叔孙通</w:t>
        </w:r>
      </w:hyperlink>
      <w:r w:rsidRPr="00482F49">
        <w:rPr>
          <w:rFonts w:ascii="Arial" w:eastAsia="宋体" w:hAnsi="Arial" w:cs="Arial"/>
          <w:color w:val="333333"/>
          <w:kern w:val="0"/>
          <w:szCs w:val="21"/>
        </w:rPr>
        <w:t>率儒生为武帝制</w:t>
      </w:r>
      <w:hyperlink r:id="rId104" w:tgtFrame="_blank" w:history="1">
        <w:r w:rsidRPr="00482F49">
          <w:rPr>
            <w:rFonts w:ascii="Arial" w:eastAsia="宋体" w:hAnsi="Arial" w:cs="Arial"/>
            <w:color w:val="136EC2"/>
            <w:kern w:val="0"/>
            <w:szCs w:val="21"/>
          </w:rPr>
          <w:t>朝仪</w:t>
        </w:r>
      </w:hyperlink>
      <w:r w:rsidRPr="00482F49">
        <w:rPr>
          <w:rFonts w:ascii="Arial" w:eastAsia="宋体" w:hAnsi="Arial" w:cs="Arial"/>
          <w:color w:val="333333"/>
          <w:kern w:val="0"/>
          <w:szCs w:val="21"/>
        </w:rPr>
        <w:t>、文帝时有</w:t>
      </w:r>
      <w:hyperlink r:id="rId105" w:tgtFrame="_blank" w:history="1">
        <w:r w:rsidRPr="00482F49">
          <w:rPr>
            <w:rFonts w:ascii="Arial" w:eastAsia="宋体" w:hAnsi="Arial" w:cs="Arial"/>
            <w:color w:val="136EC2"/>
            <w:kern w:val="0"/>
            <w:szCs w:val="21"/>
          </w:rPr>
          <w:t>贾谊</w:t>
        </w:r>
      </w:hyperlink>
      <w:r w:rsidRPr="00482F49">
        <w:rPr>
          <w:rFonts w:ascii="Arial" w:eastAsia="宋体" w:hAnsi="Arial" w:cs="Arial"/>
          <w:color w:val="333333"/>
          <w:kern w:val="0"/>
          <w:szCs w:val="21"/>
        </w:rPr>
        <w:t>著新书等事，皆以儒学观念为基础。西汉儒学之兴盛，当首推武帝及</w:t>
      </w:r>
      <w:hyperlink r:id="rId106" w:tgtFrame="_blank" w:history="1">
        <w:r w:rsidRPr="00482F49">
          <w:rPr>
            <w:rFonts w:ascii="Arial" w:eastAsia="宋体" w:hAnsi="Arial" w:cs="Arial"/>
            <w:color w:val="136EC2"/>
            <w:kern w:val="0"/>
            <w:szCs w:val="21"/>
          </w:rPr>
          <w:t>董仲舒</w:t>
        </w:r>
      </w:hyperlink>
      <w:r w:rsidRPr="00482F49">
        <w:rPr>
          <w:rFonts w:ascii="Arial" w:eastAsia="宋体" w:hAnsi="Arial" w:cs="Arial"/>
          <w:color w:val="333333"/>
          <w:kern w:val="0"/>
          <w:szCs w:val="21"/>
        </w:rPr>
        <w:t>之功，然论及今文学派之形成，则应以</w:t>
      </w:r>
      <w:hyperlink r:id="rId107" w:tgtFrame="_blank" w:history="1">
        <w:r w:rsidRPr="00482F49">
          <w:rPr>
            <w:rFonts w:ascii="Arial" w:eastAsia="宋体" w:hAnsi="Arial" w:cs="Arial"/>
            <w:color w:val="136EC2"/>
            <w:kern w:val="0"/>
            <w:szCs w:val="21"/>
          </w:rPr>
          <w:t>五经博士</w:t>
        </w:r>
      </w:hyperlink>
      <w:r w:rsidRPr="00482F49">
        <w:rPr>
          <w:rFonts w:ascii="Arial" w:eastAsia="宋体" w:hAnsi="Arial" w:cs="Arial"/>
          <w:color w:val="333333"/>
          <w:kern w:val="0"/>
          <w:szCs w:val="21"/>
        </w:rPr>
        <w:t>官之设立为更重要的条件。即</w:t>
      </w:r>
      <w:hyperlink r:id="rId108" w:tgtFrame="_blank" w:history="1">
        <w:r w:rsidRPr="00482F49">
          <w:rPr>
            <w:rFonts w:ascii="Arial" w:eastAsia="宋体" w:hAnsi="Arial" w:cs="Arial"/>
            <w:color w:val="136EC2"/>
            <w:kern w:val="0"/>
            <w:szCs w:val="21"/>
          </w:rPr>
          <w:t>诗经</w:t>
        </w:r>
      </w:hyperlink>
      <w:r w:rsidRPr="00482F49">
        <w:rPr>
          <w:rFonts w:ascii="Arial" w:eastAsia="宋体" w:hAnsi="Arial" w:cs="Arial"/>
          <w:color w:val="333333"/>
          <w:kern w:val="0"/>
          <w:szCs w:val="21"/>
        </w:rPr>
        <w:t>，书经，春秋经，礼经，易经等。</w:t>
      </w:r>
    </w:p>
    <w:p w:rsidR="00482F49" w:rsidRPr="00482F49" w:rsidRDefault="00482F49" w:rsidP="00482F49">
      <w:pPr>
        <w:widowControl/>
        <w:shd w:val="clear" w:color="auto" w:fill="FFFFFF"/>
        <w:spacing w:line="360" w:lineRule="atLeast"/>
        <w:ind w:firstLine="480"/>
        <w:jc w:val="left"/>
        <w:rPr>
          <w:rFonts w:ascii="Arial" w:eastAsia="宋体" w:hAnsi="Arial" w:cs="Arial"/>
          <w:color w:val="333333"/>
          <w:kern w:val="0"/>
          <w:szCs w:val="21"/>
        </w:rPr>
      </w:pPr>
      <w:r w:rsidRPr="00482F49">
        <w:rPr>
          <w:rFonts w:ascii="Arial" w:eastAsia="宋体" w:hAnsi="Arial" w:cs="Arial"/>
          <w:color w:val="333333"/>
          <w:kern w:val="0"/>
          <w:szCs w:val="21"/>
        </w:rPr>
        <w:t>最初，少数耆老开始讲学，而</w:t>
      </w:r>
      <w:hyperlink r:id="rId109" w:tgtFrame="_blank" w:history="1">
        <w:r w:rsidRPr="00482F49">
          <w:rPr>
            <w:rFonts w:ascii="Arial" w:eastAsia="宋体" w:hAnsi="Arial" w:cs="Arial"/>
            <w:color w:val="136EC2"/>
            <w:kern w:val="0"/>
            <w:szCs w:val="21"/>
          </w:rPr>
          <w:t>儒家经书</w:t>
        </w:r>
      </w:hyperlink>
      <w:r w:rsidRPr="00482F49">
        <w:rPr>
          <w:rFonts w:ascii="Arial" w:eastAsia="宋体" w:hAnsi="Arial" w:cs="Arial"/>
          <w:color w:val="333333"/>
          <w:kern w:val="0"/>
          <w:szCs w:val="21"/>
        </w:rPr>
        <w:t>也在口耳传授之际以</w:t>
      </w:r>
      <w:hyperlink r:id="rId110" w:tgtFrame="_blank" w:history="1">
        <w:r w:rsidRPr="00482F49">
          <w:rPr>
            <w:rFonts w:ascii="Arial" w:eastAsia="宋体" w:hAnsi="Arial" w:cs="Arial"/>
            <w:color w:val="136EC2"/>
            <w:kern w:val="0"/>
            <w:szCs w:val="21"/>
          </w:rPr>
          <w:t>汉代</w:t>
        </w:r>
      </w:hyperlink>
      <w:r w:rsidRPr="00482F49">
        <w:rPr>
          <w:rFonts w:ascii="Arial" w:eastAsia="宋体" w:hAnsi="Arial" w:cs="Arial"/>
          <w:color w:val="333333"/>
          <w:kern w:val="0"/>
          <w:szCs w:val="21"/>
        </w:rPr>
        <w:t>通行的隶书体文字写成，若干儒学大家也开始在西汉政府中得立为学官，其中，与今文经学之兴起有关的经学博士官，在</w:t>
      </w:r>
      <w:hyperlink r:id="rId111" w:tgtFrame="_blank" w:history="1">
        <w:r w:rsidRPr="00482F49">
          <w:rPr>
            <w:rFonts w:ascii="Arial" w:eastAsia="宋体" w:hAnsi="Arial" w:cs="Arial"/>
            <w:color w:val="136EC2"/>
            <w:kern w:val="0"/>
            <w:szCs w:val="21"/>
          </w:rPr>
          <w:t>汉文帝</w:t>
        </w:r>
      </w:hyperlink>
      <w:r w:rsidRPr="00482F49">
        <w:rPr>
          <w:rFonts w:ascii="Arial" w:eastAsia="宋体" w:hAnsi="Arial" w:cs="Arial"/>
          <w:color w:val="333333"/>
          <w:kern w:val="0"/>
          <w:szCs w:val="21"/>
        </w:rPr>
        <w:t>时立有三位，是传诗经的博士：</w:t>
      </w:r>
      <w:hyperlink r:id="rId112" w:tgtFrame="_blank" w:history="1">
        <w:proofErr w:type="gramStart"/>
        <w:r w:rsidRPr="00482F49">
          <w:rPr>
            <w:rFonts w:ascii="Arial" w:eastAsia="宋体" w:hAnsi="Arial" w:cs="Arial"/>
            <w:color w:val="136EC2"/>
            <w:kern w:val="0"/>
            <w:szCs w:val="21"/>
          </w:rPr>
          <w:t>申培公</w:t>
        </w:r>
        <w:proofErr w:type="gramEnd"/>
      </w:hyperlink>
      <w:r w:rsidRPr="00482F49">
        <w:rPr>
          <w:rFonts w:ascii="Arial" w:eastAsia="宋体" w:hAnsi="Arial" w:cs="Arial"/>
          <w:color w:val="333333"/>
          <w:kern w:val="0"/>
          <w:szCs w:val="21"/>
        </w:rPr>
        <w:t>、</w:t>
      </w:r>
      <w:hyperlink r:id="rId113" w:tgtFrame="_blank" w:history="1">
        <w:r w:rsidRPr="00482F49">
          <w:rPr>
            <w:rFonts w:ascii="Arial" w:eastAsia="宋体" w:hAnsi="Arial" w:cs="Arial"/>
            <w:color w:val="136EC2"/>
            <w:kern w:val="0"/>
            <w:szCs w:val="21"/>
          </w:rPr>
          <w:t>韩婴</w:t>
        </w:r>
      </w:hyperlink>
      <w:r w:rsidRPr="00482F49">
        <w:rPr>
          <w:rFonts w:ascii="Arial" w:eastAsia="宋体" w:hAnsi="Arial" w:cs="Arial"/>
          <w:color w:val="333333"/>
          <w:kern w:val="0"/>
          <w:szCs w:val="21"/>
        </w:rPr>
        <w:t>两位，及传授书经的</w:t>
      </w:r>
      <w:hyperlink r:id="rId114" w:tgtFrame="_blank" w:history="1">
        <w:proofErr w:type="gramStart"/>
        <w:r w:rsidRPr="00482F49">
          <w:rPr>
            <w:rFonts w:ascii="Arial" w:eastAsia="宋体" w:hAnsi="Arial" w:cs="Arial"/>
            <w:color w:val="136EC2"/>
            <w:kern w:val="0"/>
            <w:szCs w:val="21"/>
          </w:rPr>
          <w:t>伏胜</w:t>
        </w:r>
        <w:proofErr w:type="gramEnd"/>
      </w:hyperlink>
      <w:r w:rsidRPr="00482F49">
        <w:rPr>
          <w:rFonts w:ascii="Arial" w:eastAsia="宋体" w:hAnsi="Arial" w:cs="Arial"/>
          <w:color w:val="333333"/>
          <w:kern w:val="0"/>
          <w:szCs w:val="21"/>
        </w:rPr>
        <w:t>的弟子</w:t>
      </w:r>
      <w:hyperlink r:id="rId115" w:tgtFrame="_blank" w:history="1">
        <w:r w:rsidRPr="00482F49">
          <w:rPr>
            <w:rFonts w:ascii="Arial" w:eastAsia="宋体" w:hAnsi="Arial" w:cs="Arial"/>
            <w:color w:val="136EC2"/>
            <w:kern w:val="0"/>
            <w:szCs w:val="21"/>
          </w:rPr>
          <w:t>欧阳生</w:t>
        </w:r>
      </w:hyperlink>
      <w:r w:rsidRPr="00482F49">
        <w:rPr>
          <w:rFonts w:ascii="Arial" w:eastAsia="宋体" w:hAnsi="Arial" w:cs="Arial"/>
          <w:color w:val="333333"/>
          <w:kern w:val="0"/>
          <w:szCs w:val="21"/>
        </w:rPr>
        <w:t>博士；景帝时，又设了三个博士官：</w:t>
      </w:r>
      <w:hyperlink r:id="rId116" w:tgtFrame="_blank" w:history="1">
        <w:r w:rsidRPr="00482F49">
          <w:rPr>
            <w:rFonts w:ascii="Arial" w:eastAsia="宋体" w:hAnsi="Arial" w:cs="Arial"/>
            <w:color w:val="136EC2"/>
            <w:kern w:val="0"/>
            <w:szCs w:val="21"/>
          </w:rPr>
          <w:t>诗博士</w:t>
        </w:r>
      </w:hyperlink>
      <w:hyperlink r:id="rId117" w:tgtFrame="_blank" w:history="1">
        <w:proofErr w:type="gramStart"/>
        <w:r w:rsidRPr="00482F49">
          <w:rPr>
            <w:rFonts w:ascii="Arial" w:eastAsia="宋体" w:hAnsi="Arial" w:cs="Arial"/>
            <w:color w:val="136EC2"/>
            <w:kern w:val="0"/>
            <w:szCs w:val="21"/>
          </w:rPr>
          <w:t>辕固生</w:t>
        </w:r>
        <w:proofErr w:type="gramEnd"/>
      </w:hyperlink>
      <w:r w:rsidRPr="00482F49">
        <w:rPr>
          <w:rFonts w:ascii="Arial" w:eastAsia="宋体" w:hAnsi="Arial" w:cs="Arial"/>
          <w:color w:val="333333"/>
          <w:kern w:val="0"/>
          <w:szCs w:val="21"/>
        </w:rPr>
        <w:t>、春秋博士董仲舒及</w:t>
      </w:r>
      <w:hyperlink r:id="rId118" w:tgtFrame="_blank" w:history="1">
        <w:r w:rsidRPr="00482F49">
          <w:rPr>
            <w:rFonts w:ascii="Arial" w:eastAsia="宋体" w:hAnsi="Arial" w:cs="Arial"/>
            <w:color w:val="136EC2"/>
            <w:kern w:val="0"/>
            <w:szCs w:val="21"/>
          </w:rPr>
          <w:t>胡母生</w:t>
        </w:r>
      </w:hyperlink>
      <w:r w:rsidRPr="00482F49">
        <w:rPr>
          <w:rFonts w:ascii="Arial" w:eastAsia="宋体" w:hAnsi="Arial" w:cs="Arial"/>
          <w:color w:val="333333"/>
          <w:kern w:val="0"/>
          <w:szCs w:val="21"/>
        </w:rPr>
        <w:t>。此时，诗有三家，春秋有两家，书有一家。到了汉武帝</w:t>
      </w:r>
      <w:hyperlink r:id="rId119" w:tgtFrame="_blank" w:history="1">
        <w:r w:rsidRPr="00482F49">
          <w:rPr>
            <w:rFonts w:ascii="Arial" w:eastAsia="宋体" w:hAnsi="Arial" w:cs="Arial"/>
            <w:color w:val="136EC2"/>
            <w:kern w:val="0"/>
            <w:szCs w:val="21"/>
          </w:rPr>
          <w:t>建元</w:t>
        </w:r>
      </w:hyperlink>
      <w:r w:rsidRPr="00482F49">
        <w:rPr>
          <w:rFonts w:ascii="Arial" w:eastAsia="宋体" w:hAnsi="Arial" w:cs="Arial"/>
          <w:color w:val="333333"/>
          <w:kern w:val="0"/>
          <w:szCs w:val="21"/>
        </w:rPr>
        <w:t>五年春，援</w:t>
      </w:r>
      <w:hyperlink r:id="rId120" w:tgtFrame="_blank" w:history="1">
        <w:r w:rsidRPr="00482F49">
          <w:rPr>
            <w:rFonts w:ascii="Arial" w:eastAsia="宋体" w:hAnsi="Arial" w:cs="Arial"/>
            <w:color w:val="136EC2"/>
            <w:kern w:val="0"/>
            <w:szCs w:val="21"/>
          </w:rPr>
          <w:t>公孙弘</w:t>
        </w:r>
      </w:hyperlink>
      <w:r w:rsidRPr="00482F49">
        <w:rPr>
          <w:rFonts w:ascii="Arial" w:eastAsia="宋体" w:hAnsi="Arial" w:cs="Arial"/>
          <w:color w:val="333333"/>
          <w:kern w:val="0"/>
          <w:szCs w:val="21"/>
        </w:rPr>
        <w:t>之建议，置诗、书、易、礼、春秋</w:t>
      </w:r>
      <w:hyperlink r:id="rId121" w:tgtFrame="_blank" w:history="1">
        <w:r w:rsidRPr="00482F49">
          <w:rPr>
            <w:rFonts w:ascii="Arial" w:eastAsia="宋体" w:hAnsi="Arial" w:cs="Arial"/>
            <w:color w:val="136EC2"/>
            <w:kern w:val="0"/>
            <w:szCs w:val="21"/>
          </w:rPr>
          <w:t>五经博士</w:t>
        </w:r>
      </w:hyperlink>
      <w:r w:rsidRPr="00482F49">
        <w:rPr>
          <w:rFonts w:ascii="Arial" w:eastAsia="宋体" w:hAnsi="Arial" w:cs="Arial"/>
          <w:color w:val="333333"/>
          <w:kern w:val="0"/>
          <w:szCs w:val="21"/>
        </w:rPr>
        <w:t>，于是增加礼经博士官及易经博士官，又依董仲舒之建议，</w:t>
      </w:r>
      <w:r w:rsidRPr="00482F49">
        <w:rPr>
          <w:rFonts w:ascii="Arial" w:eastAsia="宋体" w:hAnsi="Arial" w:cs="Arial"/>
          <w:color w:val="333333"/>
          <w:kern w:val="0"/>
          <w:szCs w:val="21"/>
        </w:rPr>
        <w:t>“</w:t>
      </w:r>
      <w:r w:rsidRPr="00482F49">
        <w:rPr>
          <w:rFonts w:ascii="Arial" w:eastAsia="宋体" w:hAnsi="Arial" w:cs="Arial"/>
          <w:color w:val="333333"/>
          <w:kern w:val="0"/>
          <w:szCs w:val="21"/>
        </w:rPr>
        <w:t>诸不在</w:t>
      </w:r>
      <w:hyperlink r:id="rId122" w:tgtFrame="_blank" w:history="1">
        <w:r w:rsidRPr="00482F49">
          <w:rPr>
            <w:rFonts w:ascii="Arial" w:eastAsia="宋体" w:hAnsi="Arial" w:cs="Arial"/>
            <w:color w:val="136EC2"/>
            <w:kern w:val="0"/>
            <w:szCs w:val="21"/>
          </w:rPr>
          <w:t>六艺</w:t>
        </w:r>
      </w:hyperlink>
      <w:r w:rsidRPr="00482F49">
        <w:rPr>
          <w:rFonts w:ascii="Arial" w:eastAsia="宋体" w:hAnsi="Arial" w:cs="Arial"/>
          <w:color w:val="333333"/>
          <w:kern w:val="0"/>
          <w:szCs w:val="21"/>
        </w:rPr>
        <w:t>之科，孔子之术者，皆绝其道，勿使并进。</w:t>
      </w:r>
      <w:r w:rsidRPr="00482F49">
        <w:rPr>
          <w:rFonts w:ascii="Arial" w:eastAsia="宋体" w:hAnsi="Arial" w:cs="Arial"/>
          <w:color w:val="333333"/>
          <w:kern w:val="0"/>
          <w:szCs w:val="21"/>
        </w:rPr>
        <w:t>”</w:t>
      </w:r>
      <w:r w:rsidRPr="00482F49">
        <w:rPr>
          <w:rFonts w:ascii="Arial" w:eastAsia="宋体" w:hAnsi="Arial" w:cs="Arial"/>
          <w:color w:val="333333"/>
          <w:kern w:val="0"/>
          <w:szCs w:val="21"/>
        </w:rPr>
        <w:t>至此，儒家经学的研究遂成为西汉官方所重的唯一学术传统。至此以后的</w:t>
      </w:r>
      <w:hyperlink r:id="rId123" w:tgtFrame="_blank" w:history="1">
        <w:r w:rsidRPr="00482F49">
          <w:rPr>
            <w:rFonts w:ascii="Arial" w:eastAsia="宋体" w:hAnsi="Arial" w:cs="Arial"/>
            <w:color w:val="136EC2"/>
            <w:kern w:val="0"/>
            <w:szCs w:val="21"/>
          </w:rPr>
          <w:t>两汉</w:t>
        </w:r>
      </w:hyperlink>
      <w:r w:rsidRPr="00482F49">
        <w:rPr>
          <w:rFonts w:ascii="Arial" w:eastAsia="宋体" w:hAnsi="Arial" w:cs="Arial"/>
          <w:color w:val="333333"/>
          <w:kern w:val="0"/>
          <w:szCs w:val="21"/>
        </w:rPr>
        <w:t>之际，虽仍有道家，道教传统及自然科技思想的发展，但两汉学风的代表性风貌，便成为儒学的天下，当然两汉的儒学也是驳杂地吸收了各家的思想的。</w:t>
      </w:r>
    </w:p>
    <w:p w:rsidR="00482F49" w:rsidRPr="00482F49" w:rsidRDefault="00482F49" w:rsidP="00482F49">
      <w:pPr>
        <w:widowControl/>
        <w:shd w:val="clear" w:color="auto" w:fill="FFFFFF"/>
        <w:spacing w:line="360" w:lineRule="atLeast"/>
        <w:ind w:firstLine="480"/>
        <w:jc w:val="left"/>
        <w:rPr>
          <w:rFonts w:ascii="Arial" w:eastAsia="宋体" w:hAnsi="Arial" w:cs="Arial"/>
          <w:color w:val="333333"/>
          <w:kern w:val="0"/>
          <w:szCs w:val="21"/>
        </w:rPr>
      </w:pPr>
      <w:r w:rsidRPr="00482F49">
        <w:rPr>
          <w:rFonts w:ascii="Arial" w:eastAsia="宋体" w:hAnsi="Arial" w:cs="Arial"/>
          <w:color w:val="333333"/>
          <w:kern w:val="0"/>
          <w:szCs w:val="21"/>
        </w:rPr>
        <w:t>这些被设为博士官的诸学者，都是在师承传授下的经学研究，其所依之典籍为西汉文字新编之</w:t>
      </w:r>
      <w:hyperlink r:id="rId124" w:tgtFrame="_blank" w:history="1">
        <w:r w:rsidRPr="00482F49">
          <w:rPr>
            <w:rFonts w:ascii="Arial" w:eastAsia="宋体" w:hAnsi="Arial" w:cs="Arial"/>
            <w:color w:val="136EC2"/>
            <w:kern w:val="0"/>
            <w:szCs w:val="21"/>
          </w:rPr>
          <w:t>儒经</w:t>
        </w:r>
      </w:hyperlink>
      <w:r w:rsidRPr="00482F49">
        <w:rPr>
          <w:rFonts w:ascii="Arial" w:eastAsia="宋体" w:hAnsi="Arial" w:cs="Arial"/>
          <w:color w:val="333333"/>
          <w:kern w:val="0"/>
          <w:szCs w:val="21"/>
        </w:rPr>
        <w:t>，故可称为今文经学。</w:t>
      </w:r>
      <w:hyperlink r:id="rId125" w:tgtFrame="_blank" w:history="1">
        <w:r w:rsidRPr="00482F49">
          <w:rPr>
            <w:rFonts w:ascii="Arial" w:eastAsia="宋体" w:hAnsi="Arial" w:cs="Arial"/>
            <w:color w:val="136EC2"/>
            <w:kern w:val="0"/>
            <w:szCs w:val="21"/>
          </w:rPr>
          <w:t>武帝</w:t>
        </w:r>
      </w:hyperlink>
      <w:r w:rsidRPr="00482F49">
        <w:rPr>
          <w:rFonts w:ascii="Arial" w:eastAsia="宋体" w:hAnsi="Arial" w:cs="Arial"/>
          <w:color w:val="333333"/>
          <w:kern w:val="0"/>
          <w:szCs w:val="21"/>
        </w:rPr>
        <w:t>时，公孙弘又建议博士官可收弟子五十名，同享利禄，而两汉之际，五经</w:t>
      </w:r>
      <w:proofErr w:type="gramStart"/>
      <w:r w:rsidRPr="00482F49">
        <w:rPr>
          <w:rFonts w:ascii="Arial" w:eastAsia="宋体" w:hAnsi="Arial" w:cs="Arial"/>
          <w:color w:val="333333"/>
          <w:kern w:val="0"/>
          <w:szCs w:val="21"/>
        </w:rPr>
        <w:t>博士官数及</w:t>
      </w:r>
      <w:proofErr w:type="gramEnd"/>
      <w:r w:rsidRPr="00482F49">
        <w:rPr>
          <w:rFonts w:ascii="Arial" w:eastAsia="宋体" w:hAnsi="Arial" w:cs="Arial"/>
          <w:color w:val="333333"/>
          <w:kern w:val="0"/>
          <w:szCs w:val="21"/>
        </w:rPr>
        <w:t>弟子人数皆不断增加，几乎就是一个拥有政治势力的学术团体。他们在对经学解释及对政府体制、政策之意见上，形成了特殊的观点，与后来发展出的另一批</w:t>
      </w:r>
      <w:hyperlink r:id="rId126" w:tgtFrame="_blank" w:history="1">
        <w:r w:rsidRPr="00482F49">
          <w:rPr>
            <w:rFonts w:ascii="Arial" w:eastAsia="宋体" w:hAnsi="Arial" w:cs="Arial"/>
            <w:color w:val="136EC2"/>
            <w:kern w:val="0"/>
            <w:szCs w:val="21"/>
          </w:rPr>
          <w:t>古文经学</w:t>
        </w:r>
      </w:hyperlink>
      <w:r w:rsidRPr="00482F49">
        <w:rPr>
          <w:rFonts w:ascii="Arial" w:eastAsia="宋体" w:hAnsi="Arial" w:cs="Arial"/>
          <w:color w:val="333333"/>
          <w:kern w:val="0"/>
          <w:szCs w:val="21"/>
        </w:rPr>
        <w:t>研究者的观点多有不同，两派</w:t>
      </w:r>
      <w:hyperlink r:id="rId127" w:tgtFrame="_blank" w:history="1">
        <w:proofErr w:type="gramStart"/>
        <w:r w:rsidRPr="00482F49">
          <w:rPr>
            <w:rFonts w:ascii="Arial" w:eastAsia="宋体" w:hAnsi="Arial" w:cs="Arial"/>
            <w:color w:val="136EC2"/>
            <w:kern w:val="0"/>
            <w:szCs w:val="21"/>
          </w:rPr>
          <w:t>较竞</w:t>
        </w:r>
        <w:proofErr w:type="gramEnd"/>
      </w:hyperlink>
      <w:r w:rsidRPr="00482F49">
        <w:rPr>
          <w:rFonts w:ascii="Arial" w:eastAsia="宋体" w:hAnsi="Arial" w:cs="Arial"/>
          <w:color w:val="333333"/>
          <w:kern w:val="0"/>
          <w:szCs w:val="21"/>
        </w:rPr>
        <w:t>，造成了</w:t>
      </w:r>
      <w:hyperlink r:id="rId128" w:tgtFrame="_blank" w:history="1">
        <w:r w:rsidRPr="00482F49">
          <w:rPr>
            <w:rFonts w:ascii="Arial" w:eastAsia="宋体" w:hAnsi="Arial" w:cs="Arial"/>
            <w:color w:val="136EC2"/>
            <w:kern w:val="0"/>
            <w:szCs w:val="21"/>
          </w:rPr>
          <w:t>两汉</w:t>
        </w:r>
      </w:hyperlink>
      <w:r w:rsidRPr="00482F49">
        <w:rPr>
          <w:rFonts w:ascii="Arial" w:eastAsia="宋体" w:hAnsi="Arial" w:cs="Arial"/>
          <w:color w:val="333333"/>
          <w:kern w:val="0"/>
          <w:szCs w:val="21"/>
        </w:rPr>
        <w:t>学术史上重要的</w:t>
      </w:r>
      <w:hyperlink r:id="rId129" w:tgtFrame="_blank" w:history="1">
        <w:r w:rsidRPr="00482F49">
          <w:rPr>
            <w:rFonts w:ascii="Arial" w:eastAsia="宋体" w:hAnsi="Arial" w:cs="Arial"/>
            <w:color w:val="136EC2"/>
            <w:kern w:val="0"/>
            <w:szCs w:val="21"/>
          </w:rPr>
          <w:t>今古文</w:t>
        </w:r>
      </w:hyperlink>
      <w:r w:rsidRPr="00482F49">
        <w:rPr>
          <w:rFonts w:ascii="Arial" w:eastAsia="宋体" w:hAnsi="Arial" w:cs="Arial"/>
          <w:color w:val="333333"/>
          <w:kern w:val="0"/>
          <w:szCs w:val="21"/>
        </w:rPr>
        <w:t>经</w:t>
      </w:r>
      <w:r w:rsidRPr="00482F49">
        <w:rPr>
          <w:rFonts w:ascii="Arial" w:eastAsia="宋体" w:hAnsi="Arial" w:cs="Arial"/>
          <w:color w:val="333333"/>
          <w:kern w:val="0"/>
          <w:szCs w:val="21"/>
        </w:rPr>
        <w:lastRenderedPageBreak/>
        <w:t>学之争的历史局面，</w:t>
      </w:r>
      <w:hyperlink r:id="rId130" w:tgtFrame="_blank" w:history="1">
        <w:r w:rsidRPr="00482F49">
          <w:rPr>
            <w:rFonts w:ascii="Arial" w:eastAsia="宋体" w:hAnsi="Arial" w:cs="Arial"/>
            <w:color w:val="136EC2"/>
            <w:kern w:val="0"/>
            <w:szCs w:val="21"/>
          </w:rPr>
          <w:t>古文经</w:t>
        </w:r>
      </w:hyperlink>
      <w:r w:rsidRPr="00482F49">
        <w:rPr>
          <w:rFonts w:ascii="Arial" w:eastAsia="宋体" w:hAnsi="Arial" w:cs="Arial"/>
          <w:color w:val="333333"/>
          <w:kern w:val="0"/>
          <w:szCs w:val="21"/>
        </w:rPr>
        <w:t>学者为与其区分，遂自称为古文经学学派，并称其为今文经学学派，于是有今文学派之名。</w:t>
      </w:r>
    </w:p>
    <w:p w:rsidR="00482F49" w:rsidRPr="00482F49" w:rsidRDefault="00482F49" w:rsidP="00482F49">
      <w:pPr>
        <w:widowControl/>
        <w:shd w:val="clear" w:color="auto" w:fill="FFFFFF"/>
        <w:spacing w:line="360" w:lineRule="atLeast"/>
        <w:ind w:firstLine="480"/>
        <w:jc w:val="left"/>
        <w:rPr>
          <w:rFonts w:ascii="Arial" w:eastAsia="宋体" w:hAnsi="Arial" w:cs="Arial"/>
          <w:color w:val="333333"/>
          <w:kern w:val="0"/>
          <w:szCs w:val="21"/>
        </w:rPr>
      </w:pPr>
    </w:p>
    <w:p w:rsidR="00482F49" w:rsidRPr="00482F49" w:rsidRDefault="00482F49" w:rsidP="00482F49">
      <w:pPr>
        <w:widowControl/>
        <w:shd w:val="clear" w:color="auto" w:fill="FFFFFF"/>
        <w:spacing w:line="360" w:lineRule="atLeast"/>
        <w:ind w:firstLine="480"/>
        <w:jc w:val="left"/>
        <w:rPr>
          <w:rFonts w:ascii="Arial" w:eastAsia="宋体" w:hAnsi="Arial" w:cs="Arial"/>
          <w:color w:val="333333"/>
          <w:kern w:val="0"/>
          <w:szCs w:val="21"/>
        </w:rPr>
      </w:pPr>
      <w:r w:rsidRPr="00482F49">
        <w:rPr>
          <w:rFonts w:ascii="Arial" w:eastAsia="宋体" w:hAnsi="Arial" w:cs="Arial"/>
          <w:color w:val="333333"/>
          <w:kern w:val="0"/>
          <w:szCs w:val="21"/>
        </w:rPr>
        <w:t>汉武帝采纳董仲舒的建议，</w:t>
      </w:r>
      <w:r w:rsidRPr="00482F49">
        <w:rPr>
          <w:rFonts w:ascii="Arial" w:eastAsia="宋体" w:hAnsi="Arial" w:cs="Arial"/>
          <w:color w:val="333333"/>
          <w:kern w:val="0"/>
          <w:szCs w:val="21"/>
        </w:rPr>
        <w:t xml:space="preserve"> </w:t>
      </w:r>
      <w:r w:rsidRPr="00482F49">
        <w:rPr>
          <w:rFonts w:ascii="Arial" w:eastAsia="宋体" w:hAnsi="Arial" w:cs="Arial"/>
          <w:color w:val="333333"/>
          <w:kern w:val="0"/>
          <w:szCs w:val="21"/>
        </w:rPr>
        <w:t>独尊儒术</w:t>
      </w:r>
      <w:r w:rsidRPr="00482F49">
        <w:rPr>
          <w:rFonts w:ascii="Arial" w:eastAsia="宋体" w:hAnsi="Arial" w:cs="Arial"/>
          <w:color w:val="333333"/>
          <w:kern w:val="0"/>
          <w:szCs w:val="21"/>
        </w:rPr>
        <w:t xml:space="preserve"> </w:t>
      </w:r>
      <w:r w:rsidRPr="00482F49">
        <w:rPr>
          <w:rFonts w:ascii="Arial" w:eastAsia="宋体" w:hAnsi="Arial" w:cs="Arial"/>
          <w:color w:val="333333"/>
          <w:kern w:val="0"/>
          <w:szCs w:val="21"/>
        </w:rPr>
        <w:t>，但其时历经战乱兵燹，先秦儒家的典籍，原本多</w:t>
      </w:r>
      <w:proofErr w:type="gramStart"/>
      <w:r w:rsidRPr="00482F49">
        <w:rPr>
          <w:rFonts w:ascii="Arial" w:eastAsia="宋体" w:hAnsi="Arial" w:cs="Arial"/>
          <w:color w:val="333333"/>
          <w:kern w:val="0"/>
          <w:szCs w:val="21"/>
        </w:rPr>
        <w:t>佚</w:t>
      </w:r>
      <w:proofErr w:type="gramEnd"/>
      <w:r w:rsidRPr="00482F49">
        <w:rPr>
          <w:rFonts w:ascii="Arial" w:eastAsia="宋体" w:hAnsi="Arial" w:cs="Arial"/>
          <w:color w:val="333333"/>
          <w:kern w:val="0"/>
          <w:szCs w:val="21"/>
        </w:rPr>
        <w:t>，只是在民间通过师徒父子口授相传。</w:t>
      </w:r>
      <w:proofErr w:type="gramStart"/>
      <w:r w:rsidRPr="00482F49">
        <w:rPr>
          <w:rFonts w:ascii="Arial" w:eastAsia="宋体" w:hAnsi="Arial" w:cs="Arial"/>
          <w:color w:val="333333"/>
          <w:kern w:val="0"/>
          <w:szCs w:val="21"/>
        </w:rPr>
        <w:t>如田何传</w:t>
      </w:r>
      <w:proofErr w:type="gramEnd"/>
      <w:r w:rsidRPr="00482F49">
        <w:rPr>
          <w:rFonts w:ascii="Arial" w:eastAsia="宋体" w:hAnsi="Arial" w:cs="Arial"/>
          <w:color w:val="333333"/>
          <w:kern w:val="0"/>
          <w:szCs w:val="21"/>
        </w:rPr>
        <w:t>《易经》，</w:t>
      </w:r>
      <w:hyperlink r:id="rId131" w:tgtFrame="_blank" w:history="1">
        <w:r w:rsidRPr="00482F49">
          <w:rPr>
            <w:rFonts w:ascii="Arial" w:eastAsia="宋体" w:hAnsi="Arial" w:cs="Arial"/>
            <w:color w:val="136EC2"/>
            <w:kern w:val="0"/>
            <w:szCs w:val="21"/>
          </w:rPr>
          <w:t>伏生</w:t>
        </w:r>
      </w:hyperlink>
      <w:r w:rsidRPr="00482F49">
        <w:rPr>
          <w:rFonts w:ascii="Arial" w:eastAsia="宋体" w:hAnsi="Arial" w:cs="Arial"/>
          <w:color w:val="333333"/>
          <w:kern w:val="0"/>
          <w:szCs w:val="21"/>
        </w:rPr>
        <w:t>传《书经》，</w:t>
      </w:r>
      <w:hyperlink r:id="rId132" w:tgtFrame="_blank" w:history="1">
        <w:proofErr w:type="gramStart"/>
        <w:r w:rsidRPr="00482F49">
          <w:rPr>
            <w:rFonts w:ascii="Arial" w:eastAsia="宋体" w:hAnsi="Arial" w:cs="Arial"/>
            <w:color w:val="136EC2"/>
            <w:kern w:val="0"/>
            <w:szCs w:val="21"/>
          </w:rPr>
          <w:t>申培</w:t>
        </w:r>
        <w:proofErr w:type="gramEnd"/>
      </w:hyperlink>
      <w:r w:rsidRPr="00482F49">
        <w:rPr>
          <w:rFonts w:ascii="Arial" w:eastAsia="宋体" w:hAnsi="Arial" w:cs="Arial"/>
          <w:color w:val="333333"/>
          <w:kern w:val="0"/>
          <w:szCs w:val="21"/>
        </w:rPr>
        <w:t>传《诗经》，</w:t>
      </w:r>
      <w:hyperlink r:id="rId133" w:tgtFrame="_blank" w:history="1">
        <w:r w:rsidRPr="00482F49">
          <w:rPr>
            <w:rFonts w:ascii="Arial" w:eastAsia="宋体" w:hAnsi="Arial" w:cs="Arial"/>
            <w:color w:val="136EC2"/>
            <w:kern w:val="0"/>
            <w:szCs w:val="21"/>
          </w:rPr>
          <w:t>高堂生</w:t>
        </w:r>
      </w:hyperlink>
      <w:r w:rsidRPr="00482F49">
        <w:rPr>
          <w:rFonts w:ascii="Arial" w:eastAsia="宋体" w:hAnsi="Arial" w:cs="Arial"/>
          <w:color w:val="333333"/>
          <w:kern w:val="0"/>
          <w:szCs w:val="21"/>
        </w:rPr>
        <w:t>传《礼经》，</w:t>
      </w:r>
      <w:hyperlink r:id="rId134" w:tgtFrame="_blank" w:history="1">
        <w:r w:rsidRPr="00482F49">
          <w:rPr>
            <w:rFonts w:ascii="Arial" w:eastAsia="宋体" w:hAnsi="Arial" w:cs="Arial"/>
            <w:color w:val="136EC2"/>
            <w:kern w:val="0"/>
            <w:szCs w:val="21"/>
          </w:rPr>
          <w:t>公羊</w:t>
        </w:r>
      </w:hyperlink>
      <w:r w:rsidRPr="00482F49">
        <w:rPr>
          <w:rFonts w:ascii="Arial" w:eastAsia="宋体" w:hAnsi="Arial" w:cs="Arial"/>
          <w:color w:val="333333"/>
          <w:kern w:val="0"/>
          <w:szCs w:val="21"/>
        </w:rPr>
        <w:t>、谷梁两家传《春秋》。这些儒家经典皆是用当时流行的文字</w:t>
      </w:r>
      <w:r w:rsidRPr="00482F49">
        <w:rPr>
          <w:rFonts w:ascii="Arial" w:eastAsia="宋体" w:hAnsi="Arial" w:cs="Arial"/>
          <w:color w:val="333333"/>
          <w:kern w:val="0"/>
          <w:szCs w:val="21"/>
        </w:rPr>
        <w:t>——</w:t>
      </w:r>
      <w:hyperlink r:id="rId135" w:tgtFrame="_blank" w:history="1">
        <w:r w:rsidRPr="00482F49">
          <w:rPr>
            <w:rFonts w:ascii="Arial" w:eastAsia="宋体" w:hAnsi="Arial" w:cs="Arial"/>
            <w:color w:val="136EC2"/>
            <w:kern w:val="0"/>
            <w:szCs w:val="21"/>
          </w:rPr>
          <w:t>隶书</w:t>
        </w:r>
      </w:hyperlink>
      <w:r w:rsidRPr="00482F49">
        <w:rPr>
          <w:rFonts w:ascii="Arial" w:eastAsia="宋体" w:hAnsi="Arial" w:cs="Arial"/>
          <w:color w:val="333333"/>
          <w:kern w:val="0"/>
          <w:szCs w:val="21"/>
        </w:rPr>
        <w:t>记录整理而成，故称为</w:t>
      </w:r>
      <w:r w:rsidRPr="00482F49">
        <w:rPr>
          <w:rFonts w:ascii="Arial" w:eastAsia="宋体" w:hAnsi="Arial" w:cs="Arial"/>
          <w:color w:val="333333"/>
          <w:kern w:val="0"/>
          <w:szCs w:val="21"/>
        </w:rPr>
        <w:t xml:space="preserve"> </w:t>
      </w:r>
      <w:hyperlink r:id="rId136" w:tgtFrame="_blank" w:history="1">
        <w:r w:rsidRPr="00482F49">
          <w:rPr>
            <w:rFonts w:ascii="Arial" w:eastAsia="宋体" w:hAnsi="Arial" w:cs="Arial"/>
            <w:color w:val="136EC2"/>
            <w:kern w:val="0"/>
            <w:szCs w:val="21"/>
          </w:rPr>
          <w:t>今文经</w:t>
        </w:r>
      </w:hyperlink>
      <w:r w:rsidRPr="00482F49">
        <w:rPr>
          <w:rFonts w:ascii="Arial" w:eastAsia="宋体" w:hAnsi="Arial" w:cs="Arial"/>
          <w:color w:val="333333"/>
          <w:kern w:val="0"/>
          <w:szCs w:val="21"/>
        </w:rPr>
        <w:t>.</w:t>
      </w:r>
      <w:r w:rsidRPr="00482F49">
        <w:rPr>
          <w:rFonts w:ascii="Arial" w:eastAsia="宋体" w:hAnsi="Arial" w:cs="Arial"/>
          <w:color w:val="333333"/>
          <w:kern w:val="0"/>
          <w:szCs w:val="21"/>
        </w:rPr>
        <w:t>因此当时</w:t>
      </w:r>
      <w:hyperlink r:id="rId137" w:tgtFrame="_blank" w:history="1">
        <w:r w:rsidRPr="00482F49">
          <w:rPr>
            <w:rFonts w:ascii="Arial" w:eastAsia="宋体" w:hAnsi="Arial" w:cs="Arial"/>
            <w:color w:val="136EC2"/>
            <w:kern w:val="0"/>
            <w:szCs w:val="21"/>
          </w:rPr>
          <w:t>盛行一时</w:t>
        </w:r>
      </w:hyperlink>
      <w:r w:rsidRPr="00482F49">
        <w:rPr>
          <w:rFonts w:ascii="Arial" w:eastAsia="宋体" w:hAnsi="Arial" w:cs="Arial"/>
          <w:color w:val="333333"/>
          <w:kern w:val="0"/>
          <w:szCs w:val="21"/>
        </w:rPr>
        <w:t>的</w:t>
      </w:r>
      <w:r w:rsidRPr="00482F49">
        <w:rPr>
          <w:rFonts w:ascii="Arial" w:eastAsia="宋体" w:hAnsi="Arial" w:cs="Arial"/>
          <w:color w:val="333333"/>
          <w:kern w:val="0"/>
          <w:szCs w:val="21"/>
        </w:rPr>
        <w:t xml:space="preserve"> </w:t>
      </w:r>
      <w:r w:rsidRPr="00482F49">
        <w:rPr>
          <w:rFonts w:ascii="Arial" w:eastAsia="宋体" w:hAnsi="Arial" w:cs="Arial"/>
          <w:color w:val="333333"/>
          <w:kern w:val="0"/>
          <w:szCs w:val="21"/>
        </w:rPr>
        <w:t>经学</w:t>
      </w:r>
      <w:r w:rsidRPr="00482F49">
        <w:rPr>
          <w:rFonts w:ascii="Arial" w:eastAsia="宋体" w:hAnsi="Arial" w:cs="Arial"/>
          <w:color w:val="333333"/>
          <w:kern w:val="0"/>
          <w:szCs w:val="21"/>
        </w:rPr>
        <w:t xml:space="preserve"> </w:t>
      </w:r>
      <w:r w:rsidRPr="00482F49">
        <w:rPr>
          <w:rFonts w:ascii="Arial" w:eastAsia="宋体" w:hAnsi="Arial" w:cs="Arial"/>
          <w:color w:val="333333"/>
          <w:kern w:val="0"/>
          <w:szCs w:val="21"/>
        </w:rPr>
        <w:t>也称为</w:t>
      </w:r>
      <w:r w:rsidRPr="00482F49">
        <w:rPr>
          <w:rFonts w:ascii="Arial" w:eastAsia="宋体" w:hAnsi="Arial" w:cs="Arial"/>
          <w:color w:val="333333"/>
          <w:kern w:val="0"/>
          <w:szCs w:val="21"/>
        </w:rPr>
        <w:t xml:space="preserve"> </w:t>
      </w:r>
      <w:r w:rsidRPr="00482F49">
        <w:rPr>
          <w:rFonts w:ascii="Arial" w:eastAsia="宋体" w:hAnsi="Arial" w:cs="Arial"/>
          <w:color w:val="333333"/>
          <w:kern w:val="0"/>
          <w:szCs w:val="21"/>
        </w:rPr>
        <w:t>今文经学</w:t>
      </w:r>
      <w:r w:rsidRPr="00482F49">
        <w:rPr>
          <w:rFonts w:ascii="Arial" w:eastAsia="宋体" w:hAnsi="Arial" w:cs="Arial"/>
          <w:color w:val="333333"/>
          <w:kern w:val="0"/>
          <w:szCs w:val="21"/>
        </w:rPr>
        <w:t>.</w:t>
      </w:r>
      <w:r w:rsidRPr="00482F49">
        <w:rPr>
          <w:rFonts w:ascii="Arial" w:eastAsia="宋体" w:hAnsi="Arial" w:cs="Arial"/>
          <w:color w:val="333333"/>
          <w:kern w:val="0"/>
          <w:szCs w:val="21"/>
        </w:rPr>
        <w:t>而在西汉中期的今文诸经中，最能反映今文经学所谓学统的则是《公羊》学。</w:t>
      </w:r>
    </w:p>
    <w:p w:rsidR="00482F49" w:rsidRPr="00482F49" w:rsidRDefault="00482F49" w:rsidP="00482F49">
      <w:pPr>
        <w:widowControl/>
        <w:shd w:val="clear" w:color="auto" w:fill="FFFFFF"/>
        <w:spacing w:line="360" w:lineRule="atLeast"/>
        <w:ind w:firstLine="480"/>
        <w:jc w:val="left"/>
        <w:rPr>
          <w:rFonts w:ascii="Arial" w:eastAsia="宋体" w:hAnsi="Arial" w:cs="Arial"/>
          <w:color w:val="333333"/>
          <w:kern w:val="0"/>
          <w:szCs w:val="21"/>
        </w:rPr>
      </w:pPr>
      <w:r w:rsidRPr="00482F49">
        <w:rPr>
          <w:rFonts w:ascii="Arial" w:eastAsia="宋体" w:hAnsi="Arial" w:cs="Arial"/>
          <w:color w:val="333333"/>
          <w:kern w:val="0"/>
          <w:szCs w:val="21"/>
        </w:rPr>
        <w:t>以董仲舒为代表的公羊学家，不仅在政治上通过阐发孔子</w:t>
      </w:r>
      <w:hyperlink r:id="rId138" w:tgtFrame="_blank" w:history="1">
        <w:r w:rsidRPr="00482F49">
          <w:rPr>
            <w:rFonts w:ascii="Arial" w:eastAsia="宋体" w:hAnsi="Arial" w:cs="Arial"/>
            <w:color w:val="136EC2"/>
            <w:kern w:val="0"/>
            <w:szCs w:val="21"/>
          </w:rPr>
          <w:t>大一统</w:t>
        </w:r>
      </w:hyperlink>
      <w:r w:rsidRPr="00482F49">
        <w:rPr>
          <w:rFonts w:ascii="Arial" w:eastAsia="宋体" w:hAnsi="Arial" w:cs="Arial"/>
          <w:color w:val="333333"/>
          <w:kern w:val="0"/>
          <w:szCs w:val="21"/>
        </w:rPr>
        <w:t>的精义为汉武帝建立专制主义</w:t>
      </w:r>
      <w:hyperlink r:id="rId139" w:tgtFrame="_blank" w:history="1">
        <w:r w:rsidRPr="00482F49">
          <w:rPr>
            <w:rFonts w:ascii="Arial" w:eastAsia="宋体" w:hAnsi="Arial" w:cs="Arial"/>
            <w:color w:val="136EC2"/>
            <w:kern w:val="0"/>
            <w:szCs w:val="21"/>
          </w:rPr>
          <w:t>中央集权</w:t>
        </w:r>
      </w:hyperlink>
      <w:r w:rsidRPr="00482F49">
        <w:rPr>
          <w:rFonts w:ascii="Arial" w:eastAsia="宋体" w:hAnsi="Arial" w:cs="Arial"/>
          <w:color w:val="333333"/>
          <w:kern w:val="0"/>
          <w:szCs w:val="21"/>
        </w:rPr>
        <w:t>的大一统的汉帝国提供了理论依据，而且在学术上还通过吸收道家、阴阳家的思想资料建构起了一个令汉武帝心醉的博大精深的经学思想体系。因此，汉武帝时的儒学独尊</w:t>
      </w:r>
      <w:r w:rsidRPr="00482F49">
        <w:rPr>
          <w:rFonts w:ascii="Arial" w:eastAsia="宋体" w:hAnsi="Arial" w:cs="Arial"/>
          <w:color w:val="333333"/>
          <w:kern w:val="0"/>
          <w:szCs w:val="21"/>
        </w:rPr>
        <w:t xml:space="preserve"> </w:t>
      </w:r>
      <w:r w:rsidRPr="00482F49">
        <w:rPr>
          <w:rFonts w:ascii="Arial" w:eastAsia="宋体" w:hAnsi="Arial" w:cs="Arial"/>
          <w:color w:val="333333"/>
          <w:kern w:val="0"/>
          <w:szCs w:val="21"/>
        </w:rPr>
        <w:t>，实质上是今文经学独尊，是以董仲舒为代表的</w:t>
      </w:r>
      <w:r w:rsidRPr="00482F49">
        <w:rPr>
          <w:rFonts w:ascii="Arial" w:eastAsia="宋体" w:hAnsi="Arial" w:cs="Arial"/>
          <w:color w:val="333333"/>
          <w:kern w:val="0"/>
          <w:szCs w:val="21"/>
        </w:rPr>
        <w:t xml:space="preserve"> </w:t>
      </w:r>
      <w:r w:rsidRPr="00482F49">
        <w:rPr>
          <w:rFonts w:ascii="Arial" w:eastAsia="宋体" w:hAnsi="Arial" w:cs="Arial"/>
          <w:color w:val="333333"/>
          <w:kern w:val="0"/>
          <w:szCs w:val="21"/>
        </w:rPr>
        <w:t>春秋公羊学</w:t>
      </w:r>
      <w:r w:rsidRPr="00482F49">
        <w:rPr>
          <w:rFonts w:ascii="Arial" w:eastAsia="宋体" w:hAnsi="Arial" w:cs="Arial"/>
          <w:color w:val="333333"/>
          <w:kern w:val="0"/>
          <w:szCs w:val="21"/>
        </w:rPr>
        <w:t xml:space="preserve"> </w:t>
      </w:r>
      <w:r w:rsidRPr="00482F49">
        <w:rPr>
          <w:rFonts w:ascii="Arial" w:eastAsia="宋体" w:hAnsi="Arial" w:cs="Arial"/>
          <w:color w:val="333333"/>
          <w:kern w:val="0"/>
          <w:szCs w:val="21"/>
        </w:rPr>
        <w:t>的独尊。</w:t>
      </w:r>
    </w:p>
    <w:p w:rsidR="00482F49" w:rsidRPr="00482F49" w:rsidRDefault="00482F49" w:rsidP="00482F49">
      <w:pPr>
        <w:widowControl/>
        <w:shd w:val="clear" w:color="auto" w:fill="FFFFFF"/>
        <w:spacing w:line="360" w:lineRule="atLeast"/>
        <w:ind w:firstLine="480"/>
        <w:jc w:val="left"/>
        <w:rPr>
          <w:rFonts w:ascii="Arial" w:eastAsia="宋体" w:hAnsi="Arial" w:cs="Arial"/>
          <w:color w:val="333333"/>
          <w:kern w:val="0"/>
          <w:szCs w:val="21"/>
        </w:rPr>
      </w:pPr>
      <w:r w:rsidRPr="00482F49">
        <w:rPr>
          <w:rFonts w:ascii="Arial" w:eastAsia="宋体" w:hAnsi="Arial" w:cs="Arial"/>
          <w:color w:val="333333"/>
          <w:kern w:val="0"/>
          <w:szCs w:val="21"/>
        </w:rPr>
        <w:t>董仲舒作为我国历史上著名的儒学大师，他是我国儒学由子学到经学演变过程中的</w:t>
      </w:r>
      <w:proofErr w:type="gramStart"/>
      <w:r w:rsidRPr="00482F49">
        <w:rPr>
          <w:rFonts w:ascii="Arial" w:eastAsia="宋体" w:hAnsi="Arial" w:cs="Arial"/>
          <w:color w:val="333333"/>
          <w:kern w:val="0"/>
          <w:szCs w:val="21"/>
        </w:rPr>
        <w:t>最</w:t>
      </w:r>
      <w:proofErr w:type="gramEnd"/>
      <w:r w:rsidRPr="00482F49">
        <w:rPr>
          <w:rFonts w:ascii="Arial" w:eastAsia="宋体" w:hAnsi="Arial" w:cs="Arial"/>
          <w:color w:val="333333"/>
          <w:kern w:val="0"/>
          <w:szCs w:val="21"/>
        </w:rPr>
        <w:t>关键的人物，是他开创了我国封建社会的</w:t>
      </w:r>
      <w:r w:rsidRPr="00482F49">
        <w:rPr>
          <w:rFonts w:ascii="Arial" w:eastAsia="宋体" w:hAnsi="Arial" w:cs="Arial"/>
          <w:color w:val="333333"/>
          <w:kern w:val="0"/>
          <w:szCs w:val="21"/>
        </w:rPr>
        <w:t xml:space="preserve"> </w:t>
      </w:r>
      <w:r w:rsidRPr="00482F49">
        <w:rPr>
          <w:rFonts w:ascii="Arial" w:eastAsia="宋体" w:hAnsi="Arial" w:cs="Arial"/>
          <w:color w:val="333333"/>
          <w:kern w:val="0"/>
          <w:szCs w:val="21"/>
        </w:rPr>
        <w:t>经学时代。</w:t>
      </w:r>
    </w:p>
    <w:p w:rsidR="00482F49" w:rsidRPr="00482F49" w:rsidRDefault="00482F49" w:rsidP="00482F49">
      <w:pPr>
        <w:widowControl/>
        <w:shd w:val="clear" w:color="auto" w:fill="FFFFFF"/>
        <w:spacing w:line="360" w:lineRule="atLeast"/>
        <w:ind w:firstLine="480"/>
        <w:jc w:val="left"/>
        <w:rPr>
          <w:rFonts w:ascii="Arial" w:eastAsia="宋体" w:hAnsi="Arial" w:cs="Arial"/>
          <w:color w:val="333333"/>
          <w:kern w:val="0"/>
          <w:szCs w:val="21"/>
        </w:rPr>
      </w:pPr>
      <w:r w:rsidRPr="00482F49">
        <w:rPr>
          <w:rFonts w:ascii="Arial" w:eastAsia="宋体" w:hAnsi="Arial" w:cs="Arial"/>
          <w:color w:val="333333"/>
          <w:kern w:val="0"/>
          <w:szCs w:val="21"/>
        </w:rPr>
        <w:t>今文学派指的是</w:t>
      </w:r>
      <w:hyperlink r:id="rId140" w:tgtFrame="_blank" w:history="1">
        <w:r w:rsidRPr="00482F49">
          <w:rPr>
            <w:rFonts w:ascii="Arial" w:eastAsia="宋体" w:hAnsi="Arial" w:cs="Arial"/>
            <w:color w:val="136EC2"/>
            <w:kern w:val="0"/>
            <w:szCs w:val="21"/>
          </w:rPr>
          <w:t>两汉</w:t>
        </w:r>
      </w:hyperlink>
      <w:r w:rsidRPr="00482F49">
        <w:rPr>
          <w:rFonts w:ascii="Arial" w:eastAsia="宋体" w:hAnsi="Arial" w:cs="Arial"/>
          <w:color w:val="333333"/>
          <w:kern w:val="0"/>
          <w:szCs w:val="21"/>
        </w:rPr>
        <w:t>学者以儒家经典之研究而成立的一个学术传统。它在学术研究上的基本特性有三：首先，这是汉代的儒学</w:t>
      </w:r>
      <w:proofErr w:type="gramStart"/>
      <w:r w:rsidRPr="00482F49">
        <w:rPr>
          <w:rFonts w:ascii="Arial" w:eastAsia="宋体" w:hAnsi="Arial" w:cs="Arial"/>
          <w:color w:val="333333"/>
          <w:kern w:val="0"/>
          <w:szCs w:val="21"/>
        </w:rPr>
        <w:t>学</w:t>
      </w:r>
      <w:proofErr w:type="gramEnd"/>
      <w:r w:rsidRPr="00482F49">
        <w:rPr>
          <w:rFonts w:ascii="Arial" w:eastAsia="宋体" w:hAnsi="Arial" w:cs="Arial"/>
          <w:color w:val="333333"/>
          <w:kern w:val="0"/>
          <w:szCs w:val="21"/>
        </w:rPr>
        <w:t>统，是对</w:t>
      </w:r>
      <w:hyperlink r:id="rId141" w:tgtFrame="_blank" w:history="1">
        <w:r w:rsidRPr="00482F49">
          <w:rPr>
            <w:rFonts w:ascii="Arial" w:eastAsia="宋体" w:hAnsi="Arial" w:cs="Arial"/>
            <w:color w:val="136EC2"/>
            <w:kern w:val="0"/>
            <w:szCs w:val="21"/>
          </w:rPr>
          <w:t>儒家经书</w:t>
        </w:r>
      </w:hyperlink>
      <w:r w:rsidRPr="00482F49">
        <w:rPr>
          <w:rFonts w:ascii="Arial" w:eastAsia="宋体" w:hAnsi="Arial" w:cs="Arial"/>
          <w:color w:val="333333"/>
          <w:kern w:val="0"/>
          <w:szCs w:val="21"/>
        </w:rPr>
        <w:t>作研究而成立的学术传统。但严格地说来，它研究的典籍虽是儒经，而表达的观念却是汉代的思潮，是一个融合了先秦各家学说，而以儒家面貌表现的汉代儒学；其次，因</w:t>
      </w:r>
      <w:hyperlink r:id="rId142" w:tgtFrame="_blank" w:history="1">
        <w:r w:rsidRPr="00482F49">
          <w:rPr>
            <w:rFonts w:ascii="Arial" w:eastAsia="宋体" w:hAnsi="Arial" w:cs="Arial"/>
            <w:color w:val="136EC2"/>
            <w:kern w:val="0"/>
            <w:szCs w:val="21"/>
          </w:rPr>
          <w:t>秦火</w:t>
        </w:r>
      </w:hyperlink>
      <w:r w:rsidRPr="00482F49">
        <w:rPr>
          <w:rFonts w:ascii="Arial" w:eastAsia="宋体" w:hAnsi="Arial" w:cs="Arial"/>
          <w:color w:val="333333"/>
          <w:kern w:val="0"/>
          <w:szCs w:val="21"/>
        </w:rPr>
        <w:t>之后典籍荡然，今文学派所依据的儒学经典，是经儒生口授相传而以汉代通行的</w:t>
      </w:r>
      <w:hyperlink r:id="rId143" w:tgtFrame="_blank" w:history="1">
        <w:r w:rsidRPr="00482F49">
          <w:rPr>
            <w:rFonts w:ascii="Arial" w:eastAsia="宋体" w:hAnsi="Arial" w:cs="Arial"/>
            <w:color w:val="136EC2"/>
            <w:kern w:val="0"/>
            <w:szCs w:val="21"/>
          </w:rPr>
          <w:t>隶书</w:t>
        </w:r>
      </w:hyperlink>
      <w:r w:rsidRPr="00482F49">
        <w:rPr>
          <w:rFonts w:ascii="Arial" w:eastAsia="宋体" w:hAnsi="Arial" w:cs="Arial"/>
          <w:color w:val="333333"/>
          <w:kern w:val="0"/>
          <w:szCs w:val="21"/>
        </w:rPr>
        <w:t>体写作之书。这就预留了当以先秦古文字写作之</w:t>
      </w:r>
      <w:hyperlink r:id="rId144" w:tgtFrame="_blank" w:history="1">
        <w:r w:rsidRPr="00482F49">
          <w:rPr>
            <w:rFonts w:ascii="Arial" w:eastAsia="宋体" w:hAnsi="Arial" w:cs="Arial"/>
            <w:color w:val="136EC2"/>
            <w:kern w:val="0"/>
            <w:szCs w:val="21"/>
          </w:rPr>
          <w:t>儒经</w:t>
        </w:r>
      </w:hyperlink>
      <w:r w:rsidRPr="00482F49">
        <w:rPr>
          <w:rFonts w:ascii="Arial" w:eastAsia="宋体" w:hAnsi="Arial" w:cs="Arial"/>
          <w:color w:val="333333"/>
          <w:kern w:val="0"/>
          <w:szCs w:val="21"/>
        </w:rPr>
        <w:t>被发觉后，将出现新旧不同观点之争辩空间；第三，它在</w:t>
      </w:r>
      <w:hyperlink r:id="rId145" w:tgtFrame="_blank" w:history="1">
        <w:r w:rsidRPr="00482F49">
          <w:rPr>
            <w:rFonts w:ascii="Arial" w:eastAsia="宋体" w:hAnsi="Arial" w:cs="Arial"/>
            <w:color w:val="136EC2"/>
            <w:kern w:val="0"/>
            <w:szCs w:val="21"/>
          </w:rPr>
          <w:t>解经</w:t>
        </w:r>
      </w:hyperlink>
      <w:r w:rsidRPr="00482F49">
        <w:rPr>
          <w:rFonts w:ascii="Arial" w:eastAsia="宋体" w:hAnsi="Arial" w:cs="Arial"/>
          <w:color w:val="333333"/>
          <w:kern w:val="0"/>
          <w:szCs w:val="21"/>
        </w:rPr>
        <w:t>时的理论性格极富创造性，且充满了</w:t>
      </w:r>
      <w:hyperlink r:id="rId146" w:tgtFrame="_blank" w:history="1">
        <w:r w:rsidRPr="00482F49">
          <w:rPr>
            <w:rFonts w:ascii="Arial" w:eastAsia="宋体" w:hAnsi="Arial" w:cs="Arial"/>
            <w:color w:val="136EC2"/>
            <w:kern w:val="0"/>
            <w:szCs w:val="21"/>
          </w:rPr>
          <w:t>宗教神学</w:t>
        </w:r>
      </w:hyperlink>
      <w:r w:rsidRPr="00482F49">
        <w:rPr>
          <w:rFonts w:ascii="Arial" w:eastAsia="宋体" w:hAnsi="Arial" w:cs="Arial"/>
          <w:color w:val="333333"/>
          <w:kern w:val="0"/>
          <w:szCs w:val="21"/>
        </w:rPr>
        <w:t>的意味，这是基于两汉之际的学术风气而有的表现。例如董仲舒的公羊春秋学及孟喜京房等的易学，就是最能体现</w:t>
      </w:r>
      <w:hyperlink r:id="rId147" w:tgtFrame="_blank" w:history="1">
        <w:r w:rsidRPr="00482F49">
          <w:rPr>
            <w:rFonts w:ascii="Arial" w:eastAsia="宋体" w:hAnsi="Arial" w:cs="Arial"/>
            <w:color w:val="136EC2"/>
            <w:kern w:val="0"/>
            <w:szCs w:val="21"/>
          </w:rPr>
          <w:t>两汉</w:t>
        </w:r>
      </w:hyperlink>
      <w:r w:rsidRPr="00482F49">
        <w:rPr>
          <w:rFonts w:ascii="Arial" w:eastAsia="宋体" w:hAnsi="Arial" w:cs="Arial"/>
          <w:color w:val="333333"/>
          <w:kern w:val="0"/>
          <w:szCs w:val="21"/>
        </w:rPr>
        <w:t>自然科技知识、及宗教神学迷信发达的理论性格。</w:t>
      </w:r>
    </w:p>
    <w:p w:rsidR="00482F49" w:rsidRPr="00482F49" w:rsidRDefault="00482F49" w:rsidP="00482F49">
      <w:pPr>
        <w:widowControl/>
        <w:shd w:val="clear" w:color="auto" w:fill="FFFFFF"/>
        <w:spacing w:line="360" w:lineRule="atLeast"/>
        <w:ind w:firstLine="480"/>
        <w:jc w:val="left"/>
        <w:rPr>
          <w:rFonts w:ascii="Arial" w:eastAsia="宋体" w:hAnsi="Arial" w:cs="Arial"/>
          <w:color w:val="333333"/>
          <w:kern w:val="0"/>
          <w:szCs w:val="21"/>
        </w:rPr>
      </w:pPr>
      <w:r w:rsidRPr="00482F49">
        <w:rPr>
          <w:rFonts w:ascii="Arial" w:eastAsia="宋体" w:hAnsi="Arial" w:cs="Arial"/>
          <w:color w:val="333333"/>
          <w:kern w:val="0"/>
          <w:szCs w:val="21"/>
        </w:rPr>
        <w:t>此外，由于以先秦时期的各国文字体写成的儒家经典陆续被发现，经过学者研究之后，不仅在文句篇章上不同于现存</w:t>
      </w:r>
      <w:hyperlink r:id="rId148" w:tgtFrame="_blank" w:history="1">
        <w:r w:rsidRPr="00482F49">
          <w:rPr>
            <w:rFonts w:ascii="Arial" w:eastAsia="宋体" w:hAnsi="Arial" w:cs="Arial"/>
            <w:color w:val="136EC2"/>
            <w:kern w:val="0"/>
            <w:szCs w:val="21"/>
          </w:rPr>
          <w:t>今文经学派</w:t>
        </w:r>
      </w:hyperlink>
      <w:r w:rsidRPr="00482F49">
        <w:rPr>
          <w:rFonts w:ascii="Arial" w:eastAsia="宋体" w:hAnsi="Arial" w:cs="Arial"/>
          <w:color w:val="333333"/>
          <w:kern w:val="0"/>
          <w:szCs w:val="21"/>
        </w:rPr>
        <w:t>的经典，更在于对社会礼俗、政治制度及</w:t>
      </w:r>
      <w:hyperlink r:id="rId149" w:tgtFrame="_blank" w:history="1">
        <w:r w:rsidRPr="00482F49">
          <w:rPr>
            <w:rFonts w:ascii="Arial" w:eastAsia="宋体" w:hAnsi="Arial" w:cs="Arial"/>
            <w:color w:val="136EC2"/>
            <w:kern w:val="0"/>
            <w:szCs w:val="21"/>
          </w:rPr>
          <w:t>哲学命题</w:t>
        </w:r>
      </w:hyperlink>
      <w:r w:rsidRPr="00482F49">
        <w:rPr>
          <w:rFonts w:ascii="Arial" w:eastAsia="宋体" w:hAnsi="Arial" w:cs="Arial"/>
          <w:color w:val="333333"/>
          <w:kern w:val="0"/>
          <w:szCs w:val="21"/>
        </w:rPr>
        <w:t>上产生了不同于当时学术思潮的观点，且强调还归先秦义理的朴实学风，遂有所谓古文学派之兴起，成为与今文学派较劲的新的学术传统，此即</w:t>
      </w:r>
      <w:hyperlink r:id="rId150" w:tgtFrame="_blank" w:history="1">
        <w:r w:rsidRPr="00482F49">
          <w:rPr>
            <w:rFonts w:ascii="Arial" w:eastAsia="宋体" w:hAnsi="Arial" w:cs="Arial"/>
            <w:color w:val="136EC2"/>
            <w:kern w:val="0"/>
            <w:szCs w:val="21"/>
          </w:rPr>
          <w:t>两汉经学</w:t>
        </w:r>
      </w:hyperlink>
      <w:r w:rsidRPr="00482F49">
        <w:rPr>
          <w:rFonts w:ascii="Arial" w:eastAsia="宋体" w:hAnsi="Arial" w:cs="Arial"/>
          <w:color w:val="333333"/>
          <w:kern w:val="0"/>
          <w:szCs w:val="21"/>
        </w:rPr>
        <w:t>上的</w:t>
      </w:r>
      <w:hyperlink r:id="rId151" w:tgtFrame="_blank" w:history="1">
        <w:r w:rsidRPr="00482F49">
          <w:rPr>
            <w:rFonts w:ascii="Arial" w:eastAsia="宋体" w:hAnsi="Arial" w:cs="Arial"/>
            <w:color w:val="136EC2"/>
            <w:kern w:val="0"/>
            <w:szCs w:val="21"/>
          </w:rPr>
          <w:t>今古文</w:t>
        </w:r>
      </w:hyperlink>
      <w:r w:rsidRPr="00482F49">
        <w:rPr>
          <w:rFonts w:ascii="Arial" w:eastAsia="宋体" w:hAnsi="Arial" w:cs="Arial"/>
          <w:color w:val="333333"/>
          <w:kern w:val="0"/>
          <w:szCs w:val="21"/>
        </w:rPr>
        <w:t>之争。总之，今文学派就是</w:t>
      </w:r>
      <w:proofErr w:type="gramStart"/>
      <w:r w:rsidRPr="00482F49">
        <w:rPr>
          <w:rFonts w:ascii="Arial" w:eastAsia="宋体" w:hAnsi="Arial" w:cs="Arial"/>
          <w:color w:val="333333"/>
          <w:kern w:val="0"/>
          <w:szCs w:val="21"/>
        </w:rPr>
        <w:t>汉儒中以</w:t>
      </w:r>
      <w:proofErr w:type="gramEnd"/>
      <w:r w:rsidRPr="00482F49">
        <w:rPr>
          <w:rFonts w:ascii="Arial" w:eastAsia="宋体" w:hAnsi="Arial" w:cs="Arial"/>
          <w:color w:val="333333"/>
          <w:kern w:val="0"/>
          <w:szCs w:val="21"/>
        </w:rPr>
        <w:t>当时流行文字所写成之典籍为依据，而在</w:t>
      </w:r>
      <w:hyperlink r:id="rId152" w:tgtFrame="_blank" w:history="1">
        <w:r w:rsidRPr="00482F49">
          <w:rPr>
            <w:rFonts w:ascii="Arial" w:eastAsia="宋体" w:hAnsi="Arial" w:cs="Arial"/>
            <w:color w:val="136EC2"/>
            <w:kern w:val="0"/>
            <w:szCs w:val="21"/>
          </w:rPr>
          <w:t>形上学</w:t>
        </w:r>
      </w:hyperlink>
      <w:r w:rsidRPr="00482F49">
        <w:rPr>
          <w:rFonts w:ascii="Arial" w:eastAsia="宋体" w:hAnsi="Arial" w:cs="Arial"/>
          <w:color w:val="333333"/>
          <w:kern w:val="0"/>
          <w:szCs w:val="21"/>
        </w:rPr>
        <w:t>上侧重</w:t>
      </w:r>
      <w:hyperlink r:id="rId153" w:tgtFrame="_blank" w:history="1">
        <w:r w:rsidRPr="00482F49">
          <w:rPr>
            <w:rFonts w:ascii="Arial" w:eastAsia="宋体" w:hAnsi="Arial" w:cs="Arial"/>
            <w:color w:val="136EC2"/>
            <w:kern w:val="0"/>
            <w:szCs w:val="21"/>
          </w:rPr>
          <w:t>宗教神学</w:t>
        </w:r>
      </w:hyperlink>
      <w:r w:rsidRPr="00482F49">
        <w:rPr>
          <w:rFonts w:ascii="Arial" w:eastAsia="宋体" w:hAnsi="Arial" w:cs="Arial"/>
          <w:color w:val="333333"/>
          <w:kern w:val="0"/>
          <w:szCs w:val="21"/>
        </w:rPr>
        <w:t>面、在</w:t>
      </w:r>
      <w:hyperlink r:id="rId154" w:tgtFrame="_blank" w:history="1">
        <w:r w:rsidRPr="00482F49">
          <w:rPr>
            <w:rFonts w:ascii="Arial" w:eastAsia="宋体" w:hAnsi="Arial" w:cs="Arial"/>
            <w:color w:val="136EC2"/>
            <w:kern w:val="0"/>
            <w:szCs w:val="21"/>
          </w:rPr>
          <w:t>社会政治哲学</w:t>
        </w:r>
      </w:hyperlink>
      <w:r w:rsidRPr="00482F49">
        <w:rPr>
          <w:rFonts w:ascii="Arial" w:eastAsia="宋体" w:hAnsi="Arial" w:cs="Arial"/>
          <w:color w:val="333333"/>
          <w:kern w:val="0"/>
          <w:szCs w:val="21"/>
        </w:rPr>
        <w:t>上侧重配合新时代提出新建制观点，以阐述儒学理论的学派。</w:t>
      </w:r>
    </w:p>
    <w:p w:rsidR="00482F49" w:rsidRDefault="00482F49">
      <w:pPr>
        <w:rPr>
          <w:rFonts w:ascii="Arial" w:hAnsi="Arial" w:cs="Arial" w:hint="eastAsia"/>
          <w:color w:val="333333"/>
          <w:szCs w:val="21"/>
        </w:rPr>
      </w:pPr>
    </w:p>
    <w:p w:rsidR="00482F49" w:rsidRDefault="00482F49">
      <w:pPr>
        <w:rPr>
          <w:rFonts w:ascii="Arial" w:hAnsi="Arial" w:cs="Arial" w:hint="eastAsia"/>
          <w:color w:val="333333"/>
          <w:szCs w:val="21"/>
        </w:rPr>
      </w:pPr>
    </w:p>
    <w:p w:rsidR="00482F49" w:rsidRDefault="00482F49">
      <w:pPr>
        <w:rPr>
          <w:rFonts w:ascii="Arial" w:hAnsi="Arial" w:cs="Arial" w:hint="eastAsia"/>
          <w:color w:val="333333"/>
          <w:szCs w:val="21"/>
        </w:rPr>
      </w:pPr>
    </w:p>
    <w:p w:rsidR="00482F49" w:rsidRPr="00482F49" w:rsidRDefault="00482F49">
      <w:bookmarkStart w:id="3" w:name="_GoBack"/>
      <w:bookmarkEnd w:id="3"/>
      <w:r>
        <w:rPr>
          <w:rFonts w:ascii="Arial" w:hAnsi="Arial" w:cs="Arial"/>
          <w:color w:val="333333"/>
          <w:szCs w:val="21"/>
        </w:rPr>
        <w:t>今古文经学之争的思想意义及历史定位：就今古文之争的意义而言，政治上的意义是，因官学而有的政治利益集团间的斗争；文化上的意义是，开创帝国气象的政治与神学结合的知识活动，与回归先秦的</w:t>
      </w:r>
      <w:hyperlink r:id="rId155" w:tgtFrame="_blank" w:history="1">
        <w:r>
          <w:rPr>
            <w:rFonts w:ascii="Arial" w:hAnsi="Arial" w:cs="Arial"/>
            <w:color w:val="136EC2"/>
            <w:szCs w:val="21"/>
          </w:rPr>
          <w:t>义理与考据</w:t>
        </w:r>
      </w:hyperlink>
      <w:r>
        <w:rPr>
          <w:rFonts w:ascii="Arial" w:hAnsi="Arial" w:cs="Arial"/>
          <w:color w:val="333333"/>
          <w:szCs w:val="21"/>
        </w:rPr>
        <w:t>结合的知识活动之竞技；理论上的意义是，汉代新起之</w:t>
      </w:r>
      <w:hyperlink r:id="rId156" w:tgtFrame="_blank" w:history="1">
        <w:r>
          <w:rPr>
            <w:rFonts w:ascii="Arial" w:hAnsi="Arial" w:cs="Arial"/>
            <w:color w:val="136EC2"/>
            <w:szCs w:val="21"/>
          </w:rPr>
          <w:t>天人感应</w:t>
        </w:r>
      </w:hyperlink>
      <w:r>
        <w:rPr>
          <w:rFonts w:ascii="Arial" w:hAnsi="Arial" w:cs="Arial"/>
          <w:color w:val="333333"/>
          <w:szCs w:val="21"/>
        </w:rPr>
        <w:t>灾变的宇宙论，与朴实的先秦人伦进路之世界观的交战。就今古文学风在思想史上的定位而言，在作为政治意识</w:t>
      </w:r>
      <w:proofErr w:type="gramStart"/>
      <w:r>
        <w:rPr>
          <w:rFonts w:ascii="Arial" w:hAnsi="Arial" w:cs="Arial"/>
          <w:color w:val="333333"/>
          <w:szCs w:val="21"/>
        </w:rPr>
        <w:t>型态学而</w:t>
      </w:r>
      <w:proofErr w:type="gramEnd"/>
      <w:r>
        <w:rPr>
          <w:rFonts w:ascii="Arial" w:hAnsi="Arial" w:cs="Arial"/>
          <w:color w:val="333333"/>
          <w:szCs w:val="21"/>
        </w:rPr>
        <w:t>建构的解经体系意义上，两者对于</w:t>
      </w:r>
      <w:hyperlink r:id="rId157" w:tgtFrame="_blank" w:history="1">
        <w:r>
          <w:rPr>
            <w:rFonts w:ascii="Arial" w:hAnsi="Arial" w:cs="Arial"/>
            <w:color w:val="136EC2"/>
            <w:szCs w:val="21"/>
          </w:rPr>
          <w:t>两汉</w:t>
        </w:r>
      </w:hyperlink>
      <w:r>
        <w:rPr>
          <w:rFonts w:ascii="Arial" w:hAnsi="Arial" w:cs="Arial"/>
          <w:color w:val="333333"/>
          <w:szCs w:val="21"/>
        </w:rPr>
        <w:t>时政皆有实际的影响力量，而其个别学术力量的起落则与官方的</w:t>
      </w:r>
      <w:proofErr w:type="gramStart"/>
      <w:r>
        <w:rPr>
          <w:rFonts w:ascii="Arial" w:hAnsi="Arial" w:cs="Arial"/>
          <w:color w:val="333333"/>
          <w:szCs w:val="21"/>
        </w:rPr>
        <w:t>抑抬有</w:t>
      </w:r>
      <w:proofErr w:type="gramEnd"/>
      <w:r>
        <w:rPr>
          <w:rFonts w:ascii="Arial" w:hAnsi="Arial" w:cs="Arial"/>
          <w:color w:val="333333"/>
          <w:szCs w:val="21"/>
        </w:rPr>
        <w:t>互动的关系；在作为儒学发展的一个环节的意义上，古文经学派对于保存先秦典籍的文字训诂工作有重要贡献，而</w:t>
      </w:r>
      <w:hyperlink r:id="rId158" w:tgtFrame="_blank" w:history="1">
        <w:r>
          <w:rPr>
            <w:rFonts w:ascii="Arial" w:hAnsi="Arial" w:cs="Arial"/>
            <w:color w:val="136EC2"/>
            <w:szCs w:val="21"/>
          </w:rPr>
          <w:t>今文经学派</w:t>
        </w:r>
      </w:hyperlink>
      <w:r>
        <w:rPr>
          <w:rFonts w:ascii="Arial" w:hAnsi="Arial" w:cs="Arial"/>
          <w:color w:val="333333"/>
          <w:szCs w:val="21"/>
        </w:rPr>
        <w:t>则侧重地发挥了儒学与政治活动结合的义理诠释工作；在作为哲学思想的</w:t>
      </w:r>
      <w:proofErr w:type="gramStart"/>
      <w:r>
        <w:rPr>
          <w:rFonts w:ascii="Arial" w:hAnsi="Arial" w:cs="Arial"/>
          <w:color w:val="333333"/>
          <w:szCs w:val="21"/>
        </w:rPr>
        <w:t>创造面意义</w:t>
      </w:r>
      <w:proofErr w:type="gramEnd"/>
      <w:r>
        <w:rPr>
          <w:rFonts w:ascii="Arial" w:hAnsi="Arial" w:cs="Arial"/>
          <w:color w:val="333333"/>
          <w:szCs w:val="21"/>
        </w:rPr>
        <w:t>来看，</w:t>
      </w:r>
      <w:hyperlink r:id="rId159" w:tgtFrame="_blank" w:history="1">
        <w:r>
          <w:rPr>
            <w:rFonts w:ascii="Arial" w:hAnsi="Arial" w:cs="Arial"/>
            <w:color w:val="136EC2"/>
            <w:szCs w:val="21"/>
          </w:rPr>
          <w:t>两汉</w:t>
        </w:r>
        <w:r>
          <w:rPr>
            <w:rFonts w:ascii="Arial" w:hAnsi="Arial" w:cs="Arial"/>
            <w:color w:val="136EC2"/>
            <w:szCs w:val="21"/>
          </w:rPr>
          <w:lastRenderedPageBreak/>
          <w:t>经学</w:t>
        </w:r>
      </w:hyperlink>
      <w:r>
        <w:rPr>
          <w:rFonts w:ascii="Arial" w:hAnsi="Arial" w:cs="Arial"/>
          <w:color w:val="333333"/>
          <w:szCs w:val="21"/>
        </w:rPr>
        <w:t>的</w:t>
      </w:r>
      <w:hyperlink r:id="rId160" w:tgtFrame="_blank" w:history="1">
        <w:r>
          <w:rPr>
            <w:rFonts w:ascii="Arial" w:hAnsi="Arial" w:cs="Arial"/>
            <w:color w:val="136EC2"/>
            <w:szCs w:val="21"/>
          </w:rPr>
          <w:t>今古文</w:t>
        </w:r>
      </w:hyperlink>
      <w:r>
        <w:rPr>
          <w:rFonts w:ascii="Arial" w:hAnsi="Arial" w:cs="Arial"/>
          <w:color w:val="333333"/>
          <w:szCs w:val="21"/>
        </w:rPr>
        <w:t>之学在哲学观念的创造上的成就都不大，相较于汉初黄老、道教哲学、</w:t>
      </w:r>
      <w:hyperlink r:id="rId161" w:tgtFrame="_blank" w:history="1">
        <w:r>
          <w:rPr>
            <w:rFonts w:ascii="Arial" w:hAnsi="Arial" w:cs="Arial"/>
            <w:color w:val="136EC2"/>
            <w:szCs w:val="21"/>
          </w:rPr>
          <w:t>淮南子</w:t>
        </w:r>
      </w:hyperlink>
      <w:r>
        <w:rPr>
          <w:rFonts w:ascii="Arial" w:hAnsi="Arial" w:cs="Arial"/>
          <w:color w:val="333333"/>
          <w:szCs w:val="21"/>
        </w:rPr>
        <w:t>、抱朴子等，整体地说皆有逊色，惟董仲舒的</w:t>
      </w:r>
      <w:hyperlink r:id="rId162" w:tgtFrame="_blank" w:history="1">
        <w:r>
          <w:rPr>
            <w:rFonts w:ascii="Arial" w:hAnsi="Arial" w:cs="Arial"/>
            <w:color w:val="136EC2"/>
            <w:szCs w:val="21"/>
          </w:rPr>
          <w:t>春秋繁露</w:t>
        </w:r>
      </w:hyperlink>
      <w:r>
        <w:rPr>
          <w:rFonts w:ascii="Arial" w:hAnsi="Arial" w:cs="Arial"/>
          <w:color w:val="333333"/>
          <w:szCs w:val="21"/>
        </w:rPr>
        <w:t>结合天道神学与</w:t>
      </w:r>
      <w:hyperlink r:id="rId163" w:tgtFrame="_blank" w:history="1">
        <w:r>
          <w:rPr>
            <w:rFonts w:ascii="Arial" w:hAnsi="Arial" w:cs="Arial"/>
            <w:color w:val="136EC2"/>
            <w:szCs w:val="21"/>
          </w:rPr>
          <w:t>阴阳五行说</w:t>
        </w:r>
      </w:hyperlink>
      <w:r>
        <w:rPr>
          <w:rFonts w:ascii="Arial" w:hAnsi="Arial" w:cs="Arial"/>
          <w:color w:val="333333"/>
          <w:szCs w:val="21"/>
        </w:rPr>
        <w:t>，及易学官学结合了</w:t>
      </w:r>
      <w:hyperlink r:id="rId164" w:tgtFrame="_blank" w:history="1">
        <w:r>
          <w:rPr>
            <w:rFonts w:ascii="Arial" w:hAnsi="Arial" w:cs="Arial"/>
            <w:color w:val="136EC2"/>
            <w:szCs w:val="21"/>
          </w:rPr>
          <w:t>两汉</w:t>
        </w:r>
      </w:hyperlink>
      <w:r>
        <w:rPr>
          <w:rFonts w:ascii="Arial" w:hAnsi="Arial" w:cs="Arial"/>
          <w:color w:val="333333"/>
          <w:szCs w:val="21"/>
        </w:rPr>
        <w:t>的天文气象学知识才颇有理论上的创造力。</w:t>
      </w:r>
    </w:p>
    <w:sectPr w:rsidR="00482F49" w:rsidRPr="00482F4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2F49"/>
    <w:rsid w:val="002D1E4F"/>
    <w:rsid w:val="00482F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4803062">
      <w:bodyDiv w:val="1"/>
      <w:marLeft w:val="0"/>
      <w:marRight w:val="0"/>
      <w:marTop w:val="0"/>
      <w:marBottom w:val="0"/>
      <w:divBdr>
        <w:top w:val="none" w:sz="0" w:space="0" w:color="auto"/>
        <w:left w:val="none" w:sz="0" w:space="0" w:color="auto"/>
        <w:bottom w:val="none" w:sz="0" w:space="0" w:color="auto"/>
        <w:right w:val="none" w:sz="0" w:space="0" w:color="auto"/>
      </w:divBdr>
      <w:divsChild>
        <w:div w:id="1320112428">
          <w:marLeft w:val="0"/>
          <w:marRight w:val="0"/>
          <w:marTop w:val="0"/>
          <w:marBottom w:val="0"/>
          <w:divBdr>
            <w:top w:val="none" w:sz="0" w:space="0" w:color="auto"/>
            <w:left w:val="none" w:sz="0" w:space="0" w:color="auto"/>
            <w:bottom w:val="none" w:sz="0" w:space="0" w:color="auto"/>
            <w:right w:val="none" w:sz="0" w:space="0" w:color="auto"/>
          </w:divBdr>
          <w:divsChild>
            <w:div w:id="1846552804">
              <w:marLeft w:val="0"/>
              <w:marRight w:val="0"/>
              <w:marTop w:val="300"/>
              <w:marBottom w:val="0"/>
              <w:divBdr>
                <w:top w:val="none" w:sz="0" w:space="0" w:color="auto"/>
                <w:left w:val="none" w:sz="0" w:space="0" w:color="auto"/>
                <w:bottom w:val="none" w:sz="0" w:space="0" w:color="auto"/>
                <w:right w:val="none" w:sz="0" w:space="0" w:color="auto"/>
              </w:divBdr>
              <w:divsChild>
                <w:div w:id="1211108899">
                  <w:marLeft w:val="0"/>
                  <w:marRight w:val="0"/>
                  <w:marTop w:val="0"/>
                  <w:marBottom w:val="0"/>
                  <w:divBdr>
                    <w:top w:val="single" w:sz="6" w:space="0" w:color="E5E5E5"/>
                    <w:left w:val="single" w:sz="6" w:space="0" w:color="E5E5E5"/>
                    <w:bottom w:val="single" w:sz="6" w:space="0" w:color="E5E5E5"/>
                    <w:right w:val="single" w:sz="6" w:space="0" w:color="E5E5E5"/>
                  </w:divBdr>
                  <w:divsChild>
                    <w:div w:id="1527406881">
                      <w:marLeft w:val="0"/>
                      <w:marRight w:val="0"/>
                      <w:marTop w:val="0"/>
                      <w:marBottom w:val="0"/>
                      <w:divBdr>
                        <w:top w:val="none" w:sz="0" w:space="0" w:color="auto"/>
                        <w:left w:val="none" w:sz="0" w:space="0" w:color="auto"/>
                        <w:bottom w:val="none" w:sz="0" w:space="0" w:color="auto"/>
                        <w:right w:val="none" w:sz="0" w:space="0" w:color="auto"/>
                      </w:divBdr>
                      <w:divsChild>
                        <w:div w:id="1306468625">
                          <w:marLeft w:val="0"/>
                          <w:marRight w:val="0"/>
                          <w:marTop w:val="0"/>
                          <w:marBottom w:val="225"/>
                          <w:divBdr>
                            <w:top w:val="none" w:sz="0" w:space="0" w:color="auto"/>
                            <w:left w:val="none" w:sz="0" w:space="0" w:color="auto"/>
                            <w:bottom w:val="none" w:sz="0" w:space="0" w:color="auto"/>
                            <w:right w:val="none" w:sz="0" w:space="0" w:color="auto"/>
                          </w:divBdr>
                        </w:div>
                        <w:div w:id="19458012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638151210">
      <w:bodyDiv w:val="1"/>
      <w:marLeft w:val="0"/>
      <w:marRight w:val="0"/>
      <w:marTop w:val="0"/>
      <w:marBottom w:val="0"/>
      <w:divBdr>
        <w:top w:val="none" w:sz="0" w:space="0" w:color="auto"/>
        <w:left w:val="none" w:sz="0" w:space="0" w:color="auto"/>
        <w:bottom w:val="none" w:sz="0" w:space="0" w:color="auto"/>
        <w:right w:val="none" w:sz="0" w:space="0" w:color="auto"/>
      </w:divBdr>
      <w:divsChild>
        <w:div w:id="855458138">
          <w:marLeft w:val="0"/>
          <w:marRight w:val="0"/>
          <w:marTop w:val="0"/>
          <w:marBottom w:val="0"/>
          <w:divBdr>
            <w:top w:val="none" w:sz="0" w:space="0" w:color="auto"/>
            <w:left w:val="none" w:sz="0" w:space="0" w:color="auto"/>
            <w:bottom w:val="none" w:sz="0" w:space="0" w:color="auto"/>
            <w:right w:val="none" w:sz="0" w:space="0" w:color="auto"/>
          </w:divBdr>
          <w:divsChild>
            <w:div w:id="1568492550">
              <w:marLeft w:val="0"/>
              <w:marRight w:val="0"/>
              <w:marTop w:val="300"/>
              <w:marBottom w:val="0"/>
              <w:divBdr>
                <w:top w:val="none" w:sz="0" w:space="0" w:color="auto"/>
                <w:left w:val="none" w:sz="0" w:space="0" w:color="auto"/>
                <w:bottom w:val="none" w:sz="0" w:space="0" w:color="auto"/>
                <w:right w:val="none" w:sz="0" w:space="0" w:color="auto"/>
              </w:divBdr>
              <w:divsChild>
                <w:div w:id="1734154024">
                  <w:marLeft w:val="0"/>
                  <w:marRight w:val="0"/>
                  <w:marTop w:val="0"/>
                  <w:marBottom w:val="0"/>
                  <w:divBdr>
                    <w:top w:val="single" w:sz="6" w:space="0" w:color="E5E5E5"/>
                    <w:left w:val="single" w:sz="6" w:space="0" w:color="E5E5E5"/>
                    <w:bottom w:val="single" w:sz="6" w:space="0" w:color="E5E5E5"/>
                    <w:right w:val="single" w:sz="6" w:space="0" w:color="E5E5E5"/>
                  </w:divBdr>
                  <w:divsChild>
                    <w:div w:id="1141459999">
                      <w:marLeft w:val="0"/>
                      <w:marRight w:val="0"/>
                      <w:marTop w:val="0"/>
                      <w:marBottom w:val="0"/>
                      <w:divBdr>
                        <w:top w:val="none" w:sz="0" w:space="0" w:color="auto"/>
                        <w:left w:val="none" w:sz="0" w:space="0" w:color="auto"/>
                        <w:bottom w:val="none" w:sz="0" w:space="0" w:color="auto"/>
                        <w:right w:val="none" w:sz="0" w:space="0" w:color="auto"/>
                      </w:divBdr>
                      <w:divsChild>
                        <w:div w:id="646471473">
                          <w:marLeft w:val="0"/>
                          <w:marRight w:val="0"/>
                          <w:marTop w:val="0"/>
                          <w:marBottom w:val="225"/>
                          <w:divBdr>
                            <w:top w:val="none" w:sz="0" w:space="0" w:color="auto"/>
                            <w:left w:val="none" w:sz="0" w:space="0" w:color="auto"/>
                            <w:bottom w:val="none" w:sz="0" w:space="0" w:color="auto"/>
                            <w:right w:val="none" w:sz="0" w:space="0" w:color="auto"/>
                          </w:divBdr>
                        </w:div>
                        <w:div w:id="1324278">
                          <w:marLeft w:val="0"/>
                          <w:marRight w:val="0"/>
                          <w:marTop w:val="0"/>
                          <w:marBottom w:val="225"/>
                          <w:divBdr>
                            <w:top w:val="none" w:sz="0" w:space="0" w:color="auto"/>
                            <w:left w:val="none" w:sz="0" w:space="0" w:color="auto"/>
                            <w:bottom w:val="none" w:sz="0" w:space="0" w:color="auto"/>
                            <w:right w:val="none" w:sz="0" w:space="0" w:color="auto"/>
                          </w:divBdr>
                        </w:div>
                        <w:div w:id="155585211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928318030">
      <w:bodyDiv w:val="1"/>
      <w:marLeft w:val="0"/>
      <w:marRight w:val="0"/>
      <w:marTop w:val="0"/>
      <w:marBottom w:val="0"/>
      <w:divBdr>
        <w:top w:val="none" w:sz="0" w:space="0" w:color="auto"/>
        <w:left w:val="none" w:sz="0" w:space="0" w:color="auto"/>
        <w:bottom w:val="none" w:sz="0" w:space="0" w:color="auto"/>
        <w:right w:val="none" w:sz="0" w:space="0" w:color="auto"/>
      </w:divBdr>
      <w:divsChild>
        <w:div w:id="1111049512">
          <w:marLeft w:val="0"/>
          <w:marRight w:val="0"/>
          <w:marTop w:val="0"/>
          <w:marBottom w:val="0"/>
          <w:divBdr>
            <w:top w:val="none" w:sz="0" w:space="0" w:color="auto"/>
            <w:left w:val="none" w:sz="0" w:space="0" w:color="auto"/>
            <w:bottom w:val="none" w:sz="0" w:space="0" w:color="auto"/>
            <w:right w:val="none" w:sz="0" w:space="0" w:color="auto"/>
          </w:divBdr>
          <w:divsChild>
            <w:div w:id="1103377463">
              <w:marLeft w:val="0"/>
              <w:marRight w:val="0"/>
              <w:marTop w:val="300"/>
              <w:marBottom w:val="0"/>
              <w:divBdr>
                <w:top w:val="none" w:sz="0" w:space="0" w:color="auto"/>
                <w:left w:val="none" w:sz="0" w:space="0" w:color="auto"/>
                <w:bottom w:val="none" w:sz="0" w:space="0" w:color="auto"/>
                <w:right w:val="none" w:sz="0" w:space="0" w:color="auto"/>
              </w:divBdr>
              <w:divsChild>
                <w:div w:id="1926306252">
                  <w:marLeft w:val="0"/>
                  <w:marRight w:val="0"/>
                  <w:marTop w:val="0"/>
                  <w:marBottom w:val="0"/>
                  <w:divBdr>
                    <w:top w:val="single" w:sz="6" w:space="0" w:color="E5E5E5"/>
                    <w:left w:val="single" w:sz="6" w:space="0" w:color="E5E5E5"/>
                    <w:bottom w:val="single" w:sz="6" w:space="0" w:color="E5E5E5"/>
                    <w:right w:val="single" w:sz="6" w:space="0" w:color="E5E5E5"/>
                  </w:divBdr>
                  <w:divsChild>
                    <w:div w:id="40136848">
                      <w:marLeft w:val="0"/>
                      <w:marRight w:val="0"/>
                      <w:marTop w:val="0"/>
                      <w:marBottom w:val="0"/>
                      <w:divBdr>
                        <w:top w:val="none" w:sz="0" w:space="0" w:color="auto"/>
                        <w:left w:val="none" w:sz="0" w:space="0" w:color="auto"/>
                        <w:bottom w:val="none" w:sz="0" w:space="0" w:color="auto"/>
                        <w:right w:val="none" w:sz="0" w:space="0" w:color="auto"/>
                      </w:divBdr>
                      <w:divsChild>
                        <w:div w:id="1800996300">
                          <w:marLeft w:val="0"/>
                          <w:marRight w:val="0"/>
                          <w:marTop w:val="0"/>
                          <w:marBottom w:val="225"/>
                          <w:divBdr>
                            <w:top w:val="none" w:sz="0" w:space="0" w:color="auto"/>
                            <w:left w:val="none" w:sz="0" w:space="0" w:color="auto"/>
                            <w:bottom w:val="none" w:sz="0" w:space="0" w:color="auto"/>
                            <w:right w:val="none" w:sz="0" w:space="0" w:color="auto"/>
                          </w:divBdr>
                        </w:div>
                        <w:div w:id="1761751157">
                          <w:marLeft w:val="0"/>
                          <w:marRight w:val="0"/>
                          <w:marTop w:val="0"/>
                          <w:marBottom w:val="225"/>
                          <w:divBdr>
                            <w:top w:val="none" w:sz="0" w:space="0" w:color="auto"/>
                            <w:left w:val="none" w:sz="0" w:space="0" w:color="auto"/>
                            <w:bottom w:val="none" w:sz="0" w:space="0" w:color="auto"/>
                            <w:right w:val="none" w:sz="0" w:space="0" w:color="auto"/>
                          </w:divBdr>
                        </w:div>
                        <w:div w:id="18148175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1310741641">
      <w:bodyDiv w:val="1"/>
      <w:marLeft w:val="0"/>
      <w:marRight w:val="0"/>
      <w:marTop w:val="0"/>
      <w:marBottom w:val="0"/>
      <w:divBdr>
        <w:top w:val="none" w:sz="0" w:space="0" w:color="auto"/>
        <w:left w:val="none" w:sz="0" w:space="0" w:color="auto"/>
        <w:bottom w:val="none" w:sz="0" w:space="0" w:color="auto"/>
        <w:right w:val="none" w:sz="0" w:space="0" w:color="auto"/>
      </w:divBdr>
      <w:divsChild>
        <w:div w:id="1614248921">
          <w:marLeft w:val="0"/>
          <w:marRight w:val="0"/>
          <w:marTop w:val="0"/>
          <w:marBottom w:val="0"/>
          <w:divBdr>
            <w:top w:val="none" w:sz="0" w:space="0" w:color="auto"/>
            <w:left w:val="none" w:sz="0" w:space="0" w:color="auto"/>
            <w:bottom w:val="none" w:sz="0" w:space="0" w:color="auto"/>
            <w:right w:val="none" w:sz="0" w:space="0" w:color="auto"/>
          </w:divBdr>
          <w:divsChild>
            <w:div w:id="1774132332">
              <w:marLeft w:val="0"/>
              <w:marRight w:val="0"/>
              <w:marTop w:val="300"/>
              <w:marBottom w:val="0"/>
              <w:divBdr>
                <w:top w:val="none" w:sz="0" w:space="0" w:color="auto"/>
                <w:left w:val="none" w:sz="0" w:space="0" w:color="auto"/>
                <w:bottom w:val="none" w:sz="0" w:space="0" w:color="auto"/>
                <w:right w:val="none" w:sz="0" w:space="0" w:color="auto"/>
              </w:divBdr>
              <w:divsChild>
                <w:div w:id="1828014882">
                  <w:marLeft w:val="0"/>
                  <w:marRight w:val="0"/>
                  <w:marTop w:val="0"/>
                  <w:marBottom w:val="0"/>
                  <w:divBdr>
                    <w:top w:val="single" w:sz="6" w:space="0" w:color="E5E5E5"/>
                    <w:left w:val="single" w:sz="6" w:space="0" w:color="E5E5E5"/>
                    <w:bottom w:val="single" w:sz="6" w:space="0" w:color="E5E5E5"/>
                    <w:right w:val="single" w:sz="6" w:space="0" w:color="E5E5E5"/>
                  </w:divBdr>
                  <w:divsChild>
                    <w:div w:id="17121401">
                      <w:marLeft w:val="0"/>
                      <w:marRight w:val="0"/>
                      <w:marTop w:val="0"/>
                      <w:marBottom w:val="0"/>
                      <w:divBdr>
                        <w:top w:val="none" w:sz="0" w:space="0" w:color="auto"/>
                        <w:left w:val="none" w:sz="0" w:space="0" w:color="auto"/>
                        <w:bottom w:val="none" w:sz="0" w:space="0" w:color="auto"/>
                        <w:right w:val="none" w:sz="0" w:space="0" w:color="auto"/>
                      </w:divBdr>
                      <w:divsChild>
                        <w:div w:id="1337421854">
                          <w:marLeft w:val="0"/>
                          <w:marRight w:val="0"/>
                          <w:marTop w:val="0"/>
                          <w:marBottom w:val="225"/>
                          <w:divBdr>
                            <w:top w:val="none" w:sz="0" w:space="0" w:color="auto"/>
                            <w:left w:val="none" w:sz="0" w:space="0" w:color="auto"/>
                            <w:bottom w:val="none" w:sz="0" w:space="0" w:color="auto"/>
                            <w:right w:val="none" w:sz="0" w:space="0" w:color="auto"/>
                          </w:divBdr>
                        </w:div>
                        <w:div w:id="1785227880">
                          <w:marLeft w:val="0"/>
                          <w:marRight w:val="0"/>
                          <w:marTop w:val="0"/>
                          <w:marBottom w:val="225"/>
                          <w:divBdr>
                            <w:top w:val="none" w:sz="0" w:space="0" w:color="auto"/>
                            <w:left w:val="none" w:sz="0" w:space="0" w:color="auto"/>
                            <w:bottom w:val="none" w:sz="0" w:space="0" w:color="auto"/>
                            <w:right w:val="none" w:sz="0" w:space="0" w:color="auto"/>
                          </w:divBdr>
                        </w:div>
                        <w:div w:id="816147053">
                          <w:marLeft w:val="0"/>
                          <w:marRight w:val="0"/>
                          <w:marTop w:val="0"/>
                          <w:marBottom w:val="225"/>
                          <w:divBdr>
                            <w:top w:val="none" w:sz="0" w:space="0" w:color="auto"/>
                            <w:left w:val="none" w:sz="0" w:space="0" w:color="auto"/>
                            <w:bottom w:val="none" w:sz="0" w:space="0" w:color="auto"/>
                            <w:right w:val="none" w:sz="0" w:space="0" w:color="auto"/>
                          </w:divBdr>
                        </w:div>
                        <w:div w:id="199494095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1530606120">
      <w:bodyDiv w:val="1"/>
      <w:marLeft w:val="0"/>
      <w:marRight w:val="0"/>
      <w:marTop w:val="0"/>
      <w:marBottom w:val="0"/>
      <w:divBdr>
        <w:top w:val="none" w:sz="0" w:space="0" w:color="auto"/>
        <w:left w:val="none" w:sz="0" w:space="0" w:color="auto"/>
        <w:bottom w:val="none" w:sz="0" w:space="0" w:color="auto"/>
        <w:right w:val="none" w:sz="0" w:space="0" w:color="auto"/>
      </w:divBdr>
      <w:divsChild>
        <w:div w:id="1975216962">
          <w:marLeft w:val="0"/>
          <w:marRight w:val="0"/>
          <w:marTop w:val="0"/>
          <w:marBottom w:val="0"/>
          <w:divBdr>
            <w:top w:val="none" w:sz="0" w:space="0" w:color="auto"/>
            <w:left w:val="none" w:sz="0" w:space="0" w:color="auto"/>
            <w:bottom w:val="none" w:sz="0" w:space="0" w:color="auto"/>
            <w:right w:val="none" w:sz="0" w:space="0" w:color="auto"/>
          </w:divBdr>
          <w:divsChild>
            <w:div w:id="1437361833">
              <w:marLeft w:val="0"/>
              <w:marRight w:val="0"/>
              <w:marTop w:val="300"/>
              <w:marBottom w:val="0"/>
              <w:divBdr>
                <w:top w:val="none" w:sz="0" w:space="0" w:color="auto"/>
                <w:left w:val="none" w:sz="0" w:space="0" w:color="auto"/>
                <w:bottom w:val="none" w:sz="0" w:space="0" w:color="auto"/>
                <w:right w:val="none" w:sz="0" w:space="0" w:color="auto"/>
              </w:divBdr>
              <w:divsChild>
                <w:div w:id="1547402317">
                  <w:marLeft w:val="0"/>
                  <w:marRight w:val="0"/>
                  <w:marTop w:val="0"/>
                  <w:marBottom w:val="0"/>
                  <w:divBdr>
                    <w:top w:val="single" w:sz="6" w:space="0" w:color="E5E5E5"/>
                    <w:left w:val="single" w:sz="6" w:space="0" w:color="E5E5E5"/>
                    <w:bottom w:val="single" w:sz="6" w:space="0" w:color="E5E5E5"/>
                    <w:right w:val="single" w:sz="6" w:space="0" w:color="E5E5E5"/>
                  </w:divBdr>
                  <w:divsChild>
                    <w:div w:id="1635066888">
                      <w:marLeft w:val="0"/>
                      <w:marRight w:val="0"/>
                      <w:marTop w:val="0"/>
                      <w:marBottom w:val="0"/>
                      <w:divBdr>
                        <w:top w:val="none" w:sz="0" w:space="0" w:color="auto"/>
                        <w:left w:val="none" w:sz="0" w:space="0" w:color="auto"/>
                        <w:bottom w:val="none" w:sz="0" w:space="0" w:color="auto"/>
                        <w:right w:val="none" w:sz="0" w:space="0" w:color="auto"/>
                      </w:divBdr>
                      <w:divsChild>
                        <w:div w:id="1608268059">
                          <w:marLeft w:val="0"/>
                          <w:marRight w:val="0"/>
                          <w:marTop w:val="0"/>
                          <w:marBottom w:val="225"/>
                          <w:divBdr>
                            <w:top w:val="none" w:sz="0" w:space="0" w:color="auto"/>
                            <w:left w:val="none" w:sz="0" w:space="0" w:color="auto"/>
                            <w:bottom w:val="none" w:sz="0" w:space="0" w:color="auto"/>
                            <w:right w:val="none" w:sz="0" w:space="0" w:color="auto"/>
                          </w:divBdr>
                          <w:divsChild>
                            <w:div w:id="1525097134">
                              <w:marLeft w:val="0"/>
                              <w:marRight w:val="0"/>
                              <w:marTop w:val="0"/>
                              <w:marBottom w:val="225"/>
                              <w:divBdr>
                                <w:top w:val="none" w:sz="0" w:space="0" w:color="auto"/>
                                <w:left w:val="none" w:sz="0" w:space="0" w:color="auto"/>
                                <w:bottom w:val="none" w:sz="0" w:space="0" w:color="auto"/>
                                <w:right w:val="none" w:sz="0" w:space="0" w:color="auto"/>
                              </w:divBdr>
                            </w:div>
                            <w:div w:id="10029608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3820066">
      <w:bodyDiv w:val="1"/>
      <w:marLeft w:val="0"/>
      <w:marRight w:val="0"/>
      <w:marTop w:val="0"/>
      <w:marBottom w:val="0"/>
      <w:divBdr>
        <w:top w:val="none" w:sz="0" w:space="0" w:color="auto"/>
        <w:left w:val="none" w:sz="0" w:space="0" w:color="auto"/>
        <w:bottom w:val="none" w:sz="0" w:space="0" w:color="auto"/>
        <w:right w:val="none" w:sz="0" w:space="0" w:color="auto"/>
      </w:divBdr>
      <w:divsChild>
        <w:div w:id="908272712">
          <w:marLeft w:val="0"/>
          <w:marRight w:val="0"/>
          <w:marTop w:val="0"/>
          <w:marBottom w:val="0"/>
          <w:divBdr>
            <w:top w:val="none" w:sz="0" w:space="0" w:color="auto"/>
            <w:left w:val="none" w:sz="0" w:space="0" w:color="auto"/>
            <w:bottom w:val="none" w:sz="0" w:space="0" w:color="auto"/>
            <w:right w:val="none" w:sz="0" w:space="0" w:color="auto"/>
          </w:divBdr>
          <w:divsChild>
            <w:div w:id="1926760056">
              <w:marLeft w:val="0"/>
              <w:marRight w:val="0"/>
              <w:marTop w:val="300"/>
              <w:marBottom w:val="0"/>
              <w:divBdr>
                <w:top w:val="none" w:sz="0" w:space="0" w:color="auto"/>
                <w:left w:val="none" w:sz="0" w:space="0" w:color="auto"/>
                <w:bottom w:val="none" w:sz="0" w:space="0" w:color="auto"/>
                <w:right w:val="none" w:sz="0" w:space="0" w:color="auto"/>
              </w:divBdr>
              <w:divsChild>
                <w:div w:id="1622149654">
                  <w:marLeft w:val="0"/>
                  <w:marRight w:val="0"/>
                  <w:marTop w:val="0"/>
                  <w:marBottom w:val="0"/>
                  <w:divBdr>
                    <w:top w:val="single" w:sz="6" w:space="0" w:color="E5E5E5"/>
                    <w:left w:val="single" w:sz="6" w:space="0" w:color="E5E5E5"/>
                    <w:bottom w:val="single" w:sz="6" w:space="0" w:color="E5E5E5"/>
                    <w:right w:val="single" w:sz="6" w:space="0" w:color="E5E5E5"/>
                  </w:divBdr>
                  <w:divsChild>
                    <w:div w:id="1866208183">
                      <w:marLeft w:val="0"/>
                      <w:marRight w:val="0"/>
                      <w:marTop w:val="0"/>
                      <w:marBottom w:val="0"/>
                      <w:divBdr>
                        <w:top w:val="none" w:sz="0" w:space="0" w:color="auto"/>
                        <w:left w:val="none" w:sz="0" w:space="0" w:color="auto"/>
                        <w:bottom w:val="none" w:sz="0" w:space="0" w:color="auto"/>
                        <w:right w:val="none" w:sz="0" w:space="0" w:color="auto"/>
                      </w:divBdr>
                      <w:divsChild>
                        <w:div w:id="184949795">
                          <w:marLeft w:val="0"/>
                          <w:marRight w:val="0"/>
                          <w:marTop w:val="0"/>
                          <w:marBottom w:val="225"/>
                          <w:divBdr>
                            <w:top w:val="none" w:sz="0" w:space="0" w:color="auto"/>
                            <w:left w:val="none" w:sz="0" w:space="0" w:color="auto"/>
                            <w:bottom w:val="none" w:sz="0" w:space="0" w:color="auto"/>
                            <w:right w:val="none" w:sz="0" w:space="0" w:color="auto"/>
                          </w:divBdr>
                        </w:div>
                        <w:div w:id="187619205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1879471152">
      <w:bodyDiv w:val="1"/>
      <w:marLeft w:val="0"/>
      <w:marRight w:val="0"/>
      <w:marTop w:val="0"/>
      <w:marBottom w:val="0"/>
      <w:divBdr>
        <w:top w:val="none" w:sz="0" w:space="0" w:color="auto"/>
        <w:left w:val="none" w:sz="0" w:space="0" w:color="auto"/>
        <w:bottom w:val="none" w:sz="0" w:space="0" w:color="auto"/>
        <w:right w:val="none" w:sz="0" w:space="0" w:color="auto"/>
      </w:divBdr>
      <w:divsChild>
        <w:div w:id="591358960">
          <w:marLeft w:val="0"/>
          <w:marRight w:val="0"/>
          <w:marTop w:val="0"/>
          <w:marBottom w:val="0"/>
          <w:divBdr>
            <w:top w:val="none" w:sz="0" w:space="0" w:color="auto"/>
            <w:left w:val="none" w:sz="0" w:space="0" w:color="auto"/>
            <w:bottom w:val="none" w:sz="0" w:space="0" w:color="auto"/>
            <w:right w:val="none" w:sz="0" w:space="0" w:color="auto"/>
          </w:divBdr>
          <w:divsChild>
            <w:div w:id="2016372023">
              <w:marLeft w:val="0"/>
              <w:marRight w:val="0"/>
              <w:marTop w:val="300"/>
              <w:marBottom w:val="0"/>
              <w:divBdr>
                <w:top w:val="none" w:sz="0" w:space="0" w:color="auto"/>
                <w:left w:val="none" w:sz="0" w:space="0" w:color="auto"/>
                <w:bottom w:val="none" w:sz="0" w:space="0" w:color="auto"/>
                <w:right w:val="none" w:sz="0" w:space="0" w:color="auto"/>
              </w:divBdr>
              <w:divsChild>
                <w:div w:id="789907069">
                  <w:marLeft w:val="0"/>
                  <w:marRight w:val="0"/>
                  <w:marTop w:val="0"/>
                  <w:marBottom w:val="0"/>
                  <w:divBdr>
                    <w:top w:val="single" w:sz="6" w:space="0" w:color="E5E5E5"/>
                    <w:left w:val="single" w:sz="6" w:space="0" w:color="E5E5E5"/>
                    <w:bottom w:val="single" w:sz="6" w:space="0" w:color="E5E5E5"/>
                    <w:right w:val="single" w:sz="6" w:space="0" w:color="E5E5E5"/>
                  </w:divBdr>
                  <w:divsChild>
                    <w:div w:id="1646397735">
                      <w:marLeft w:val="0"/>
                      <w:marRight w:val="0"/>
                      <w:marTop w:val="0"/>
                      <w:marBottom w:val="0"/>
                      <w:divBdr>
                        <w:top w:val="none" w:sz="0" w:space="0" w:color="auto"/>
                        <w:left w:val="none" w:sz="0" w:space="0" w:color="auto"/>
                        <w:bottom w:val="none" w:sz="0" w:space="0" w:color="auto"/>
                        <w:right w:val="none" w:sz="0" w:space="0" w:color="auto"/>
                      </w:divBdr>
                      <w:divsChild>
                        <w:div w:id="1190295204">
                          <w:marLeft w:val="0"/>
                          <w:marRight w:val="0"/>
                          <w:marTop w:val="0"/>
                          <w:marBottom w:val="225"/>
                          <w:divBdr>
                            <w:top w:val="none" w:sz="0" w:space="0" w:color="auto"/>
                            <w:left w:val="none" w:sz="0" w:space="0" w:color="auto"/>
                            <w:bottom w:val="none" w:sz="0" w:space="0" w:color="auto"/>
                            <w:right w:val="none" w:sz="0" w:space="0" w:color="auto"/>
                          </w:divBdr>
                        </w:div>
                        <w:div w:id="769132105">
                          <w:marLeft w:val="0"/>
                          <w:marRight w:val="0"/>
                          <w:marTop w:val="0"/>
                          <w:marBottom w:val="225"/>
                          <w:divBdr>
                            <w:top w:val="none" w:sz="0" w:space="0" w:color="auto"/>
                            <w:left w:val="none" w:sz="0" w:space="0" w:color="auto"/>
                            <w:bottom w:val="none" w:sz="0" w:space="0" w:color="auto"/>
                            <w:right w:val="none" w:sz="0" w:space="0" w:color="auto"/>
                          </w:divBdr>
                        </w:div>
                        <w:div w:id="416291159">
                          <w:marLeft w:val="0"/>
                          <w:marRight w:val="0"/>
                          <w:marTop w:val="0"/>
                          <w:marBottom w:val="225"/>
                          <w:divBdr>
                            <w:top w:val="none" w:sz="0" w:space="0" w:color="auto"/>
                            <w:left w:val="none" w:sz="0" w:space="0" w:color="auto"/>
                            <w:bottom w:val="none" w:sz="0" w:space="0" w:color="auto"/>
                            <w:right w:val="none" w:sz="0" w:space="0" w:color="auto"/>
                          </w:divBdr>
                        </w:div>
                        <w:div w:id="794910758">
                          <w:marLeft w:val="0"/>
                          <w:marRight w:val="0"/>
                          <w:marTop w:val="0"/>
                          <w:marBottom w:val="225"/>
                          <w:divBdr>
                            <w:top w:val="none" w:sz="0" w:space="0" w:color="auto"/>
                            <w:left w:val="none" w:sz="0" w:space="0" w:color="auto"/>
                            <w:bottom w:val="none" w:sz="0" w:space="0" w:color="auto"/>
                            <w:right w:val="none" w:sz="0" w:space="0" w:color="auto"/>
                          </w:divBdr>
                        </w:div>
                        <w:div w:id="1230774251">
                          <w:marLeft w:val="0"/>
                          <w:marRight w:val="0"/>
                          <w:marTop w:val="0"/>
                          <w:marBottom w:val="225"/>
                          <w:divBdr>
                            <w:top w:val="none" w:sz="0" w:space="0" w:color="auto"/>
                            <w:left w:val="none" w:sz="0" w:space="0" w:color="auto"/>
                            <w:bottom w:val="none" w:sz="0" w:space="0" w:color="auto"/>
                            <w:right w:val="none" w:sz="0" w:space="0" w:color="auto"/>
                          </w:divBdr>
                        </w:div>
                        <w:div w:id="488374323">
                          <w:marLeft w:val="0"/>
                          <w:marRight w:val="0"/>
                          <w:marTop w:val="0"/>
                          <w:marBottom w:val="225"/>
                          <w:divBdr>
                            <w:top w:val="none" w:sz="0" w:space="0" w:color="auto"/>
                            <w:left w:val="none" w:sz="0" w:space="0" w:color="auto"/>
                            <w:bottom w:val="none" w:sz="0" w:space="0" w:color="auto"/>
                            <w:right w:val="none" w:sz="0" w:space="0" w:color="auto"/>
                          </w:divBdr>
                        </w:div>
                        <w:div w:id="642272835">
                          <w:marLeft w:val="0"/>
                          <w:marRight w:val="0"/>
                          <w:marTop w:val="0"/>
                          <w:marBottom w:val="0"/>
                          <w:divBdr>
                            <w:top w:val="none" w:sz="0" w:space="0" w:color="auto"/>
                            <w:left w:val="none" w:sz="0" w:space="0" w:color="auto"/>
                            <w:bottom w:val="none" w:sz="0" w:space="0" w:color="auto"/>
                            <w:right w:val="none" w:sz="0" w:space="0" w:color="auto"/>
                          </w:divBdr>
                        </w:div>
                        <w:div w:id="211277680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2030140242">
      <w:bodyDiv w:val="1"/>
      <w:marLeft w:val="0"/>
      <w:marRight w:val="0"/>
      <w:marTop w:val="0"/>
      <w:marBottom w:val="0"/>
      <w:divBdr>
        <w:top w:val="none" w:sz="0" w:space="0" w:color="auto"/>
        <w:left w:val="none" w:sz="0" w:space="0" w:color="auto"/>
        <w:bottom w:val="none" w:sz="0" w:space="0" w:color="auto"/>
        <w:right w:val="none" w:sz="0" w:space="0" w:color="auto"/>
      </w:divBdr>
      <w:divsChild>
        <w:div w:id="462582118">
          <w:marLeft w:val="0"/>
          <w:marRight w:val="0"/>
          <w:marTop w:val="0"/>
          <w:marBottom w:val="0"/>
          <w:divBdr>
            <w:top w:val="none" w:sz="0" w:space="0" w:color="auto"/>
            <w:left w:val="none" w:sz="0" w:space="0" w:color="auto"/>
            <w:bottom w:val="none" w:sz="0" w:space="0" w:color="auto"/>
            <w:right w:val="none" w:sz="0" w:space="0" w:color="auto"/>
          </w:divBdr>
          <w:divsChild>
            <w:div w:id="93984387">
              <w:marLeft w:val="0"/>
              <w:marRight w:val="0"/>
              <w:marTop w:val="300"/>
              <w:marBottom w:val="0"/>
              <w:divBdr>
                <w:top w:val="none" w:sz="0" w:space="0" w:color="auto"/>
                <w:left w:val="none" w:sz="0" w:space="0" w:color="auto"/>
                <w:bottom w:val="none" w:sz="0" w:space="0" w:color="auto"/>
                <w:right w:val="none" w:sz="0" w:space="0" w:color="auto"/>
              </w:divBdr>
              <w:divsChild>
                <w:div w:id="1763797540">
                  <w:marLeft w:val="0"/>
                  <w:marRight w:val="0"/>
                  <w:marTop w:val="0"/>
                  <w:marBottom w:val="0"/>
                  <w:divBdr>
                    <w:top w:val="single" w:sz="6" w:space="0" w:color="E5E5E5"/>
                    <w:left w:val="single" w:sz="6" w:space="0" w:color="E5E5E5"/>
                    <w:bottom w:val="single" w:sz="6" w:space="0" w:color="E5E5E5"/>
                    <w:right w:val="single" w:sz="6" w:space="0" w:color="E5E5E5"/>
                  </w:divBdr>
                  <w:divsChild>
                    <w:div w:id="306009293">
                      <w:marLeft w:val="0"/>
                      <w:marRight w:val="0"/>
                      <w:marTop w:val="0"/>
                      <w:marBottom w:val="0"/>
                      <w:divBdr>
                        <w:top w:val="none" w:sz="0" w:space="0" w:color="auto"/>
                        <w:left w:val="none" w:sz="0" w:space="0" w:color="auto"/>
                        <w:bottom w:val="none" w:sz="0" w:space="0" w:color="auto"/>
                        <w:right w:val="none" w:sz="0" w:space="0" w:color="auto"/>
                      </w:divBdr>
                      <w:divsChild>
                        <w:div w:id="1872494886">
                          <w:marLeft w:val="0"/>
                          <w:marRight w:val="0"/>
                          <w:marTop w:val="0"/>
                          <w:marBottom w:val="225"/>
                          <w:divBdr>
                            <w:top w:val="none" w:sz="0" w:space="0" w:color="auto"/>
                            <w:left w:val="none" w:sz="0" w:space="0" w:color="auto"/>
                            <w:bottom w:val="none" w:sz="0" w:space="0" w:color="auto"/>
                            <w:right w:val="none" w:sz="0" w:space="0" w:color="auto"/>
                          </w:divBdr>
                          <w:divsChild>
                            <w:div w:id="126276026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baike.baidu.com/item/%E8%BE%95%E5%9B%BA%E7%94%9F/7503963" TargetMode="External"/><Relationship Id="rId21" Type="http://schemas.openxmlformats.org/officeDocument/2006/relationships/hyperlink" Target="http://baike.baidu.com/subview/5870/5861277.htm" TargetMode="External"/><Relationship Id="rId42" Type="http://schemas.openxmlformats.org/officeDocument/2006/relationships/hyperlink" Target="http://baike.baidu.com/view/53041.htm" TargetMode="External"/><Relationship Id="rId63" Type="http://schemas.openxmlformats.org/officeDocument/2006/relationships/hyperlink" Target="http://baike.baidu.com/view/3366935.htm" TargetMode="External"/><Relationship Id="rId84" Type="http://schemas.openxmlformats.org/officeDocument/2006/relationships/hyperlink" Target="http://baike.baidu.com/item/%E7%A7%A6%E5%A7%8B%E7%9A%87" TargetMode="External"/><Relationship Id="rId138" Type="http://schemas.openxmlformats.org/officeDocument/2006/relationships/hyperlink" Target="http://baike.baidu.com/item/%E5%A4%A7%E4%B8%80%E7%BB%9F" TargetMode="External"/><Relationship Id="rId159" Type="http://schemas.openxmlformats.org/officeDocument/2006/relationships/hyperlink" Target="http://baike.baidu.com/item/%E4%B8%A4%E6%B1%89%E7%BB%8F%E5%AD%A6/10459792" TargetMode="External"/><Relationship Id="rId107" Type="http://schemas.openxmlformats.org/officeDocument/2006/relationships/hyperlink" Target="http://baike.baidu.com/item/%E4%BA%94%E7%BB%8F%E5%8D%9A%E5%A3%AB/9688292" TargetMode="External"/><Relationship Id="rId11" Type="http://schemas.openxmlformats.org/officeDocument/2006/relationships/hyperlink" Target="http://baike.baidu.com/view/34618.htm" TargetMode="External"/><Relationship Id="rId32" Type="http://schemas.openxmlformats.org/officeDocument/2006/relationships/hyperlink" Target="http://baike.baidu.com/subview/4452567/4452567.htm" TargetMode="External"/><Relationship Id="rId53" Type="http://schemas.openxmlformats.org/officeDocument/2006/relationships/hyperlink" Target="http://baike.baidu.com/view/980943.htm" TargetMode="External"/><Relationship Id="rId74" Type="http://schemas.openxmlformats.org/officeDocument/2006/relationships/hyperlink" Target="http://baike.baidu.com/view/980943.htm" TargetMode="External"/><Relationship Id="rId128" Type="http://schemas.openxmlformats.org/officeDocument/2006/relationships/hyperlink" Target="http://baike.baidu.com/item/%E4%B8%A4%E6%B1%89/10734204" TargetMode="External"/><Relationship Id="rId149" Type="http://schemas.openxmlformats.org/officeDocument/2006/relationships/hyperlink" Target="http://baike.baidu.com/item/%E5%93%B2%E5%AD%A6%E5%91%BD%E9%A2%98/8555952" TargetMode="External"/><Relationship Id="rId5" Type="http://schemas.openxmlformats.org/officeDocument/2006/relationships/hyperlink" Target="http://baike.baidu.com/view/876062.htm" TargetMode="External"/><Relationship Id="rId95" Type="http://schemas.openxmlformats.org/officeDocument/2006/relationships/hyperlink" Target="http://baike.baidu.com/item/%E5%84%92%E7%BB%8F/2003639" TargetMode="External"/><Relationship Id="rId160" Type="http://schemas.openxmlformats.org/officeDocument/2006/relationships/hyperlink" Target="http://baike.baidu.com/item/%E4%BB%8A%E5%8F%A4%E6%96%87/1619886" TargetMode="External"/><Relationship Id="rId22" Type="http://schemas.openxmlformats.org/officeDocument/2006/relationships/hyperlink" Target="http://baike.baidu.com/view/69046.htm" TargetMode="External"/><Relationship Id="rId43" Type="http://schemas.openxmlformats.org/officeDocument/2006/relationships/hyperlink" Target="http://baike.baidu.com/subview/44762/44762.htm" TargetMode="External"/><Relationship Id="rId64" Type="http://schemas.openxmlformats.org/officeDocument/2006/relationships/hyperlink" Target="http://baike.baidu.com/view/1708688.htm" TargetMode="External"/><Relationship Id="rId118" Type="http://schemas.openxmlformats.org/officeDocument/2006/relationships/hyperlink" Target="http://baike.baidu.com/item/%E8%83%A1%E6%AF%8D%E7%94%9F" TargetMode="External"/><Relationship Id="rId139" Type="http://schemas.openxmlformats.org/officeDocument/2006/relationships/hyperlink" Target="http://baike.baidu.com/item/%E4%B8%AD%E5%A4%AE%E9%9B%86%E6%9D%83" TargetMode="External"/><Relationship Id="rId85" Type="http://schemas.openxmlformats.org/officeDocument/2006/relationships/hyperlink" Target="http://baike.baidu.com/item/%E6%9D%8E%E6%96%AF%E5%88%97%E4%BC%A0" TargetMode="External"/><Relationship Id="rId150" Type="http://schemas.openxmlformats.org/officeDocument/2006/relationships/hyperlink" Target="http://baike.baidu.com/item/%E4%B8%A4%E6%B1%89%E7%BB%8F%E5%AD%A6" TargetMode="External"/><Relationship Id="rId12" Type="http://schemas.openxmlformats.org/officeDocument/2006/relationships/hyperlink" Target="http://baike.baidu.com/subview/3510067/6351571.htm" TargetMode="External"/><Relationship Id="rId17" Type="http://schemas.openxmlformats.org/officeDocument/2006/relationships/hyperlink" Target="http://baike.baidu.com/view/73645.htm" TargetMode="External"/><Relationship Id="rId33" Type="http://schemas.openxmlformats.org/officeDocument/2006/relationships/hyperlink" Target="http://baike.baidu.com/subview/403207/8432684.htm" TargetMode="External"/><Relationship Id="rId38" Type="http://schemas.openxmlformats.org/officeDocument/2006/relationships/hyperlink" Target="http://baike.baidu.com/view/45719.htm" TargetMode="External"/><Relationship Id="rId59" Type="http://schemas.openxmlformats.org/officeDocument/2006/relationships/hyperlink" Target="http://baike.baidu.com/view/2766.htm" TargetMode="External"/><Relationship Id="rId103" Type="http://schemas.openxmlformats.org/officeDocument/2006/relationships/hyperlink" Target="http://baike.baidu.com/item/%E5%8F%94%E5%AD%99%E9%80%9A" TargetMode="External"/><Relationship Id="rId108" Type="http://schemas.openxmlformats.org/officeDocument/2006/relationships/hyperlink" Target="http://baike.baidu.com/item/%E8%AF%97%E7%BB%8F" TargetMode="External"/><Relationship Id="rId124" Type="http://schemas.openxmlformats.org/officeDocument/2006/relationships/hyperlink" Target="http://baike.baidu.com/item/%E5%84%92%E7%BB%8F/2003639" TargetMode="External"/><Relationship Id="rId129" Type="http://schemas.openxmlformats.org/officeDocument/2006/relationships/hyperlink" Target="http://baike.baidu.com/item/%E4%BB%8A%E5%8F%A4%E6%96%87/1619886" TargetMode="External"/><Relationship Id="rId54" Type="http://schemas.openxmlformats.org/officeDocument/2006/relationships/hyperlink" Target="http://baike.baidu.com/view/28270.htm" TargetMode="External"/><Relationship Id="rId70" Type="http://schemas.openxmlformats.org/officeDocument/2006/relationships/hyperlink" Target="http://baike.baidu.com/view/6719.htm" TargetMode="External"/><Relationship Id="rId75" Type="http://schemas.openxmlformats.org/officeDocument/2006/relationships/hyperlink" Target="http://baike.baidu.com/view/28270.htm" TargetMode="External"/><Relationship Id="rId91" Type="http://schemas.openxmlformats.org/officeDocument/2006/relationships/hyperlink" Target="http://baike.baidu.com/item/%E5%8D%9C%E7%AD%AE" TargetMode="External"/><Relationship Id="rId96" Type="http://schemas.openxmlformats.org/officeDocument/2006/relationships/hyperlink" Target="http://baike.baidu.com/item/%E9%BB%84%E8%80%81%E4%B9%8B%E5%AD%A6/2021774" TargetMode="External"/><Relationship Id="rId140" Type="http://schemas.openxmlformats.org/officeDocument/2006/relationships/hyperlink" Target="http://baike.baidu.com/item/%E4%B8%A4%E6%B1%89/10734204" TargetMode="External"/><Relationship Id="rId145" Type="http://schemas.openxmlformats.org/officeDocument/2006/relationships/hyperlink" Target="http://baike.baidu.com/item/%E8%A7%A3%E7%BB%8F" TargetMode="External"/><Relationship Id="rId161" Type="http://schemas.openxmlformats.org/officeDocument/2006/relationships/hyperlink" Target="http://baike.baidu.com/item/%E6%B7%AE%E5%8D%97%E5%AD%90" TargetMode="External"/><Relationship Id="rId16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baike.baidu.com/view/1470969.htm" TargetMode="External"/><Relationship Id="rId23" Type="http://schemas.openxmlformats.org/officeDocument/2006/relationships/hyperlink" Target="http://baike.baidu.com/view/185257.htm" TargetMode="External"/><Relationship Id="rId28" Type="http://schemas.openxmlformats.org/officeDocument/2006/relationships/hyperlink" Target="http://baike.baidu.com/view/53041.htm" TargetMode="External"/><Relationship Id="rId49" Type="http://schemas.openxmlformats.org/officeDocument/2006/relationships/hyperlink" Target="http://baike.baidu.com/view/6719.htm" TargetMode="External"/><Relationship Id="rId114" Type="http://schemas.openxmlformats.org/officeDocument/2006/relationships/hyperlink" Target="http://baike.baidu.com/item/%E4%BC%8F%E8%83%9C" TargetMode="External"/><Relationship Id="rId119" Type="http://schemas.openxmlformats.org/officeDocument/2006/relationships/hyperlink" Target="http://baike.baidu.com/item/%E5%BB%BA%E5%85%83/8621" TargetMode="External"/><Relationship Id="rId44" Type="http://schemas.openxmlformats.org/officeDocument/2006/relationships/hyperlink" Target="http://baike.baidu.com/view/3733187.htm" TargetMode="External"/><Relationship Id="rId60" Type="http://schemas.openxmlformats.org/officeDocument/2006/relationships/hyperlink" Target="http://baike.baidu.com/view/7118248.htm" TargetMode="External"/><Relationship Id="rId65" Type="http://schemas.openxmlformats.org/officeDocument/2006/relationships/hyperlink" Target="http://baike.baidu.com/subview/460274/460274.htm" TargetMode="External"/><Relationship Id="rId81" Type="http://schemas.openxmlformats.org/officeDocument/2006/relationships/hyperlink" Target="http://baike.baidu.com/subview/53041/53041.htm" TargetMode="External"/><Relationship Id="rId86" Type="http://schemas.openxmlformats.org/officeDocument/2006/relationships/hyperlink" Target="http://baike.baidu.com/item/%E7%A7%A6%E8%AE%B0" TargetMode="External"/><Relationship Id="rId130" Type="http://schemas.openxmlformats.org/officeDocument/2006/relationships/hyperlink" Target="http://baike.baidu.com/item/%E5%8F%A4%E6%96%87%E7%BB%8F/4396419" TargetMode="External"/><Relationship Id="rId135" Type="http://schemas.openxmlformats.org/officeDocument/2006/relationships/hyperlink" Target="http://baike.baidu.com/item/%E9%9A%B6%E4%B9%A6/835864" TargetMode="External"/><Relationship Id="rId151" Type="http://schemas.openxmlformats.org/officeDocument/2006/relationships/hyperlink" Target="http://baike.baidu.com/item/%E4%BB%8A%E5%8F%A4%E6%96%87/1619886" TargetMode="External"/><Relationship Id="rId156" Type="http://schemas.openxmlformats.org/officeDocument/2006/relationships/hyperlink" Target="http://baike.baidu.com/item/%E5%A4%A9%E4%BA%BA%E6%84%9F%E5%BA%94/856955" TargetMode="External"/><Relationship Id="rId13" Type="http://schemas.openxmlformats.org/officeDocument/2006/relationships/hyperlink" Target="http://baike.baidu.com/view/652271.htm" TargetMode="External"/><Relationship Id="rId18" Type="http://schemas.openxmlformats.org/officeDocument/2006/relationships/hyperlink" Target="http://baike.baidu.com/view/1052092.htm" TargetMode="External"/><Relationship Id="rId39" Type="http://schemas.openxmlformats.org/officeDocument/2006/relationships/hyperlink" Target="http://baike.baidu.com/view/6719.htm" TargetMode="External"/><Relationship Id="rId109" Type="http://schemas.openxmlformats.org/officeDocument/2006/relationships/hyperlink" Target="http://baike.baidu.com/item/%E5%84%92%E5%AE%B6%E7%BB%8F%E4%B9%A6" TargetMode="External"/><Relationship Id="rId34" Type="http://schemas.openxmlformats.org/officeDocument/2006/relationships/hyperlink" Target="http://baike.baidu.com/view/3733187.htm" TargetMode="External"/><Relationship Id="rId50" Type="http://schemas.openxmlformats.org/officeDocument/2006/relationships/hyperlink" Target="http://baike.baidu.com/subview/961165/961165.htm" TargetMode="External"/><Relationship Id="rId55" Type="http://schemas.openxmlformats.org/officeDocument/2006/relationships/hyperlink" Target="http://baike.baidu.com/view/980943.htm" TargetMode="External"/><Relationship Id="rId76" Type="http://schemas.openxmlformats.org/officeDocument/2006/relationships/hyperlink" Target="http://baike.baidu.com/subview/27010/27010.htm" TargetMode="External"/><Relationship Id="rId97" Type="http://schemas.openxmlformats.org/officeDocument/2006/relationships/hyperlink" Target="http://baike.baidu.com/item/%E8%BE%95%E5%9B%BA%E7%94%9F/7503963" TargetMode="External"/><Relationship Id="rId104" Type="http://schemas.openxmlformats.org/officeDocument/2006/relationships/hyperlink" Target="http://baike.baidu.com/item/%E6%9C%9D%E4%BB%AA/2035192" TargetMode="External"/><Relationship Id="rId120" Type="http://schemas.openxmlformats.org/officeDocument/2006/relationships/hyperlink" Target="http://baike.baidu.com/item/%E5%85%AC%E5%AD%99%E5%BC%98" TargetMode="External"/><Relationship Id="rId125" Type="http://schemas.openxmlformats.org/officeDocument/2006/relationships/hyperlink" Target="http://baike.baidu.com/item/%E6%AD%A6%E5%B8%9D/37102" TargetMode="External"/><Relationship Id="rId141" Type="http://schemas.openxmlformats.org/officeDocument/2006/relationships/hyperlink" Target="http://baike.baidu.com/item/%E5%84%92%E5%AE%B6%E7%BB%8F%E4%B9%A6" TargetMode="External"/><Relationship Id="rId146" Type="http://schemas.openxmlformats.org/officeDocument/2006/relationships/hyperlink" Target="http://baike.baidu.com/item/%E5%AE%97%E6%95%99%E7%A5%9E%E5%AD%A6/12721096" TargetMode="External"/><Relationship Id="rId7" Type="http://schemas.openxmlformats.org/officeDocument/2006/relationships/hyperlink" Target="http://baike.baidu.com/view/2176.htm" TargetMode="External"/><Relationship Id="rId71" Type="http://schemas.openxmlformats.org/officeDocument/2006/relationships/hyperlink" Target="http://baike.baidu.com/subview/961165/961165.htm" TargetMode="External"/><Relationship Id="rId92" Type="http://schemas.openxmlformats.org/officeDocument/2006/relationships/hyperlink" Target="http://baike.baidu.com/item/%E4%BB%A5%E5%90%8F%E4%B8%BA%E5%B8%88" TargetMode="External"/><Relationship Id="rId162" Type="http://schemas.openxmlformats.org/officeDocument/2006/relationships/hyperlink" Target="http://baike.baidu.com/item/%E6%98%A5%E7%A7%8B%E7%B9%81%E9%9C%B2" TargetMode="External"/><Relationship Id="rId2" Type="http://schemas.microsoft.com/office/2007/relationships/stylesWithEffects" Target="stylesWithEffects.xml"/><Relationship Id="rId29" Type="http://schemas.openxmlformats.org/officeDocument/2006/relationships/hyperlink" Target="http://baike.baidu.com/subview/961165/961165.htm" TargetMode="External"/><Relationship Id="rId24" Type="http://schemas.openxmlformats.org/officeDocument/2006/relationships/hyperlink" Target="http://baike.baidu.com/subview/40667/7063789.htm" TargetMode="External"/><Relationship Id="rId40" Type="http://schemas.openxmlformats.org/officeDocument/2006/relationships/hyperlink" Target="http://baike.baidu.com/subview/961165/961165.htm" TargetMode="External"/><Relationship Id="rId45" Type="http://schemas.openxmlformats.org/officeDocument/2006/relationships/hyperlink" Target="http://baike.baidu.com/subview/201216/201216.htm" TargetMode="External"/><Relationship Id="rId66" Type="http://schemas.openxmlformats.org/officeDocument/2006/relationships/hyperlink" Target="http://baike.baidu.com/view/6719.htm" TargetMode="External"/><Relationship Id="rId87" Type="http://schemas.openxmlformats.org/officeDocument/2006/relationships/hyperlink" Target="http://baike.baidu.com/item/%E7%99%BE%E5%AE%B6%E8%AF%AD/10709395" TargetMode="External"/><Relationship Id="rId110" Type="http://schemas.openxmlformats.org/officeDocument/2006/relationships/hyperlink" Target="http://baike.baidu.com/item/%E6%B1%89%E4%BB%A3" TargetMode="External"/><Relationship Id="rId115" Type="http://schemas.openxmlformats.org/officeDocument/2006/relationships/hyperlink" Target="http://baike.baidu.com/item/%E6%AC%A7%E9%98%B3%E7%94%9F" TargetMode="External"/><Relationship Id="rId131" Type="http://schemas.openxmlformats.org/officeDocument/2006/relationships/hyperlink" Target="http://baike.baidu.com/item/%E4%BC%8F%E7%94%9F" TargetMode="External"/><Relationship Id="rId136" Type="http://schemas.openxmlformats.org/officeDocument/2006/relationships/hyperlink" Target="http://baike.baidu.com/item/%E4%BB%8A%E6%96%87%E7%BB%8F/4396402" TargetMode="External"/><Relationship Id="rId157" Type="http://schemas.openxmlformats.org/officeDocument/2006/relationships/hyperlink" Target="http://baike.baidu.com/item/%E4%B8%A4%E6%B1%89/10734204" TargetMode="External"/><Relationship Id="rId61" Type="http://schemas.openxmlformats.org/officeDocument/2006/relationships/hyperlink" Target="http://baike.baidu.com/view/10088.htm" TargetMode="External"/><Relationship Id="rId82" Type="http://schemas.openxmlformats.org/officeDocument/2006/relationships/hyperlink" Target="http://baike.baidu.com/item/%E4%B8%A4%E6%B1%89/10734204" TargetMode="External"/><Relationship Id="rId152" Type="http://schemas.openxmlformats.org/officeDocument/2006/relationships/hyperlink" Target="http://baike.baidu.com/item/%E5%BD%A2%E4%B8%8A%E5%AD%A6/966144" TargetMode="External"/><Relationship Id="rId19" Type="http://schemas.openxmlformats.org/officeDocument/2006/relationships/hyperlink" Target="http://baike.baidu.com/view/1657.htm" TargetMode="External"/><Relationship Id="rId14" Type="http://schemas.openxmlformats.org/officeDocument/2006/relationships/hyperlink" Target="http://baike.baidu.com/view/660261.htm" TargetMode="External"/><Relationship Id="rId30" Type="http://schemas.openxmlformats.org/officeDocument/2006/relationships/hyperlink" Target="http://baike.baidu.com/view/2389.htm" TargetMode="External"/><Relationship Id="rId35" Type="http://schemas.openxmlformats.org/officeDocument/2006/relationships/hyperlink" Target="http://baike.baidu.com/view/6394822.htm" TargetMode="External"/><Relationship Id="rId56" Type="http://schemas.openxmlformats.org/officeDocument/2006/relationships/hyperlink" Target="http://baike.baidu.com/view/980943.htm" TargetMode="External"/><Relationship Id="rId77" Type="http://schemas.openxmlformats.org/officeDocument/2006/relationships/hyperlink" Target="http://baike.baidu.com/view/34540.htm" TargetMode="External"/><Relationship Id="rId100" Type="http://schemas.openxmlformats.org/officeDocument/2006/relationships/hyperlink" Target="http://baike.baidu.com/item/%E7%8E%8B%E8%87%A7" TargetMode="External"/><Relationship Id="rId105" Type="http://schemas.openxmlformats.org/officeDocument/2006/relationships/hyperlink" Target="http://baike.baidu.com/item/%E8%B4%BE%E8%B0%8A" TargetMode="External"/><Relationship Id="rId126" Type="http://schemas.openxmlformats.org/officeDocument/2006/relationships/hyperlink" Target="http://baike.baidu.com/item/%E5%8F%A4%E6%96%87%E7%BB%8F%E5%AD%A6" TargetMode="External"/><Relationship Id="rId147" Type="http://schemas.openxmlformats.org/officeDocument/2006/relationships/hyperlink" Target="http://baike.baidu.com/item/%E4%B8%A4%E6%B1%89/10734204" TargetMode="External"/><Relationship Id="rId8" Type="http://schemas.openxmlformats.org/officeDocument/2006/relationships/hyperlink" Target="http://baike.baidu.com/subview/27201/4964268.htm" TargetMode="External"/><Relationship Id="rId51" Type="http://schemas.openxmlformats.org/officeDocument/2006/relationships/hyperlink" Target="http://baike.baidu.com/view/938863.htm" TargetMode="External"/><Relationship Id="rId72" Type="http://schemas.openxmlformats.org/officeDocument/2006/relationships/hyperlink" Target="http://baike.baidu.com/view/948412.htm" TargetMode="External"/><Relationship Id="rId93" Type="http://schemas.openxmlformats.org/officeDocument/2006/relationships/hyperlink" Target="http://baike.baidu.com/item/%E7%A7%A6%E5%A7%8B%E7%9A%87" TargetMode="External"/><Relationship Id="rId98" Type="http://schemas.openxmlformats.org/officeDocument/2006/relationships/hyperlink" Target="http://baike.baidu.com/item/%E6%AD%A6%E5%B8%9D/37102" TargetMode="External"/><Relationship Id="rId121" Type="http://schemas.openxmlformats.org/officeDocument/2006/relationships/hyperlink" Target="http://baike.baidu.com/item/%E4%BA%94%E7%BB%8F%E5%8D%9A%E5%A3%AB/9688292" TargetMode="External"/><Relationship Id="rId142" Type="http://schemas.openxmlformats.org/officeDocument/2006/relationships/hyperlink" Target="http://baike.baidu.com/item/%E7%A7%A6%E7%81%AB" TargetMode="External"/><Relationship Id="rId163" Type="http://schemas.openxmlformats.org/officeDocument/2006/relationships/hyperlink" Target="http://baike.baidu.com/item/%E9%98%B4%E9%98%B3%E4%BA%94%E8%A1%8C%E8%AF%B4" TargetMode="External"/><Relationship Id="rId3" Type="http://schemas.openxmlformats.org/officeDocument/2006/relationships/settings" Target="settings.xml"/><Relationship Id="rId25" Type="http://schemas.openxmlformats.org/officeDocument/2006/relationships/hyperlink" Target="http://baike.baidu.com/view/753296.htm" TargetMode="External"/><Relationship Id="rId46" Type="http://schemas.openxmlformats.org/officeDocument/2006/relationships/hyperlink" Target="http://baike.baidu.com/subview/4970996/20395475.htm" TargetMode="External"/><Relationship Id="rId67" Type="http://schemas.openxmlformats.org/officeDocument/2006/relationships/hyperlink" Target="http://baike.baidu.com/subview/961165/961165.htm" TargetMode="External"/><Relationship Id="rId116" Type="http://schemas.openxmlformats.org/officeDocument/2006/relationships/hyperlink" Target="http://baike.baidu.com/item/%E8%AF%97%E5%8D%9A%E5%A3%AB" TargetMode="External"/><Relationship Id="rId137" Type="http://schemas.openxmlformats.org/officeDocument/2006/relationships/hyperlink" Target="http://baike.baidu.com/item/%E7%9B%9B%E8%A1%8C%E4%B8%80%E6%97%B6" TargetMode="External"/><Relationship Id="rId158" Type="http://schemas.openxmlformats.org/officeDocument/2006/relationships/hyperlink" Target="http://baike.baidu.com/item/%E4%BB%8A%E6%96%87%E7%BB%8F%E5%AD%A6%E6%B4%BE/5704965" TargetMode="External"/><Relationship Id="rId20" Type="http://schemas.openxmlformats.org/officeDocument/2006/relationships/hyperlink" Target="http://baike.baidu.com/subview/14275/7671839.htm" TargetMode="External"/><Relationship Id="rId41" Type="http://schemas.openxmlformats.org/officeDocument/2006/relationships/hyperlink" Target="http://baike.baidu.com/subview/961164/961164.htm" TargetMode="External"/><Relationship Id="rId62" Type="http://schemas.openxmlformats.org/officeDocument/2006/relationships/hyperlink" Target="http://baike.baidu.com/subview/263396/263396.htm" TargetMode="External"/><Relationship Id="rId83" Type="http://schemas.openxmlformats.org/officeDocument/2006/relationships/hyperlink" Target="http://baike.baidu.com/item/%E5%84%92%E5%AE%B6%E7%BB%8F%E4%B9%A6" TargetMode="External"/><Relationship Id="rId88" Type="http://schemas.openxmlformats.org/officeDocument/2006/relationships/hyperlink" Target="http://baike.baidu.com/item/%E5%81%B6%E8%AF%AD%E8%AF%97%E4%B9%A6" TargetMode="External"/><Relationship Id="rId111" Type="http://schemas.openxmlformats.org/officeDocument/2006/relationships/hyperlink" Target="http://baike.baidu.com/item/%E6%B1%89%E6%96%87%E5%B8%9D" TargetMode="External"/><Relationship Id="rId132" Type="http://schemas.openxmlformats.org/officeDocument/2006/relationships/hyperlink" Target="http://baike.baidu.com/item/%E7%94%B3%E5%9F%B9" TargetMode="External"/><Relationship Id="rId153" Type="http://schemas.openxmlformats.org/officeDocument/2006/relationships/hyperlink" Target="http://baike.baidu.com/item/%E5%AE%97%E6%95%99%E7%A5%9E%E5%AD%A6/12721096" TargetMode="External"/><Relationship Id="rId15" Type="http://schemas.openxmlformats.org/officeDocument/2006/relationships/hyperlink" Target="http://baike.baidu.com/view/384011.htm" TargetMode="External"/><Relationship Id="rId36" Type="http://schemas.openxmlformats.org/officeDocument/2006/relationships/hyperlink" Target="http://baike.baidu.com/subview/961164/961164.htm" TargetMode="External"/><Relationship Id="rId57" Type="http://schemas.openxmlformats.org/officeDocument/2006/relationships/hyperlink" Target="http://baike.baidu.com/view/36844.htm" TargetMode="External"/><Relationship Id="rId106" Type="http://schemas.openxmlformats.org/officeDocument/2006/relationships/hyperlink" Target="http://baike.baidu.com/item/%E8%91%A3%E4%BB%B2%E8%88%92" TargetMode="External"/><Relationship Id="rId127" Type="http://schemas.openxmlformats.org/officeDocument/2006/relationships/hyperlink" Target="http://baike.baidu.com/item/%E8%BE%83%E7%AB%9E" TargetMode="External"/><Relationship Id="rId10" Type="http://schemas.openxmlformats.org/officeDocument/2006/relationships/hyperlink" Target="http://baike.baidu.com/view/42773.htm" TargetMode="External"/><Relationship Id="rId31" Type="http://schemas.openxmlformats.org/officeDocument/2006/relationships/hyperlink" Target="http://baike.baidu.com/view/9550590.htm" TargetMode="External"/><Relationship Id="rId52" Type="http://schemas.openxmlformats.org/officeDocument/2006/relationships/hyperlink" Target="http://baike.baidu.com/view/3733187.htm" TargetMode="External"/><Relationship Id="rId73" Type="http://schemas.openxmlformats.org/officeDocument/2006/relationships/hyperlink" Target="http://baike.baidu.com/view/20658.htm" TargetMode="External"/><Relationship Id="rId78" Type="http://schemas.openxmlformats.org/officeDocument/2006/relationships/hyperlink" Target="http://baike.baidu.com/view/30840.htm" TargetMode="External"/><Relationship Id="rId94" Type="http://schemas.openxmlformats.org/officeDocument/2006/relationships/hyperlink" Target="http://baike.baidu.com/item/%E9%A1%B9%E7%BE%BD" TargetMode="External"/><Relationship Id="rId99" Type="http://schemas.openxmlformats.org/officeDocument/2006/relationships/hyperlink" Target="http://baike.baidu.com/item/%E8%B5%B5%E7%BB%BE" TargetMode="External"/><Relationship Id="rId101" Type="http://schemas.openxmlformats.org/officeDocument/2006/relationships/hyperlink" Target="http://baike.baidu.com/item/%E7%BB%8F%E4%B8%96%E4%B9%8B%E5%AD%A6/13777781" TargetMode="External"/><Relationship Id="rId122" Type="http://schemas.openxmlformats.org/officeDocument/2006/relationships/hyperlink" Target="http://baike.baidu.com/item/%E5%85%AD%E8%89%BA/238715" TargetMode="External"/><Relationship Id="rId143" Type="http://schemas.openxmlformats.org/officeDocument/2006/relationships/hyperlink" Target="http://baike.baidu.com/item/%E9%9A%B6%E4%B9%A6/835864" TargetMode="External"/><Relationship Id="rId148" Type="http://schemas.openxmlformats.org/officeDocument/2006/relationships/hyperlink" Target="http://baike.baidu.com/item/%E4%BB%8A%E6%96%87%E7%BB%8F%E5%AD%A6%E6%B4%BE/5704965" TargetMode="External"/><Relationship Id="rId164" Type="http://schemas.openxmlformats.org/officeDocument/2006/relationships/hyperlink" Target="http://baike.baidu.com/item/%E4%B8%A4%E6%B1%89/10734204" TargetMode="External"/><Relationship Id="rId4" Type="http://schemas.openxmlformats.org/officeDocument/2006/relationships/webSettings" Target="webSettings.xml"/><Relationship Id="rId9" Type="http://schemas.openxmlformats.org/officeDocument/2006/relationships/hyperlink" Target="http://baike.baidu.com/view/19308.htm" TargetMode="External"/><Relationship Id="rId26" Type="http://schemas.openxmlformats.org/officeDocument/2006/relationships/hyperlink" Target="http://baike.baidu.com/view/2027.htm" TargetMode="External"/><Relationship Id="rId47" Type="http://schemas.openxmlformats.org/officeDocument/2006/relationships/hyperlink" Target="http://baike.baidu.com/view/6394822.htm" TargetMode="External"/><Relationship Id="rId68" Type="http://schemas.openxmlformats.org/officeDocument/2006/relationships/hyperlink" Target="http://baike.baidu.com/view/53041.htm" TargetMode="External"/><Relationship Id="rId89" Type="http://schemas.openxmlformats.org/officeDocument/2006/relationships/hyperlink" Target="http://baike.baidu.com/item/%E4%BB%A5%E5%8F%A4%E9%9D%9E%E4%BB%8A" TargetMode="External"/><Relationship Id="rId112" Type="http://schemas.openxmlformats.org/officeDocument/2006/relationships/hyperlink" Target="http://baike.baidu.com/item/%E7%94%B3%E5%9F%B9%E5%85%AC" TargetMode="External"/><Relationship Id="rId133" Type="http://schemas.openxmlformats.org/officeDocument/2006/relationships/hyperlink" Target="http://baike.baidu.com/item/%E9%AB%98%E5%A0%82%E7%94%9F" TargetMode="External"/><Relationship Id="rId154" Type="http://schemas.openxmlformats.org/officeDocument/2006/relationships/hyperlink" Target="http://baike.baidu.com/item/%E7%A4%BE%E4%BC%9A%E6%94%BF%E6%B2%BB%E5%93%B2%E5%AD%A6" TargetMode="External"/><Relationship Id="rId16" Type="http://schemas.openxmlformats.org/officeDocument/2006/relationships/hyperlink" Target="http://baike.baidu.com/view/7092.htm" TargetMode="External"/><Relationship Id="rId37" Type="http://schemas.openxmlformats.org/officeDocument/2006/relationships/hyperlink" Target="http://baike.baidu.com/view/8019420.htm" TargetMode="External"/><Relationship Id="rId58" Type="http://schemas.openxmlformats.org/officeDocument/2006/relationships/hyperlink" Target="http://baike.baidu.com/view/8230856.htm" TargetMode="External"/><Relationship Id="rId79" Type="http://schemas.openxmlformats.org/officeDocument/2006/relationships/hyperlink" Target="http://baike.baidu.com/subview/6507747/6623795.htm" TargetMode="External"/><Relationship Id="rId102" Type="http://schemas.openxmlformats.org/officeDocument/2006/relationships/hyperlink" Target="http://baike.baidu.com/item/%E9%99%86%E8%B4%BE" TargetMode="External"/><Relationship Id="rId123" Type="http://schemas.openxmlformats.org/officeDocument/2006/relationships/hyperlink" Target="http://baike.baidu.com/item/%E4%B8%A4%E6%B1%89/10734204" TargetMode="External"/><Relationship Id="rId144" Type="http://schemas.openxmlformats.org/officeDocument/2006/relationships/hyperlink" Target="http://baike.baidu.com/item/%E5%84%92%E7%BB%8F/2003639" TargetMode="External"/><Relationship Id="rId90" Type="http://schemas.openxmlformats.org/officeDocument/2006/relationships/hyperlink" Target="http://baike.baidu.com/item/%E5%9F%8E%E6%97%A6" TargetMode="External"/><Relationship Id="rId165" Type="http://schemas.openxmlformats.org/officeDocument/2006/relationships/fontTable" Target="fontTable.xml"/><Relationship Id="rId27" Type="http://schemas.openxmlformats.org/officeDocument/2006/relationships/hyperlink" Target="http://baike.baidu.com/view/7715.htm" TargetMode="External"/><Relationship Id="rId48" Type="http://schemas.openxmlformats.org/officeDocument/2006/relationships/hyperlink" Target="http://baike.baidu.com/view/719375.htm" TargetMode="External"/><Relationship Id="rId69" Type="http://schemas.openxmlformats.org/officeDocument/2006/relationships/hyperlink" Target="http://baike.baidu.com/view/543409.htm" TargetMode="External"/><Relationship Id="rId113" Type="http://schemas.openxmlformats.org/officeDocument/2006/relationships/hyperlink" Target="http://baike.baidu.com/item/%E9%9F%A9%E5%A9%B4" TargetMode="External"/><Relationship Id="rId134" Type="http://schemas.openxmlformats.org/officeDocument/2006/relationships/hyperlink" Target="http://baike.baidu.com/item/%E5%85%AC%E7%BE%8A" TargetMode="External"/><Relationship Id="rId80" Type="http://schemas.openxmlformats.org/officeDocument/2006/relationships/hyperlink" Target="http://baike.baidu.com/subview/40264/40264.htm" TargetMode="External"/><Relationship Id="rId155" Type="http://schemas.openxmlformats.org/officeDocument/2006/relationships/hyperlink" Target="http://baike.baidu.com/item/%E4%B9%89%E7%90%86%E4%B8%8E%E8%80%83%E6%8D%A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5</Pages>
  <Words>2703</Words>
  <Characters>15411</Characters>
  <Application>Microsoft Office Word</Application>
  <DocSecurity>0</DocSecurity>
  <Lines>128</Lines>
  <Paragraphs>36</Paragraphs>
  <ScaleCrop>false</ScaleCrop>
  <Company>Lenovo</Company>
  <LinksUpToDate>false</LinksUpToDate>
  <CharactersWithSpaces>18078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2017-03-22T04:22:00Z</dcterms:created>
  <dcterms:modified xsi:type="dcterms:W3CDTF">2017-03-22T04:29:00Z</dcterms:modified>
</cp:coreProperties>
</file>