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3559"/>
        <w:gridCol w:w="4820"/>
      </w:tblGrid>
      <w:tr w:rsidR="00B97BD8" w:rsidRPr="00B97BD8" w:rsidTr="000647C1">
        <w:trPr>
          <w:trHeight w:val="27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C1" w:rsidRPr="000647C1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　</w:t>
            </w:r>
            <w:proofErr w:type="gramStart"/>
            <w:r w:rsidR="000647C1" w:rsidRPr="000647C1">
              <w:rPr>
                <w:rFonts w:ascii="宋体" w:eastAsia="宋体" w:hAnsi="宋体" w:cs="宋体" w:hint="eastAsia"/>
                <w:b/>
                <w:color w:val="FF0000"/>
                <w:kern w:val="0"/>
                <w:sz w:val="44"/>
              </w:rPr>
              <w:t>祭妹文</w:t>
            </w:r>
            <w:proofErr w:type="gramEnd"/>
            <w:r w:rsidR="000647C1" w:rsidRPr="000647C1">
              <w:rPr>
                <w:rFonts w:ascii="宋体" w:eastAsia="宋体" w:hAnsi="宋体" w:cs="宋体" w:hint="eastAsia"/>
                <w:b/>
                <w:color w:val="FF0000"/>
                <w:kern w:val="0"/>
                <w:sz w:val="44"/>
              </w:rPr>
              <w:t xml:space="preserve">  袁枚</w:t>
            </w:r>
            <w:r w:rsidR="000647C1" w:rsidRPr="000647C1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 </w:t>
            </w:r>
          </w:p>
          <w:p w:rsidR="00B97BD8" w:rsidRPr="00B97BD8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乾隆丁亥冬，葬三妹素文于上元之羊山，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而奠以文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曰：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BD8" w:rsidRPr="00B97BD8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　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乾隆丁亥年的冬天，在上元县的羊山安葬了三妹素文，写文章祭奠说：</w:t>
            </w:r>
          </w:p>
        </w:tc>
      </w:tr>
      <w:tr w:rsidR="00B97BD8" w:rsidRPr="00B97BD8" w:rsidTr="000647C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BD8" w:rsidRPr="00B97BD8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　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呜呼！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妆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生于浙而葬于斯，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离吾乡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七百里矣，当时虽觭</w:t>
            </w:r>
            <w:r w:rsidR="000647C1" w:rsidRPr="000647C1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（同“奇</w:t>
            </w:r>
            <w:proofErr w:type="spellStart"/>
            <w:r w:rsidR="000647C1" w:rsidRPr="000647C1">
              <w:rPr>
                <w:rFonts w:ascii="Verdana" w:hAnsi="Verdana"/>
                <w:color w:val="363636"/>
                <w:sz w:val="32"/>
                <w:szCs w:val="21"/>
                <w:shd w:val="clear" w:color="auto" w:fill="FBFDFF"/>
              </w:rPr>
              <w:t>jī</w:t>
            </w:r>
            <w:proofErr w:type="spellEnd"/>
            <w:r w:rsidR="000647C1" w:rsidRPr="000647C1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”</w:t>
            </w:r>
            <w:r w:rsidR="000647C1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，得</w:t>
            </w:r>
            <w:r w:rsidR="000647C1" w:rsidRPr="000647C1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梦幻想，宁知此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为归骨所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耶？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BD8" w:rsidRPr="00B97BD8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　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唉！你生在浙江杭州却葬在这里，远离咱们的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故乡七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百里，当年那时候即使是奇特的梦幻，难道能梦到这里是你安葬的地方吗？</w:t>
            </w:r>
          </w:p>
        </w:tc>
      </w:tr>
      <w:tr w:rsidR="00B97BD8" w:rsidRPr="00B97BD8" w:rsidTr="000647C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BD8" w:rsidRPr="00B97BD8" w:rsidRDefault="00B97BD8" w:rsidP="00E60F3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　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妆以一念之贞，遇人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仳</w:t>
            </w:r>
            <w:proofErr w:type="gramEnd"/>
            <w:r w:rsidR="00AE4AE6" w:rsidRPr="00AE4AE6">
              <w:rPr>
                <w:rFonts w:ascii="Verdana" w:hAnsi="Verdana" w:hint="eastAsia"/>
                <w:b/>
                <w:color w:val="FF0000"/>
                <w:sz w:val="36"/>
                <w:szCs w:val="36"/>
                <w:shd w:val="clear" w:color="auto" w:fill="FBFDFF"/>
              </w:rPr>
              <w:t>（</w:t>
            </w:r>
            <w:r w:rsidR="000647C1" w:rsidRPr="00AE4AE6">
              <w:rPr>
                <w:rFonts w:ascii="Verdana" w:hAnsi="Verdana"/>
                <w:b/>
                <w:color w:val="FF0000"/>
                <w:sz w:val="36"/>
                <w:szCs w:val="36"/>
                <w:shd w:val="clear" w:color="auto" w:fill="FBFDFF"/>
              </w:rPr>
              <w:t>p</w:t>
            </w:r>
            <w:r w:rsidR="000647C1" w:rsidRPr="00AE4AE6">
              <w:rPr>
                <w:rFonts w:ascii="宋体" w:eastAsia="宋体" w:hAnsi="宋体" w:cs="宋体" w:hint="eastAsia"/>
                <w:b/>
                <w:color w:val="FF0000"/>
                <w:sz w:val="36"/>
                <w:szCs w:val="36"/>
                <w:shd w:val="clear" w:color="auto" w:fill="FBFDFF"/>
              </w:rPr>
              <w:t>ǐ</w:t>
            </w:r>
            <w:r w:rsidR="000647C1" w:rsidRPr="00AE4AE6">
              <w:rPr>
                <w:rFonts w:ascii="微软雅黑" w:eastAsia="微软雅黑" w:hAnsi="微软雅黑" w:hint="eastAsia"/>
                <w:b/>
                <w:color w:val="FF0000"/>
                <w:sz w:val="36"/>
                <w:szCs w:val="36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离，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致孤危托落</w:t>
            </w:r>
            <w:proofErr w:type="gramEnd"/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（</w:t>
            </w:r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即落拓</w:t>
            </w:r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。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虽命之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所存，天实为之；然而累</w:t>
            </w:r>
            <w:r w:rsidR="00E60F37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汝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至此者，未尝非予之过也。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予</w:t>
            </w:r>
            <w:r w:rsid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幼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从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先生授经，汝差</w:t>
            </w:r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（</w:t>
            </w:r>
            <w:proofErr w:type="spellStart"/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cī</w:t>
            </w:r>
            <w:proofErr w:type="spellEnd"/>
            <w:r w:rsidR="00AE4AE6">
              <w:rPr>
                <w:rFonts w:ascii="Verdana" w:hAnsi="Verdana" w:hint="eastAsia"/>
                <w:b/>
                <w:color w:val="FF0000"/>
                <w:sz w:val="28"/>
                <w:szCs w:val="21"/>
                <w:shd w:val="clear" w:color="auto" w:fill="FBFDFF"/>
              </w:rPr>
              <w:t>并</w:t>
            </w:r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肩而坐，爱听古人节义事；一旦长成，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遽躬蹈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之。呜呼！使汝不识诗书，或未必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艰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贞若是。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BD8" w:rsidRPr="00B97BD8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　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你因为有坚守贞节的想法，遇人不合，导致了婚姻上的孤独不遇。虽说是命运在作弄，实际上是老天爷的安排；然而连累你到这种地步的，不能说不是我的过错。我从小跟着老师学习儒家的经书，你和我并肩而坐，爱听古人节义的事；一旦长大成人，就亲自去实行。唉！假使你不懂儒家的经文，也许不一定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象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这样苦守贞节。</w:t>
            </w:r>
          </w:p>
        </w:tc>
      </w:tr>
      <w:tr w:rsidR="00B97BD8" w:rsidRPr="00B97BD8" w:rsidTr="000647C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BD8" w:rsidRPr="00B97BD8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　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余捉蟋蟀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，妆奋臂出其间；岁寒虫僵，同临</w:t>
            </w:r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lastRenderedPageBreak/>
              <w:t>其穴。今予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殓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汝葬汝，而当日之情形憬然赴目。予九岁，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憩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书斋，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汝梳双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髻，披单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缣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来，温《缁衣》一章。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适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先生奓户入，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闻两童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子音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琅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然，不觉莞尔，连呼则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则</w:t>
            </w:r>
            <w:proofErr w:type="gramEnd"/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（</w:t>
            </w:r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啧啧</w:t>
            </w:r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）</w:t>
            </w:r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。此七月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望日事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也，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汝在九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原，当分明记之。予弱冠</w:t>
            </w:r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（</w:t>
            </w:r>
            <w:proofErr w:type="spellStart"/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guàn</w:t>
            </w:r>
            <w:proofErr w:type="spellEnd"/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）</w:t>
            </w:r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粤行，汝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掎</w:t>
            </w:r>
            <w:proofErr w:type="gramEnd"/>
            <w:r w:rsidR="00AE4AE6" w:rsidRPr="00AE4AE6">
              <w:rPr>
                <w:rFonts w:ascii="Verdana" w:hAnsi="Verdana"/>
                <w:b/>
                <w:color w:val="FF0000"/>
                <w:sz w:val="32"/>
                <w:szCs w:val="21"/>
                <w:shd w:val="clear" w:color="auto" w:fill="FBFDFF"/>
              </w:rPr>
              <w:t>（</w:t>
            </w:r>
            <w:r w:rsidR="00AE4AE6" w:rsidRPr="00AE4AE6">
              <w:rPr>
                <w:rFonts w:ascii="Verdana" w:hAnsi="Verdana"/>
                <w:b/>
                <w:color w:val="FF0000"/>
                <w:sz w:val="32"/>
                <w:szCs w:val="21"/>
                <w:shd w:val="clear" w:color="auto" w:fill="FBFDFF"/>
              </w:rPr>
              <w:t>j</w:t>
            </w:r>
            <w:r w:rsidR="00AE4AE6" w:rsidRPr="00AE4AE6">
              <w:rPr>
                <w:rFonts w:ascii="宋体" w:eastAsia="宋体" w:hAnsi="宋体" w:cs="宋体" w:hint="eastAsia"/>
                <w:b/>
                <w:color w:val="FF0000"/>
                <w:sz w:val="32"/>
                <w:szCs w:val="21"/>
                <w:shd w:val="clear" w:color="auto" w:fill="FBFDFF"/>
              </w:rPr>
              <w:t>ǐ</w:t>
            </w:r>
            <w:r w:rsidR="00AE4AE6" w:rsidRPr="00AE4AE6">
              <w:rPr>
                <w:rFonts w:ascii="Verdana" w:hAnsi="Verdana"/>
                <w:b/>
                <w:color w:val="FF0000"/>
                <w:sz w:val="32"/>
                <w:szCs w:val="21"/>
                <w:shd w:val="clear" w:color="auto" w:fill="FBFDFF"/>
              </w:rPr>
              <w:t>）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裳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悲恸。逾三年，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予披宫锦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还家，汝从东厢扶案出，一家瞠视而笑，不记语从何起，大概说长安登科，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函使报信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迟早云尔。凡此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琐琐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，虽为陈迹，然我一日未死，则一日不能忘。旧事填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膺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，思之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凄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梗，如影历历，逼取便逝。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悔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当时不将嫛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婗</w:t>
            </w:r>
            <w:proofErr w:type="gramEnd"/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（</w:t>
            </w:r>
            <w:proofErr w:type="spellStart"/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yīní</w:t>
            </w:r>
            <w:proofErr w:type="spellEnd"/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）</w:t>
            </w:r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情状，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罗缕纪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存。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lastRenderedPageBreak/>
              <w:t>然而汝已不在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人间，则虽年光倒流，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几时可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再，而亦无与为证印者矣。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BD8" w:rsidRPr="00B97BD8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lastRenderedPageBreak/>
              <w:t xml:space="preserve">　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我逮蟋蟀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，你在一旁动胳膊助力；冬天虫子僵死了，（你和我）</w:t>
            </w:r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lastRenderedPageBreak/>
              <w:t>一同到它的穴边（凭吊）。今天我收殓营葬你，而往事</w:t>
            </w:r>
            <w:r w:rsidR="00F34A87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清清楚楚地浮现在眼前。我九岁的时候，在书房里休息，你梳着两个小</w:t>
            </w:r>
            <w:bookmarkStart w:id="0" w:name="_GoBack"/>
            <w:bookmarkEnd w:id="0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髻，披着细绢单褂进来，温习《诗经·缁衣》那一首诗。恰好老师开门进来，听见两个童子清脆响亮的读书声，不觉笑了，连声赞叹。这是（当年）七月十五日的事，你在墓地，应当清楚地记得吧。我二十岁左右去广西，你拉着（我的）衣服伤心大哭。过了三年，我中了进士回家，你从东厢房扶着书桌走出来，一家人瞪着眼直笑，记不得话从哪里说起，大概说些长安中进士以后，家信报知的早晚罢了。总的说来，这些琐事虽然是陈迹了，可我一天没死，就一天忘不了。往事填满心胸，想起来就悲凄地哭不出声来，（它们）象形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象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那样清楚，可是走近追寻便消逝了。悔恨当时没有把</w:t>
            </w:r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lastRenderedPageBreak/>
              <w:t>幼年时期天真烂漫的情态，详细记录下来。可是你已经不在人世了，那么，即使岁月倒转，儿童时代还能再来，也没有能和我一起证实当年情况的人了</w:t>
            </w:r>
          </w:p>
        </w:tc>
      </w:tr>
      <w:tr w:rsidR="00B97BD8" w:rsidRPr="00B97BD8" w:rsidTr="000647C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BD8" w:rsidRPr="00B97BD8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lastRenderedPageBreak/>
              <w:t xml:space="preserve">　</w:t>
            </w:r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汝之义绝高氏而归也，堂上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阿奶仗汝扶持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，家中文墨（目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矢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）</w:t>
            </w:r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6"/>
                <w:szCs w:val="18"/>
              </w:rPr>
              <w:t>（</w:t>
            </w:r>
            <w:r w:rsidR="00AE4AE6" w:rsidRPr="00AE4AE6">
              <w:rPr>
                <w:rFonts w:ascii="Verdana" w:hAnsi="Verdana"/>
                <w:b/>
                <w:color w:val="FF0000"/>
                <w:sz w:val="22"/>
                <w:szCs w:val="21"/>
                <w:shd w:val="clear" w:color="auto" w:fill="FBFDFF"/>
              </w:rPr>
              <w:t>（</w:t>
            </w:r>
            <w:proofErr w:type="spellStart"/>
            <w:r w:rsidR="00AE4AE6" w:rsidRPr="00AE4AE6">
              <w:rPr>
                <w:rFonts w:ascii="Verdana" w:hAnsi="Verdana"/>
                <w:b/>
                <w:color w:val="FF0000"/>
                <w:sz w:val="22"/>
                <w:szCs w:val="21"/>
                <w:shd w:val="clear" w:color="auto" w:fill="FBFDFF"/>
              </w:rPr>
              <w:t>shùn</w:t>
            </w:r>
            <w:proofErr w:type="spellEnd"/>
            <w:r w:rsidR="00AE4AE6" w:rsidRPr="00AE4AE6">
              <w:rPr>
                <w:rFonts w:ascii="Verdana" w:hAnsi="Verdana"/>
                <w:b/>
                <w:color w:val="FF0000"/>
                <w:sz w:val="22"/>
                <w:szCs w:val="21"/>
                <w:shd w:val="clear" w:color="auto" w:fill="FBFDFF"/>
              </w:rPr>
              <w:t>），即用眼色示意。这里作</w:t>
            </w:r>
            <w:r w:rsidR="00AE4AE6" w:rsidRPr="00AE4AE6">
              <w:rPr>
                <w:rFonts w:ascii="Verdana" w:hAnsi="Verdana"/>
                <w:b/>
                <w:color w:val="FF0000"/>
                <w:sz w:val="22"/>
                <w:szCs w:val="21"/>
                <w:shd w:val="clear" w:color="auto" w:fill="FBFDFF"/>
              </w:rPr>
              <w:t>“</w:t>
            </w:r>
            <w:r w:rsidR="00AE4AE6" w:rsidRPr="00AE4AE6">
              <w:rPr>
                <w:rFonts w:ascii="Verdana" w:hAnsi="Verdana"/>
                <w:b/>
                <w:color w:val="FF0000"/>
                <w:sz w:val="22"/>
                <w:szCs w:val="21"/>
                <w:shd w:val="clear" w:color="auto" w:fill="FBFDFF"/>
              </w:rPr>
              <w:t>期望</w:t>
            </w:r>
            <w:r w:rsidR="00AE4AE6" w:rsidRPr="00AE4AE6">
              <w:rPr>
                <w:rFonts w:ascii="Verdana" w:hAnsi="Verdana"/>
                <w:b/>
                <w:color w:val="FF0000"/>
                <w:sz w:val="22"/>
                <w:szCs w:val="21"/>
                <w:shd w:val="clear" w:color="auto" w:fill="FBFDFF"/>
              </w:rPr>
              <w:t>”</w:t>
            </w:r>
            <w:r w:rsidR="00AE4AE6" w:rsidRPr="00AE4AE6">
              <w:rPr>
                <w:rFonts w:ascii="Verdana" w:hAnsi="Verdana"/>
                <w:b/>
                <w:color w:val="FF0000"/>
                <w:sz w:val="22"/>
                <w:szCs w:val="21"/>
                <w:shd w:val="clear" w:color="auto" w:fill="FBFDFF"/>
              </w:rPr>
              <w:t>解。</w:t>
            </w:r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6"/>
                <w:szCs w:val="18"/>
              </w:rPr>
              <w:t>）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汝办治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。尝谓女流中最少明经义谙雅故者，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汝嫂非不婉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嫕</w:t>
            </w:r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（</w:t>
            </w:r>
            <w:proofErr w:type="spellStart"/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yì</w:t>
            </w:r>
            <w:proofErr w:type="spellEnd"/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）</w:t>
            </w:r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，而于此微缺然。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故自汝归后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，虽为汝悲，实为予喜。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予又长汝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四岁，或人间长者先亡，可将身后托汝，而不谓汝之先予以去也！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BD8" w:rsidRPr="00B97BD8" w:rsidRDefault="00B97BD8" w:rsidP="00B97BD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　</w:t>
            </w:r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从你同高家恩断义绝回娘家以后，老母亲依靠着你</w:t>
            </w:r>
            <w:proofErr w:type="gramStart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侍侯</w:t>
            </w:r>
            <w:proofErr w:type="gramEnd"/>
            <w:r w:rsidR="000647C1"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家里动笔墨的事仗着你办理。（我）曾经说过，女人当中最缺少懂得儒家经典和明白文章典故的，你嫂子并非不柔顺，可在这方面稍有些缺欠。所以从你回娘家以后，虽然为你伤心，可实在为我自己高兴。我又比你大四岁，世上岁数大的人先死，可以把身后（的事）托付给你，可没想到你比我先离开人世啊！</w:t>
            </w:r>
          </w:p>
        </w:tc>
      </w:tr>
      <w:tr w:rsidR="000647C1" w:rsidRPr="000647C1" w:rsidTr="000647C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C1" w:rsidRPr="00B97BD8" w:rsidRDefault="000647C1" w:rsidP="00E60F3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t xml:space="preserve">　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前年予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病，汝终宵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剌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探，减一分则喜，增一分则忧。后虽小差</w:t>
            </w:r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（</w:t>
            </w:r>
            <w:proofErr w:type="spellStart"/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chài</w:t>
            </w:r>
            <w:proofErr w:type="spellEnd"/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，同</w:t>
            </w:r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“</w:t>
            </w:r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瘥</w:t>
            </w:r>
            <w:r w:rsidR="00AE4AE6" w:rsidRPr="00AE4AE6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”</w:t>
            </w:r>
            <w:r w:rsidR="00AE4AE6" w:rsidRPr="00AE4AE6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，犹尚殗殜</w:t>
            </w:r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（</w:t>
            </w:r>
            <w:proofErr w:type="spellStart"/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yè</w:t>
            </w:r>
            <w:proofErr w:type="spellEnd"/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 xml:space="preserve"> </w:t>
            </w:r>
            <w:proofErr w:type="spellStart"/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lastRenderedPageBreak/>
              <w:t>dié</w:t>
            </w:r>
            <w:proofErr w:type="spellEnd"/>
            <w:r w:rsidR="00AE4AE6" w:rsidRPr="00AE4AE6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，无所娱</w:t>
            </w:r>
            <w:r w:rsidR="00E60F37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遣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。汝来床前，为说稗官野史可喜可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愕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之事，聊资一欢。呜呼！今而后吾将再病，教从何处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呼汝耶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！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C1" w:rsidRPr="00B97BD8" w:rsidRDefault="000647C1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lastRenderedPageBreak/>
              <w:t xml:space="preserve">　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前年我病了，你整夜地探问，（病）轻点就高兴，（病）重点就忧愁。后来虽然病势稍减，可是还起不了床，没有什么消愁解闷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lastRenderedPageBreak/>
              <w:t>的。你来到床前，给讲述小说演义里面可喜可惊的事，姑且求得一时高兴。哎！从今以后我要是再病了，教我从哪里去喊你呢！</w:t>
            </w:r>
          </w:p>
        </w:tc>
      </w:tr>
      <w:tr w:rsidR="000647C1" w:rsidRPr="000647C1" w:rsidTr="000647C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C1" w:rsidRPr="00B97BD8" w:rsidRDefault="000647C1" w:rsidP="000647C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lastRenderedPageBreak/>
              <w:t xml:space="preserve">　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汝之诗，吾已付梓；汝之女，吾已代嫁；汝之生平，吾已作传；惟汝之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窀穸</w:t>
            </w:r>
            <w:proofErr w:type="gramEnd"/>
            <w:r w:rsidR="00CC2EBA" w:rsidRPr="00CC2EBA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（</w:t>
            </w:r>
            <w:proofErr w:type="spellStart"/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zhūn</w:t>
            </w:r>
            <w:proofErr w:type="spellEnd"/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 xml:space="preserve"> </w:t>
            </w:r>
            <w:proofErr w:type="spellStart"/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xī</w:t>
            </w:r>
            <w:proofErr w:type="spellEnd"/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墓穴</w:t>
            </w:r>
            <w:r w:rsidR="00CC2EBA" w:rsidRPr="00CC2EBA">
              <w:rPr>
                <w:rFonts w:ascii="微软雅黑" w:eastAsia="微软雅黑" w:hAnsi="微软雅黑" w:hint="eastAsia"/>
                <w:b/>
                <w:color w:val="FF0000"/>
                <w:sz w:val="32"/>
                <w:szCs w:val="18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尚未谋耳。先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茔</w:t>
            </w:r>
            <w:proofErr w:type="gramEnd"/>
            <w:r w:rsidR="00CC2EBA" w:rsidRPr="00CC2EBA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（</w:t>
            </w:r>
            <w:proofErr w:type="spellStart"/>
            <w:r w:rsidR="00CC2EBA" w:rsidRPr="00CC2EBA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yíng</w:t>
            </w:r>
            <w:proofErr w:type="spellEnd"/>
            <w:r w:rsidR="00CC2EBA" w:rsidRPr="00CC2EBA">
              <w:rPr>
                <w:rFonts w:ascii="Verdana" w:hAnsi="Verdana"/>
                <w:b/>
                <w:color w:val="FF0000"/>
                <w:sz w:val="24"/>
                <w:szCs w:val="21"/>
                <w:shd w:val="clear" w:color="auto" w:fill="FBFDFF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在杭，江广河深，势难归葬，故请母命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而宁汝于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斯，便祭扫也。其旁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葬汝女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阿印。其下两冢，一为阿爷侍者朱氏，一为阿兄侍者陶氏。羊山旷渺，南望原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隰</w:t>
            </w:r>
            <w:proofErr w:type="gramEnd"/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（</w:t>
            </w:r>
            <w:proofErr w:type="spellStart"/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xí</w:t>
            </w:r>
            <w:proofErr w:type="spellEnd"/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，西望栖霞，风雨晨昏，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羁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魂有伴，当不孤寂。所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怜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者，吾自戊寅年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读汝哭侄诗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后，至今无男，两女牙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牙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生汝死后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lastRenderedPageBreak/>
              <w:t>才周晬</w:t>
            </w:r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（</w:t>
            </w:r>
            <w:proofErr w:type="spellStart"/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zuì</w:t>
            </w:r>
            <w:proofErr w:type="spellEnd"/>
            <w:r w:rsidR="00CC2EBA" w:rsidRPr="00CC2EBA">
              <w:rPr>
                <w:rFonts w:ascii="Verdana" w:hAnsi="Verdana"/>
                <w:b/>
                <w:color w:val="FF0000"/>
                <w:sz w:val="28"/>
                <w:szCs w:val="21"/>
                <w:shd w:val="clear" w:color="auto" w:fill="FBFDFF"/>
              </w:rPr>
              <w:t>）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耳。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予虽亲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在未敢言老，而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齿危发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秃，暗里自知，知在人间尚复几日！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阿品远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官河南，亦无子女，九族无可继者。汝死我葬，我死谁埋？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汝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倘有灵，可能告我？</w:t>
            </w:r>
            <w:r w:rsidRPr="000647C1"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C1" w:rsidRPr="00B97BD8" w:rsidRDefault="000647C1" w:rsidP="000647C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lastRenderedPageBreak/>
              <w:t xml:space="preserve">　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你的诗，我已经付印了；你的女儿，我已经替你安排她出嫁了；你的一生事迹，我已经作了传；只有你的墓穴我还没安排。先祖的坟地在杭州，到杭州去要经过长江和运河，看情况难以归葬，所以按照母亲的心意把你安放在这儿，便于祭奠。在它旁边安葬你的女儿阿印。那下边的两个坟，一个是父亲的侍妾朱氏的，一个是我的妾陶氏的。羊山地势宽阔，往南看是一片平原和洼地，往西看是栖霞山，刮风下雨或一早一晚，寄居在外的魂灵有伴侣，应当不至于孤寂。所可叹的，我从戊寅年读了你哭侄子的诗以后，到如今还没有男孩，只有两个牙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lastRenderedPageBreak/>
              <w:t>牙学语的女孩，生在你死以后，才一周岁。我虽不敢说自己年老，而牙齿已经活动，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头也秃了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，（我）心里明白，谁知道在人世还能有几天！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阿品远在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河南做官，也没有子女，九族没有可以继承的人了。你死我来安葬，我死的时候谁来埋葬呢？你如果有灵，能够告诉我吗？</w:t>
            </w:r>
          </w:p>
        </w:tc>
      </w:tr>
      <w:tr w:rsidR="000647C1" w:rsidRPr="000647C1" w:rsidTr="000647C1">
        <w:trPr>
          <w:trHeight w:val="2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C1" w:rsidRPr="00B97BD8" w:rsidRDefault="000647C1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B97BD8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</w:rPr>
              <w:lastRenderedPageBreak/>
              <w:t xml:space="preserve">　</w:t>
            </w: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呜呼！身前既不可想，身后又不可知，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哭汝既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不闻汝言，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奠汝又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不见汝食。纸灰飞扬，朔风野大，阿兄归矣，犹屡屡回头望汝也。呜呼哀哉！呜呼哀哉！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C1" w:rsidRPr="000647C1" w:rsidRDefault="000647C1" w:rsidP="000647C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唉！（你）活着时候的事已经没法想象，死后的事又无法知道，哭你既听不到你的回答，祭祀你又看不见你来吃。</w:t>
            </w:r>
            <w:proofErr w:type="gramStart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纸线的</w:t>
            </w:r>
            <w:proofErr w:type="gramEnd"/>
            <w:r w:rsidRPr="000647C1">
              <w:rPr>
                <w:rFonts w:ascii="微软雅黑" w:eastAsia="微软雅黑" w:hAnsi="微软雅黑" w:hint="eastAsia"/>
                <w:b/>
                <w:color w:val="000000"/>
                <w:sz w:val="32"/>
                <w:szCs w:val="18"/>
              </w:rPr>
              <w:t>烟灰在飞扬，北风广漠而猛烈，哥哥我回家去了，还在不时地回头看你啊。悲痛啊！悲痛啊！</w:t>
            </w:r>
          </w:p>
          <w:p w:rsidR="000647C1" w:rsidRPr="00B97BD8" w:rsidRDefault="000647C1" w:rsidP="005C700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</w:rPr>
            </w:pPr>
          </w:p>
        </w:tc>
      </w:tr>
    </w:tbl>
    <w:p w:rsidR="0025265E" w:rsidRDefault="00CC2EBA">
      <w:pPr>
        <w:rPr>
          <w:rFonts w:ascii="Verdana" w:hAnsi="Verdana"/>
          <w:color w:val="363636"/>
          <w:szCs w:val="21"/>
          <w:shd w:val="clear" w:color="auto" w:fill="FBFDFF"/>
        </w:rPr>
      </w:pPr>
      <w:r>
        <w:rPr>
          <w:rFonts w:ascii="Verdana" w:hAnsi="Verdana"/>
          <w:color w:val="363636"/>
          <w:szCs w:val="21"/>
          <w:shd w:val="clear" w:color="auto" w:fill="FBFDFF"/>
        </w:rPr>
        <w:t>袁枚是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性灵说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的倡导者，主张为文要有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真情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。其文别具特色，善于描写景物，叙事记人。祭文通常有固定的格式，其内容和形式都容易公式化，为后人传诵的不多。但袁枚的《祭妹文》却不拘格式，写得情真意切，生动感人，为后人传诵。</w:t>
      </w:r>
    </w:p>
    <w:p w:rsidR="00CC2EBA" w:rsidRDefault="00CC2EBA">
      <w:pPr>
        <w:rPr>
          <w:rFonts w:ascii="Verdana" w:hAnsi="Verdana"/>
          <w:color w:val="363636"/>
          <w:szCs w:val="21"/>
          <w:shd w:val="clear" w:color="auto" w:fill="FBFDFF"/>
        </w:rPr>
      </w:pPr>
      <w:r>
        <w:rPr>
          <w:rFonts w:ascii="Verdana" w:hAnsi="Verdana"/>
          <w:color w:val="363636"/>
          <w:szCs w:val="21"/>
          <w:shd w:val="clear" w:color="auto" w:fill="FBFDFF"/>
        </w:rPr>
        <w:t>袁素文名机，素文是她的字，</w:t>
      </w:r>
      <w:r>
        <w:rPr>
          <w:rFonts w:ascii="Verdana" w:hAnsi="Verdana"/>
          <w:color w:val="363636"/>
          <w:szCs w:val="21"/>
          <w:shd w:val="clear" w:color="auto" w:fill="FBFDFF"/>
        </w:rPr>
        <w:t>1720</w:t>
      </w:r>
      <w:r>
        <w:rPr>
          <w:rFonts w:ascii="Verdana" w:hAnsi="Verdana"/>
          <w:color w:val="363636"/>
          <w:szCs w:val="21"/>
          <w:shd w:val="clear" w:color="auto" w:fill="FBFDFF"/>
        </w:rPr>
        <w:t>年　　（清康熙五十九年）生。她容貌出众，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最是风华质，还兼窈窕姿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端丽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为女兄弟冠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，是袁家姐妹中长得最漂亮端庄的。袁素文又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幼好读书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，针线旁边常放着书卷，因此很会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作诗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。在她未满一周岁时，其父曾仗义救助亡友衡阳县令高清的妻儿，为高清平反了其生前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一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起因库亏而入狱的冤案。高清的胞弟高八为此感激涕零，表示自己即将出生的孩子若系男儿，就与袁素文婚配，以示报答袁家大恩。不久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高八生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了个儿子，于是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送来金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锁作为聘礼，这场指腹婚事就这样正式确定下来。可是当双方成年后，男方却只字不提嫁娶之事，直到</w:t>
      </w:r>
      <w:r>
        <w:rPr>
          <w:rFonts w:ascii="Verdana" w:hAnsi="Verdana"/>
          <w:color w:val="363636"/>
          <w:szCs w:val="21"/>
          <w:shd w:val="clear" w:color="auto" w:fill="FBFDFF"/>
        </w:rPr>
        <w:t>1742</w:t>
      </w:r>
      <w:r>
        <w:rPr>
          <w:rFonts w:ascii="Verdana" w:hAnsi="Verdana"/>
          <w:color w:val="363636"/>
          <w:szCs w:val="21"/>
          <w:shd w:val="clear" w:color="auto" w:fill="FBFDFF"/>
        </w:rPr>
        <w:t>年　　（乾隆七年）袁素文二十三岁时，高八</w:t>
      </w:r>
      <w:r>
        <w:rPr>
          <w:rFonts w:ascii="Verdana" w:hAnsi="Verdana"/>
          <w:color w:val="363636"/>
          <w:szCs w:val="21"/>
          <w:shd w:val="clear" w:color="auto" w:fill="FBFDFF"/>
        </w:rPr>
        <w:lastRenderedPageBreak/>
        <w:t>突然捎来书信说，因为儿子有病不宜结婚，希望解除婚约。由于袁素文自幼深受封建礼教毒害，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一闻婚早定，万死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誓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相随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，所以听到男方要解除婚约，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就手持金锁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哭泣不止，终日绝食。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不久高八病死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，高清的儿子高继祖特来说明真相，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原来高八之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子高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绎祖并非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有病，而是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有禽兽行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，并且屡教不改，其父怕以怨报德，才托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言儿子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有病解约。可是袁素文为了固守旧礼教的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一念之贞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，竟不顾日后痛苦，仍坚持嫁给高八之子，一时被誉为所谓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贞妇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袁家家境虽然一般，但因为家学渊源，注重读书，请了教师在家指导袁枚，对待女儿也一样，所以素文自幼随哥哥上课。她很喜爱读书，针线旁边常放着书卷，很会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作诗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，琴棋书画也样样精通。她容貌出众，是袁家姐妹中长得最漂亮端庄的；尤其是她的脾性温柔，待人贤淑有礼，是出名的淑女。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二十五岁时，才貌双全的素文嫁到了如皋高家。婚后，素文孝敬公婆，深得公婆喜爱。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可是高八之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子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绎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祖，个头矮小，驼背斜眼，长相十分丑陋，而且品行极为恶劣。他性情暴戾，行为轻佻，整天吃喝嫖赌，无所不为。他看到书卷就发怒，把她的诗稿烧毁，不准妻子读书和做针线，袁素文从此不再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敢作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诗，也不敢缝纫。他为了外出嫖妓，卖尽家产后又向袁素文逼索嫁妆，不答应就拳打脚踢，有时还用火烧灼袁素文，婆婆前来救护，他连母亲一起殴打，甚至把他母亲的牙齿都打下来了。就这样的虐待，素文还是一一忍受下来，在高家委曲求全，恪守妇道。后来，高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绎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祖聚赌输了很多钱，竟要卖掉袁素文抵债。她被逼无奈，逃到尼姑庵，看到无路可走了，才请人通知了娘家。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袁父接到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书信，心痛欲裂，当即赶到如皋告到官府，判决离婚后，他把女儿和她的女儿阿印领回了杭州老家。那年素文二十九岁，结婚才不过四年。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袁素文回到娘家以后，一方面悉心侍奉父母兄长，另一方面还惦念着婆母，经常寄赠衣食问安。三年后袁枚定居南京随园，素文也随着全家一起迁徙。由于婚姻极不美满，心灵上受到的创伤，她除了读书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作诗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自我安慰外，终日都闷闷不乐，生了病也不愿求医，终于在</w:t>
      </w:r>
      <w:r>
        <w:rPr>
          <w:rFonts w:ascii="Verdana" w:hAnsi="Verdana"/>
          <w:color w:val="363636"/>
          <w:szCs w:val="21"/>
          <w:shd w:val="clear" w:color="auto" w:fill="FBFDFF"/>
        </w:rPr>
        <w:t>1759</w:t>
      </w:r>
      <w:r>
        <w:rPr>
          <w:rFonts w:ascii="Verdana" w:hAnsi="Verdana"/>
          <w:color w:val="363636"/>
          <w:szCs w:val="21"/>
          <w:shd w:val="clear" w:color="auto" w:fill="FBFDFF"/>
        </w:rPr>
        <w:t>年　　（乾隆二十四年）病死，年仅</w:t>
      </w:r>
      <w:r>
        <w:rPr>
          <w:rFonts w:ascii="Verdana" w:hAnsi="Verdana"/>
          <w:color w:val="363636"/>
          <w:szCs w:val="21"/>
          <w:shd w:val="clear" w:color="auto" w:fill="FBFDFF"/>
        </w:rPr>
        <w:t>39</w:t>
      </w:r>
      <w:r>
        <w:rPr>
          <w:rFonts w:ascii="Verdana" w:hAnsi="Verdana"/>
          <w:color w:val="363636"/>
          <w:szCs w:val="21"/>
          <w:shd w:val="clear" w:color="auto" w:fill="FBFDFF"/>
        </w:rPr>
        <w:t>岁。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袁枚在《哭三妹五十韵》里写道：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彩凤从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鸦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逐，红兰受雪欺。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</w:p>
    <w:p w:rsidR="00CC2EBA" w:rsidRPr="000647C1" w:rsidRDefault="00CC2EBA" w:rsidP="00CC2EBA">
      <w:pPr>
        <w:ind w:firstLineChars="200" w:firstLine="420"/>
        <w:rPr>
          <w:b/>
          <w:sz w:val="40"/>
        </w:rPr>
      </w:pP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汝死我葬，我死谁埋？汝倘有灵，可能告我？</w:t>
      </w:r>
      <w:r>
        <w:rPr>
          <w:rFonts w:ascii="Verdana" w:hAnsi="Verdana"/>
          <w:color w:val="363636"/>
          <w:szCs w:val="21"/>
          <w:shd w:val="clear" w:color="auto" w:fill="FBFDFF"/>
        </w:rPr>
        <w:t>”“</w:t>
      </w:r>
      <w:r>
        <w:rPr>
          <w:rFonts w:ascii="Verdana" w:hAnsi="Verdana"/>
          <w:color w:val="363636"/>
          <w:szCs w:val="21"/>
          <w:shd w:val="clear" w:color="auto" w:fill="FBFDFF"/>
        </w:rPr>
        <w:t>生前既不可想，身后又不可知；哭汝既不闻汝言，奠汝又不见汝食。纸灰飞扬，朔风野大，阿兄归矣，犹屡屡回头望汝也</w:t>
      </w:r>
      <w:r>
        <w:rPr>
          <w:rFonts w:ascii="Verdana" w:hAnsi="Verdana"/>
          <w:color w:val="363636"/>
          <w:szCs w:val="21"/>
          <w:shd w:val="clear" w:color="auto" w:fill="FBFDFF"/>
        </w:rPr>
        <w:t>……”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袁素文这位贤淑的才女，由于受封建礼教毒害太深，所以导致了这场催人下泪的婚姻悲剧。她从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淑女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到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贤妇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，结果却差一点成了被卖掉的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弃妇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，并因此过早离开人世，这是与她自幼深受封建礼教的教育是分不开的。袁枚作为她的兄长，也看出了这一点。他在《祭妹文》中说：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呜呼！使汝不识诗书，或未必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艰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贞若是！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这种无可奈何的叹息，正是一种既沉痛又委婉的控诉。</w:t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 </w:t>
      </w:r>
      <w:r>
        <w:rPr>
          <w:rFonts w:ascii="Verdana" w:hAnsi="Verdana"/>
          <w:color w:val="363636"/>
          <w:szCs w:val="21"/>
          <w:shd w:val="clear" w:color="auto" w:fill="FBFDFF"/>
        </w:rPr>
        <w:t>袁素文留在人间的，除了一个悲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婉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的故事，还有就是一本著作《素文女子遗稿》。《祭妹文》构思精巧，别巨匠心，按照时间的先后顺序，从素文墓地入笔到病根祸源的交代，从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野外同捉蟋蟀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到书斋共读诗经，从胞妹送哥眼泪流到把盏喜迎兄长归，从离家出嫁到中道归返，从侍奉母亲以示其德到关爱长兄以显其情，从素文之死到后事料理，情节层层推进，感情波起浪涌，叙事历历可见，抒情句句见心，文情并茂，浑然一体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文章起笔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交待亡妹所葬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之地、祭奠时间，祭者身份等，紧接着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呜呼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一转，直呼亡妹，为全文奠定了凄切哀婉的悲怆基调。接着，简洁叙述妹妹的死因：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以一念之贞，遇人仳离，致孤危托落。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意为素文早亡其根源是少年时常听先生授经，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爱听古人节义事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，说明是封建诗书的腐朽观念侵害了素文，使她饱受苦难，英年早逝。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接下来，作者追忆与素文共度的难忘时光。童年相伴读书，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差肩而坐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，温馨之情溢于言表；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同捉蟋蟀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，同葬蟋蟀，则体现了妹妹性情温厚善良。其描述真实生动，一个天真活泼善良的孩童突现于眼前。这原本不为奇，妙就妙在作者把追忆与现实联系起来，当年兄妹同葬蟋蟀，后来孤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兄独葬亡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妹，物换星移，昨是今非，让作者潸然泪下。年长些时，袁枚远行广西，妹妹不忍哥哥分离，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掎裳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拽衣，放声大哭。当年有妹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送兄行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，后来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唯独兄送妹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归，令</w:t>
      </w:r>
      <w:r>
        <w:rPr>
          <w:rFonts w:ascii="Verdana" w:hAnsi="Verdana"/>
          <w:color w:val="363636"/>
          <w:szCs w:val="21"/>
          <w:shd w:val="clear" w:color="auto" w:fill="FBFDFF"/>
        </w:rPr>
        <w:lastRenderedPageBreak/>
        <w:t>作者十分伤痛。袁枚考中进士，衣锦还家，妹妹惊喜万分，扶案而出，家人瞠视而笑。妹妹为哥哥中考得官而欣喜之情，和盘托出，手足之情可见一斑。往日种种琐事，历历如在作者眼前。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然而汝已不在人间，则虽年光倒流，几时可再，而亦无与为证印者矣。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时光不可倒流，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昔日也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不再重来了。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随后，记妹妹归返母家的种种情形：服侍母亲；治办文墨；袁枚染病在床，妹妹终宵刺探，还想方设法让哥哥高兴，兄妹感情深厚。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而后，记妹妹病危和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亡逝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的情况。素文病入膏肓，大限将至，但不让人给哥哥报信，以宽兄长之心。忍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死待兄归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，然而终等不及哥哥归来含憾而终，死不瞑目。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已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予先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一日梦汝来诀，心知不祥，飞舟渡江。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袁枚已预感不祥，急赶归家，在妹妹逝去几小时后才赶到家中，其时素文四肢尚温，却未能与妹妹说上一句心中话，只怪自己轻信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医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言，远吊扬州，自责之情溢于言表。一句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呜呼痛哉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，把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对亡妹的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思念、同情、内疚、哀痛统统浓缩在伤心欲绝的悲叹中。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最后，简述妹妹亡后料理事宜。并随感而发：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汝死我葬，我死谁埋？汝倘有灵，可能告我？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末段，作者把视线拉回到眼前，回到祭奠的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暮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地。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哭汝既不闻汝言，奠汝又不见汝食。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逝者已逝，生者十分凄切哀伤。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纸灰飞扬，朔风野大，阿兄归矣，犹屡屡回头望汝也。呜呼哀哉！呜呼哀哉！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对妹妹的怀念和挚爱之情表达得淋漓尽致。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袁枚将整篇文章写得有灵性又不事雕琢。作者在回忆童年与妹妹同度的琐事时，信手拈来，清灵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隽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妙；悲悼亲人的遽然长逝时，又字字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玑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珠，句句血泪，真挚动人，感人肺腑。他在叙事中寄寓哀痛，行文中饱含真情，同时还穿插些许景物描绘，从而使痛惜、哀伤、悔恨、无可奈何之情有机地揉和在一起，具有很强的艺术感染力。</w:t>
      </w:r>
    </w:p>
    <w:sectPr w:rsidR="00CC2EBA" w:rsidRPr="00064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D8"/>
    <w:rsid w:val="000647C1"/>
    <w:rsid w:val="0025265E"/>
    <w:rsid w:val="00AE4AE6"/>
    <w:rsid w:val="00B97BD8"/>
    <w:rsid w:val="00CC2EBA"/>
    <w:rsid w:val="00E60F37"/>
    <w:rsid w:val="00F3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4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4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777</Words>
  <Characters>4434</Characters>
  <Application>Microsoft Office Word</Application>
  <DocSecurity>0</DocSecurity>
  <Lines>36</Lines>
  <Paragraphs>10</Paragraphs>
  <ScaleCrop>false</ScaleCrop>
  <Company>Lenovo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2017-02-14T02:20:00Z</dcterms:created>
  <dcterms:modified xsi:type="dcterms:W3CDTF">2017-02-17T00:07:00Z</dcterms:modified>
</cp:coreProperties>
</file>