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77E" w:rsidRDefault="0012277E" w:rsidP="0012277E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第五</w:t>
      </w:r>
      <w:r>
        <w:rPr>
          <w:rFonts w:hint="eastAsia"/>
        </w:rPr>
        <w:t>届“深圳校园十佳文学少年”评选流程</w:t>
      </w:r>
    </w:p>
    <w:p w:rsidR="0012277E" w:rsidRPr="0012277E" w:rsidRDefault="0012277E" w:rsidP="0012277E">
      <w:pPr>
        <w:rPr>
          <w:b/>
        </w:rPr>
      </w:pPr>
      <w:r w:rsidRPr="0012277E">
        <w:rPr>
          <w:rFonts w:hint="eastAsia"/>
          <w:b/>
        </w:rPr>
        <w:t>主办单位：深圳市教育局、深圳市文联、深圳特区报社</w:t>
      </w:r>
      <w:r>
        <w:rPr>
          <w:rFonts w:hint="eastAsia"/>
          <w:b/>
        </w:rPr>
        <w:t>、深圳读书月组委会办公室、深圳市阅读联合会</w:t>
      </w:r>
    </w:p>
    <w:p w:rsidR="0012277E" w:rsidRPr="0012277E" w:rsidRDefault="0012277E" w:rsidP="0012277E">
      <w:pPr>
        <w:rPr>
          <w:rFonts w:hint="eastAsia"/>
          <w:b/>
        </w:rPr>
      </w:pPr>
      <w:r w:rsidRPr="0012277E">
        <w:rPr>
          <w:rFonts w:hint="eastAsia"/>
          <w:b/>
        </w:rPr>
        <w:t>承办单位：深圳青少年报社、特区</w:t>
      </w:r>
      <w:bookmarkStart w:id="2" w:name="_GoBack"/>
      <w:bookmarkEnd w:id="2"/>
      <w:r w:rsidRPr="0012277E">
        <w:rPr>
          <w:rFonts w:hint="eastAsia"/>
          <w:b/>
        </w:rPr>
        <w:t>教育杂志社、深圳市中学生文联</w:t>
      </w:r>
    </w:p>
    <w:p w:rsidR="0012277E" w:rsidRPr="0012277E" w:rsidRDefault="0012277E" w:rsidP="0012277E">
      <w:pPr>
        <w:rPr>
          <w:rFonts w:hint="eastAsia"/>
          <w:b/>
        </w:rPr>
      </w:pPr>
    </w:p>
    <w:p w:rsidR="0012277E" w:rsidRDefault="0012277E" w:rsidP="0012277E">
      <w:r>
        <w:rPr>
          <w:rFonts w:hint="eastAsia"/>
        </w:rPr>
        <w:t>1</w:t>
      </w:r>
      <w:r>
        <w:rPr>
          <w:rFonts w:hint="eastAsia"/>
        </w:rPr>
        <w:t>．报名阶段</w:t>
      </w:r>
      <w:r w:rsidR="00962325">
        <w:rPr>
          <w:rFonts w:hint="eastAsia"/>
        </w:rPr>
        <w:t>：</w:t>
      </w:r>
      <w:r>
        <w:rPr>
          <w:rFonts w:hint="eastAsia"/>
        </w:rPr>
        <w:t>201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日截止</w:t>
      </w:r>
      <w:r>
        <w:rPr>
          <w:rFonts w:hint="eastAsia"/>
        </w:rPr>
        <w:t>【请将本班报名学生名单及报名表电子版在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日发给我校内通知或邮箱</w:t>
      </w:r>
      <w:r>
        <w:rPr>
          <w:rFonts w:hint="eastAsia"/>
        </w:rPr>
        <w:t>ysc1210@yeah.net</w:t>
      </w:r>
      <w:r>
        <w:rPr>
          <w:rFonts w:hint="eastAsia"/>
        </w:rPr>
        <w:t>，请注明班级</w:t>
      </w:r>
      <w:r w:rsidR="00962325">
        <w:rPr>
          <w:rFonts w:hint="eastAsia"/>
        </w:rPr>
        <w:t>；逾期后果自负。</w:t>
      </w:r>
      <w:r>
        <w:rPr>
          <w:rFonts w:hint="eastAsia"/>
        </w:rPr>
        <w:t>】【报名无任何参赛费】</w:t>
      </w:r>
    </w:p>
    <w:p w:rsidR="0012277E" w:rsidRDefault="0012277E" w:rsidP="0012277E">
      <w:r>
        <w:rPr>
          <w:rFonts w:hint="eastAsia"/>
        </w:rPr>
        <w:t>2</w:t>
      </w:r>
      <w:r>
        <w:rPr>
          <w:rFonts w:hint="eastAsia"/>
        </w:rPr>
        <w:t>．现场作文大赛</w:t>
      </w:r>
      <w:r w:rsidR="00962325"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日上午</w:t>
      </w:r>
      <w:r>
        <w:rPr>
          <w:rFonts w:hint="eastAsia"/>
        </w:rPr>
        <w:t>9</w:t>
      </w:r>
      <w:r>
        <w:rPr>
          <w:rFonts w:hint="eastAsia"/>
        </w:rPr>
        <w:t>点至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（</w:t>
      </w:r>
      <w:r>
        <w:rPr>
          <w:rFonts w:hint="eastAsia"/>
        </w:rPr>
        <w:t>地点初步定在深圳实验学校初中部与中学部</w:t>
      </w:r>
      <w:r>
        <w:rPr>
          <w:rFonts w:hint="eastAsia"/>
        </w:rPr>
        <w:t>）</w:t>
      </w:r>
    </w:p>
    <w:p w:rsidR="0012277E" w:rsidRDefault="0012277E" w:rsidP="0012277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阅卷及确定进入复赛人员名单：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日截止（进入复赛人员比例为参赛人数的</w:t>
      </w:r>
      <w:r>
        <w:rPr>
          <w:rFonts w:hint="eastAsia"/>
        </w:rPr>
        <w:t>10%</w:t>
      </w:r>
      <w:r>
        <w:rPr>
          <w:rFonts w:hint="eastAsia"/>
        </w:rPr>
        <w:t>）。</w:t>
      </w:r>
    </w:p>
    <w:p w:rsidR="0012277E" w:rsidRDefault="0012277E" w:rsidP="0012277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．文学创作采风及复赛：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-8</w:t>
      </w:r>
      <w:r>
        <w:rPr>
          <w:rFonts w:hint="eastAsia"/>
        </w:rPr>
        <w:t>月。</w:t>
      </w:r>
    </w:p>
    <w:p w:rsidR="0012277E" w:rsidRDefault="0012277E" w:rsidP="0012277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．评选初、高中各</w:t>
      </w:r>
      <w:r>
        <w:rPr>
          <w:rFonts w:hint="eastAsia"/>
        </w:rPr>
        <w:t>50</w:t>
      </w:r>
      <w:r>
        <w:rPr>
          <w:rFonts w:hint="eastAsia"/>
        </w:rPr>
        <w:t>强学生：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月。</w:t>
      </w:r>
      <w:r w:rsidR="00962325">
        <w:rPr>
          <w:rFonts w:hint="eastAsia"/>
        </w:rPr>
        <w:t>【按现场作文大赛得分</w:t>
      </w:r>
      <w:r w:rsidR="00962325">
        <w:rPr>
          <w:rFonts w:hint="eastAsia"/>
        </w:rPr>
        <w:t>40%</w:t>
      </w:r>
      <w:r w:rsidR="00962325">
        <w:rPr>
          <w:rFonts w:hint="eastAsia"/>
        </w:rPr>
        <w:t>、采访采风复赛作文得分</w:t>
      </w:r>
      <w:r w:rsidR="00962325">
        <w:rPr>
          <w:rFonts w:hint="eastAsia"/>
        </w:rPr>
        <w:t>60%</w:t>
      </w:r>
      <w:r w:rsidR="00962325">
        <w:rPr>
          <w:rFonts w:hint="eastAsia"/>
        </w:rPr>
        <w:t>的比例，累积计分评选出初高中各</w:t>
      </w:r>
      <w:r w:rsidR="00962325">
        <w:rPr>
          <w:rFonts w:hint="eastAsia"/>
        </w:rPr>
        <w:t>50</w:t>
      </w:r>
      <w:r w:rsidR="00962325">
        <w:rPr>
          <w:rFonts w:hint="eastAsia"/>
        </w:rPr>
        <w:t>强选手。】</w:t>
      </w:r>
    </w:p>
    <w:p w:rsidR="0012277E" w:rsidRDefault="0012277E" w:rsidP="0012277E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gramStart"/>
      <w:r>
        <w:rPr>
          <w:rFonts w:hint="eastAsia"/>
        </w:rPr>
        <w:t>微信投票</w:t>
      </w:r>
      <w:proofErr w:type="gramEnd"/>
      <w:r>
        <w:rPr>
          <w:rFonts w:hint="eastAsia"/>
        </w:rPr>
        <w:t>及评委终评：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-10</w:t>
      </w:r>
      <w:r>
        <w:rPr>
          <w:rFonts w:hint="eastAsia"/>
        </w:rPr>
        <w:t>月底。</w:t>
      </w:r>
      <w:r w:rsidR="00962325">
        <w:rPr>
          <w:rFonts w:hint="eastAsia"/>
        </w:rPr>
        <w:t>【读者通过“深圳校园文学十佳”微信公众号进行投票，评委会终评，评出“十佳”。】</w:t>
      </w:r>
    </w:p>
    <w:p w:rsidR="0012277E" w:rsidRPr="0012277E" w:rsidRDefault="0012277E" w:rsidP="0012277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>公布初高中各</w:t>
      </w:r>
      <w:r>
        <w:rPr>
          <w:rFonts w:hint="eastAsia"/>
        </w:rPr>
        <w:t>10</w:t>
      </w:r>
      <w:r>
        <w:rPr>
          <w:rFonts w:hint="eastAsia"/>
        </w:rPr>
        <w:t>佳评选结果并颁奖：</w:t>
      </w:r>
      <w:r>
        <w:rPr>
          <w:rFonts w:hint="eastAsia"/>
        </w:rPr>
        <w:t>11</w:t>
      </w:r>
      <w:r>
        <w:rPr>
          <w:rFonts w:hint="eastAsia"/>
        </w:rPr>
        <w:t>月。</w:t>
      </w:r>
    </w:p>
    <w:p w:rsidR="0012277E" w:rsidRDefault="0012277E" w:rsidP="0012277E">
      <w:r>
        <w:t xml:space="preserve"> </w:t>
      </w:r>
    </w:p>
    <w:p w:rsidR="0012277E" w:rsidRDefault="0012277E" w:rsidP="0012277E">
      <w:pPr>
        <w:rPr>
          <w:rFonts w:hint="eastAsia"/>
        </w:rPr>
      </w:pPr>
      <w:r>
        <w:rPr>
          <w:rFonts w:hint="eastAsia"/>
        </w:rPr>
        <w:t>参赛对象：深圳市中学生文学爱好者</w:t>
      </w:r>
    </w:p>
    <w:p w:rsidR="0012277E" w:rsidRDefault="0012277E" w:rsidP="0012277E"/>
    <w:p w:rsidR="0012277E" w:rsidRDefault="0012277E" w:rsidP="0012277E">
      <w:r>
        <w:rPr>
          <w:rFonts w:hint="eastAsia"/>
        </w:rPr>
        <w:t>参赛方法：</w:t>
      </w:r>
    </w:p>
    <w:p w:rsidR="0012277E" w:rsidRPr="0012277E" w:rsidRDefault="0012277E" w:rsidP="0012277E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各校学生</w:t>
      </w:r>
      <w:r>
        <w:rPr>
          <w:rFonts w:hint="eastAsia"/>
        </w:rPr>
        <w:t>通过学校统一报名参加。</w:t>
      </w:r>
      <w:r w:rsidR="00962325">
        <w:rPr>
          <w:rFonts w:hint="eastAsia"/>
        </w:rPr>
        <w:t>【请老师适当评定，每班不超过</w:t>
      </w:r>
      <w:r w:rsidR="00962325">
        <w:rPr>
          <w:rFonts w:hint="eastAsia"/>
        </w:rPr>
        <w:t>5</w:t>
      </w:r>
      <w:r w:rsidR="00962325">
        <w:rPr>
          <w:rFonts w:hint="eastAsia"/>
        </w:rPr>
        <w:t>人，确实优秀者可适当放宽。】</w:t>
      </w:r>
    </w:p>
    <w:p w:rsidR="0012277E" w:rsidRDefault="0012277E" w:rsidP="0012277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．参加者</w:t>
      </w:r>
      <w:r>
        <w:rPr>
          <w:rFonts w:hint="eastAsia"/>
        </w:rPr>
        <w:t>需完整填写报名申请表（电子版）各项内容</w:t>
      </w:r>
      <w:r>
        <w:rPr>
          <w:rFonts w:hint="eastAsia"/>
        </w:rPr>
        <w:t>，</w:t>
      </w:r>
      <w:r>
        <w:rPr>
          <w:rFonts w:hint="eastAsia"/>
        </w:rPr>
        <w:t>然后由学校汇总并填写活动报名统计表或统一发送至承办方。</w:t>
      </w:r>
    </w:p>
    <w:p w:rsidR="00962325" w:rsidRDefault="00962325" w:rsidP="0012277E">
      <w:pPr>
        <w:rPr>
          <w:rFonts w:hint="eastAsia"/>
        </w:rPr>
      </w:pPr>
    </w:p>
    <w:p w:rsidR="00962325" w:rsidRDefault="00962325" w:rsidP="0012277E">
      <w:pPr>
        <w:rPr>
          <w:rFonts w:hint="eastAsia"/>
        </w:rPr>
      </w:pPr>
      <w:r>
        <w:rPr>
          <w:rFonts w:hint="eastAsia"/>
        </w:rPr>
        <w:t>读者参与办法：</w:t>
      </w:r>
      <w:proofErr w:type="gramStart"/>
      <w:r>
        <w:rPr>
          <w:rFonts w:hint="eastAsia"/>
        </w:rPr>
        <w:t>微信投票</w:t>
      </w:r>
      <w:proofErr w:type="gramEnd"/>
      <w:r>
        <w:rPr>
          <w:rFonts w:hint="eastAsia"/>
        </w:rPr>
        <w:t>：深圳校园文学十佳（公众号）</w:t>
      </w:r>
    </w:p>
    <w:p w:rsidR="00962325" w:rsidRPr="00962325" w:rsidRDefault="00962325" w:rsidP="0012277E">
      <w:pPr>
        <w:rPr>
          <w:rFonts w:hint="eastAsia"/>
        </w:rPr>
      </w:pPr>
    </w:p>
    <w:p w:rsidR="00D76E37" w:rsidRPr="0012277E" w:rsidRDefault="0012277E">
      <w:r>
        <w:rPr>
          <w:rFonts w:hint="eastAsia"/>
        </w:rPr>
        <w:t>活动咨询电话：</w:t>
      </w:r>
      <w:r w:rsidR="00962325">
        <w:rPr>
          <w:rFonts w:hint="eastAsia"/>
        </w:rPr>
        <w:t xml:space="preserve"> 83519377</w:t>
      </w:r>
      <w:r>
        <w:rPr>
          <w:rFonts w:hint="eastAsia"/>
        </w:rPr>
        <w:t>、</w:t>
      </w:r>
      <w:r w:rsidR="00962325">
        <w:rPr>
          <w:rFonts w:hint="eastAsia"/>
        </w:rPr>
        <w:t>83521852</w:t>
      </w:r>
      <w:r w:rsidR="00962325">
        <w:rPr>
          <w:rFonts w:hint="eastAsia"/>
        </w:rPr>
        <w:t>、</w:t>
      </w:r>
      <w:r w:rsidR="00962325">
        <w:rPr>
          <w:rFonts w:hint="eastAsia"/>
        </w:rPr>
        <w:t>83521651</w:t>
      </w:r>
      <w:bookmarkEnd w:id="0"/>
      <w:bookmarkEnd w:id="1"/>
    </w:p>
    <w:sectPr w:rsidR="00D76E37" w:rsidRPr="0012277E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7E"/>
    <w:rsid w:val="0012277E"/>
    <w:rsid w:val="0032379D"/>
    <w:rsid w:val="00962325"/>
    <w:rsid w:val="009C2811"/>
    <w:rsid w:val="00AB2E49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7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96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13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9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97</Words>
  <Characters>555</Characters>
  <Application>Microsoft Office Word</Application>
  <DocSecurity>0</DocSecurity>
  <Lines>4</Lines>
  <Paragraphs>1</Paragraphs>
  <ScaleCrop>false</ScaleCrop>
  <Company>Lenovo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2014-04-21T02:59:00Z</dcterms:created>
  <dcterms:modified xsi:type="dcterms:W3CDTF">2014-04-21T07:28:00Z</dcterms:modified>
</cp:coreProperties>
</file>