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17D" w:rsidRPr="00D55542" w:rsidRDefault="00C40871" w:rsidP="00533F1E">
      <w:pPr>
        <w:spacing w:line="360" w:lineRule="auto"/>
        <w:jc w:val="center"/>
        <w:rPr>
          <w:rFonts w:hint="eastAsia"/>
          <w:b/>
          <w:sz w:val="30"/>
          <w:szCs w:val="30"/>
        </w:rPr>
      </w:pPr>
      <w:r w:rsidRPr="00D55542">
        <w:rPr>
          <w:rFonts w:hint="eastAsia"/>
          <w:b/>
          <w:sz w:val="30"/>
          <w:szCs w:val="30"/>
        </w:rPr>
        <w:t>清华学习之</w:t>
      </w:r>
      <w:r w:rsidR="00F06518" w:rsidRPr="00D55542">
        <w:rPr>
          <w:rFonts w:hint="eastAsia"/>
          <w:b/>
          <w:sz w:val="30"/>
          <w:szCs w:val="30"/>
        </w:rPr>
        <w:t>感悟</w:t>
      </w:r>
    </w:p>
    <w:p w:rsidR="007F2FEA" w:rsidRPr="008735FC" w:rsidRDefault="007F2FEA" w:rsidP="00533F1E">
      <w:pPr>
        <w:spacing w:line="360" w:lineRule="auto"/>
        <w:jc w:val="center"/>
        <w:rPr>
          <w:szCs w:val="21"/>
        </w:rPr>
      </w:pPr>
      <w:r w:rsidRPr="008735FC">
        <w:rPr>
          <w:rFonts w:hint="eastAsia"/>
          <w:szCs w:val="21"/>
        </w:rPr>
        <w:t>廖祖海</w:t>
      </w:r>
    </w:p>
    <w:p w:rsidR="00F20ABF" w:rsidRPr="008735FC" w:rsidRDefault="00F20ABF" w:rsidP="00797A77">
      <w:pPr>
        <w:spacing w:line="360" w:lineRule="auto"/>
        <w:ind w:firstLineChars="300" w:firstLine="630"/>
        <w:rPr>
          <w:szCs w:val="21"/>
        </w:rPr>
      </w:pPr>
      <w:r w:rsidRPr="008735FC">
        <w:rPr>
          <w:rFonts w:hint="eastAsia"/>
          <w:szCs w:val="21"/>
        </w:rPr>
        <w:t>清华学习的七天是短暂的，紧张的，但相当充实，收获满满。</w:t>
      </w:r>
      <w:r w:rsidR="00B360D9" w:rsidRPr="008735FC">
        <w:rPr>
          <w:rFonts w:hint="eastAsia"/>
          <w:szCs w:val="21"/>
        </w:rPr>
        <w:t>我们</w:t>
      </w:r>
      <w:r w:rsidR="00984CBB" w:rsidRPr="008735FC">
        <w:rPr>
          <w:rFonts w:hint="eastAsia"/>
          <w:szCs w:val="21"/>
        </w:rPr>
        <w:t>学习的内容包含经济、科技、人文</w:t>
      </w:r>
      <w:r w:rsidR="007F2FEA" w:rsidRPr="008735FC">
        <w:rPr>
          <w:rFonts w:hint="eastAsia"/>
          <w:szCs w:val="21"/>
        </w:rPr>
        <w:t>（国学）</w:t>
      </w:r>
      <w:r w:rsidR="00984CBB" w:rsidRPr="008735FC">
        <w:rPr>
          <w:rFonts w:hint="eastAsia"/>
          <w:szCs w:val="21"/>
        </w:rPr>
        <w:t>、法律、新闻媒体、基础</w:t>
      </w:r>
      <w:r w:rsidR="00B360D9" w:rsidRPr="008735FC">
        <w:rPr>
          <w:rFonts w:hint="eastAsia"/>
          <w:szCs w:val="21"/>
        </w:rPr>
        <w:t>教育</w:t>
      </w:r>
      <w:r w:rsidR="00984CBB" w:rsidRPr="008735FC">
        <w:rPr>
          <w:rFonts w:hint="eastAsia"/>
          <w:szCs w:val="21"/>
        </w:rPr>
        <w:t>及清华文化</w:t>
      </w:r>
      <w:r w:rsidR="00B360D9" w:rsidRPr="008735FC">
        <w:rPr>
          <w:rFonts w:hint="eastAsia"/>
          <w:szCs w:val="21"/>
        </w:rPr>
        <w:t>等。</w:t>
      </w:r>
      <w:r w:rsidR="00A77AEE" w:rsidRPr="008735FC">
        <w:rPr>
          <w:rFonts w:hint="eastAsia"/>
          <w:szCs w:val="21"/>
        </w:rPr>
        <w:t>下面我就以上的几个主要学习内容</w:t>
      </w:r>
      <w:r w:rsidR="00626541" w:rsidRPr="008735FC">
        <w:rPr>
          <w:rFonts w:hint="eastAsia"/>
          <w:szCs w:val="21"/>
        </w:rPr>
        <w:t>中几个方面</w:t>
      </w:r>
      <w:r w:rsidR="00A77AEE" w:rsidRPr="008735FC">
        <w:rPr>
          <w:rFonts w:hint="eastAsia"/>
          <w:szCs w:val="21"/>
        </w:rPr>
        <w:t>谈</w:t>
      </w:r>
      <w:proofErr w:type="gramStart"/>
      <w:r w:rsidR="00A77AEE" w:rsidRPr="008735FC">
        <w:rPr>
          <w:rFonts w:hint="eastAsia"/>
          <w:szCs w:val="21"/>
        </w:rPr>
        <w:t>谈</w:t>
      </w:r>
      <w:proofErr w:type="gramEnd"/>
      <w:r w:rsidR="00A77AEE" w:rsidRPr="008735FC">
        <w:rPr>
          <w:rFonts w:hint="eastAsia"/>
          <w:szCs w:val="21"/>
        </w:rPr>
        <w:t>自身的感受与收获。</w:t>
      </w:r>
    </w:p>
    <w:p w:rsidR="00533F1E" w:rsidRPr="008735FC" w:rsidRDefault="00074FB9" w:rsidP="008735FC">
      <w:pPr>
        <w:pStyle w:val="a3"/>
        <w:shd w:val="clear" w:color="auto" w:fill="FFFFFF"/>
        <w:adjustRightInd w:val="0"/>
        <w:snapToGrid w:val="0"/>
        <w:spacing w:line="360" w:lineRule="auto"/>
        <w:ind w:firstLineChars="250" w:firstLine="525"/>
        <w:rPr>
          <w:rFonts w:hint="eastAsia"/>
          <w:sz w:val="21"/>
          <w:szCs w:val="21"/>
        </w:rPr>
      </w:pPr>
      <w:r w:rsidRPr="008735FC">
        <w:rPr>
          <w:rFonts w:hint="eastAsia"/>
          <w:sz w:val="21"/>
          <w:szCs w:val="21"/>
        </w:rPr>
        <w:t>一、</w:t>
      </w:r>
      <w:r w:rsidR="00BC2B50" w:rsidRPr="008735FC">
        <w:rPr>
          <w:rFonts w:hint="eastAsia"/>
          <w:sz w:val="21"/>
          <w:szCs w:val="21"/>
        </w:rPr>
        <w:t>新常态下的宏观经济形势分析，韩廷春，清华大学公共管理学院。韩教授从总体上向我们介绍了我国的经济新常态问题主要是指经学的增长速度进入6时代的原因及现实的需要；经济结构的调整；房地产泡沫的产生及中长期应对策略，特别是向我们详细介绍了经济的“一带一路”提出的历史背景及对我国和世界的战略意义。这一跨越时空的宏伟构想，从历史深处走来,融通古今、连接中外，顺应和平、发展、合作、共赢的时代潮流，承载着丝绸之路沿途各国发展繁荣的梦想，赋予古老丝绸之路以崭新的时代内涵。建设“一带一路”，是以习近平同志为总书记的党中央主动应对全球形势深刻变化、统筹国内国际两个大局</w:t>
      </w:r>
      <w:proofErr w:type="gramStart"/>
      <w:r w:rsidR="00BC2B50" w:rsidRPr="008735FC">
        <w:rPr>
          <w:rFonts w:hint="eastAsia"/>
          <w:sz w:val="21"/>
          <w:szCs w:val="21"/>
        </w:rPr>
        <w:t>作出</w:t>
      </w:r>
      <w:proofErr w:type="gramEnd"/>
      <w:r w:rsidR="00BC2B50" w:rsidRPr="008735FC">
        <w:rPr>
          <w:rFonts w:hint="eastAsia"/>
          <w:sz w:val="21"/>
          <w:szCs w:val="21"/>
        </w:rPr>
        <w:t xml:space="preserve">的重大战略决策。 </w:t>
      </w:r>
      <w:r w:rsidR="00755337" w:rsidRPr="008735FC">
        <w:rPr>
          <w:rFonts w:hint="eastAsia"/>
          <w:sz w:val="21"/>
          <w:szCs w:val="21"/>
        </w:rPr>
        <w:t>“一带一路”在平等的文化认同框架下谈合作，是国家的战略性决策，体现的是和平、交流、理解、包容、合作、共赢的精神。</w:t>
      </w:r>
      <w:r w:rsidR="00C84BB1" w:rsidRPr="008735FC">
        <w:rPr>
          <w:rFonts w:hint="eastAsia"/>
          <w:sz w:val="21"/>
          <w:szCs w:val="21"/>
        </w:rPr>
        <w:t>通过教授的讲解，我们对国家的发展有更深的理解，作为基础教育者，我们就当对国家的发展更加充满信心，为国家的发展培养出更多的优秀人才，告诫我们的学生，要他们更加努力学习，处在一个伟大的发展时期没有文化是不行的。</w:t>
      </w:r>
    </w:p>
    <w:p w:rsidR="002118F1" w:rsidRPr="008735FC" w:rsidRDefault="00074FB9" w:rsidP="00B96846">
      <w:pPr>
        <w:pStyle w:val="a3"/>
        <w:shd w:val="clear" w:color="auto" w:fill="FFFFFF"/>
        <w:adjustRightInd w:val="0"/>
        <w:snapToGrid w:val="0"/>
        <w:spacing w:line="360" w:lineRule="auto"/>
        <w:ind w:firstLineChars="250" w:firstLine="525"/>
        <w:rPr>
          <w:sz w:val="21"/>
          <w:szCs w:val="21"/>
        </w:rPr>
      </w:pPr>
      <w:r w:rsidRPr="008735FC">
        <w:rPr>
          <w:rFonts w:hint="eastAsia"/>
          <w:sz w:val="21"/>
          <w:szCs w:val="21"/>
        </w:rPr>
        <w:t>二、科技创新思维的养成，金涌 清华大学化工系，中科院工程院士。</w:t>
      </w:r>
      <w:r w:rsidR="00B62329" w:rsidRPr="008735FC">
        <w:rPr>
          <w:rFonts w:hint="eastAsia"/>
          <w:sz w:val="21"/>
          <w:szCs w:val="21"/>
        </w:rPr>
        <w:t>科研创新能力是未来国际竞争</w:t>
      </w:r>
      <w:r w:rsidR="00114344" w:rsidRPr="008735FC">
        <w:rPr>
          <w:rFonts w:hint="eastAsia"/>
          <w:sz w:val="21"/>
          <w:szCs w:val="21"/>
        </w:rPr>
        <w:t>的主导力量，</w:t>
      </w:r>
      <w:r w:rsidR="00B62329" w:rsidRPr="008735FC">
        <w:rPr>
          <w:rFonts w:hint="eastAsia"/>
          <w:sz w:val="21"/>
          <w:szCs w:val="21"/>
        </w:rPr>
        <w:t>主要体现</w:t>
      </w:r>
      <w:r w:rsidR="00114344" w:rsidRPr="008735FC">
        <w:rPr>
          <w:rFonts w:hint="eastAsia"/>
          <w:sz w:val="21"/>
          <w:szCs w:val="21"/>
        </w:rPr>
        <w:t>为</w:t>
      </w:r>
      <w:r w:rsidR="00325F00" w:rsidRPr="008735FC">
        <w:rPr>
          <w:rFonts w:hint="eastAsia"/>
          <w:sz w:val="21"/>
          <w:szCs w:val="21"/>
        </w:rPr>
        <w:t>经济实力、国防实力、民族凝聚力、综合国力的竞争，最终决定于：</w:t>
      </w:r>
      <w:r w:rsidR="00114344" w:rsidRPr="008735FC">
        <w:rPr>
          <w:rFonts w:hint="eastAsia"/>
          <w:sz w:val="21"/>
          <w:szCs w:val="21"/>
        </w:rPr>
        <w:t>科技水平、人才素质，创新能力</w:t>
      </w:r>
      <w:r w:rsidR="003B1D31" w:rsidRPr="008735FC">
        <w:rPr>
          <w:rFonts w:hint="eastAsia"/>
          <w:sz w:val="21"/>
          <w:szCs w:val="21"/>
        </w:rPr>
        <w:t>。</w:t>
      </w:r>
      <w:r w:rsidR="00325F00" w:rsidRPr="008735FC">
        <w:rPr>
          <w:rFonts w:hint="eastAsia"/>
          <w:sz w:val="21"/>
          <w:szCs w:val="21"/>
        </w:rPr>
        <w:t>科技进步是社会发展的内生要素，技术转移会遇到多种扼制。</w:t>
      </w:r>
      <w:r w:rsidR="00325F00" w:rsidRPr="008735FC">
        <w:rPr>
          <w:sz w:val="21"/>
          <w:szCs w:val="21"/>
        </w:rPr>
        <w:t>30</w:t>
      </w:r>
      <w:r w:rsidR="00325F00" w:rsidRPr="008735FC">
        <w:rPr>
          <w:rFonts w:hint="eastAsia"/>
          <w:sz w:val="21"/>
          <w:szCs w:val="21"/>
        </w:rPr>
        <w:t>年来经济高速发展，粗放型模式已经走到尽头</w:t>
      </w:r>
      <w:r w:rsidR="00E42C31" w:rsidRPr="008735FC">
        <w:rPr>
          <w:rFonts w:hint="eastAsia"/>
          <w:sz w:val="21"/>
          <w:szCs w:val="21"/>
        </w:rPr>
        <w:t>，</w:t>
      </w:r>
      <w:r w:rsidR="00325F00" w:rsidRPr="008735FC">
        <w:rPr>
          <w:rFonts w:hint="eastAsia"/>
          <w:sz w:val="21"/>
          <w:szCs w:val="21"/>
        </w:rPr>
        <w:t>科学发展观在于科技拉动经济</w:t>
      </w:r>
      <w:r w:rsidR="00B62329" w:rsidRPr="008735FC">
        <w:rPr>
          <w:rFonts w:hint="eastAsia"/>
          <w:sz w:val="21"/>
          <w:szCs w:val="21"/>
        </w:rPr>
        <w:t>；国力的竞争 最终不决定于财富，一流技术是市场换不来的</w:t>
      </w:r>
      <w:r w:rsidR="006F3B06" w:rsidRPr="008735FC">
        <w:rPr>
          <w:rFonts w:hint="eastAsia"/>
          <w:sz w:val="21"/>
          <w:szCs w:val="21"/>
        </w:rPr>
        <w:t>，一流技术是买不来的，一流技术是模仿不来的</w:t>
      </w:r>
      <w:r w:rsidR="00E42C31" w:rsidRPr="008735FC">
        <w:rPr>
          <w:rFonts w:hint="eastAsia"/>
          <w:sz w:val="21"/>
          <w:szCs w:val="21"/>
        </w:rPr>
        <w:t>等等一系列的发展理念使</w:t>
      </w:r>
      <w:proofErr w:type="gramStart"/>
      <w:r w:rsidR="00E42C31" w:rsidRPr="008735FC">
        <w:rPr>
          <w:rFonts w:hint="eastAsia"/>
          <w:sz w:val="21"/>
          <w:szCs w:val="21"/>
        </w:rPr>
        <w:t>我们脑洞大开</w:t>
      </w:r>
      <w:proofErr w:type="gramEnd"/>
      <w:r w:rsidR="00E42C31" w:rsidRPr="008735FC">
        <w:rPr>
          <w:rFonts w:hint="eastAsia"/>
          <w:sz w:val="21"/>
          <w:szCs w:val="21"/>
        </w:rPr>
        <w:t>，思想和观念发生了巨大的变化</w:t>
      </w:r>
      <w:r w:rsidR="003B1D31" w:rsidRPr="008735FC">
        <w:rPr>
          <w:rFonts w:hint="eastAsia"/>
          <w:sz w:val="21"/>
          <w:szCs w:val="21"/>
        </w:rPr>
        <w:t>。通过院士的讲解使我们深深懂得科技在国家竞争中的绝对重要位置。科技当然离不开人才，特别是创新人才的培养，院士讲解了创新人才的特点</w:t>
      </w:r>
      <w:r w:rsidR="00E42C31" w:rsidRPr="008735FC">
        <w:rPr>
          <w:rFonts w:hint="eastAsia"/>
          <w:sz w:val="21"/>
          <w:szCs w:val="21"/>
        </w:rPr>
        <w:t>，</w:t>
      </w:r>
      <w:r w:rsidR="003B1D31" w:rsidRPr="008735FC">
        <w:rPr>
          <w:rFonts w:hint="eastAsia"/>
          <w:sz w:val="21"/>
          <w:szCs w:val="21"/>
        </w:rPr>
        <w:t>也就是向我们指明了如何培养创新人才的目标方向，告诫我们教育工作者如何能更好的培养出更多更好的创新人才。下面是院士介绍的创新人才的特点。</w:t>
      </w:r>
      <w:r w:rsidR="002F34AD" w:rsidRPr="008735FC">
        <w:rPr>
          <w:rFonts w:hint="eastAsia"/>
          <w:sz w:val="21"/>
          <w:szCs w:val="21"/>
        </w:rPr>
        <w:t>创造者（Person）的人格特质，</w:t>
      </w:r>
      <w:r w:rsidR="00325F00" w:rsidRPr="008735FC">
        <w:rPr>
          <w:rFonts w:hint="eastAsia"/>
          <w:sz w:val="21"/>
          <w:szCs w:val="21"/>
        </w:rPr>
        <w:t>创造力人人皆有，</w:t>
      </w:r>
      <w:r w:rsidR="00325F00" w:rsidRPr="008735FC">
        <w:rPr>
          <w:sz w:val="21"/>
          <w:szCs w:val="21"/>
        </w:rPr>
        <w:t>“</w:t>
      </w:r>
      <w:r w:rsidR="00325F00" w:rsidRPr="008735FC">
        <w:rPr>
          <w:rFonts w:hint="eastAsia"/>
          <w:sz w:val="21"/>
          <w:szCs w:val="21"/>
        </w:rPr>
        <w:t>创造性</w:t>
      </w:r>
      <w:r w:rsidR="00325F00" w:rsidRPr="008735FC">
        <w:rPr>
          <w:sz w:val="21"/>
          <w:szCs w:val="21"/>
        </w:rPr>
        <w:t>”</w:t>
      </w:r>
      <w:r w:rsidR="00325F00" w:rsidRPr="008735FC">
        <w:rPr>
          <w:rFonts w:hint="eastAsia"/>
          <w:sz w:val="21"/>
          <w:szCs w:val="21"/>
        </w:rPr>
        <w:t>行为却并非人人都具备。创造力须有充实</w:t>
      </w:r>
      <w:r w:rsidR="00E42C31" w:rsidRPr="008735FC">
        <w:rPr>
          <w:rFonts w:hint="eastAsia"/>
          <w:sz w:val="21"/>
          <w:szCs w:val="21"/>
        </w:rPr>
        <w:t>的知识与经验背景，但知识不等同于创造。创造需要天才，但智力</w:t>
      </w:r>
      <w:r w:rsidR="00325F00" w:rsidRPr="008735FC">
        <w:rPr>
          <w:rFonts w:hint="eastAsia"/>
          <w:sz w:val="21"/>
          <w:szCs w:val="21"/>
        </w:rPr>
        <w:t>高不等于有创造力。善于创造的人之人格素质</w:t>
      </w:r>
      <w:r w:rsidR="00E42C31" w:rsidRPr="008735FC">
        <w:rPr>
          <w:rFonts w:hint="eastAsia"/>
          <w:sz w:val="21"/>
          <w:szCs w:val="21"/>
        </w:rPr>
        <w:t>具备的能力</w:t>
      </w:r>
      <w:r w:rsidR="00325F00" w:rsidRPr="008735FC">
        <w:rPr>
          <w:rFonts w:hint="eastAsia"/>
          <w:sz w:val="21"/>
          <w:szCs w:val="21"/>
        </w:rPr>
        <w:t>：想象力、联想力、观察力、思辨力、好奇心、变通力。</w:t>
      </w:r>
      <w:r w:rsidR="002F34AD" w:rsidRPr="008735FC">
        <w:rPr>
          <w:rFonts w:hint="eastAsia"/>
          <w:sz w:val="21"/>
          <w:szCs w:val="21"/>
        </w:rPr>
        <w:t>创造行为特征，创造发明不等同于高知识，高智力，是多因素的综合，可能发端于微末之处。最简单的可能是最好的。想象力（Imagination）</w:t>
      </w:r>
      <w:r w:rsidR="00325F00" w:rsidRPr="008735FC">
        <w:rPr>
          <w:sz w:val="21"/>
          <w:szCs w:val="21"/>
        </w:rPr>
        <w:t>“想象比知识更重要。</w:t>
      </w:r>
      <w:r w:rsidR="00874ED7">
        <w:rPr>
          <w:sz w:val="21"/>
          <w:szCs w:val="21"/>
        </w:rPr>
        <w:t>”</w:t>
      </w:r>
      <w:bookmarkStart w:id="0" w:name="_GoBack"/>
      <w:bookmarkEnd w:id="0"/>
      <w:r w:rsidR="00325F00" w:rsidRPr="008735FC">
        <w:rPr>
          <w:sz w:val="21"/>
          <w:szCs w:val="21"/>
        </w:rPr>
        <w:t>爱因斯坦</w:t>
      </w:r>
    </w:p>
    <w:p w:rsidR="002118F1" w:rsidRPr="008735FC" w:rsidRDefault="002F34AD" w:rsidP="00533F1E">
      <w:pPr>
        <w:pStyle w:val="a3"/>
        <w:shd w:val="clear" w:color="auto" w:fill="FFFFFF"/>
        <w:adjustRightInd w:val="0"/>
        <w:snapToGrid w:val="0"/>
        <w:spacing w:line="360" w:lineRule="auto"/>
        <w:rPr>
          <w:sz w:val="21"/>
          <w:szCs w:val="21"/>
        </w:rPr>
      </w:pPr>
      <w:r w:rsidRPr="008735FC">
        <w:rPr>
          <w:rFonts w:hint="eastAsia"/>
          <w:sz w:val="21"/>
          <w:szCs w:val="21"/>
        </w:rPr>
        <w:t>联想力变通力</w:t>
      </w:r>
      <w:r w:rsidRPr="008735FC">
        <w:rPr>
          <w:sz w:val="21"/>
          <w:szCs w:val="21"/>
        </w:rPr>
        <w:t>“惯性思维”与兼收并蓄</w:t>
      </w:r>
      <w:r w:rsidRPr="008735FC">
        <w:rPr>
          <w:rFonts w:hint="eastAsia"/>
          <w:sz w:val="21"/>
          <w:szCs w:val="21"/>
        </w:rPr>
        <w:t>，观察力（Observation）或洞察力</w:t>
      </w:r>
      <w:r w:rsidR="00C87AC5" w:rsidRPr="008735FC">
        <w:rPr>
          <w:rFonts w:hint="eastAsia"/>
          <w:sz w:val="21"/>
          <w:szCs w:val="21"/>
        </w:rPr>
        <w:t>，执行力</w:t>
      </w:r>
      <w:r w:rsidR="003B1D31" w:rsidRPr="008735FC">
        <w:rPr>
          <w:rFonts w:hint="eastAsia"/>
          <w:sz w:val="21"/>
          <w:szCs w:val="21"/>
        </w:rPr>
        <w:t>。</w:t>
      </w:r>
      <w:r w:rsidR="00325F00" w:rsidRPr="008735FC">
        <w:rPr>
          <w:rFonts w:hint="eastAsia"/>
          <w:sz w:val="21"/>
          <w:szCs w:val="21"/>
        </w:rPr>
        <w:t>创造能力培养的基础还是在于对已有知识的系统、全面、深刻的掌握，这样才能真正站在巨人的肩上，有所发现。创造出于思索，成功出于勤奋。活的知识有利于思维创新，死的知识束缚学习者的思维。科学理论体系的客观真理性，不能单纯靠科学本身来判定，实践是检验科学理论和客观真理的最终标准。</w:t>
      </w:r>
      <w:r w:rsidR="00E42C31" w:rsidRPr="008735FC">
        <w:rPr>
          <w:rFonts w:hint="eastAsia"/>
          <w:sz w:val="21"/>
          <w:szCs w:val="21"/>
        </w:rPr>
        <w:t>这一系列的理论知识使我们对创新有了更具体更深刻的认识，知道该如何培养有创新能力的学生。</w:t>
      </w:r>
    </w:p>
    <w:p w:rsidR="00E25382" w:rsidRPr="008735FC" w:rsidRDefault="009A02D7" w:rsidP="00B96846">
      <w:pPr>
        <w:pStyle w:val="a3"/>
        <w:shd w:val="clear" w:color="auto" w:fill="FFFFFF"/>
        <w:adjustRightInd w:val="0"/>
        <w:snapToGrid w:val="0"/>
        <w:spacing w:line="360" w:lineRule="auto"/>
        <w:rPr>
          <w:sz w:val="21"/>
          <w:szCs w:val="21"/>
        </w:rPr>
      </w:pPr>
      <w:r w:rsidRPr="008735FC">
        <w:rPr>
          <w:rFonts w:hint="eastAsia"/>
          <w:sz w:val="21"/>
          <w:szCs w:val="21"/>
        </w:rPr>
        <w:lastRenderedPageBreak/>
        <w:t xml:space="preserve"> </w:t>
      </w:r>
      <w:r w:rsidR="00325F00" w:rsidRPr="008735FC">
        <w:rPr>
          <w:rFonts w:hint="eastAsia"/>
          <w:sz w:val="21"/>
          <w:szCs w:val="21"/>
        </w:rPr>
        <w:t xml:space="preserve">  </w:t>
      </w:r>
      <w:r w:rsidRPr="008735FC">
        <w:rPr>
          <w:rFonts w:hint="eastAsia"/>
          <w:sz w:val="21"/>
          <w:szCs w:val="21"/>
        </w:rPr>
        <w:t xml:space="preserve">  三、以法治国，建立成熟的法制国家是我们实现中国梦的根本保障。法治思维与依法治校是清华大学教授余凌云给我们主讲的课题。教授给我们讲解了校园的一些常见问题：学校收费是否公开透明；校门口的无证摊贩该如何面对，当学生发生伤害事故如何及时有效处置，特别是校园内学生犯了</w:t>
      </w:r>
      <w:proofErr w:type="gramStart"/>
      <w:r w:rsidRPr="008735FC">
        <w:rPr>
          <w:rFonts w:hint="eastAsia"/>
          <w:sz w:val="21"/>
          <w:szCs w:val="21"/>
        </w:rPr>
        <w:t>错如何</w:t>
      </w:r>
      <w:proofErr w:type="gramEnd"/>
      <w:r w:rsidRPr="008735FC">
        <w:rPr>
          <w:rFonts w:hint="eastAsia"/>
          <w:sz w:val="21"/>
          <w:szCs w:val="21"/>
        </w:rPr>
        <w:t>依法对学生进行处罚。他用大量的详实的案例给我们分析讲解，使我们知道该如何用法律的武器保护学生的利益和教师的正当权益。</w:t>
      </w:r>
      <w:r w:rsidR="007F1B9E" w:rsidRPr="008735FC">
        <w:rPr>
          <w:rFonts w:hint="eastAsia"/>
          <w:sz w:val="21"/>
          <w:szCs w:val="21"/>
        </w:rPr>
        <w:t>我们教育学生诚实</w:t>
      </w:r>
      <w:r w:rsidR="00E207D6" w:rsidRPr="008735FC">
        <w:rPr>
          <w:rFonts w:hint="eastAsia"/>
          <w:sz w:val="21"/>
          <w:szCs w:val="21"/>
        </w:rPr>
        <w:t>、</w:t>
      </w:r>
      <w:r w:rsidR="007F1B9E" w:rsidRPr="008735FC">
        <w:rPr>
          <w:rFonts w:hint="eastAsia"/>
          <w:sz w:val="21"/>
          <w:szCs w:val="21"/>
        </w:rPr>
        <w:t>守信做人，遵守宪法和法律，我们教师自己也应如此，但当我们的切身利益受到侵犯时，我们就应当</w:t>
      </w:r>
      <w:r w:rsidR="00E207D6" w:rsidRPr="008735FC">
        <w:rPr>
          <w:rFonts w:hint="eastAsia"/>
          <w:sz w:val="21"/>
          <w:szCs w:val="21"/>
        </w:rPr>
        <w:t>学会</w:t>
      </w:r>
      <w:r w:rsidR="007F1B9E" w:rsidRPr="008735FC">
        <w:rPr>
          <w:rFonts w:hint="eastAsia"/>
          <w:sz w:val="21"/>
          <w:szCs w:val="21"/>
        </w:rPr>
        <w:t>拿起法律的武器维护自身的正当权益！</w:t>
      </w:r>
    </w:p>
    <w:p w:rsidR="00292EE8" w:rsidRPr="008735FC" w:rsidRDefault="00325F00" w:rsidP="00874ED7">
      <w:pPr>
        <w:pStyle w:val="a3"/>
        <w:shd w:val="clear" w:color="auto" w:fill="FFFFFF"/>
        <w:adjustRightInd w:val="0"/>
        <w:snapToGrid w:val="0"/>
        <w:spacing w:line="360" w:lineRule="auto"/>
        <w:ind w:firstLineChars="200" w:firstLine="420"/>
        <w:rPr>
          <w:rFonts w:hint="eastAsia"/>
          <w:sz w:val="21"/>
          <w:szCs w:val="21"/>
        </w:rPr>
      </w:pPr>
      <w:r w:rsidRPr="008735FC">
        <w:rPr>
          <w:rFonts w:hint="eastAsia"/>
          <w:sz w:val="21"/>
          <w:szCs w:val="21"/>
        </w:rPr>
        <w:t>四、</w:t>
      </w:r>
      <w:r w:rsidR="00BC4B73" w:rsidRPr="008735FC">
        <w:rPr>
          <w:rFonts w:hint="eastAsia"/>
          <w:sz w:val="21"/>
          <w:szCs w:val="21"/>
        </w:rPr>
        <w:t>做学习</w:t>
      </w:r>
      <w:proofErr w:type="gramStart"/>
      <w:r w:rsidR="00BC4B73" w:rsidRPr="008735FC">
        <w:rPr>
          <w:rFonts w:hint="eastAsia"/>
          <w:sz w:val="21"/>
          <w:szCs w:val="21"/>
        </w:rPr>
        <w:t>型教师 享职业</w:t>
      </w:r>
      <w:proofErr w:type="gramEnd"/>
      <w:r w:rsidR="00BC4B73" w:rsidRPr="008735FC">
        <w:rPr>
          <w:rFonts w:hint="eastAsia"/>
          <w:sz w:val="21"/>
          <w:szCs w:val="21"/>
        </w:rPr>
        <w:t>幸福 ，这是北京一零一中学严寅贤副校长，语文特级教师给我们讲的课题。</w:t>
      </w:r>
      <w:r w:rsidR="00292EE8" w:rsidRPr="008735FC">
        <w:rPr>
          <w:rFonts w:hint="eastAsia"/>
          <w:sz w:val="21"/>
          <w:szCs w:val="21"/>
        </w:rPr>
        <w:t>严</w:t>
      </w:r>
      <w:r w:rsidR="00292EE8" w:rsidRPr="008735FC">
        <w:rPr>
          <w:rFonts w:hint="eastAsia"/>
          <w:sz w:val="21"/>
          <w:szCs w:val="21"/>
        </w:rPr>
        <w:t>老师的课题内容是他一生从教的深刻感悟，更是我们学习的榜样和楷模，以下都为摘自</w:t>
      </w:r>
      <w:r w:rsidR="00292EE8" w:rsidRPr="008735FC">
        <w:rPr>
          <w:rFonts w:hint="eastAsia"/>
          <w:sz w:val="21"/>
          <w:szCs w:val="21"/>
        </w:rPr>
        <w:t>严</w:t>
      </w:r>
      <w:r w:rsidR="00292EE8" w:rsidRPr="008735FC">
        <w:rPr>
          <w:rFonts w:hint="eastAsia"/>
          <w:sz w:val="21"/>
          <w:szCs w:val="21"/>
        </w:rPr>
        <w:t>老师的语录，</w:t>
      </w:r>
      <w:r w:rsidR="002D373E" w:rsidRPr="008735FC">
        <w:rPr>
          <w:rFonts w:hint="eastAsia"/>
          <w:sz w:val="21"/>
          <w:szCs w:val="21"/>
        </w:rPr>
        <w:t>以</w:t>
      </w:r>
      <w:r w:rsidR="00292EE8" w:rsidRPr="008735FC">
        <w:rPr>
          <w:rFonts w:hint="eastAsia"/>
          <w:sz w:val="21"/>
          <w:szCs w:val="21"/>
        </w:rPr>
        <w:t>反思提升自己。</w:t>
      </w:r>
    </w:p>
    <w:p w:rsidR="00292EE8" w:rsidRPr="008735FC" w:rsidRDefault="00292EE8" w:rsidP="008735FC">
      <w:pPr>
        <w:pStyle w:val="a3"/>
        <w:shd w:val="clear" w:color="auto" w:fill="FFFFFF"/>
        <w:spacing w:line="360" w:lineRule="auto"/>
        <w:ind w:firstLineChars="200" w:firstLine="420"/>
        <w:rPr>
          <w:rFonts w:hint="eastAsia"/>
          <w:sz w:val="21"/>
          <w:szCs w:val="21"/>
        </w:rPr>
      </w:pPr>
      <w:r w:rsidRPr="008735FC">
        <w:rPr>
          <w:rFonts w:hint="eastAsia"/>
          <w:sz w:val="21"/>
          <w:szCs w:val="21"/>
        </w:rPr>
        <w:t>1.</w:t>
      </w:r>
      <w:r w:rsidR="00BC4B73" w:rsidRPr="008735FC">
        <w:rPr>
          <w:rFonts w:hint="eastAsia"/>
          <w:sz w:val="21"/>
          <w:szCs w:val="21"/>
        </w:rPr>
        <w:t>教师的职业幸福：相对于金钱和物质、特指精神层面幸福。因不断学习、不断收获教育教学成果而带来的心理感受。教师持续体验职业幸福的好处：年轻化心态的可持续；职业倦怠的有效规避；远离功利化社会带来的心理困惑和焦虑；</w:t>
      </w:r>
      <w:r w:rsidRPr="008735FC">
        <w:rPr>
          <w:rFonts w:hint="eastAsia"/>
          <w:sz w:val="21"/>
          <w:szCs w:val="21"/>
        </w:rPr>
        <w:t>持久热衷教育，乐此不疲。</w:t>
      </w:r>
    </w:p>
    <w:p w:rsidR="00BC4B73" w:rsidRPr="008735FC" w:rsidRDefault="00292EE8" w:rsidP="008735FC">
      <w:pPr>
        <w:pStyle w:val="a3"/>
        <w:shd w:val="clear" w:color="auto" w:fill="FFFFFF"/>
        <w:spacing w:line="360" w:lineRule="auto"/>
        <w:ind w:firstLineChars="200" w:firstLine="420"/>
        <w:rPr>
          <w:sz w:val="21"/>
          <w:szCs w:val="21"/>
        </w:rPr>
      </w:pPr>
      <w:r w:rsidRPr="008735FC">
        <w:rPr>
          <w:rFonts w:hint="eastAsia"/>
          <w:sz w:val="21"/>
          <w:szCs w:val="21"/>
        </w:rPr>
        <w:t>2.</w:t>
      </w:r>
      <w:r w:rsidR="00BC4B73" w:rsidRPr="008735FC">
        <w:rPr>
          <w:rFonts w:hint="eastAsia"/>
          <w:bCs/>
          <w:sz w:val="21"/>
          <w:szCs w:val="21"/>
        </w:rPr>
        <w:t>关于“学习型教师”概念的个人理解</w:t>
      </w:r>
      <w:r w:rsidRPr="008735FC">
        <w:rPr>
          <w:rFonts w:hint="eastAsia"/>
          <w:sz w:val="21"/>
          <w:szCs w:val="21"/>
        </w:rPr>
        <w:t>，</w:t>
      </w:r>
      <w:r w:rsidR="00BC4B73" w:rsidRPr="008735FC">
        <w:rPr>
          <w:rFonts w:hint="eastAsia"/>
          <w:bCs/>
          <w:sz w:val="21"/>
          <w:szCs w:val="21"/>
        </w:rPr>
        <w:t>“学习型教师”概念内涵:</w:t>
      </w:r>
      <w:r w:rsidRPr="008735FC">
        <w:rPr>
          <w:rFonts w:hint="eastAsia"/>
          <w:bCs/>
          <w:sz w:val="21"/>
          <w:szCs w:val="21"/>
        </w:rPr>
        <w:t>（1）</w:t>
      </w:r>
      <w:r w:rsidR="008735FC" w:rsidRPr="008735FC">
        <w:rPr>
          <w:rFonts w:hint="eastAsia"/>
          <w:bCs/>
          <w:sz w:val="21"/>
          <w:szCs w:val="21"/>
        </w:rPr>
        <w:t>阅读行为，</w:t>
      </w:r>
      <w:r w:rsidRPr="008735FC">
        <w:rPr>
          <w:rFonts w:hint="eastAsia"/>
          <w:bCs/>
          <w:sz w:val="21"/>
          <w:szCs w:val="21"/>
        </w:rPr>
        <w:t>在阅读中体验幸福；为事业奠基就是幸福；</w:t>
      </w:r>
      <w:r w:rsidR="00BC4B73" w:rsidRPr="008735FC">
        <w:rPr>
          <w:rFonts w:hint="eastAsia"/>
          <w:bCs/>
          <w:sz w:val="21"/>
          <w:szCs w:val="21"/>
        </w:rPr>
        <w:t>健身壮骨就是幸福。</w:t>
      </w:r>
      <w:r w:rsidRPr="008735FC">
        <w:rPr>
          <w:rFonts w:hint="eastAsia"/>
          <w:bCs/>
          <w:sz w:val="21"/>
          <w:szCs w:val="21"/>
        </w:rPr>
        <w:t>（2）实践性学习行为，在实践性学习中体验幸福；</w:t>
      </w:r>
      <w:r w:rsidR="00BC4B73" w:rsidRPr="008735FC">
        <w:rPr>
          <w:rFonts w:hint="eastAsia"/>
          <w:bCs/>
          <w:sz w:val="21"/>
          <w:szCs w:val="21"/>
        </w:rPr>
        <w:t>丰富专业素养就是幸福。</w:t>
      </w:r>
      <w:r w:rsidRPr="008735FC">
        <w:rPr>
          <w:rFonts w:hint="eastAsia"/>
          <w:bCs/>
          <w:sz w:val="21"/>
          <w:szCs w:val="21"/>
        </w:rPr>
        <w:t>（3）</w:t>
      </w:r>
      <w:r w:rsidR="00BC4B73" w:rsidRPr="008735FC">
        <w:rPr>
          <w:rFonts w:hint="eastAsia"/>
          <w:bCs/>
          <w:sz w:val="21"/>
          <w:szCs w:val="21"/>
        </w:rPr>
        <w:t>学术行为：资料整理与积累</w:t>
      </w:r>
      <w:r w:rsidRPr="008735FC">
        <w:rPr>
          <w:rFonts w:hint="eastAsia"/>
          <w:bCs/>
          <w:sz w:val="21"/>
          <w:szCs w:val="21"/>
        </w:rPr>
        <w:t>，在学术准备中幸福；</w:t>
      </w:r>
      <w:r w:rsidR="00BC4B73" w:rsidRPr="008735FC">
        <w:rPr>
          <w:rFonts w:hint="eastAsia"/>
          <w:bCs/>
          <w:sz w:val="21"/>
          <w:szCs w:val="21"/>
        </w:rPr>
        <w:t>在学习中实践，在实践中思考，在思考中总结提炼，再学习，再实践，最终形成教师生机盎然的绿色职业生态，收获独特的职业幸福。</w:t>
      </w:r>
    </w:p>
    <w:p w:rsidR="002D373E" w:rsidRPr="008735FC" w:rsidRDefault="00BC4B73" w:rsidP="008735FC">
      <w:pPr>
        <w:pStyle w:val="a3"/>
        <w:shd w:val="clear" w:color="auto" w:fill="FFFFFF"/>
        <w:spacing w:line="360" w:lineRule="auto"/>
        <w:ind w:firstLineChars="200" w:firstLine="420"/>
        <w:rPr>
          <w:rFonts w:hint="eastAsia"/>
          <w:sz w:val="21"/>
          <w:szCs w:val="21"/>
        </w:rPr>
      </w:pPr>
      <w:r w:rsidRPr="008735FC">
        <w:rPr>
          <w:rFonts w:hint="eastAsia"/>
          <w:bCs/>
          <w:sz w:val="21"/>
          <w:szCs w:val="21"/>
        </w:rPr>
        <w:t xml:space="preserve"> </w:t>
      </w:r>
      <w:r w:rsidR="00292EE8" w:rsidRPr="008735FC">
        <w:rPr>
          <w:rFonts w:hint="eastAsia"/>
          <w:bCs/>
          <w:sz w:val="21"/>
          <w:szCs w:val="21"/>
        </w:rPr>
        <w:t>3.</w:t>
      </w:r>
      <w:r w:rsidRPr="008735FC">
        <w:rPr>
          <w:rFonts w:hint="eastAsia"/>
          <w:bCs/>
          <w:sz w:val="21"/>
          <w:szCs w:val="21"/>
        </w:rPr>
        <w:t xml:space="preserve"> 关于“学习型教师”幸福体验的个人感悟</w:t>
      </w:r>
      <w:r w:rsidR="008735FC" w:rsidRPr="008735FC">
        <w:rPr>
          <w:rFonts w:hint="eastAsia"/>
          <w:bCs/>
          <w:sz w:val="21"/>
          <w:szCs w:val="21"/>
        </w:rPr>
        <w:t>，</w:t>
      </w:r>
      <w:r w:rsidRPr="008735FC">
        <w:rPr>
          <w:rFonts w:hint="eastAsia"/>
          <w:bCs/>
          <w:sz w:val="21"/>
          <w:szCs w:val="21"/>
        </w:rPr>
        <w:t>教师学习是</w:t>
      </w:r>
      <w:r w:rsidR="00292EE8" w:rsidRPr="008735FC">
        <w:rPr>
          <w:rFonts w:hint="eastAsia"/>
          <w:bCs/>
          <w:sz w:val="21"/>
          <w:szCs w:val="21"/>
        </w:rPr>
        <w:t>双赢。</w:t>
      </w:r>
      <w:r w:rsidRPr="008735FC">
        <w:rPr>
          <w:rFonts w:hint="eastAsia"/>
          <w:bCs/>
          <w:sz w:val="21"/>
          <w:szCs w:val="21"/>
        </w:rPr>
        <w:t>在双</w:t>
      </w:r>
      <w:r w:rsidR="002D373E" w:rsidRPr="008735FC">
        <w:rPr>
          <w:rFonts w:hint="eastAsia"/>
          <w:bCs/>
          <w:sz w:val="21"/>
          <w:szCs w:val="21"/>
        </w:rPr>
        <w:t>赢中收获幸福；</w:t>
      </w:r>
      <w:r w:rsidRPr="008735FC">
        <w:rPr>
          <w:rFonts w:hint="eastAsia"/>
          <w:bCs/>
          <w:sz w:val="21"/>
          <w:szCs w:val="21"/>
        </w:rPr>
        <w:t>完善自己，发展学生。教师学习既为学生，</w:t>
      </w:r>
      <w:r w:rsidR="002D373E" w:rsidRPr="008735FC">
        <w:rPr>
          <w:rFonts w:hint="eastAsia"/>
          <w:bCs/>
          <w:sz w:val="21"/>
          <w:szCs w:val="21"/>
        </w:rPr>
        <w:t>也为自身</w:t>
      </w:r>
      <w:r w:rsidRPr="008735FC">
        <w:rPr>
          <w:rFonts w:hint="eastAsia"/>
          <w:bCs/>
          <w:sz w:val="21"/>
          <w:szCs w:val="21"/>
        </w:rPr>
        <w:t>提升专业素养、人格修养、气度与风范、心态与胸襟等。故此，学习，是滋润教师生命之树、收获职业幸福的源泉。</w:t>
      </w:r>
      <w:r w:rsidR="00C561FE" w:rsidRPr="008735FC">
        <w:rPr>
          <w:rFonts w:hint="eastAsia"/>
          <w:bCs/>
          <w:sz w:val="21"/>
          <w:szCs w:val="21"/>
        </w:rPr>
        <w:t>学习</w:t>
      </w:r>
      <w:proofErr w:type="gramStart"/>
      <w:r w:rsidR="00C561FE" w:rsidRPr="008735FC">
        <w:rPr>
          <w:rFonts w:hint="eastAsia"/>
          <w:bCs/>
          <w:sz w:val="21"/>
          <w:szCs w:val="21"/>
        </w:rPr>
        <w:t>型教师</w:t>
      </w:r>
      <w:proofErr w:type="gramEnd"/>
      <w:r w:rsidR="00C561FE" w:rsidRPr="008735FC">
        <w:rPr>
          <w:rFonts w:hint="eastAsia"/>
          <w:bCs/>
          <w:sz w:val="21"/>
          <w:szCs w:val="21"/>
        </w:rPr>
        <w:t xml:space="preserve">的思想和境界常常充满活力，生机盎然 。职业倦怠无法走进其内心。 </w:t>
      </w:r>
    </w:p>
    <w:p w:rsidR="00B84E5A" w:rsidRPr="008735FC" w:rsidRDefault="002D373E" w:rsidP="008735FC">
      <w:pPr>
        <w:pStyle w:val="a3"/>
        <w:shd w:val="clear" w:color="auto" w:fill="FFFFFF"/>
        <w:spacing w:line="360" w:lineRule="auto"/>
        <w:ind w:firstLineChars="200" w:firstLine="420"/>
        <w:rPr>
          <w:sz w:val="21"/>
          <w:szCs w:val="21"/>
        </w:rPr>
      </w:pPr>
      <w:r w:rsidRPr="008735FC">
        <w:rPr>
          <w:rFonts w:hint="eastAsia"/>
          <w:sz w:val="21"/>
          <w:szCs w:val="21"/>
        </w:rPr>
        <w:t>4.</w:t>
      </w:r>
      <w:r w:rsidR="00B84E5A" w:rsidRPr="008735FC">
        <w:rPr>
          <w:rFonts w:hint="eastAsia"/>
          <w:bCs/>
          <w:sz w:val="21"/>
          <w:szCs w:val="21"/>
        </w:rPr>
        <w:t>教师始终有一颗火热的心，始终以火热之心投入“双重关注”，将会对教育成功产生强大内推力。这时，即使他有苦有累，甚至生活相对清贫，也能享受别人无法体验的“潜幸福”。</w:t>
      </w:r>
    </w:p>
    <w:p w:rsidR="00BC4B73" w:rsidRPr="008735FC" w:rsidRDefault="002D373E" w:rsidP="008735FC">
      <w:pPr>
        <w:pStyle w:val="a3"/>
        <w:shd w:val="clear" w:color="auto" w:fill="FFFFFF"/>
        <w:spacing w:line="360" w:lineRule="auto"/>
        <w:ind w:firstLineChars="200" w:firstLine="420"/>
        <w:rPr>
          <w:sz w:val="21"/>
          <w:szCs w:val="21"/>
        </w:rPr>
      </w:pPr>
      <w:r w:rsidRPr="008735FC">
        <w:rPr>
          <w:rFonts w:hint="eastAsia"/>
          <w:bCs/>
          <w:sz w:val="21"/>
          <w:szCs w:val="21"/>
        </w:rPr>
        <w:t>5.</w:t>
      </w:r>
      <w:r w:rsidR="00492F01" w:rsidRPr="008735FC">
        <w:rPr>
          <w:rFonts w:hint="eastAsia"/>
          <w:bCs/>
          <w:sz w:val="21"/>
          <w:szCs w:val="21"/>
        </w:rPr>
        <w:t>如果错在学生，那就不妨来点“三不主义”：对学生不要真生气，不要生长气，不要常生气。原因很简单：大人和孩子不可一般见识。年轻人犯错，上帝都会原谅他。</w:t>
      </w:r>
    </w:p>
    <w:p w:rsidR="00F85591" w:rsidRPr="008735FC" w:rsidRDefault="002D373E" w:rsidP="008735FC">
      <w:pPr>
        <w:pStyle w:val="a3"/>
        <w:shd w:val="clear" w:color="auto" w:fill="FFFFFF"/>
        <w:spacing w:line="360" w:lineRule="auto"/>
        <w:ind w:firstLineChars="150" w:firstLine="315"/>
        <w:rPr>
          <w:sz w:val="21"/>
          <w:szCs w:val="21"/>
        </w:rPr>
      </w:pPr>
      <w:r w:rsidRPr="008735FC">
        <w:rPr>
          <w:rFonts w:hint="eastAsia"/>
          <w:bCs/>
          <w:sz w:val="21"/>
          <w:szCs w:val="21"/>
        </w:rPr>
        <w:t>6.</w:t>
      </w:r>
      <w:r w:rsidR="00492F01" w:rsidRPr="008735FC">
        <w:rPr>
          <w:rFonts w:hint="eastAsia"/>
          <w:bCs/>
          <w:sz w:val="21"/>
          <w:szCs w:val="21"/>
        </w:rPr>
        <w:t>让学生在课堂上动眼、动脑、动嘴、动手，是我一生的行为自觉。</w:t>
      </w:r>
      <w:r w:rsidRPr="008735FC">
        <w:rPr>
          <w:rFonts w:hint="eastAsia"/>
          <w:bCs/>
          <w:sz w:val="21"/>
          <w:szCs w:val="21"/>
        </w:rPr>
        <w:t xml:space="preserve"> </w:t>
      </w:r>
      <w:r w:rsidR="00492F01" w:rsidRPr="008735FC">
        <w:rPr>
          <w:rFonts w:hint="eastAsia"/>
          <w:bCs/>
          <w:sz w:val="21"/>
          <w:szCs w:val="21"/>
        </w:rPr>
        <w:t>“满堂灌”，从来没有成为我的课堂主流现象。</w:t>
      </w:r>
      <w:r w:rsidRPr="008735FC">
        <w:rPr>
          <w:rFonts w:hint="eastAsia"/>
          <w:bCs/>
          <w:sz w:val="21"/>
          <w:szCs w:val="21"/>
        </w:rPr>
        <w:t>据此，</w:t>
      </w:r>
      <w:proofErr w:type="gramStart"/>
      <w:r w:rsidRPr="008735FC">
        <w:rPr>
          <w:rFonts w:hint="eastAsia"/>
          <w:bCs/>
          <w:sz w:val="21"/>
          <w:szCs w:val="21"/>
        </w:rPr>
        <w:t>我大力</w:t>
      </w:r>
      <w:proofErr w:type="gramEnd"/>
      <w:r w:rsidRPr="008735FC">
        <w:rPr>
          <w:rFonts w:hint="eastAsia"/>
          <w:bCs/>
          <w:sz w:val="21"/>
          <w:szCs w:val="21"/>
        </w:rPr>
        <w:t>倡导我的学生</w:t>
      </w:r>
      <w:r w:rsidR="00F85591" w:rsidRPr="008735FC">
        <w:rPr>
          <w:rFonts w:hint="eastAsia"/>
          <w:bCs/>
          <w:sz w:val="21"/>
          <w:szCs w:val="21"/>
        </w:rPr>
        <w:t>“做一名优秀的课堂学习者”。优秀课堂学习者五要素：专心的聆听者，专注的阅读者，勇敢的演讲者（课堂发言），勤奋的劳动者（做笔记，做实验），灵动的思想者。</w:t>
      </w:r>
    </w:p>
    <w:p w:rsidR="006614F6" w:rsidRPr="008735FC" w:rsidRDefault="002D373E" w:rsidP="008735FC">
      <w:pPr>
        <w:pStyle w:val="a3"/>
        <w:shd w:val="clear" w:color="auto" w:fill="FFFFFF"/>
        <w:spacing w:line="360" w:lineRule="auto"/>
        <w:ind w:firstLineChars="150" w:firstLine="315"/>
        <w:rPr>
          <w:sz w:val="21"/>
          <w:szCs w:val="21"/>
        </w:rPr>
      </w:pPr>
      <w:r w:rsidRPr="008735FC">
        <w:rPr>
          <w:rFonts w:hint="eastAsia"/>
          <w:bCs/>
          <w:sz w:val="21"/>
          <w:szCs w:val="21"/>
        </w:rPr>
        <w:t>7.</w:t>
      </w:r>
      <w:r w:rsidR="007522FC" w:rsidRPr="008735FC">
        <w:rPr>
          <w:rFonts w:hint="eastAsia"/>
          <w:bCs/>
          <w:sz w:val="21"/>
          <w:szCs w:val="21"/>
        </w:rPr>
        <w:t>关于功利，我想说，今日社会，与我们年轻时不同。这是一个让你很难远离功利的社会，让你不得不追求功利的社会。社会存在决定人的意识。年轻教师追求功利，无可厚非。但不要过了头，不要招致同事反感。太过于急功近利，在什么时候都不行，都会让人反感。</w:t>
      </w:r>
      <w:r w:rsidR="006614F6" w:rsidRPr="008735FC">
        <w:rPr>
          <w:rFonts w:hint="eastAsia"/>
          <w:bCs/>
          <w:sz w:val="21"/>
          <w:szCs w:val="21"/>
        </w:rPr>
        <w:t>我向来以我的学生为“权贵”，以我的同</w:t>
      </w:r>
      <w:r w:rsidR="006614F6" w:rsidRPr="008735FC">
        <w:rPr>
          <w:rFonts w:hint="eastAsia"/>
          <w:bCs/>
          <w:sz w:val="21"/>
          <w:szCs w:val="21"/>
        </w:rPr>
        <w:lastRenderedPageBreak/>
        <w:t>事为“权贵”。以我所在单位为“权贵”。没有单位，你什么都不是。愿意为学生，为单位多做事，是我一生不变</w:t>
      </w:r>
      <w:proofErr w:type="gramStart"/>
      <w:r w:rsidR="006614F6" w:rsidRPr="008735FC">
        <w:rPr>
          <w:rFonts w:hint="eastAsia"/>
          <w:bCs/>
          <w:sz w:val="21"/>
          <w:szCs w:val="21"/>
        </w:rPr>
        <w:t>的职场准则</w:t>
      </w:r>
      <w:proofErr w:type="gramEnd"/>
      <w:r w:rsidR="006614F6" w:rsidRPr="008735FC">
        <w:rPr>
          <w:rFonts w:hint="eastAsia"/>
          <w:bCs/>
          <w:sz w:val="21"/>
          <w:szCs w:val="21"/>
        </w:rPr>
        <w:t>。</w:t>
      </w:r>
    </w:p>
    <w:p w:rsidR="006614F6" w:rsidRPr="008735FC" w:rsidRDefault="002D373E" w:rsidP="008735FC">
      <w:pPr>
        <w:pStyle w:val="a3"/>
        <w:shd w:val="clear" w:color="auto" w:fill="FFFFFF"/>
        <w:spacing w:line="360" w:lineRule="auto"/>
        <w:ind w:firstLineChars="150" w:firstLine="315"/>
        <w:rPr>
          <w:sz w:val="21"/>
          <w:szCs w:val="21"/>
        </w:rPr>
      </w:pPr>
      <w:r w:rsidRPr="008735FC">
        <w:rPr>
          <w:rFonts w:hint="eastAsia"/>
          <w:bCs/>
          <w:sz w:val="21"/>
          <w:szCs w:val="21"/>
        </w:rPr>
        <w:t>8.我们必须认识到</w:t>
      </w:r>
      <w:r w:rsidR="006614F6" w:rsidRPr="008735FC">
        <w:rPr>
          <w:rFonts w:hint="eastAsia"/>
          <w:bCs/>
          <w:sz w:val="21"/>
          <w:szCs w:val="21"/>
        </w:rPr>
        <w:t>关注未成年人成长，应当是“双重关注”：不但要关注他们的体质体能，更要关注他们的精神发育。无论是文学艺术，还是社科类读物，对不同年龄段的学生，应当用不同的读物和艺术去滋润他们稚嫩的生命。未成年人的阅读与欣赏，不能成为脱缰之马，而应有成年人的“牵引”。尤其是初中阶段！否则，有可能要出问题的。</w:t>
      </w:r>
    </w:p>
    <w:p w:rsidR="00F50DD2" w:rsidRPr="008735FC" w:rsidRDefault="002D373E" w:rsidP="008735FC">
      <w:pPr>
        <w:pStyle w:val="a3"/>
        <w:shd w:val="clear" w:color="auto" w:fill="FFFFFF"/>
        <w:spacing w:line="360" w:lineRule="auto"/>
        <w:ind w:firstLineChars="150" w:firstLine="315"/>
        <w:rPr>
          <w:sz w:val="21"/>
          <w:szCs w:val="21"/>
        </w:rPr>
      </w:pPr>
      <w:r w:rsidRPr="008735FC">
        <w:rPr>
          <w:rFonts w:hint="eastAsia"/>
          <w:bCs/>
          <w:sz w:val="21"/>
          <w:szCs w:val="21"/>
        </w:rPr>
        <w:t>9</w:t>
      </w:r>
      <w:r w:rsidR="007572EB" w:rsidRPr="008735FC">
        <w:rPr>
          <w:rFonts w:hint="eastAsia"/>
          <w:bCs/>
          <w:sz w:val="21"/>
          <w:szCs w:val="21"/>
        </w:rPr>
        <w:t>.学习型教师：善读报刊。读有用的报刊，采撷教育园地的“片花”， 让心灵与时代同行。</w:t>
      </w:r>
      <w:r w:rsidR="00F50DD2" w:rsidRPr="008735FC">
        <w:rPr>
          <w:rFonts w:hint="eastAsia"/>
          <w:bCs/>
          <w:sz w:val="21"/>
          <w:szCs w:val="21"/>
        </w:rPr>
        <w:t>对于报刊，要读，要会读。一线教师，如果平时连教育教学类报刊都不读不订，常年不光顾学校图书馆、阅览室，那无论如何都是说不过去的。</w:t>
      </w:r>
    </w:p>
    <w:p w:rsidR="00DF3F98" w:rsidRPr="008735FC" w:rsidRDefault="00B97ECC" w:rsidP="008735FC">
      <w:pPr>
        <w:pStyle w:val="a3"/>
        <w:shd w:val="clear" w:color="auto" w:fill="FFFFFF"/>
        <w:spacing w:line="360" w:lineRule="auto"/>
        <w:ind w:firstLineChars="100" w:firstLine="210"/>
        <w:rPr>
          <w:sz w:val="21"/>
          <w:szCs w:val="21"/>
        </w:rPr>
      </w:pPr>
      <w:r w:rsidRPr="008735FC">
        <w:rPr>
          <w:rFonts w:hint="eastAsia"/>
          <w:bCs/>
          <w:sz w:val="21"/>
          <w:szCs w:val="21"/>
        </w:rPr>
        <w:t>10.</w:t>
      </w:r>
      <w:r w:rsidRPr="008735FC">
        <w:rPr>
          <w:rFonts w:hint="eastAsia"/>
          <w:bCs/>
          <w:sz w:val="21"/>
          <w:szCs w:val="21"/>
        </w:rPr>
        <w:t>结束语。教师职业：选择了，就无悔</w:t>
      </w:r>
      <w:r w:rsidR="00A46E1E" w:rsidRPr="008735FC">
        <w:rPr>
          <w:rFonts w:hint="eastAsia"/>
          <w:bCs/>
          <w:sz w:val="21"/>
          <w:szCs w:val="21"/>
        </w:rPr>
        <w:t>。</w:t>
      </w:r>
      <w:r w:rsidR="00B824DE" w:rsidRPr="008735FC">
        <w:rPr>
          <w:rFonts w:hint="eastAsia"/>
          <w:bCs/>
          <w:sz w:val="21"/>
          <w:szCs w:val="21"/>
        </w:rPr>
        <w:t>当教师，要在心静中努力学习。在学习中把书教好，在学习中把人育好，在学习中把自己发展好，在学习中把生活和家庭经营好。</w:t>
      </w:r>
      <w:r w:rsidR="00A46E1E" w:rsidRPr="008735FC">
        <w:rPr>
          <w:rFonts w:hint="eastAsia"/>
          <w:bCs/>
          <w:sz w:val="21"/>
          <w:szCs w:val="21"/>
        </w:rPr>
        <w:t>做一名学习型教师，</w:t>
      </w:r>
      <w:r w:rsidR="00DF3F98" w:rsidRPr="008735FC">
        <w:rPr>
          <w:rFonts w:hint="eastAsia"/>
          <w:bCs/>
          <w:sz w:val="21"/>
          <w:szCs w:val="21"/>
        </w:rPr>
        <w:t>无论教育改革如何改，改向何处，</w:t>
      </w:r>
      <w:r w:rsidR="00A46E1E" w:rsidRPr="008735FC">
        <w:rPr>
          <w:rFonts w:hint="eastAsia"/>
          <w:bCs/>
          <w:sz w:val="21"/>
          <w:szCs w:val="21"/>
        </w:rPr>
        <w:t>我们都会做最好的自己；</w:t>
      </w:r>
      <w:r w:rsidR="00DF3F98" w:rsidRPr="008735FC">
        <w:rPr>
          <w:rFonts w:hint="eastAsia"/>
          <w:bCs/>
          <w:sz w:val="21"/>
          <w:szCs w:val="21"/>
        </w:rPr>
        <w:t>无论工作多么平凡，</w:t>
      </w:r>
      <w:r w:rsidR="00A46E1E" w:rsidRPr="008735FC">
        <w:rPr>
          <w:rFonts w:hint="eastAsia"/>
          <w:bCs/>
          <w:sz w:val="21"/>
          <w:szCs w:val="21"/>
        </w:rPr>
        <w:t>我们的生命都会充满张力、活力；</w:t>
      </w:r>
      <w:r w:rsidR="00A46E1E" w:rsidRPr="008735FC">
        <w:rPr>
          <w:sz w:val="21"/>
          <w:szCs w:val="21"/>
        </w:rPr>
        <w:t xml:space="preserve"> </w:t>
      </w:r>
      <w:r w:rsidR="00DF3F98" w:rsidRPr="008735FC">
        <w:rPr>
          <w:rFonts w:hint="eastAsia"/>
          <w:bCs/>
          <w:sz w:val="21"/>
          <w:szCs w:val="21"/>
        </w:rPr>
        <w:t>无论生活多么平凡，学习，都是我们精神世界的桃花源。做一名学习型教师，教师生命之树就会常青。生命之树常青，事业之树就会常绿。事业之树常绿，我们就会生活在快乐幸福之中！</w:t>
      </w:r>
    </w:p>
    <w:p w:rsidR="00AE69EC" w:rsidRDefault="00AE69EC" w:rsidP="008735FC">
      <w:pPr>
        <w:pStyle w:val="a3"/>
        <w:shd w:val="clear" w:color="auto" w:fill="FFFFFF"/>
        <w:adjustRightInd w:val="0"/>
        <w:snapToGrid w:val="0"/>
        <w:spacing w:after="288" w:line="360" w:lineRule="auto"/>
        <w:ind w:firstLineChars="300" w:firstLine="630"/>
        <w:rPr>
          <w:rFonts w:hint="eastAsia"/>
          <w:bCs/>
          <w:sz w:val="21"/>
          <w:szCs w:val="21"/>
        </w:rPr>
      </w:pPr>
    </w:p>
    <w:p w:rsidR="008735FC" w:rsidRPr="008735FC" w:rsidRDefault="008735FC" w:rsidP="008735FC">
      <w:pPr>
        <w:pStyle w:val="a3"/>
        <w:shd w:val="clear" w:color="auto" w:fill="FFFFFF"/>
        <w:adjustRightInd w:val="0"/>
        <w:snapToGrid w:val="0"/>
        <w:spacing w:after="288" w:line="360" w:lineRule="auto"/>
        <w:ind w:firstLineChars="300" w:firstLine="630"/>
        <w:rPr>
          <w:sz w:val="21"/>
          <w:szCs w:val="21"/>
        </w:rPr>
      </w:pPr>
      <w:r>
        <w:rPr>
          <w:rFonts w:hint="eastAsia"/>
          <w:bCs/>
          <w:sz w:val="21"/>
          <w:szCs w:val="21"/>
        </w:rPr>
        <w:t xml:space="preserve">                                                            </w:t>
      </w:r>
      <w:r>
        <w:rPr>
          <w:bCs/>
          <w:sz w:val="21"/>
          <w:szCs w:val="21"/>
        </w:rPr>
        <w:t>2017年5月11日</w:t>
      </w:r>
    </w:p>
    <w:sectPr w:rsidR="008735FC" w:rsidRPr="008735FC" w:rsidSect="00A46E1E">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D5A8F"/>
    <w:multiLevelType w:val="hybridMultilevel"/>
    <w:tmpl w:val="F03A63E8"/>
    <w:lvl w:ilvl="0" w:tplc="36CA7594">
      <w:start w:val="1"/>
      <w:numFmt w:val="bullet"/>
      <w:lvlText w:val=""/>
      <w:lvlJc w:val="left"/>
      <w:pPr>
        <w:tabs>
          <w:tab w:val="num" w:pos="720"/>
        </w:tabs>
        <w:ind w:left="720" w:hanging="360"/>
      </w:pPr>
      <w:rPr>
        <w:rFonts w:ascii="Wingdings" w:hAnsi="Wingdings" w:hint="default"/>
      </w:rPr>
    </w:lvl>
    <w:lvl w:ilvl="1" w:tplc="22243498" w:tentative="1">
      <w:start w:val="1"/>
      <w:numFmt w:val="bullet"/>
      <w:lvlText w:val=""/>
      <w:lvlJc w:val="left"/>
      <w:pPr>
        <w:tabs>
          <w:tab w:val="num" w:pos="1440"/>
        </w:tabs>
        <w:ind w:left="1440" w:hanging="360"/>
      </w:pPr>
      <w:rPr>
        <w:rFonts w:ascii="Wingdings" w:hAnsi="Wingdings" w:hint="default"/>
      </w:rPr>
    </w:lvl>
    <w:lvl w:ilvl="2" w:tplc="2A961404" w:tentative="1">
      <w:start w:val="1"/>
      <w:numFmt w:val="bullet"/>
      <w:lvlText w:val=""/>
      <w:lvlJc w:val="left"/>
      <w:pPr>
        <w:tabs>
          <w:tab w:val="num" w:pos="2160"/>
        </w:tabs>
        <w:ind w:left="2160" w:hanging="360"/>
      </w:pPr>
      <w:rPr>
        <w:rFonts w:ascii="Wingdings" w:hAnsi="Wingdings" w:hint="default"/>
      </w:rPr>
    </w:lvl>
    <w:lvl w:ilvl="3" w:tplc="5E7E9D50" w:tentative="1">
      <w:start w:val="1"/>
      <w:numFmt w:val="bullet"/>
      <w:lvlText w:val=""/>
      <w:lvlJc w:val="left"/>
      <w:pPr>
        <w:tabs>
          <w:tab w:val="num" w:pos="2880"/>
        </w:tabs>
        <w:ind w:left="2880" w:hanging="360"/>
      </w:pPr>
      <w:rPr>
        <w:rFonts w:ascii="Wingdings" w:hAnsi="Wingdings" w:hint="default"/>
      </w:rPr>
    </w:lvl>
    <w:lvl w:ilvl="4" w:tplc="867CCA3E" w:tentative="1">
      <w:start w:val="1"/>
      <w:numFmt w:val="bullet"/>
      <w:lvlText w:val=""/>
      <w:lvlJc w:val="left"/>
      <w:pPr>
        <w:tabs>
          <w:tab w:val="num" w:pos="3600"/>
        </w:tabs>
        <w:ind w:left="3600" w:hanging="360"/>
      </w:pPr>
      <w:rPr>
        <w:rFonts w:ascii="Wingdings" w:hAnsi="Wingdings" w:hint="default"/>
      </w:rPr>
    </w:lvl>
    <w:lvl w:ilvl="5" w:tplc="4DA65C08" w:tentative="1">
      <w:start w:val="1"/>
      <w:numFmt w:val="bullet"/>
      <w:lvlText w:val=""/>
      <w:lvlJc w:val="left"/>
      <w:pPr>
        <w:tabs>
          <w:tab w:val="num" w:pos="4320"/>
        </w:tabs>
        <w:ind w:left="4320" w:hanging="360"/>
      </w:pPr>
      <w:rPr>
        <w:rFonts w:ascii="Wingdings" w:hAnsi="Wingdings" w:hint="default"/>
      </w:rPr>
    </w:lvl>
    <w:lvl w:ilvl="6" w:tplc="3350D182" w:tentative="1">
      <w:start w:val="1"/>
      <w:numFmt w:val="bullet"/>
      <w:lvlText w:val=""/>
      <w:lvlJc w:val="left"/>
      <w:pPr>
        <w:tabs>
          <w:tab w:val="num" w:pos="5040"/>
        </w:tabs>
        <w:ind w:left="5040" w:hanging="360"/>
      </w:pPr>
      <w:rPr>
        <w:rFonts w:ascii="Wingdings" w:hAnsi="Wingdings" w:hint="default"/>
      </w:rPr>
    </w:lvl>
    <w:lvl w:ilvl="7" w:tplc="F292797C" w:tentative="1">
      <w:start w:val="1"/>
      <w:numFmt w:val="bullet"/>
      <w:lvlText w:val=""/>
      <w:lvlJc w:val="left"/>
      <w:pPr>
        <w:tabs>
          <w:tab w:val="num" w:pos="5760"/>
        </w:tabs>
        <w:ind w:left="5760" w:hanging="360"/>
      </w:pPr>
      <w:rPr>
        <w:rFonts w:ascii="Wingdings" w:hAnsi="Wingdings" w:hint="default"/>
      </w:rPr>
    </w:lvl>
    <w:lvl w:ilvl="8" w:tplc="F988A342" w:tentative="1">
      <w:start w:val="1"/>
      <w:numFmt w:val="bullet"/>
      <w:lvlText w:val=""/>
      <w:lvlJc w:val="left"/>
      <w:pPr>
        <w:tabs>
          <w:tab w:val="num" w:pos="6480"/>
        </w:tabs>
        <w:ind w:left="6480" w:hanging="360"/>
      </w:pPr>
      <w:rPr>
        <w:rFonts w:ascii="Wingdings" w:hAnsi="Wingdings" w:hint="default"/>
      </w:rPr>
    </w:lvl>
  </w:abstractNum>
  <w:abstractNum w:abstractNumId="1">
    <w:nsid w:val="433A5CD4"/>
    <w:multiLevelType w:val="hybridMultilevel"/>
    <w:tmpl w:val="D5ACBB88"/>
    <w:lvl w:ilvl="0" w:tplc="D9B0DFDE">
      <w:start w:val="1"/>
      <w:numFmt w:val="bullet"/>
      <w:lvlText w:val=""/>
      <w:lvlJc w:val="left"/>
      <w:pPr>
        <w:tabs>
          <w:tab w:val="num" w:pos="720"/>
        </w:tabs>
        <w:ind w:left="720" w:hanging="360"/>
      </w:pPr>
      <w:rPr>
        <w:rFonts w:ascii="Wingdings" w:hAnsi="Wingdings" w:hint="default"/>
      </w:rPr>
    </w:lvl>
    <w:lvl w:ilvl="1" w:tplc="E2708736" w:tentative="1">
      <w:start w:val="1"/>
      <w:numFmt w:val="bullet"/>
      <w:lvlText w:val=""/>
      <w:lvlJc w:val="left"/>
      <w:pPr>
        <w:tabs>
          <w:tab w:val="num" w:pos="1440"/>
        </w:tabs>
        <w:ind w:left="1440" w:hanging="360"/>
      </w:pPr>
      <w:rPr>
        <w:rFonts w:ascii="Wingdings" w:hAnsi="Wingdings" w:hint="default"/>
      </w:rPr>
    </w:lvl>
    <w:lvl w:ilvl="2" w:tplc="A58C5522" w:tentative="1">
      <w:start w:val="1"/>
      <w:numFmt w:val="bullet"/>
      <w:lvlText w:val=""/>
      <w:lvlJc w:val="left"/>
      <w:pPr>
        <w:tabs>
          <w:tab w:val="num" w:pos="2160"/>
        </w:tabs>
        <w:ind w:left="2160" w:hanging="360"/>
      </w:pPr>
      <w:rPr>
        <w:rFonts w:ascii="Wingdings" w:hAnsi="Wingdings" w:hint="default"/>
      </w:rPr>
    </w:lvl>
    <w:lvl w:ilvl="3" w:tplc="57A24344" w:tentative="1">
      <w:start w:val="1"/>
      <w:numFmt w:val="bullet"/>
      <w:lvlText w:val=""/>
      <w:lvlJc w:val="left"/>
      <w:pPr>
        <w:tabs>
          <w:tab w:val="num" w:pos="2880"/>
        </w:tabs>
        <w:ind w:left="2880" w:hanging="360"/>
      </w:pPr>
      <w:rPr>
        <w:rFonts w:ascii="Wingdings" w:hAnsi="Wingdings" w:hint="default"/>
      </w:rPr>
    </w:lvl>
    <w:lvl w:ilvl="4" w:tplc="11C64344" w:tentative="1">
      <w:start w:val="1"/>
      <w:numFmt w:val="bullet"/>
      <w:lvlText w:val=""/>
      <w:lvlJc w:val="left"/>
      <w:pPr>
        <w:tabs>
          <w:tab w:val="num" w:pos="3600"/>
        </w:tabs>
        <w:ind w:left="3600" w:hanging="360"/>
      </w:pPr>
      <w:rPr>
        <w:rFonts w:ascii="Wingdings" w:hAnsi="Wingdings" w:hint="default"/>
      </w:rPr>
    </w:lvl>
    <w:lvl w:ilvl="5" w:tplc="DF903E78" w:tentative="1">
      <w:start w:val="1"/>
      <w:numFmt w:val="bullet"/>
      <w:lvlText w:val=""/>
      <w:lvlJc w:val="left"/>
      <w:pPr>
        <w:tabs>
          <w:tab w:val="num" w:pos="4320"/>
        </w:tabs>
        <w:ind w:left="4320" w:hanging="360"/>
      </w:pPr>
      <w:rPr>
        <w:rFonts w:ascii="Wingdings" w:hAnsi="Wingdings" w:hint="default"/>
      </w:rPr>
    </w:lvl>
    <w:lvl w:ilvl="6" w:tplc="F496DA0E" w:tentative="1">
      <w:start w:val="1"/>
      <w:numFmt w:val="bullet"/>
      <w:lvlText w:val=""/>
      <w:lvlJc w:val="left"/>
      <w:pPr>
        <w:tabs>
          <w:tab w:val="num" w:pos="5040"/>
        </w:tabs>
        <w:ind w:left="5040" w:hanging="360"/>
      </w:pPr>
      <w:rPr>
        <w:rFonts w:ascii="Wingdings" w:hAnsi="Wingdings" w:hint="default"/>
      </w:rPr>
    </w:lvl>
    <w:lvl w:ilvl="7" w:tplc="03D68E84" w:tentative="1">
      <w:start w:val="1"/>
      <w:numFmt w:val="bullet"/>
      <w:lvlText w:val=""/>
      <w:lvlJc w:val="left"/>
      <w:pPr>
        <w:tabs>
          <w:tab w:val="num" w:pos="5760"/>
        </w:tabs>
        <w:ind w:left="5760" w:hanging="360"/>
      </w:pPr>
      <w:rPr>
        <w:rFonts w:ascii="Wingdings" w:hAnsi="Wingdings" w:hint="default"/>
      </w:rPr>
    </w:lvl>
    <w:lvl w:ilvl="8" w:tplc="CB5E4C16" w:tentative="1">
      <w:start w:val="1"/>
      <w:numFmt w:val="bullet"/>
      <w:lvlText w:val=""/>
      <w:lvlJc w:val="left"/>
      <w:pPr>
        <w:tabs>
          <w:tab w:val="num" w:pos="6480"/>
        </w:tabs>
        <w:ind w:left="6480" w:hanging="360"/>
      </w:pPr>
      <w:rPr>
        <w:rFonts w:ascii="Wingdings" w:hAnsi="Wingdings" w:hint="default"/>
      </w:rPr>
    </w:lvl>
  </w:abstractNum>
  <w:abstractNum w:abstractNumId="2">
    <w:nsid w:val="4A0434AF"/>
    <w:multiLevelType w:val="hybridMultilevel"/>
    <w:tmpl w:val="DCCC0320"/>
    <w:lvl w:ilvl="0" w:tplc="55087846">
      <w:start w:val="1"/>
      <w:numFmt w:val="bullet"/>
      <w:lvlText w:val=""/>
      <w:lvlJc w:val="left"/>
      <w:pPr>
        <w:tabs>
          <w:tab w:val="num" w:pos="720"/>
        </w:tabs>
        <w:ind w:left="720" w:hanging="360"/>
      </w:pPr>
      <w:rPr>
        <w:rFonts w:ascii="Wingdings" w:hAnsi="Wingdings" w:hint="default"/>
      </w:rPr>
    </w:lvl>
    <w:lvl w:ilvl="1" w:tplc="A1002764" w:tentative="1">
      <w:start w:val="1"/>
      <w:numFmt w:val="bullet"/>
      <w:lvlText w:val=""/>
      <w:lvlJc w:val="left"/>
      <w:pPr>
        <w:tabs>
          <w:tab w:val="num" w:pos="1440"/>
        </w:tabs>
        <w:ind w:left="1440" w:hanging="360"/>
      </w:pPr>
      <w:rPr>
        <w:rFonts w:ascii="Wingdings" w:hAnsi="Wingdings" w:hint="default"/>
      </w:rPr>
    </w:lvl>
    <w:lvl w:ilvl="2" w:tplc="6A862CE8" w:tentative="1">
      <w:start w:val="1"/>
      <w:numFmt w:val="bullet"/>
      <w:lvlText w:val=""/>
      <w:lvlJc w:val="left"/>
      <w:pPr>
        <w:tabs>
          <w:tab w:val="num" w:pos="2160"/>
        </w:tabs>
        <w:ind w:left="2160" w:hanging="360"/>
      </w:pPr>
      <w:rPr>
        <w:rFonts w:ascii="Wingdings" w:hAnsi="Wingdings" w:hint="default"/>
      </w:rPr>
    </w:lvl>
    <w:lvl w:ilvl="3" w:tplc="045EFBD8" w:tentative="1">
      <w:start w:val="1"/>
      <w:numFmt w:val="bullet"/>
      <w:lvlText w:val=""/>
      <w:lvlJc w:val="left"/>
      <w:pPr>
        <w:tabs>
          <w:tab w:val="num" w:pos="2880"/>
        </w:tabs>
        <w:ind w:left="2880" w:hanging="360"/>
      </w:pPr>
      <w:rPr>
        <w:rFonts w:ascii="Wingdings" w:hAnsi="Wingdings" w:hint="default"/>
      </w:rPr>
    </w:lvl>
    <w:lvl w:ilvl="4" w:tplc="0F908162" w:tentative="1">
      <w:start w:val="1"/>
      <w:numFmt w:val="bullet"/>
      <w:lvlText w:val=""/>
      <w:lvlJc w:val="left"/>
      <w:pPr>
        <w:tabs>
          <w:tab w:val="num" w:pos="3600"/>
        </w:tabs>
        <w:ind w:left="3600" w:hanging="360"/>
      </w:pPr>
      <w:rPr>
        <w:rFonts w:ascii="Wingdings" w:hAnsi="Wingdings" w:hint="default"/>
      </w:rPr>
    </w:lvl>
    <w:lvl w:ilvl="5" w:tplc="2F6ED8D4" w:tentative="1">
      <w:start w:val="1"/>
      <w:numFmt w:val="bullet"/>
      <w:lvlText w:val=""/>
      <w:lvlJc w:val="left"/>
      <w:pPr>
        <w:tabs>
          <w:tab w:val="num" w:pos="4320"/>
        </w:tabs>
        <w:ind w:left="4320" w:hanging="360"/>
      </w:pPr>
      <w:rPr>
        <w:rFonts w:ascii="Wingdings" w:hAnsi="Wingdings" w:hint="default"/>
      </w:rPr>
    </w:lvl>
    <w:lvl w:ilvl="6" w:tplc="DBEEE19E" w:tentative="1">
      <w:start w:val="1"/>
      <w:numFmt w:val="bullet"/>
      <w:lvlText w:val=""/>
      <w:lvlJc w:val="left"/>
      <w:pPr>
        <w:tabs>
          <w:tab w:val="num" w:pos="5040"/>
        </w:tabs>
        <w:ind w:left="5040" w:hanging="360"/>
      </w:pPr>
      <w:rPr>
        <w:rFonts w:ascii="Wingdings" w:hAnsi="Wingdings" w:hint="default"/>
      </w:rPr>
    </w:lvl>
    <w:lvl w:ilvl="7" w:tplc="246A46B2" w:tentative="1">
      <w:start w:val="1"/>
      <w:numFmt w:val="bullet"/>
      <w:lvlText w:val=""/>
      <w:lvlJc w:val="left"/>
      <w:pPr>
        <w:tabs>
          <w:tab w:val="num" w:pos="5760"/>
        </w:tabs>
        <w:ind w:left="5760" w:hanging="360"/>
      </w:pPr>
      <w:rPr>
        <w:rFonts w:ascii="Wingdings" w:hAnsi="Wingdings" w:hint="default"/>
      </w:rPr>
    </w:lvl>
    <w:lvl w:ilvl="8" w:tplc="7E701082" w:tentative="1">
      <w:start w:val="1"/>
      <w:numFmt w:val="bullet"/>
      <w:lvlText w:val=""/>
      <w:lvlJc w:val="left"/>
      <w:pPr>
        <w:tabs>
          <w:tab w:val="num" w:pos="6480"/>
        </w:tabs>
        <w:ind w:left="6480" w:hanging="360"/>
      </w:pPr>
      <w:rPr>
        <w:rFonts w:ascii="Wingdings" w:hAnsi="Wingdings" w:hint="default"/>
      </w:rPr>
    </w:lvl>
  </w:abstractNum>
  <w:abstractNum w:abstractNumId="3">
    <w:nsid w:val="4C1037C8"/>
    <w:multiLevelType w:val="hybridMultilevel"/>
    <w:tmpl w:val="77184440"/>
    <w:lvl w:ilvl="0" w:tplc="DF2E936C">
      <w:start w:val="1"/>
      <w:numFmt w:val="bullet"/>
      <w:lvlText w:val="•"/>
      <w:lvlJc w:val="left"/>
      <w:pPr>
        <w:tabs>
          <w:tab w:val="num" w:pos="720"/>
        </w:tabs>
        <w:ind w:left="720" w:hanging="360"/>
      </w:pPr>
      <w:rPr>
        <w:rFonts w:ascii="Arial" w:hAnsi="Arial" w:hint="default"/>
      </w:rPr>
    </w:lvl>
    <w:lvl w:ilvl="1" w:tplc="23AAB4BA" w:tentative="1">
      <w:start w:val="1"/>
      <w:numFmt w:val="bullet"/>
      <w:lvlText w:val="•"/>
      <w:lvlJc w:val="left"/>
      <w:pPr>
        <w:tabs>
          <w:tab w:val="num" w:pos="1440"/>
        </w:tabs>
        <w:ind w:left="1440" w:hanging="360"/>
      </w:pPr>
      <w:rPr>
        <w:rFonts w:ascii="Arial" w:hAnsi="Arial" w:hint="default"/>
      </w:rPr>
    </w:lvl>
    <w:lvl w:ilvl="2" w:tplc="FAF89886" w:tentative="1">
      <w:start w:val="1"/>
      <w:numFmt w:val="bullet"/>
      <w:lvlText w:val="•"/>
      <w:lvlJc w:val="left"/>
      <w:pPr>
        <w:tabs>
          <w:tab w:val="num" w:pos="2160"/>
        </w:tabs>
        <w:ind w:left="2160" w:hanging="360"/>
      </w:pPr>
      <w:rPr>
        <w:rFonts w:ascii="Arial" w:hAnsi="Arial" w:hint="default"/>
      </w:rPr>
    </w:lvl>
    <w:lvl w:ilvl="3" w:tplc="C3181566" w:tentative="1">
      <w:start w:val="1"/>
      <w:numFmt w:val="bullet"/>
      <w:lvlText w:val="•"/>
      <w:lvlJc w:val="left"/>
      <w:pPr>
        <w:tabs>
          <w:tab w:val="num" w:pos="2880"/>
        </w:tabs>
        <w:ind w:left="2880" w:hanging="360"/>
      </w:pPr>
      <w:rPr>
        <w:rFonts w:ascii="Arial" w:hAnsi="Arial" w:hint="default"/>
      </w:rPr>
    </w:lvl>
    <w:lvl w:ilvl="4" w:tplc="30384104" w:tentative="1">
      <w:start w:val="1"/>
      <w:numFmt w:val="bullet"/>
      <w:lvlText w:val="•"/>
      <w:lvlJc w:val="left"/>
      <w:pPr>
        <w:tabs>
          <w:tab w:val="num" w:pos="3600"/>
        </w:tabs>
        <w:ind w:left="3600" w:hanging="360"/>
      </w:pPr>
      <w:rPr>
        <w:rFonts w:ascii="Arial" w:hAnsi="Arial" w:hint="default"/>
      </w:rPr>
    </w:lvl>
    <w:lvl w:ilvl="5" w:tplc="B868269E" w:tentative="1">
      <w:start w:val="1"/>
      <w:numFmt w:val="bullet"/>
      <w:lvlText w:val="•"/>
      <w:lvlJc w:val="left"/>
      <w:pPr>
        <w:tabs>
          <w:tab w:val="num" w:pos="4320"/>
        </w:tabs>
        <w:ind w:left="4320" w:hanging="360"/>
      </w:pPr>
      <w:rPr>
        <w:rFonts w:ascii="Arial" w:hAnsi="Arial" w:hint="default"/>
      </w:rPr>
    </w:lvl>
    <w:lvl w:ilvl="6" w:tplc="FCEEF1AE" w:tentative="1">
      <w:start w:val="1"/>
      <w:numFmt w:val="bullet"/>
      <w:lvlText w:val="•"/>
      <w:lvlJc w:val="left"/>
      <w:pPr>
        <w:tabs>
          <w:tab w:val="num" w:pos="5040"/>
        </w:tabs>
        <w:ind w:left="5040" w:hanging="360"/>
      </w:pPr>
      <w:rPr>
        <w:rFonts w:ascii="Arial" w:hAnsi="Arial" w:hint="default"/>
      </w:rPr>
    </w:lvl>
    <w:lvl w:ilvl="7" w:tplc="66CE498A" w:tentative="1">
      <w:start w:val="1"/>
      <w:numFmt w:val="bullet"/>
      <w:lvlText w:val="•"/>
      <w:lvlJc w:val="left"/>
      <w:pPr>
        <w:tabs>
          <w:tab w:val="num" w:pos="5760"/>
        </w:tabs>
        <w:ind w:left="5760" w:hanging="360"/>
      </w:pPr>
      <w:rPr>
        <w:rFonts w:ascii="Arial" w:hAnsi="Arial" w:hint="default"/>
      </w:rPr>
    </w:lvl>
    <w:lvl w:ilvl="8" w:tplc="B2FCE1DA" w:tentative="1">
      <w:start w:val="1"/>
      <w:numFmt w:val="bullet"/>
      <w:lvlText w:val="•"/>
      <w:lvlJc w:val="left"/>
      <w:pPr>
        <w:tabs>
          <w:tab w:val="num" w:pos="6480"/>
        </w:tabs>
        <w:ind w:left="6480" w:hanging="360"/>
      </w:pPr>
      <w:rPr>
        <w:rFonts w:ascii="Arial" w:hAnsi="Arial" w:hint="default"/>
      </w:rPr>
    </w:lvl>
  </w:abstractNum>
  <w:abstractNum w:abstractNumId="4">
    <w:nsid w:val="62A51C54"/>
    <w:multiLevelType w:val="hybridMultilevel"/>
    <w:tmpl w:val="E90C1508"/>
    <w:lvl w:ilvl="0" w:tplc="4B1A85DA">
      <w:start w:val="1"/>
      <w:numFmt w:val="bullet"/>
      <w:lvlText w:val=""/>
      <w:lvlJc w:val="left"/>
      <w:pPr>
        <w:tabs>
          <w:tab w:val="num" w:pos="720"/>
        </w:tabs>
        <w:ind w:left="720" w:hanging="360"/>
      </w:pPr>
      <w:rPr>
        <w:rFonts w:ascii="Wingdings" w:hAnsi="Wingdings" w:hint="default"/>
      </w:rPr>
    </w:lvl>
    <w:lvl w:ilvl="1" w:tplc="63D43994" w:tentative="1">
      <w:start w:val="1"/>
      <w:numFmt w:val="bullet"/>
      <w:lvlText w:val=""/>
      <w:lvlJc w:val="left"/>
      <w:pPr>
        <w:tabs>
          <w:tab w:val="num" w:pos="1440"/>
        </w:tabs>
        <w:ind w:left="1440" w:hanging="360"/>
      </w:pPr>
      <w:rPr>
        <w:rFonts w:ascii="Wingdings" w:hAnsi="Wingdings" w:hint="default"/>
      </w:rPr>
    </w:lvl>
    <w:lvl w:ilvl="2" w:tplc="615C7086" w:tentative="1">
      <w:start w:val="1"/>
      <w:numFmt w:val="bullet"/>
      <w:lvlText w:val=""/>
      <w:lvlJc w:val="left"/>
      <w:pPr>
        <w:tabs>
          <w:tab w:val="num" w:pos="2160"/>
        </w:tabs>
        <w:ind w:left="2160" w:hanging="360"/>
      </w:pPr>
      <w:rPr>
        <w:rFonts w:ascii="Wingdings" w:hAnsi="Wingdings" w:hint="default"/>
      </w:rPr>
    </w:lvl>
    <w:lvl w:ilvl="3" w:tplc="68AC1472" w:tentative="1">
      <w:start w:val="1"/>
      <w:numFmt w:val="bullet"/>
      <w:lvlText w:val=""/>
      <w:lvlJc w:val="left"/>
      <w:pPr>
        <w:tabs>
          <w:tab w:val="num" w:pos="2880"/>
        </w:tabs>
        <w:ind w:left="2880" w:hanging="360"/>
      </w:pPr>
      <w:rPr>
        <w:rFonts w:ascii="Wingdings" w:hAnsi="Wingdings" w:hint="default"/>
      </w:rPr>
    </w:lvl>
    <w:lvl w:ilvl="4" w:tplc="A01A878A" w:tentative="1">
      <w:start w:val="1"/>
      <w:numFmt w:val="bullet"/>
      <w:lvlText w:val=""/>
      <w:lvlJc w:val="left"/>
      <w:pPr>
        <w:tabs>
          <w:tab w:val="num" w:pos="3600"/>
        </w:tabs>
        <w:ind w:left="3600" w:hanging="360"/>
      </w:pPr>
      <w:rPr>
        <w:rFonts w:ascii="Wingdings" w:hAnsi="Wingdings" w:hint="default"/>
      </w:rPr>
    </w:lvl>
    <w:lvl w:ilvl="5" w:tplc="1E7004FA" w:tentative="1">
      <w:start w:val="1"/>
      <w:numFmt w:val="bullet"/>
      <w:lvlText w:val=""/>
      <w:lvlJc w:val="left"/>
      <w:pPr>
        <w:tabs>
          <w:tab w:val="num" w:pos="4320"/>
        </w:tabs>
        <w:ind w:left="4320" w:hanging="360"/>
      </w:pPr>
      <w:rPr>
        <w:rFonts w:ascii="Wingdings" w:hAnsi="Wingdings" w:hint="default"/>
      </w:rPr>
    </w:lvl>
    <w:lvl w:ilvl="6" w:tplc="2E5A95AC" w:tentative="1">
      <w:start w:val="1"/>
      <w:numFmt w:val="bullet"/>
      <w:lvlText w:val=""/>
      <w:lvlJc w:val="left"/>
      <w:pPr>
        <w:tabs>
          <w:tab w:val="num" w:pos="5040"/>
        </w:tabs>
        <w:ind w:left="5040" w:hanging="360"/>
      </w:pPr>
      <w:rPr>
        <w:rFonts w:ascii="Wingdings" w:hAnsi="Wingdings" w:hint="default"/>
      </w:rPr>
    </w:lvl>
    <w:lvl w:ilvl="7" w:tplc="734EE972" w:tentative="1">
      <w:start w:val="1"/>
      <w:numFmt w:val="bullet"/>
      <w:lvlText w:val=""/>
      <w:lvlJc w:val="left"/>
      <w:pPr>
        <w:tabs>
          <w:tab w:val="num" w:pos="5760"/>
        </w:tabs>
        <w:ind w:left="5760" w:hanging="360"/>
      </w:pPr>
      <w:rPr>
        <w:rFonts w:ascii="Wingdings" w:hAnsi="Wingdings" w:hint="default"/>
      </w:rPr>
    </w:lvl>
    <w:lvl w:ilvl="8" w:tplc="64EACB00"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75C"/>
    <w:rsid w:val="00074FB9"/>
    <w:rsid w:val="00114344"/>
    <w:rsid w:val="0013417D"/>
    <w:rsid w:val="001E6188"/>
    <w:rsid w:val="002118F1"/>
    <w:rsid w:val="00292EE8"/>
    <w:rsid w:val="002D373E"/>
    <w:rsid w:val="002F34AD"/>
    <w:rsid w:val="00325F00"/>
    <w:rsid w:val="003B1D31"/>
    <w:rsid w:val="00427F4D"/>
    <w:rsid w:val="00492F01"/>
    <w:rsid w:val="00533F1E"/>
    <w:rsid w:val="00626541"/>
    <w:rsid w:val="006614F6"/>
    <w:rsid w:val="0068075C"/>
    <w:rsid w:val="00681BE6"/>
    <w:rsid w:val="006F3B06"/>
    <w:rsid w:val="00732012"/>
    <w:rsid w:val="007522FC"/>
    <w:rsid w:val="00755337"/>
    <w:rsid w:val="007572EB"/>
    <w:rsid w:val="00797A77"/>
    <w:rsid w:val="007F1B9E"/>
    <w:rsid w:val="007F2FEA"/>
    <w:rsid w:val="008735FC"/>
    <w:rsid w:val="00874ED7"/>
    <w:rsid w:val="00984CBB"/>
    <w:rsid w:val="009A02D7"/>
    <w:rsid w:val="009E3961"/>
    <w:rsid w:val="00A00EEE"/>
    <w:rsid w:val="00A46E1E"/>
    <w:rsid w:val="00A77AEE"/>
    <w:rsid w:val="00AE69EC"/>
    <w:rsid w:val="00B360D9"/>
    <w:rsid w:val="00B62329"/>
    <w:rsid w:val="00B824DE"/>
    <w:rsid w:val="00B84E5A"/>
    <w:rsid w:val="00B96846"/>
    <w:rsid w:val="00B97ECC"/>
    <w:rsid w:val="00BC2B50"/>
    <w:rsid w:val="00BC4B73"/>
    <w:rsid w:val="00C27C37"/>
    <w:rsid w:val="00C40871"/>
    <w:rsid w:val="00C561FE"/>
    <w:rsid w:val="00C84BB1"/>
    <w:rsid w:val="00C87AC5"/>
    <w:rsid w:val="00D55542"/>
    <w:rsid w:val="00DF3F98"/>
    <w:rsid w:val="00E207D6"/>
    <w:rsid w:val="00E25382"/>
    <w:rsid w:val="00E402FF"/>
    <w:rsid w:val="00E42C31"/>
    <w:rsid w:val="00F06518"/>
    <w:rsid w:val="00F20ABF"/>
    <w:rsid w:val="00F50DD2"/>
    <w:rsid w:val="00F85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55337"/>
    <w:pPr>
      <w:widowControl/>
      <w:jc w:val="left"/>
    </w:pPr>
    <w:rPr>
      <w:rFonts w:ascii="宋体" w:eastAsia="宋体" w:hAnsi="宋体" w:cs="宋体"/>
      <w:kern w:val="0"/>
      <w:sz w:val="24"/>
      <w:szCs w:val="24"/>
    </w:rPr>
  </w:style>
  <w:style w:type="paragraph" w:styleId="a4">
    <w:name w:val="List Paragraph"/>
    <w:basedOn w:val="a"/>
    <w:uiPriority w:val="34"/>
    <w:qFormat/>
    <w:rsid w:val="00B62329"/>
    <w:pPr>
      <w:widowControl/>
      <w:ind w:firstLineChars="200" w:firstLine="420"/>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55337"/>
    <w:pPr>
      <w:widowControl/>
      <w:jc w:val="left"/>
    </w:pPr>
    <w:rPr>
      <w:rFonts w:ascii="宋体" w:eastAsia="宋体" w:hAnsi="宋体" w:cs="宋体"/>
      <w:kern w:val="0"/>
      <w:sz w:val="24"/>
      <w:szCs w:val="24"/>
    </w:rPr>
  </w:style>
  <w:style w:type="paragraph" w:styleId="a4">
    <w:name w:val="List Paragraph"/>
    <w:basedOn w:val="a"/>
    <w:uiPriority w:val="34"/>
    <w:qFormat/>
    <w:rsid w:val="00B62329"/>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56233">
      <w:bodyDiv w:val="1"/>
      <w:marLeft w:val="0"/>
      <w:marRight w:val="0"/>
      <w:marTop w:val="0"/>
      <w:marBottom w:val="0"/>
      <w:divBdr>
        <w:top w:val="none" w:sz="0" w:space="0" w:color="auto"/>
        <w:left w:val="none" w:sz="0" w:space="0" w:color="auto"/>
        <w:bottom w:val="none" w:sz="0" w:space="0" w:color="auto"/>
        <w:right w:val="none" w:sz="0" w:space="0" w:color="auto"/>
      </w:divBdr>
    </w:div>
    <w:div w:id="61024763">
      <w:bodyDiv w:val="1"/>
      <w:marLeft w:val="0"/>
      <w:marRight w:val="0"/>
      <w:marTop w:val="0"/>
      <w:marBottom w:val="0"/>
      <w:divBdr>
        <w:top w:val="none" w:sz="0" w:space="0" w:color="auto"/>
        <w:left w:val="none" w:sz="0" w:space="0" w:color="auto"/>
        <w:bottom w:val="none" w:sz="0" w:space="0" w:color="auto"/>
        <w:right w:val="none" w:sz="0" w:space="0" w:color="auto"/>
      </w:divBdr>
    </w:div>
    <w:div w:id="126896851">
      <w:bodyDiv w:val="1"/>
      <w:marLeft w:val="0"/>
      <w:marRight w:val="0"/>
      <w:marTop w:val="0"/>
      <w:marBottom w:val="0"/>
      <w:divBdr>
        <w:top w:val="none" w:sz="0" w:space="0" w:color="auto"/>
        <w:left w:val="none" w:sz="0" w:space="0" w:color="auto"/>
        <w:bottom w:val="none" w:sz="0" w:space="0" w:color="auto"/>
        <w:right w:val="none" w:sz="0" w:space="0" w:color="auto"/>
      </w:divBdr>
    </w:div>
    <w:div w:id="172652586">
      <w:bodyDiv w:val="1"/>
      <w:marLeft w:val="0"/>
      <w:marRight w:val="0"/>
      <w:marTop w:val="0"/>
      <w:marBottom w:val="0"/>
      <w:divBdr>
        <w:top w:val="none" w:sz="0" w:space="0" w:color="auto"/>
        <w:left w:val="none" w:sz="0" w:space="0" w:color="auto"/>
        <w:bottom w:val="none" w:sz="0" w:space="0" w:color="auto"/>
        <w:right w:val="none" w:sz="0" w:space="0" w:color="auto"/>
      </w:divBdr>
    </w:div>
    <w:div w:id="181408055">
      <w:bodyDiv w:val="1"/>
      <w:marLeft w:val="0"/>
      <w:marRight w:val="0"/>
      <w:marTop w:val="0"/>
      <w:marBottom w:val="0"/>
      <w:divBdr>
        <w:top w:val="none" w:sz="0" w:space="0" w:color="auto"/>
        <w:left w:val="none" w:sz="0" w:space="0" w:color="auto"/>
        <w:bottom w:val="none" w:sz="0" w:space="0" w:color="auto"/>
        <w:right w:val="none" w:sz="0" w:space="0" w:color="auto"/>
      </w:divBdr>
    </w:div>
    <w:div w:id="240912016">
      <w:bodyDiv w:val="1"/>
      <w:marLeft w:val="0"/>
      <w:marRight w:val="0"/>
      <w:marTop w:val="0"/>
      <w:marBottom w:val="0"/>
      <w:divBdr>
        <w:top w:val="none" w:sz="0" w:space="0" w:color="auto"/>
        <w:left w:val="none" w:sz="0" w:space="0" w:color="auto"/>
        <w:bottom w:val="none" w:sz="0" w:space="0" w:color="auto"/>
        <w:right w:val="none" w:sz="0" w:space="0" w:color="auto"/>
      </w:divBdr>
    </w:div>
    <w:div w:id="303658003">
      <w:bodyDiv w:val="1"/>
      <w:marLeft w:val="0"/>
      <w:marRight w:val="0"/>
      <w:marTop w:val="0"/>
      <w:marBottom w:val="0"/>
      <w:divBdr>
        <w:top w:val="none" w:sz="0" w:space="0" w:color="auto"/>
        <w:left w:val="none" w:sz="0" w:space="0" w:color="auto"/>
        <w:bottom w:val="none" w:sz="0" w:space="0" w:color="auto"/>
        <w:right w:val="none" w:sz="0" w:space="0" w:color="auto"/>
      </w:divBdr>
    </w:div>
    <w:div w:id="343172916">
      <w:bodyDiv w:val="1"/>
      <w:marLeft w:val="0"/>
      <w:marRight w:val="0"/>
      <w:marTop w:val="0"/>
      <w:marBottom w:val="0"/>
      <w:divBdr>
        <w:top w:val="none" w:sz="0" w:space="0" w:color="auto"/>
        <w:left w:val="none" w:sz="0" w:space="0" w:color="auto"/>
        <w:bottom w:val="none" w:sz="0" w:space="0" w:color="auto"/>
        <w:right w:val="none" w:sz="0" w:space="0" w:color="auto"/>
      </w:divBdr>
    </w:div>
    <w:div w:id="399131445">
      <w:bodyDiv w:val="1"/>
      <w:marLeft w:val="0"/>
      <w:marRight w:val="0"/>
      <w:marTop w:val="0"/>
      <w:marBottom w:val="0"/>
      <w:divBdr>
        <w:top w:val="none" w:sz="0" w:space="0" w:color="auto"/>
        <w:left w:val="none" w:sz="0" w:space="0" w:color="auto"/>
        <w:bottom w:val="none" w:sz="0" w:space="0" w:color="auto"/>
        <w:right w:val="none" w:sz="0" w:space="0" w:color="auto"/>
      </w:divBdr>
      <w:divsChild>
        <w:div w:id="1593393360">
          <w:marLeft w:val="547"/>
          <w:marRight w:val="0"/>
          <w:marTop w:val="538"/>
          <w:marBottom w:val="0"/>
          <w:divBdr>
            <w:top w:val="none" w:sz="0" w:space="0" w:color="auto"/>
            <w:left w:val="none" w:sz="0" w:space="0" w:color="auto"/>
            <w:bottom w:val="none" w:sz="0" w:space="0" w:color="auto"/>
            <w:right w:val="none" w:sz="0" w:space="0" w:color="auto"/>
          </w:divBdr>
        </w:div>
        <w:div w:id="1340766070">
          <w:marLeft w:val="547"/>
          <w:marRight w:val="0"/>
          <w:marTop w:val="538"/>
          <w:marBottom w:val="0"/>
          <w:divBdr>
            <w:top w:val="none" w:sz="0" w:space="0" w:color="auto"/>
            <w:left w:val="none" w:sz="0" w:space="0" w:color="auto"/>
            <w:bottom w:val="none" w:sz="0" w:space="0" w:color="auto"/>
            <w:right w:val="none" w:sz="0" w:space="0" w:color="auto"/>
          </w:divBdr>
        </w:div>
        <w:div w:id="1999963349">
          <w:marLeft w:val="547"/>
          <w:marRight w:val="0"/>
          <w:marTop w:val="538"/>
          <w:marBottom w:val="0"/>
          <w:divBdr>
            <w:top w:val="none" w:sz="0" w:space="0" w:color="auto"/>
            <w:left w:val="none" w:sz="0" w:space="0" w:color="auto"/>
            <w:bottom w:val="none" w:sz="0" w:space="0" w:color="auto"/>
            <w:right w:val="none" w:sz="0" w:space="0" w:color="auto"/>
          </w:divBdr>
        </w:div>
        <w:div w:id="184371062">
          <w:marLeft w:val="547"/>
          <w:marRight w:val="0"/>
          <w:marTop w:val="538"/>
          <w:marBottom w:val="0"/>
          <w:divBdr>
            <w:top w:val="none" w:sz="0" w:space="0" w:color="auto"/>
            <w:left w:val="none" w:sz="0" w:space="0" w:color="auto"/>
            <w:bottom w:val="none" w:sz="0" w:space="0" w:color="auto"/>
            <w:right w:val="none" w:sz="0" w:space="0" w:color="auto"/>
          </w:divBdr>
        </w:div>
      </w:divsChild>
    </w:div>
    <w:div w:id="421293394">
      <w:bodyDiv w:val="1"/>
      <w:marLeft w:val="0"/>
      <w:marRight w:val="0"/>
      <w:marTop w:val="0"/>
      <w:marBottom w:val="0"/>
      <w:divBdr>
        <w:top w:val="none" w:sz="0" w:space="0" w:color="auto"/>
        <w:left w:val="none" w:sz="0" w:space="0" w:color="auto"/>
        <w:bottom w:val="none" w:sz="0" w:space="0" w:color="auto"/>
        <w:right w:val="none" w:sz="0" w:space="0" w:color="auto"/>
      </w:divBdr>
    </w:div>
    <w:div w:id="431127699">
      <w:bodyDiv w:val="1"/>
      <w:marLeft w:val="0"/>
      <w:marRight w:val="0"/>
      <w:marTop w:val="0"/>
      <w:marBottom w:val="0"/>
      <w:divBdr>
        <w:top w:val="none" w:sz="0" w:space="0" w:color="auto"/>
        <w:left w:val="none" w:sz="0" w:space="0" w:color="auto"/>
        <w:bottom w:val="none" w:sz="0" w:space="0" w:color="auto"/>
        <w:right w:val="none" w:sz="0" w:space="0" w:color="auto"/>
      </w:divBdr>
    </w:div>
    <w:div w:id="559828289">
      <w:bodyDiv w:val="1"/>
      <w:marLeft w:val="0"/>
      <w:marRight w:val="0"/>
      <w:marTop w:val="0"/>
      <w:marBottom w:val="0"/>
      <w:divBdr>
        <w:top w:val="none" w:sz="0" w:space="0" w:color="auto"/>
        <w:left w:val="none" w:sz="0" w:space="0" w:color="auto"/>
        <w:bottom w:val="none" w:sz="0" w:space="0" w:color="auto"/>
        <w:right w:val="none" w:sz="0" w:space="0" w:color="auto"/>
      </w:divBdr>
    </w:div>
    <w:div w:id="580871035">
      <w:bodyDiv w:val="1"/>
      <w:marLeft w:val="0"/>
      <w:marRight w:val="0"/>
      <w:marTop w:val="0"/>
      <w:marBottom w:val="0"/>
      <w:divBdr>
        <w:top w:val="none" w:sz="0" w:space="0" w:color="auto"/>
        <w:left w:val="none" w:sz="0" w:space="0" w:color="auto"/>
        <w:bottom w:val="none" w:sz="0" w:space="0" w:color="auto"/>
        <w:right w:val="none" w:sz="0" w:space="0" w:color="auto"/>
      </w:divBdr>
    </w:div>
    <w:div w:id="601187327">
      <w:bodyDiv w:val="1"/>
      <w:marLeft w:val="0"/>
      <w:marRight w:val="0"/>
      <w:marTop w:val="0"/>
      <w:marBottom w:val="0"/>
      <w:divBdr>
        <w:top w:val="none" w:sz="0" w:space="0" w:color="auto"/>
        <w:left w:val="none" w:sz="0" w:space="0" w:color="auto"/>
        <w:bottom w:val="none" w:sz="0" w:space="0" w:color="auto"/>
        <w:right w:val="none" w:sz="0" w:space="0" w:color="auto"/>
      </w:divBdr>
    </w:div>
    <w:div w:id="760953049">
      <w:bodyDiv w:val="1"/>
      <w:marLeft w:val="0"/>
      <w:marRight w:val="0"/>
      <w:marTop w:val="0"/>
      <w:marBottom w:val="0"/>
      <w:divBdr>
        <w:top w:val="none" w:sz="0" w:space="0" w:color="auto"/>
        <w:left w:val="none" w:sz="0" w:space="0" w:color="auto"/>
        <w:bottom w:val="none" w:sz="0" w:space="0" w:color="auto"/>
        <w:right w:val="none" w:sz="0" w:space="0" w:color="auto"/>
      </w:divBdr>
    </w:div>
    <w:div w:id="764837316">
      <w:bodyDiv w:val="1"/>
      <w:marLeft w:val="0"/>
      <w:marRight w:val="0"/>
      <w:marTop w:val="0"/>
      <w:marBottom w:val="0"/>
      <w:divBdr>
        <w:top w:val="none" w:sz="0" w:space="0" w:color="auto"/>
        <w:left w:val="none" w:sz="0" w:space="0" w:color="auto"/>
        <w:bottom w:val="none" w:sz="0" w:space="0" w:color="auto"/>
        <w:right w:val="none" w:sz="0" w:space="0" w:color="auto"/>
      </w:divBdr>
      <w:divsChild>
        <w:div w:id="383530930">
          <w:marLeft w:val="547"/>
          <w:marRight w:val="0"/>
          <w:marTop w:val="269"/>
          <w:marBottom w:val="0"/>
          <w:divBdr>
            <w:top w:val="none" w:sz="0" w:space="0" w:color="auto"/>
            <w:left w:val="none" w:sz="0" w:space="0" w:color="auto"/>
            <w:bottom w:val="none" w:sz="0" w:space="0" w:color="auto"/>
            <w:right w:val="none" w:sz="0" w:space="0" w:color="auto"/>
          </w:divBdr>
        </w:div>
      </w:divsChild>
    </w:div>
    <w:div w:id="821695716">
      <w:bodyDiv w:val="1"/>
      <w:marLeft w:val="0"/>
      <w:marRight w:val="0"/>
      <w:marTop w:val="0"/>
      <w:marBottom w:val="0"/>
      <w:divBdr>
        <w:top w:val="none" w:sz="0" w:space="0" w:color="auto"/>
        <w:left w:val="none" w:sz="0" w:space="0" w:color="auto"/>
        <w:bottom w:val="none" w:sz="0" w:space="0" w:color="auto"/>
        <w:right w:val="none" w:sz="0" w:space="0" w:color="auto"/>
      </w:divBdr>
    </w:div>
    <w:div w:id="848327630">
      <w:bodyDiv w:val="1"/>
      <w:marLeft w:val="0"/>
      <w:marRight w:val="0"/>
      <w:marTop w:val="0"/>
      <w:marBottom w:val="0"/>
      <w:divBdr>
        <w:top w:val="none" w:sz="0" w:space="0" w:color="auto"/>
        <w:left w:val="none" w:sz="0" w:space="0" w:color="auto"/>
        <w:bottom w:val="none" w:sz="0" w:space="0" w:color="auto"/>
        <w:right w:val="none" w:sz="0" w:space="0" w:color="auto"/>
      </w:divBdr>
      <w:divsChild>
        <w:div w:id="1005322471">
          <w:marLeft w:val="547"/>
          <w:marRight w:val="0"/>
          <w:marTop w:val="346"/>
          <w:marBottom w:val="0"/>
          <w:divBdr>
            <w:top w:val="none" w:sz="0" w:space="0" w:color="auto"/>
            <w:left w:val="none" w:sz="0" w:space="0" w:color="auto"/>
            <w:bottom w:val="none" w:sz="0" w:space="0" w:color="auto"/>
            <w:right w:val="none" w:sz="0" w:space="0" w:color="auto"/>
          </w:divBdr>
        </w:div>
        <w:div w:id="61100200">
          <w:marLeft w:val="547"/>
          <w:marRight w:val="0"/>
          <w:marTop w:val="346"/>
          <w:marBottom w:val="0"/>
          <w:divBdr>
            <w:top w:val="none" w:sz="0" w:space="0" w:color="auto"/>
            <w:left w:val="none" w:sz="0" w:space="0" w:color="auto"/>
            <w:bottom w:val="none" w:sz="0" w:space="0" w:color="auto"/>
            <w:right w:val="none" w:sz="0" w:space="0" w:color="auto"/>
          </w:divBdr>
        </w:div>
        <w:div w:id="1993437718">
          <w:marLeft w:val="547"/>
          <w:marRight w:val="0"/>
          <w:marTop w:val="346"/>
          <w:marBottom w:val="0"/>
          <w:divBdr>
            <w:top w:val="none" w:sz="0" w:space="0" w:color="auto"/>
            <w:left w:val="none" w:sz="0" w:space="0" w:color="auto"/>
            <w:bottom w:val="none" w:sz="0" w:space="0" w:color="auto"/>
            <w:right w:val="none" w:sz="0" w:space="0" w:color="auto"/>
          </w:divBdr>
        </w:div>
        <w:div w:id="1240821832">
          <w:marLeft w:val="547"/>
          <w:marRight w:val="0"/>
          <w:marTop w:val="346"/>
          <w:marBottom w:val="0"/>
          <w:divBdr>
            <w:top w:val="none" w:sz="0" w:space="0" w:color="auto"/>
            <w:left w:val="none" w:sz="0" w:space="0" w:color="auto"/>
            <w:bottom w:val="none" w:sz="0" w:space="0" w:color="auto"/>
            <w:right w:val="none" w:sz="0" w:space="0" w:color="auto"/>
          </w:divBdr>
        </w:div>
      </w:divsChild>
    </w:div>
    <w:div w:id="918445025">
      <w:bodyDiv w:val="1"/>
      <w:marLeft w:val="0"/>
      <w:marRight w:val="0"/>
      <w:marTop w:val="0"/>
      <w:marBottom w:val="0"/>
      <w:divBdr>
        <w:top w:val="none" w:sz="0" w:space="0" w:color="auto"/>
        <w:left w:val="none" w:sz="0" w:space="0" w:color="auto"/>
        <w:bottom w:val="none" w:sz="0" w:space="0" w:color="auto"/>
        <w:right w:val="none" w:sz="0" w:space="0" w:color="auto"/>
      </w:divBdr>
    </w:div>
    <w:div w:id="929660897">
      <w:bodyDiv w:val="1"/>
      <w:marLeft w:val="0"/>
      <w:marRight w:val="0"/>
      <w:marTop w:val="0"/>
      <w:marBottom w:val="0"/>
      <w:divBdr>
        <w:top w:val="none" w:sz="0" w:space="0" w:color="auto"/>
        <w:left w:val="none" w:sz="0" w:space="0" w:color="auto"/>
        <w:bottom w:val="none" w:sz="0" w:space="0" w:color="auto"/>
        <w:right w:val="none" w:sz="0" w:space="0" w:color="auto"/>
      </w:divBdr>
    </w:div>
    <w:div w:id="931010322">
      <w:bodyDiv w:val="1"/>
      <w:marLeft w:val="0"/>
      <w:marRight w:val="0"/>
      <w:marTop w:val="0"/>
      <w:marBottom w:val="0"/>
      <w:divBdr>
        <w:top w:val="none" w:sz="0" w:space="0" w:color="auto"/>
        <w:left w:val="none" w:sz="0" w:space="0" w:color="auto"/>
        <w:bottom w:val="none" w:sz="0" w:space="0" w:color="auto"/>
        <w:right w:val="none" w:sz="0" w:space="0" w:color="auto"/>
      </w:divBdr>
    </w:div>
    <w:div w:id="964778797">
      <w:bodyDiv w:val="1"/>
      <w:marLeft w:val="0"/>
      <w:marRight w:val="0"/>
      <w:marTop w:val="0"/>
      <w:marBottom w:val="0"/>
      <w:divBdr>
        <w:top w:val="none" w:sz="0" w:space="0" w:color="auto"/>
        <w:left w:val="none" w:sz="0" w:space="0" w:color="auto"/>
        <w:bottom w:val="none" w:sz="0" w:space="0" w:color="auto"/>
        <w:right w:val="none" w:sz="0" w:space="0" w:color="auto"/>
      </w:divBdr>
    </w:div>
    <w:div w:id="1002394578">
      <w:bodyDiv w:val="1"/>
      <w:marLeft w:val="0"/>
      <w:marRight w:val="0"/>
      <w:marTop w:val="0"/>
      <w:marBottom w:val="0"/>
      <w:divBdr>
        <w:top w:val="none" w:sz="0" w:space="0" w:color="auto"/>
        <w:left w:val="none" w:sz="0" w:space="0" w:color="auto"/>
        <w:bottom w:val="none" w:sz="0" w:space="0" w:color="auto"/>
        <w:right w:val="none" w:sz="0" w:space="0" w:color="auto"/>
      </w:divBdr>
    </w:div>
    <w:div w:id="1072969424">
      <w:bodyDiv w:val="1"/>
      <w:marLeft w:val="0"/>
      <w:marRight w:val="0"/>
      <w:marTop w:val="0"/>
      <w:marBottom w:val="0"/>
      <w:divBdr>
        <w:top w:val="none" w:sz="0" w:space="0" w:color="auto"/>
        <w:left w:val="none" w:sz="0" w:space="0" w:color="auto"/>
        <w:bottom w:val="none" w:sz="0" w:space="0" w:color="auto"/>
        <w:right w:val="none" w:sz="0" w:space="0" w:color="auto"/>
      </w:divBdr>
      <w:divsChild>
        <w:div w:id="99490833">
          <w:marLeft w:val="547"/>
          <w:marRight w:val="0"/>
          <w:marTop w:val="134"/>
          <w:marBottom w:val="0"/>
          <w:divBdr>
            <w:top w:val="none" w:sz="0" w:space="0" w:color="auto"/>
            <w:left w:val="none" w:sz="0" w:space="0" w:color="auto"/>
            <w:bottom w:val="none" w:sz="0" w:space="0" w:color="auto"/>
            <w:right w:val="none" w:sz="0" w:space="0" w:color="auto"/>
          </w:divBdr>
        </w:div>
        <w:div w:id="1247501095">
          <w:marLeft w:val="547"/>
          <w:marRight w:val="0"/>
          <w:marTop w:val="134"/>
          <w:marBottom w:val="0"/>
          <w:divBdr>
            <w:top w:val="none" w:sz="0" w:space="0" w:color="auto"/>
            <w:left w:val="none" w:sz="0" w:space="0" w:color="auto"/>
            <w:bottom w:val="none" w:sz="0" w:space="0" w:color="auto"/>
            <w:right w:val="none" w:sz="0" w:space="0" w:color="auto"/>
          </w:divBdr>
        </w:div>
        <w:div w:id="235629959">
          <w:marLeft w:val="547"/>
          <w:marRight w:val="0"/>
          <w:marTop w:val="134"/>
          <w:marBottom w:val="0"/>
          <w:divBdr>
            <w:top w:val="none" w:sz="0" w:space="0" w:color="auto"/>
            <w:left w:val="none" w:sz="0" w:space="0" w:color="auto"/>
            <w:bottom w:val="none" w:sz="0" w:space="0" w:color="auto"/>
            <w:right w:val="none" w:sz="0" w:space="0" w:color="auto"/>
          </w:divBdr>
        </w:div>
        <w:div w:id="869495621">
          <w:marLeft w:val="547"/>
          <w:marRight w:val="0"/>
          <w:marTop w:val="134"/>
          <w:marBottom w:val="0"/>
          <w:divBdr>
            <w:top w:val="none" w:sz="0" w:space="0" w:color="auto"/>
            <w:left w:val="none" w:sz="0" w:space="0" w:color="auto"/>
            <w:bottom w:val="none" w:sz="0" w:space="0" w:color="auto"/>
            <w:right w:val="none" w:sz="0" w:space="0" w:color="auto"/>
          </w:divBdr>
        </w:div>
      </w:divsChild>
    </w:div>
    <w:div w:id="1078209441">
      <w:bodyDiv w:val="1"/>
      <w:marLeft w:val="0"/>
      <w:marRight w:val="0"/>
      <w:marTop w:val="0"/>
      <w:marBottom w:val="0"/>
      <w:divBdr>
        <w:top w:val="none" w:sz="0" w:space="0" w:color="auto"/>
        <w:left w:val="none" w:sz="0" w:space="0" w:color="auto"/>
        <w:bottom w:val="none" w:sz="0" w:space="0" w:color="auto"/>
        <w:right w:val="none" w:sz="0" w:space="0" w:color="auto"/>
      </w:divBdr>
    </w:div>
    <w:div w:id="1079138204">
      <w:bodyDiv w:val="1"/>
      <w:marLeft w:val="0"/>
      <w:marRight w:val="0"/>
      <w:marTop w:val="0"/>
      <w:marBottom w:val="0"/>
      <w:divBdr>
        <w:top w:val="none" w:sz="0" w:space="0" w:color="auto"/>
        <w:left w:val="none" w:sz="0" w:space="0" w:color="auto"/>
        <w:bottom w:val="none" w:sz="0" w:space="0" w:color="auto"/>
        <w:right w:val="none" w:sz="0" w:space="0" w:color="auto"/>
      </w:divBdr>
    </w:div>
    <w:div w:id="1130441217">
      <w:bodyDiv w:val="1"/>
      <w:marLeft w:val="0"/>
      <w:marRight w:val="0"/>
      <w:marTop w:val="0"/>
      <w:marBottom w:val="0"/>
      <w:divBdr>
        <w:top w:val="none" w:sz="0" w:space="0" w:color="auto"/>
        <w:left w:val="none" w:sz="0" w:space="0" w:color="auto"/>
        <w:bottom w:val="none" w:sz="0" w:space="0" w:color="auto"/>
        <w:right w:val="none" w:sz="0" w:space="0" w:color="auto"/>
      </w:divBdr>
    </w:div>
    <w:div w:id="1156413797">
      <w:bodyDiv w:val="1"/>
      <w:marLeft w:val="0"/>
      <w:marRight w:val="0"/>
      <w:marTop w:val="0"/>
      <w:marBottom w:val="0"/>
      <w:divBdr>
        <w:top w:val="none" w:sz="0" w:space="0" w:color="auto"/>
        <w:left w:val="none" w:sz="0" w:space="0" w:color="auto"/>
        <w:bottom w:val="none" w:sz="0" w:space="0" w:color="auto"/>
        <w:right w:val="none" w:sz="0" w:space="0" w:color="auto"/>
      </w:divBdr>
    </w:div>
    <w:div w:id="1266620209">
      <w:bodyDiv w:val="1"/>
      <w:marLeft w:val="0"/>
      <w:marRight w:val="0"/>
      <w:marTop w:val="0"/>
      <w:marBottom w:val="0"/>
      <w:divBdr>
        <w:top w:val="none" w:sz="0" w:space="0" w:color="auto"/>
        <w:left w:val="none" w:sz="0" w:space="0" w:color="auto"/>
        <w:bottom w:val="none" w:sz="0" w:space="0" w:color="auto"/>
        <w:right w:val="none" w:sz="0" w:space="0" w:color="auto"/>
      </w:divBdr>
      <w:divsChild>
        <w:div w:id="683481999">
          <w:marLeft w:val="0"/>
          <w:marRight w:val="0"/>
          <w:marTop w:val="100"/>
          <w:marBottom w:val="100"/>
          <w:divBdr>
            <w:top w:val="none" w:sz="0" w:space="0" w:color="auto"/>
            <w:left w:val="none" w:sz="0" w:space="0" w:color="auto"/>
            <w:bottom w:val="none" w:sz="0" w:space="0" w:color="auto"/>
            <w:right w:val="none" w:sz="0" w:space="0" w:color="auto"/>
          </w:divBdr>
          <w:divsChild>
            <w:div w:id="1646547811">
              <w:marLeft w:val="0"/>
              <w:marRight w:val="0"/>
              <w:marTop w:val="0"/>
              <w:marBottom w:val="0"/>
              <w:divBdr>
                <w:top w:val="none" w:sz="0" w:space="0" w:color="auto"/>
                <w:left w:val="none" w:sz="0" w:space="0" w:color="auto"/>
                <w:bottom w:val="none" w:sz="0" w:space="0" w:color="auto"/>
                <w:right w:val="none" w:sz="0" w:space="0" w:color="auto"/>
              </w:divBdr>
              <w:divsChild>
                <w:div w:id="508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41062">
      <w:bodyDiv w:val="1"/>
      <w:marLeft w:val="0"/>
      <w:marRight w:val="0"/>
      <w:marTop w:val="0"/>
      <w:marBottom w:val="0"/>
      <w:divBdr>
        <w:top w:val="none" w:sz="0" w:space="0" w:color="auto"/>
        <w:left w:val="none" w:sz="0" w:space="0" w:color="auto"/>
        <w:bottom w:val="none" w:sz="0" w:space="0" w:color="auto"/>
        <w:right w:val="none" w:sz="0" w:space="0" w:color="auto"/>
      </w:divBdr>
    </w:div>
    <w:div w:id="1368673945">
      <w:bodyDiv w:val="1"/>
      <w:marLeft w:val="0"/>
      <w:marRight w:val="0"/>
      <w:marTop w:val="0"/>
      <w:marBottom w:val="0"/>
      <w:divBdr>
        <w:top w:val="none" w:sz="0" w:space="0" w:color="auto"/>
        <w:left w:val="none" w:sz="0" w:space="0" w:color="auto"/>
        <w:bottom w:val="none" w:sz="0" w:space="0" w:color="auto"/>
        <w:right w:val="none" w:sz="0" w:space="0" w:color="auto"/>
      </w:divBdr>
    </w:div>
    <w:div w:id="1431004551">
      <w:bodyDiv w:val="1"/>
      <w:marLeft w:val="0"/>
      <w:marRight w:val="0"/>
      <w:marTop w:val="0"/>
      <w:marBottom w:val="0"/>
      <w:divBdr>
        <w:top w:val="none" w:sz="0" w:space="0" w:color="auto"/>
        <w:left w:val="none" w:sz="0" w:space="0" w:color="auto"/>
        <w:bottom w:val="none" w:sz="0" w:space="0" w:color="auto"/>
        <w:right w:val="none" w:sz="0" w:space="0" w:color="auto"/>
      </w:divBdr>
    </w:div>
    <w:div w:id="1516990903">
      <w:bodyDiv w:val="1"/>
      <w:marLeft w:val="0"/>
      <w:marRight w:val="0"/>
      <w:marTop w:val="0"/>
      <w:marBottom w:val="0"/>
      <w:divBdr>
        <w:top w:val="none" w:sz="0" w:space="0" w:color="auto"/>
        <w:left w:val="none" w:sz="0" w:space="0" w:color="auto"/>
        <w:bottom w:val="none" w:sz="0" w:space="0" w:color="auto"/>
        <w:right w:val="none" w:sz="0" w:space="0" w:color="auto"/>
      </w:divBdr>
    </w:div>
    <w:div w:id="1585339675">
      <w:bodyDiv w:val="1"/>
      <w:marLeft w:val="0"/>
      <w:marRight w:val="0"/>
      <w:marTop w:val="0"/>
      <w:marBottom w:val="0"/>
      <w:divBdr>
        <w:top w:val="none" w:sz="0" w:space="0" w:color="auto"/>
        <w:left w:val="none" w:sz="0" w:space="0" w:color="auto"/>
        <w:bottom w:val="none" w:sz="0" w:space="0" w:color="auto"/>
        <w:right w:val="none" w:sz="0" w:space="0" w:color="auto"/>
      </w:divBdr>
    </w:div>
    <w:div w:id="1602294870">
      <w:bodyDiv w:val="1"/>
      <w:marLeft w:val="0"/>
      <w:marRight w:val="0"/>
      <w:marTop w:val="0"/>
      <w:marBottom w:val="0"/>
      <w:divBdr>
        <w:top w:val="none" w:sz="0" w:space="0" w:color="auto"/>
        <w:left w:val="none" w:sz="0" w:space="0" w:color="auto"/>
        <w:bottom w:val="none" w:sz="0" w:space="0" w:color="auto"/>
        <w:right w:val="none" w:sz="0" w:space="0" w:color="auto"/>
      </w:divBdr>
    </w:div>
    <w:div w:id="1634939693">
      <w:bodyDiv w:val="1"/>
      <w:marLeft w:val="0"/>
      <w:marRight w:val="0"/>
      <w:marTop w:val="0"/>
      <w:marBottom w:val="0"/>
      <w:divBdr>
        <w:top w:val="none" w:sz="0" w:space="0" w:color="auto"/>
        <w:left w:val="none" w:sz="0" w:space="0" w:color="auto"/>
        <w:bottom w:val="none" w:sz="0" w:space="0" w:color="auto"/>
        <w:right w:val="none" w:sz="0" w:space="0" w:color="auto"/>
      </w:divBdr>
    </w:div>
    <w:div w:id="1664316979">
      <w:bodyDiv w:val="1"/>
      <w:marLeft w:val="0"/>
      <w:marRight w:val="0"/>
      <w:marTop w:val="0"/>
      <w:marBottom w:val="0"/>
      <w:divBdr>
        <w:top w:val="none" w:sz="0" w:space="0" w:color="auto"/>
        <w:left w:val="none" w:sz="0" w:space="0" w:color="auto"/>
        <w:bottom w:val="none" w:sz="0" w:space="0" w:color="auto"/>
        <w:right w:val="none" w:sz="0" w:space="0" w:color="auto"/>
      </w:divBdr>
      <w:divsChild>
        <w:div w:id="1917276512">
          <w:marLeft w:val="0"/>
          <w:marRight w:val="0"/>
          <w:marTop w:val="100"/>
          <w:marBottom w:val="100"/>
          <w:divBdr>
            <w:top w:val="none" w:sz="0" w:space="0" w:color="auto"/>
            <w:left w:val="none" w:sz="0" w:space="0" w:color="auto"/>
            <w:bottom w:val="none" w:sz="0" w:space="0" w:color="auto"/>
            <w:right w:val="none" w:sz="0" w:space="0" w:color="auto"/>
          </w:divBdr>
          <w:divsChild>
            <w:div w:id="724257483">
              <w:marLeft w:val="0"/>
              <w:marRight w:val="0"/>
              <w:marTop w:val="0"/>
              <w:marBottom w:val="0"/>
              <w:divBdr>
                <w:top w:val="none" w:sz="0" w:space="0" w:color="auto"/>
                <w:left w:val="none" w:sz="0" w:space="0" w:color="auto"/>
                <w:bottom w:val="none" w:sz="0" w:space="0" w:color="auto"/>
                <w:right w:val="none" w:sz="0" w:space="0" w:color="auto"/>
              </w:divBdr>
              <w:divsChild>
                <w:div w:id="8252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119342">
      <w:bodyDiv w:val="1"/>
      <w:marLeft w:val="0"/>
      <w:marRight w:val="0"/>
      <w:marTop w:val="0"/>
      <w:marBottom w:val="0"/>
      <w:divBdr>
        <w:top w:val="none" w:sz="0" w:space="0" w:color="auto"/>
        <w:left w:val="none" w:sz="0" w:space="0" w:color="auto"/>
        <w:bottom w:val="none" w:sz="0" w:space="0" w:color="auto"/>
        <w:right w:val="none" w:sz="0" w:space="0" w:color="auto"/>
      </w:divBdr>
    </w:div>
    <w:div w:id="1708750319">
      <w:bodyDiv w:val="1"/>
      <w:marLeft w:val="0"/>
      <w:marRight w:val="0"/>
      <w:marTop w:val="0"/>
      <w:marBottom w:val="0"/>
      <w:divBdr>
        <w:top w:val="none" w:sz="0" w:space="0" w:color="auto"/>
        <w:left w:val="none" w:sz="0" w:space="0" w:color="auto"/>
        <w:bottom w:val="none" w:sz="0" w:space="0" w:color="auto"/>
        <w:right w:val="none" w:sz="0" w:space="0" w:color="auto"/>
      </w:divBdr>
    </w:div>
    <w:div w:id="1739666604">
      <w:bodyDiv w:val="1"/>
      <w:marLeft w:val="0"/>
      <w:marRight w:val="0"/>
      <w:marTop w:val="0"/>
      <w:marBottom w:val="0"/>
      <w:divBdr>
        <w:top w:val="none" w:sz="0" w:space="0" w:color="auto"/>
        <w:left w:val="none" w:sz="0" w:space="0" w:color="auto"/>
        <w:bottom w:val="none" w:sz="0" w:space="0" w:color="auto"/>
        <w:right w:val="none" w:sz="0" w:space="0" w:color="auto"/>
      </w:divBdr>
    </w:div>
    <w:div w:id="1823887973">
      <w:bodyDiv w:val="1"/>
      <w:marLeft w:val="0"/>
      <w:marRight w:val="0"/>
      <w:marTop w:val="0"/>
      <w:marBottom w:val="0"/>
      <w:divBdr>
        <w:top w:val="none" w:sz="0" w:space="0" w:color="auto"/>
        <w:left w:val="none" w:sz="0" w:space="0" w:color="auto"/>
        <w:bottom w:val="none" w:sz="0" w:space="0" w:color="auto"/>
        <w:right w:val="none" w:sz="0" w:space="0" w:color="auto"/>
      </w:divBdr>
    </w:div>
    <w:div w:id="2009209072">
      <w:bodyDiv w:val="1"/>
      <w:marLeft w:val="0"/>
      <w:marRight w:val="0"/>
      <w:marTop w:val="0"/>
      <w:marBottom w:val="0"/>
      <w:divBdr>
        <w:top w:val="none" w:sz="0" w:space="0" w:color="auto"/>
        <w:left w:val="none" w:sz="0" w:space="0" w:color="auto"/>
        <w:bottom w:val="none" w:sz="0" w:space="0" w:color="auto"/>
        <w:right w:val="none" w:sz="0" w:space="0" w:color="auto"/>
      </w:divBdr>
    </w:div>
    <w:div w:id="2043699509">
      <w:bodyDiv w:val="1"/>
      <w:marLeft w:val="0"/>
      <w:marRight w:val="0"/>
      <w:marTop w:val="0"/>
      <w:marBottom w:val="0"/>
      <w:divBdr>
        <w:top w:val="none" w:sz="0" w:space="0" w:color="auto"/>
        <w:left w:val="none" w:sz="0" w:space="0" w:color="auto"/>
        <w:bottom w:val="none" w:sz="0" w:space="0" w:color="auto"/>
        <w:right w:val="none" w:sz="0" w:space="0" w:color="auto"/>
      </w:divBdr>
    </w:div>
    <w:div w:id="2089497416">
      <w:bodyDiv w:val="1"/>
      <w:marLeft w:val="0"/>
      <w:marRight w:val="0"/>
      <w:marTop w:val="0"/>
      <w:marBottom w:val="0"/>
      <w:divBdr>
        <w:top w:val="none" w:sz="0" w:space="0" w:color="auto"/>
        <w:left w:val="none" w:sz="0" w:space="0" w:color="auto"/>
        <w:bottom w:val="none" w:sz="0" w:space="0" w:color="auto"/>
        <w:right w:val="none" w:sz="0" w:space="0" w:color="auto"/>
      </w:divBdr>
    </w:div>
    <w:div w:id="209971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TotalTime>
  <Pages>3</Pages>
  <Words>483</Words>
  <Characters>2755</Characters>
  <Application>Microsoft Office Word</Application>
  <DocSecurity>0</DocSecurity>
  <Lines>22</Lines>
  <Paragraphs>6</Paragraphs>
  <ScaleCrop>false</ScaleCrop>
  <Company/>
  <LinksUpToDate>false</LinksUpToDate>
  <CharactersWithSpaces>3232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54</cp:revision>
  <dcterms:created xsi:type="dcterms:W3CDTF">2017-05-10T00:15:00Z</dcterms:created>
  <dcterms:modified xsi:type="dcterms:W3CDTF">2017-05-11T03:02:00Z</dcterms:modified>
</cp:coreProperties>
</file>