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32"/>
          <w:szCs w:val="32"/>
        </w:rPr>
      </w:pPr>
      <w:r w:rsidRPr="00D520F3">
        <w:rPr>
          <w:rStyle w:val="a6"/>
          <w:rFonts w:asciiTheme="minorEastAsia" w:hAnsiTheme="minorEastAsia" w:hint="eastAsia"/>
          <w:color w:val="333333"/>
          <w:sz w:val="32"/>
          <w:szCs w:val="32"/>
        </w:rPr>
        <w:t>新京报2016年新年献词</w:t>
      </w:r>
    </w:p>
    <w:p w:rsidR="00D520F3" w:rsidRDefault="004B3462" w:rsidP="00D520F3">
      <w:pPr>
        <w:pStyle w:val="a5"/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</w:t>
      </w:r>
    </w:p>
    <w:p w:rsidR="004B3462" w:rsidRPr="00D520F3" w:rsidRDefault="004B3462" w:rsidP="00D520F3">
      <w:pPr>
        <w:pStyle w:val="a5"/>
        <w:spacing w:line="276" w:lineRule="auto"/>
        <w:ind w:firstLineChars="400" w:firstLine="1124"/>
        <w:rPr>
          <w:rFonts w:asciiTheme="minorEastAsia" w:hAnsiTheme="minorEastAsia" w:hint="eastAsia"/>
          <w:b/>
          <w:color w:val="FF0000"/>
          <w:sz w:val="28"/>
          <w:szCs w:val="28"/>
        </w:rPr>
      </w:pPr>
      <w:r w:rsidRPr="00D520F3">
        <w:rPr>
          <w:rFonts w:asciiTheme="minorEastAsia" w:hAnsiTheme="minorEastAsia" w:hint="eastAsia"/>
          <w:b/>
          <w:color w:val="FF0000"/>
          <w:sz w:val="28"/>
          <w:szCs w:val="28"/>
        </w:rPr>
        <w:t>《亲爱的你，值得拥有更美好的世界》</w:t>
      </w:r>
    </w:p>
    <w:p w:rsidR="00D520F3" w:rsidRPr="00D520F3" w:rsidRDefault="00D520F3" w:rsidP="00D520F3">
      <w:pPr>
        <w:pStyle w:val="a5"/>
        <w:spacing w:line="276" w:lineRule="auto"/>
        <w:ind w:firstLineChars="400" w:firstLine="964"/>
        <w:rPr>
          <w:rFonts w:asciiTheme="minorEastAsia" w:hAnsiTheme="minorEastAsia"/>
          <w:b/>
          <w:sz w:val="24"/>
          <w:szCs w:val="24"/>
        </w:rPr>
      </w:pP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在每个醒来的清晨相信天还是蓝的，在每个崩裂的时刻相信正义的聚集，在每个反转的时刻相信价值的坚定。你为着理想的坚定与努力，值得更美好的世界与之匹配。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北国风光仍然千里冰封；南方冬阳依旧若有若无。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我们已经辞别了2015。的确没有什么能够阻挡时间，这时间里所蕴含着万物的力量。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你好，2016。不得不说，越是郑重的告别，越在用力描绘理想的形状，以及那属于初心的殿堂。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一切并不都是那么难以言喻。一个大国的行程，其来有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自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又是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一年冬往春来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，花开花落。当十八届五中全会方略初定，全面小康开始冲刺，军队改革大幕拉开；当人民币高调“入篮”，反腐败愈发深入——旧的利益格局不断被打破，新的规则在不断生长。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这一年，中国人民抗日战争暨世界反法西斯战争胜利70周年，举行了盛大阅兵；海峡两岸领导人在新加坡会面，跨越66年双手紧握。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一个时代的演进，细致入微。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随着宪法宣誓制度得以确立，“民告官”进入2.0时代，嫖宿幼女罪也已废除，而那个曾经被判劳教的任建宇也以高分通过司法考试。当“全面两孩”政策得以公布，1300万“黑户”浮出水面，7000万人纳入“精准扶贫”目标……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在权力与权利的格局里，政治与法治的生态下，利益与权益的场域中，只有人，是永恒不变的价值主体。这是可以获得“获得感”的前提。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当你时常看到天空“飘来五个字”，又需要“证明我妈是我妈”，999居然也指责患者“影响稳定”——有一种现实也会让人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泣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笑皆非。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我们吃过“38元大虾”，“巴黎恐袭”也让你心塞不已，“无妈乡”的留守儿童仍在等待抚慰。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长江之星翻沉，天津港爆炸黑烟骤起，深圳渣土堆汹涌而泻……“灾难文艺腔”无法拂去创伤，灾难需要用调查和追责告慰逝者，安抚民心。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每一年，都有欢乐和哀伤。然而，在这时代的宏阔与巨变中，什么又是从来不变的恒常。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在过去的一年，我们看到了一些媒体的倒闭与凋零，亦还有一些媒体人的转型与离去。但坚守者深知，无论媒体传播格局如何改变，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舆论场如何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喧嚣，真相与正义是媒体和社会需求不变的恒常。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还有一些传统企业走入彻骨的寒冬，但也有更多的企业插上互联网+的翅膀，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涅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盘重生。“大众</w:t>
      </w:r>
      <w:hyperlink r:id="rId5" w:tgtFrame="_blank" w:history="1">
        <w:r w:rsidRPr="00D520F3">
          <w:rPr>
            <w:rStyle w:val="a4"/>
            <w:rFonts w:asciiTheme="minorEastAsia" w:hAnsiTheme="minorEastAsia" w:hint="eastAsia"/>
            <w:b/>
            <w:color w:val="333333"/>
            <w:sz w:val="24"/>
            <w:szCs w:val="24"/>
            <w:bdr w:val="none" w:sz="0" w:space="0" w:color="auto" w:frame="1"/>
          </w:rPr>
          <w:t>创业</w:t>
        </w:r>
      </w:hyperlink>
      <w:r w:rsidRPr="00D520F3">
        <w:rPr>
          <w:rFonts w:asciiTheme="minorEastAsia" w:hAnsiTheme="minorEastAsia" w:hint="eastAsia"/>
          <w:b/>
          <w:sz w:val="24"/>
          <w:szCs w:val="24"/>
        </w:rPr>
        <w:t>、万众创新”，在过去这一年，无数人们无所畏惧去追寻</w:t>
      </w:r>
      <w:r w:rsidRPr="00D520F3">
        <w:rPr>
          <w:rFonts w:asciiTheme="minorEastAsia" w:hAnsiTheme="minorEastAsia" w:hint="eastAsia"/>
          <w:b/>
          <w:sz w:val="24"/>
          <w:szCs w:val="24"/>
        </w:rPr>
        <w:lastRenderedPageBreak/>
        <w:t>他们的光荣与</w:t>
      </w:r>
      <w:hyperlink r:id="rId6" w:tgtFrame="_blank" w:history="1">
        <w:r w:rsidRPr="00D520F3">
          <w:rPr>
            <w:rStyle w:val="a4"/>
            <w:rFonts w:asciiTheme="minorEastAsia" w:hAnsiTheme="minorEastAsia" w:hint="eastAsia"/>
            <w:b/>
            <w:color w:val="333333"/>
            <w:sz w:val="24"/>
            <w:szCs w:val="24"/>
            <w:bdr w:val="none" w:sz="0" w:space="0" w:color="auto" w:frame="1"/>
          </w:rPr>
          <w:t>梦想</w:t>
        </w:r>
      </w:hyperlink>
      <w:r w:rsidRPr="00D520F3">
        <w:rPr>
          <w:rFonts w:asciiTheme="minorEastAsia" w:hAnsiTheme="minorEastAsia" w:hint="eastAsia"/>
          <w:b/>
          <w:sz w:val="24"/>
          <w:szCs w:val="24"/>
        </w:rPr>
        <w:t>。无论产业形态如何变革，自由与创新是不变的恒常。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每一次悲喜都是时代的怦然心动。每一次怦然心动，都是因为，我们心底怀有自由、正义、良知……这些不变的恒常。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政治家坚守这些恒常，好的制度就会出现；企业家坚守这些恒常，就会扩展人类的自由与富足；媒体人坚守这些恒常，整个社会就会多一些积极向善的力量；每一个人都坚守这些恒常，我们就能走出“互害”的域场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亲爱的你，值得拥有更美好的世界。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这个世界一切的美好，悉由你造。譬如一灯，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灼于暗室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；譬如微风，点燃荒野。你若黯淡，世界也会失色；你若温和坚定，世界便岁月静好。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人是万物的尺度，而尺度在你我的心中。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喧嚣的舆论场中，每一个人都是10万+的存在；互联网+的年代，每一个人都是不可被屏蔽被拉黑的主体；最是转型与激荡的时刻，每一个人的命运仍是未被减损的深度报道。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我们总要以你的神情，来描绘这现世的样子。到任何时候，我们总要以理想与情怀来勾画，以公平和正义来雕刻，以法治与良知来守护。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在每个醒来的清晨相信天还是蓝的，在每个崩裂的时刻相信正义的聚集，在每个反转的时刻相信价值的坚定。你为着理想的坚定与努力，值得更美好的世界与之匹配。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沉舟侧畔，病树前头；日月恒升，山高水长。你好，2016，你好，亲爱的人们。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color w:val="FF0000"/>
          <w:sz w:val="28"/>
          <w:szCs w:val="28"/>
        </w:rPr>
      </w:pPr>
      <w:r w:rsidRPr="00D520F3">
        <w:rPr>
          <w:rFonts w:asciiTheme="minorEastAsia" w:hAnsiTheme="minorEastAsia" w:hint="eastAsia"/>
          <w:b/>
          <w:color w:val="FF0000"/>
          <w:sz w:val="28"/>
          <w:szCs w:val="28"/>
        </w:rPr>
        <w:t>2015年：时间未老，理想仍在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 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不愿温顺走入那长夜的人们，都要来欢欣地迎接新年。这是2015。一切仍如你所见，时间未老，理想仍在。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时光深沉悠远，让我们一再陷入迷思：我们所抵达的今天，是否就是我们曾经向往的明天，曾经</w:t>
      </w:r>
      <w:hyperlink r:id="rId7" w:tgtFrame="_blank" w:history="1">
        <w:r w:rsidRPr="00D520F3">
          <w:rPr>
            <w:rStyle w:val="a4"/>
            <w:rFonts w:asciiTheme="minorEastAsia" w:hAnsiTheme="minorEastAsia" w:hint="eastAsia"/>
            <w:b/>
            <w:color w:val="auto"/>
            <w:sz w:val="24"/>
            <w:szCs w:val="24"/>
            <w:u w:val="none"/>
          </w:rPr>
          <w:t>梦想</w:t>
        </w:r>
      </w:hyperlink>
      <w:r w:rsidRPr="00D520F3">
        <w:rPr>
          <w:rFonts w:asciiTheme="minorEastAsia" w:hAnsiTheme="minorEastAsia" w:hint="eastAsia"/>
          <w:b/>
          <w:sz w:val="24"/>
          <w:szCs w:val="24"/>
        </w:rPr>
        <w:t>的彼岸？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就像双手捧着光芒。我们走过的2014，饱含敬畏，充满力量。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又一个甲午之年。这是中日甲午战争爆发120周年，第一次世界大战开始100周年，也是“二战”全面爆发75周年。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是新中国成立65周年，新中国第一部宪法颁布诞生60周年，《中共中央关于经济体制改革的决定》发布30周年，一位叫做邓小平的中国人诞辰110周年。这也是第一次国共合作90周年，中英签订《关于香港问题的联合声明》30周年，柏林墙倒塌25周年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时光流转之中，在过去未来之间，我们续接了什么，又开启了什么，可曾辜负，又是否真正获得了祝福？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lastRenderedPageBreak/>
        <w:t>虽不去向历史寻找某种镜像，但这一年必定深刻于历史。我们一起走过的2014，石印或是铁痕，无不深藏功与名，也寄予梦想与光荣。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这是深改之年。这一年，户籍制度、财税体制、公车制度、城乡养老并轨等一批重大改革方案相继出台，简政放权持续加码，改革在全面深化。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这是反腐之年。巡视升级，打虎拍蝇，清理裸官，海外追逃。十八大以来，已有4位副国级以上的高官落马。重拳更兼整风之下，民心或有昂奋，官意难免怵惕。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这是洗冤之年。蒙冤8年的念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斌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等来无罪判决；枉杀18载之后，呼格吉勒图同样迎来无罪宣判。与此同时，最高法院指令复查聂树斌案。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这也是融合之年。APEC会议在北京举办，首届世界互联网大会在乌镇召开，中国在“主场”与世界融会贯通。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权力是否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规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束，权利是否无恙。司法是否找到了公正与程序，法律是否成为了信仰与文化。令人欣慰，十八届四中全会提出了全面推进依法治国、依宪执政之方略。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这一年互联网仍在继续创造新的奇迹，成就新的梦想。这一年，有传统媒体和媒体人的告别，同样也有理想的坚守，和跨越介质的媒体融合。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这一年的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失联事件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频繁发生，恐怖事件时有出现，灾害事故依旧频仍。但我们从未丧失对苦难的感同身受，对于正义的心醉神驰。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一个大国的叙事，如何深度契合每一个个体的感受，而我们是否真的可以坦然讲述这一切？无论如何，这是我们的2014，我们的血肉故事与心灵风暴。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不是所有的告别，都能以赞美结束；但一切的开始，都要以祝福开启。时光漫长，道路宽广，我们仍旧拥有理想，拥有未来。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这是一场早已开始的变革，根本停不下来的转型。2015，注定更多元也更复杂，更急剧也更深刻，更动荡也更精彩。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面对这一切并不轻松，但我们在一起。我们拥有对于变化的期待，对现实的善意，对价值的坚守，也拥有对这个国家的信心，对这片土地的热爱。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我们深信，世界必然向好。今天所有的混乱与芜杂，努力与精进，都将在进步中变得更加清晰。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时光不老，理想仍在。早安2015，早安中国。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 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color w:val="FF0000"/>
          <w:sz w:val="28"/>
          <w:szCs w:val="28"/>
        </w:rPr>
      </w:pPr>
      <w:r w:rsidRPr="00D520F3">
        <w:rPr>
          <w:rFonts w:asciiTheme="minorEastAsia" w:hAnsiTheme="minorEastAsia" w:hint="eastAsia"/>
          <w:b/>
          <w:color w:val="FF0000"/>
          <w:sz w:val="28"/>
          <w:szCs w:val="28"/>
        </w:rPr>
        <w:t>2014年：我们行进在同一条船上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 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中国社会的内在力量，就是每个人都想过自由且有尊严的生活。历史将记住那些平凡的推动者与制度变革者，记住一个时代如何于细微处渐渐脱胎换骨。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在刚刚过去的这一年，没有比雾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霾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更能让中国人体会到什么是“同呼吸，共命运”的了。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经验、理智与常识都在年复一年地告诉我们，只要还在这片土地上生活，谁也无法逃离时代的风浪。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lastRenderedPageBreak/>
        <w:t>因为我们漂流在同一条峡谷，因为我们行进在同一条船上。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自知者不怨人，知命者不怨天。没有谁不向往清风明月的时代，而这也正是社会转型的动力之源。所以我们看到，在过去的一年里，有人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悲深行苦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，担负大众的命运；有人寸土必争，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以微博之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力扞卫自己的平凡生活。没有谁的生命不尊贵，即使是一个穴居于都市井下的边缘人，也有自己不为人知的梦想与光荣。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这一年，改革之风劲吹，一份巨细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靡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遗的计划书，涵纳了民间多年的关切与期待。这一年，反腐败动真格，“老虎”“苍蝇”纷纷落马，打消了旁观者的疑虑，提振了同行者的信心。那些讲究吃喝和排场的官员，只有继续慨叹“权力红利”被压缩了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更可记录时代变迁的，是与中国人权，法治进程严重相悖的劳教制度终于被废除，以及计划生育制度的松闸。而更多已被书写的改革承诺，有待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步步楔入现实土壤。民生的改善、对生命尊严和个体自由的保障，才是检验改革成效的标准。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历史将记住那些平凡的推动者与制度变革者，记住一个时代如何于细微处渐渐脱胎换骨。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如诗人说，小小流萤，宇宙间所有的光亮都是它的亲人；它冲破了黑暗的束缚，仅仅因为服从了内在的力量。而中国社会的内在力量，就是每个人都想过自由且有尊严的生活。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回溯过去几十年，中国社会最翻天覆地的变化在观念。而观念的核心就是明辨是非。一个社会有了真正的是非，它就有可能再次出发。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当民众对大气污染说不，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当驻监检察官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对浙江叔侄冤案说不，当网民对偷窃民财的官员说不，我们看到的是他们都坚持了这种是非观念。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我们行进在同一条船上。为了更好的生活，我们更需要一起梦想。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我们梦想不再有小孩被贩卖。我们梦想太阳底下各行各业有尊严。我们梦想大学生不挤破脑袋考公务员。我们梦想医生不被病人举刀。我们梦想每个法官能够依法独立断案，不徇私舞弊。我们梦想每个城管能体恤自雇谋生者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凌虐衣食父母。我们梦想权力回归“笼子”,让市场归于市场。我们梦想走一条坚实的道路，使这个国家迈向自由与繁荣。我们梦想宽恕与和解的种子，在这片土地上扎根发芽。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我们行进在同一条船上。在没有侥幸的世界里，所谓英雄，不过是那些做了自己想做该做的事的人。不要担心现实总是比梦境更遥远。时代日益开放，没有谁可以越俎代庖，没有谁不是自己梦想的主人。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早安，我们的2014.即使是在冬天，白雪皑皑，寒风刺骨，我们也要相信，这片土地并没有沉睡，只是在日复一日地积聚和孕育。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我们要像大地一样仁慈宽厚，用胸怀装几粒希望的种子，并对未来的日子抱着虔敬之心。我们要有所作为，要有耐性地等待，要相信心中的光明季节——一定会到来。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color w:val="FF0000"/>
          <w:sz w:val="28"/>
          <w:szCs w:val="28"/>
        </w:rPr>
      </w:pPr>
      <w:r w:rsidRPr="00D520F3"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 2013年：敬畏理想，相信未来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 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不要等到美好社会来临，才决心做一个美好的人。做一个辛勤的人，但不要日日忙于浇水，却忘了为未来播种。无论是美好社会，还是美好人生，都始于平常一点一滴的努力。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旧年永逝。在光明与黑暗之间，我们以各自的方式，见证了2012年365个日日夜夜，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更一起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活过了“世界末日”。生活无需太多离奇，只要活着，总可以轻而易举地拆穿任何一个花枝招展的骗局。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早安，新年；早安，泪珠与欢笑。这样的早晨，每个人都期待一些祝福的话。在你向亲朋好友表达祝福时，也别忘了祝福自己：做一个幸福的人，敬畏理想，相信未来。无论世界还有多少不公与不义，有多少危机与“末日”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无论还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需要怎样的改变，我们仍然要选择——相信未来。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相信未来，用改变走向未来。也许一路上繁花似锦，也许更多的是艰辛的航程，这一切都不重要。重要的是，未来与美好人生须臾不可分离。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从封闭走向开放，因为这个国家已经受太多的苦难与彷徨。三十余年的变革，中国社会已经心明眼亮，没有谁能继续漠视民意，没有谁再愿意为欺世盗名者买单。选择相信未来，就选择了不回到过去，就选择了相信变革，相信隧道尽头是光亮，江河归处皆宽阔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“改革是最大的红利”，“宪法的生命在于实施”。让权力回归原位，让权利一视同仁；让有产者有恒产，让无力者有尊严。一成不变、固步自封的国家没有未来，改革才能抵达公平正义的彼岸。选择相信未来，就是选择了一个长远的打算。春天来了，聪明的人不会徒劳无功地修补冰河上的裂缝，而是要造一艘驶向春天的航船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选择相信未来，就要把握今天。有责任心的人会给自己一个时间与历史的维度。今天我们如何看待过去，未来也会如何看待今天。无论你做什么，不做什么，做多做少，做好事做坏事，历史终会公正评价一切。它超越现实，不委曲求全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势利逢迎。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这个社会，虽然有“表叔”、“房叔”、“房妹”在招摇，但浅薄的功利主义并没有淹没一切，平凡的人们依旧坚守信念。选择相信未来，就选择了相信头顶的理想与心中的道德。不要用“全民腐败”等“泛腐败论”去概括，那些弯下腰劳动、抬起头做人的劳动者，不要以“集体自污”毁坏这个时代的道德资源。这片土地上，并不缺少只追求简单、正直的幸福的人民，他们的声音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理当被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倾听，他们的见解，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理当被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珍视。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选择相信未来，就要珍爱我们的孩子，让他们远离恐惧。过去一年，倾斜的校车、夺命的垃圾箱让多少人肝肠寸断。类似悲剧足以让我们警醒。孩子，是明天的希望，教育，是社会进步的原动力，今天给孩子一个好的现在，重塑自由、公平、释放人性的教育，明天孩子就能还我们一个好的未来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有梦想就去追。一个大学生，自己动手造了一架小飞机，竟然成功飞上了</w:t>
      </w:r>
      <w:r w:rsidRPr="00D520F3">
        <w:rPr>
          <w:rFonts w:asciiTheme="minorEastAsia" w:hAnsiTheme="minorEastAsia" w:hint="eastAsia"/>
          <w:b/>
          <w:sz w:val="24"/>
          <w:szCs w:val="24"/>
        </w:rPr>
        <w:lastRenderedPageBreak/>
        <w:t>天。选择相信未来，就选择了相信现在，就选择了相信社会关于未来的、脚踏实地的创造。任何未来都生长于今天。做一个辛勤的人，但不要日日忙于浇水，却忘了为未来播种。无论是美好社会，还是美好人生，都始于平常一点一滴的努力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转型社会，自有千沟万壑需要跨越。哪怕时代不如你所愿，仍旧要坚定心中的信念。改变自己，改变身边。孟子说，“待文王而后兴者，凡民也；若夫豪杰之士，虽无文王犹兴。”不要等到美好社会来临，才决心做一个美好的人。</w:t>
      </w:r>
    </w:p>
    <w:p w:rsidR="004B3462" w:rsidRPr="00D520F3" w:rsidRDefault="004B3462" w:rsidP="00D520F3">
      <w:pPr>
        <w:pStyle w:val="a5"/>
        <w:spacing w:line="276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>不在美好年代，就在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去美好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年代的路上。每个日子都是平等的，每个日子都在承上启下、破旧立新。2013年的第一天，以春天的名义，我们选择相信未来，同样选择相信这样一个事实：真正的自由，不在于你能决定生活在怎样的地方，而在于你能选择过一种你所信奉的走向美好的生活。</w:t>
      </w:r>
    </w:p>
    <w:p w:rsidR="002B1714" w:rsidRPr="00D520F3" w:rsidRDefault="002B1714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 w:cs="宋体"/>
          <w:b/>
          <w:color w:val="FF0000"/>
          <w:kern w:val="36"/>
          <w:sz w:val="28"/>
          <w:szCs w:val="28"/>
        </w:rPr>
      </w:pPr>
      <w:bookmarkStart w:id="0" w:name="_GoBack"/>
      <w:r w:rsidRPr="00D520F3">
        <w:rPr>
          <w:rFonts w:asciiTheme="minorEastAsia" w:hAnsiTheme="minorEastAsia" w:cs="宋体" w:hint="eastAsia"/>
          <w:b/>
          <w:color w:val="FF0000"/>
          <w:kern w:val="36"/>
          <w:sz w:val="28"/>
          <w:szCs w:val="28"/>
        </w:rPr>
        <w:t>2017，没有未来不可抵达 | 新京报元旦社论</w:t>
      </w:r>
    </w:p>
    <w:bookmarkEnd w:id="0"/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时间又到了这样纵情而深重的时刻。当又一年远去，我们最终发现，所有的告别与开始，都将是一种砥砺，一种投奔。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2017已然扑面而至。我们最终发现，迄今为止，那所有梦想与努力，无不是因为我们活在当下，却拥有未来。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大地苍茫，河山隽永。哪怕时光易老，总有理想不灭。而我们总是在回首的时刻，去感知那只有我们自己才能确信的，必经长久努力才能显现的，初心与理想。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就这样告别2016。这一年来的厚重与温度，动荡与裂变，仍将在传之久远中，昭示未来。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这个世界，并不宁静。随着美俄几乎同时宣称将加强核能力，奥巴马又下令驱逐35名俄罗斯外交官。而我们将如何安放那死于尼斯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恐袭以及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伊斯坦布尔机场遇袭的死难者?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坚持了什么，又为什么妥协。随着英国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公投脱欧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，意大利民众也断然拒绝了宪法改革。而我们又将如何阻挡那汹涌而至的中东难民，以及肆虐美洲的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寨卡病毒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?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是什么牵动着我们，又让我们心有戚戚。卡斯特罗与泰国国王先后辞世，反攻“伊斯兰国”与叙利亚内战愈演愈烈，美国大选与朴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槿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惠亲信门水落石出……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世界是平的，更是不平的。这般宏阔，却也这般狭促。而在深远的历史以及无尽的未来之间，我们将怎样才能无愧，又怎样才可拥有?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我们迎来了G20杭州峰会。随着人民币“入篮”，中菲重回协商轨道，中国特色大国外交也在全方位推进。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就这样告别2016。这一年来的石印铁痕，凉薄甘苦，仍会在愈来愈清晰之中，刻画未来。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　　随着六中全会全面从严治党，“两学一做”也如火如荼。当全面二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孩时代启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幕，不动产统一登记制度全面实施，辽宁拉票贿选案也得到严肃查处。我们见证了这一切。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而我们总是要到多年之后，才会更能明了今天的一切。所以在建党95周年之际“不忘初心”，在长征85周年之际“接力长征”，更要在文革50周年之际“反思文革”。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这是每一个人的2016。那些大江大宇的叙事，那些无微不至的悲欣。有不可轻言的悲歌慷慨，更有必须承担的时代故事。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我们终究要以法治与文明，来打通未来。不论聂树斌还是雷洋，不论魏则西还是贾敬龙，不论那个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汽枪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老太还是校园欺凌……怎样面对，又如何释怀?自2016岁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寒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以来，我们沉吟至今。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我们终究要以追问与良知，来熨帖现实。没有祸福可以趋避，但请别让我们在邢台洪灾中沉没，也别让我们的孩子在毒跑道上成长，别让房价或物价击垮我们已不轻松的生存。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我们终究要以转型与改变，来对接梦想。转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捩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年代，风云际会。当直播兴起，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网红当道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，人工智能与分享经济也方兴未艾。而当新媒体大行其道，我们更该续接风骨与立场。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无论悲观还是希望，时间是不可抗衡的力量。大人的沧桑终究抵不过，生长的力量。2017的孩子，或许不知道这一切，不知道魏则西、徐玉玉，也不知道雷洋，TA们是一张白纸，TA们是新的世界，TA们就是未来。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没有过去不可逾越，没有未来不可抵达。坚持所坚持的，执着所执着的，民本的价值，法治的尊严，民主的立场，自由的方向。即便所有过去都压将过来，我们仍旧拥有梦想，拥有未来。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就这样，迎向2017。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D520F3">
        <w:rPr>
          <w:rFonts w:asciiTheme="minorEastAsia" w:hAnsiTheme="minorEastAsia" w:hint="eastAsia"/>
          <w:b/>
          <w:sz w:val="24"/>
          <w:szCs w:val="24"/>
        </w:rPr>
        <w:t xml:space="preserve">　　而我们，依旧在场，以全媒体的全新姿态，记录时代、刻画转型。</w:t>
      </w:r>
      <w:proofErr w:type="gramStart"/>
      <w:r w:rsidRPr="00D520F3">
        <w:rPr>
          <w:rFonts w:asciiTheme="minorEastAsia" w:hAnsiTheme="minorEastAsia" w:hint="eastAsia"/>
          <w:b/>
          <w:sz w:val="24"/>
          <w:szCs w:val="24"/>
        </w:rPr>
        <w:t>新元肇启</w:t>
      </w:r>
      <w:proofErr w:type="gramEnd"/>
      <w:r w:rsidRPr="00D520F3">
        <w:rPr>
          <w:rFonts w:asciiTheme="minorEastAsia" w:hAnsiTheme="minorEastAsia" w:hint="eastAsia"/>
          <w:b/>
          <w:sz w:val="24"/>
          <w:szCs w:val="24"/>
        </w:rPr>
        <w:t>，仍然会有像我们这样的一些人，不悲观、不绝望，坚守信念，拥抱满载期许的未来。</w:t>
      </w:r>
    </w:p>
    <w:p w:rsidR="004B3462" w:rsidRPr="00D520F3" w:rsidRDefault="004B3462" w:rsidP="00D520F3">
      <w:pPr>
        <w:pStyle w:val="a5"/>
        <w:spacing w:line="276" w:lineRule="auto"/>
        <w:rPr>
          <w:rFonts w:asciiTheme="minorEastAsia" w:hAnsiTheme="minorEastAsia"/>
          <w:b/>
          <w:sz w:val="24"/>
          <w:szCs w:val="24"/>
        </w:rPr>
      </w:pPr>
    </w:p>
    <w:sectPr w:rsidR="004B3462" w:rsidRPr="00D5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62"/>
    <w:rsid w:val="000674E3"/>
    <w:rsid w:val="002B1714"/>
    <w:rsid w:val="004B3462"/>
    <w:rsid w:val="005237B8"/>
    <w:rsid w:val="00D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3462"/>
    <w:rPr>
      <w:color w:val="0000FF"/>
      <w:u w:val="single"/>
    </w:rPr>
  </w:style>
  <w:style w:type="paragraph" w:styleId="a5">
    <w:name w:val="No Spacing"/>
    <w:uiPriority w:val="1"/>
    <w:qFormat/>
    <w:rsid w:val="004B3462"/>
    <w:pPr>
      <w:widowControl w:val="0"/>
      <w:jc w:val="both"/>
    </w:pPr>
  </w:style>
  <w:style w:type="character" w:styleId="a6">
    <w:name w:val="Strong"/>
    <w:basedOn w:val="a0"/>
    <w:uiPriority w:val="22"/>
    <w:qFormat/>
    <w:rsid w:val="004B34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3462"/>
    <w:rPr>
      <w:color w:val="0000FF"/>
      <w:u w:val="single"/>
    </w:rPr>
  </w:style>
  <w:style w:type="paragraph" w:styleId="a5">
    <w:name w:val="No Spacing"/>
    <w:uiPriority w:val="1"/>
    <w:qFormat/>
    <w:rsid w:val="004B3462"/>
    <w:pPr>
      <w:widowControl w:val="0"/>
      <w:jc w:val="both"/>
    </w:pPr>
  </w:style>
  <w:style w:type="character" w:styleId="a6">
    <w:name w:val="Strong"/>
    <w:basedOn w:val="a0"/>
    <w:uiPriority w:val="22"/>
    <w:qFormat/>
    <w:rsid w:val="004B3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pou.com/mingrenmingyan/495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z13.cn/mingrenmingyan/4956.html" TargetMode="External"/><Relationship Id="rId5" Type="http://schemas.openxmlformats.org/officeDocument/2006/relationships/hyperlink" Target="http://www.lz13.cn/lizhi/lizhichuangy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2017-01-02T01:42:00Z</dcterms:created>
  <dcterms:modified xsi:type="dcterms:W3CDTF">2017-01-02T02:16:00Z</dcterms:modified>
</cp:coreProperties>
</file>