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B4F" w:rsidRPr="003420B9" w:rsidRDefault="00A03B4F" w:rsidP="00A03B4F">
      <w:pPr>
        <w:pStyle w:val="a4"/>
        <w:ind w:firstLineChars="200" w:firstLine="482"/>
        <w:rPr>
          <w:rFonts w:ascii="楷体" w:eastAsia="楷体" w:hAnsi="楷体"/>
          <w:b/>
          <w:color w:val="002060"/>
          <w:sz w:val="24"/>
          <w:szCs w:val="24"/>
        </w:rPr>
      </w:pPr>
      <w:r w:rsidRPr="003420B9">
        <w:rPr>
          <w:rFonts w:ascii="楷体" w:eastAsia="楷体" w:hAnsi="楷体" w:hint="eastAsia"/>
          <w:b/>
          <w:color w:val="002060"/>
          <w:sz w:val="24"/>
          <w:szCs w:val="24"/>
        </w:rPr>
        <w:t>永和九年，岁在癸丑，暮春之初，会于会</w:t>
      </w:r>
      <w:proofErr w:type="gramStart"/>
      <w:r w:rsidRPr="003420B9">
        <w:rPr>
          <w:rFonts w:ascii="楷体" w:eastAsia="楷体" w:hAnsi="楷体" w:hint="eastAsia"/>
          <w:b/>
          <w:color w:val="002060"/>
          <w:sz w:val="24"/>
          <w:szCs w:val="24"/>
        </w:rPr>
        <w:t>稽</w:t>
      </w:r>
      <w:proofErr w:type="gramEnd"/>
      <w:r w:rsidRPr="003420B9">
        <w:rPr>
          <w:rFonts w:ascii="楷体" w:eastAsia="楷体" w:hAnsi="楷体" w:hint="eastAsia"/>
          <w:b/>
          <w:color w:val="002060"/>
          <w:sz w:val="24"/>
          <w:szCs w:val="24"/>
        </w:rPr>
        <w:t>山阴之兰亭，修</w:t>
      </w:r>
      <w:proofErr w:type="gramStart"/>
      <w:r w:rsidRPr="003420B9">
        <w:rPr>
          <w:rFonts w:ascii="楷体" w:eastAsia="楷体" w:hAnsi="楷体" w:hint="eastAsia"/>
          <w:b/>
          <w:color w:val="002060"/>
          <w:sz w:val="24"/>
          <w:szCs w:val="24"/>
        </w:rPr>
        <w:t>禊</w:t>
      </w:r>
      <w:proofErr w:type="gramEnd"/>
      <w:r w:rsidRPr="003420B9">
        <w:rPr>
          <w:rFonts w:ascii="楷体" w:eastAsia="楷体" w:hAnsi="楷体" w:hint="eastAsia"/>
          <w:b/>
          <w:color w:val="002060"/>
          <w:sz w:val="24"/>
          <w:szCs w:val="24"/>
        </w:rPr>
        <w:t>事也。</w:t>
      </w:r>
      <w:hyperlink r:id="rId7" w:tgtFrame="_blank" w:history="1">
        <w:r w:rsidRPr="003420B9">
          <w:rPr>
            <w:rFonts w:ascii="楷体" w:eastAsia="楷体" w:hAnsi="楷体" w:hint="eastAsia"/>
            <w:b/>
            <w:color w:val="002060"/>
            <w:sz w:val="24"/>
            <w:szCs w:val="24"/>
          </w:rPr>
          <w:t>群贤毕至</w:t>
        </w:r>
      </w:hyperlink>
      <w:r w:rsidRPr="003420B9">
        <w:rPr>
          <w:rFonts w:ascii="楷体" w:eastAsia="楷体" w:hAnsi="楷体" w:hint="eastAsia"/>
          <w:b/>
          <w:color w:val="002060"/>
          <w:sz w:val="24"/>
          <w:szCs w:val="24"/>
        </w:rPr>
        <w:t>，少长咸集。此地有崇山峻岭，茂林修竹；又有清流激湍，映带左右，引以为流觞曲水，列坐其次。虽无</w:t>
      </w:r>
      <w:hyperlink r:id="rId8" w:tgtFrame="_blank" w:history="1">
        <w:r w:rsidRPr="003420B9">
          <w:rPr>
            <w:rFonts w:ascii="楷体" w:eastAsia="楷体" w:hAnsi="楷体" w:hint="eastAsia"/>
            <w:b/>
            <w:color w:val="002060"/>
            <w:sz w:val="24"/>
            <w:szCs w:val="24"/>
          </w:rPr>
          <w:t>丝竹管弦</w:t>
        </w:r>
      </w:hyperlink>
      <w:r w:rsidRPr="003420B9">
        <w:rPr>
          <w:rFonts w:ascii="楷体" w:eastAsia="楷体" w:hAnsi="楷体" w:hint="eastAsia"/>
          <w:b/>
          <w:color w:val="002060"/>
          <w:sz w:val="24"/>
          <w:szCs w:val="24"/>
        </w:rPr>
        <w:t>之盛，</w:t>
      </w:r>
      <w:proofErr w:type="gramStart"/>
      <w:r w:rsidRPr="003420B9">
        <w:rPr>
          <w:rFonts w:ascii="楷体" w:eastAsia="楷体" w:hAnsi="楷体" w:hint="eastAsia"/>
          <w:b/>
          <w:color w:val="002060"/>
          <w:sz w:val="24"/>
          <w:szCs w:val="24"/>
        </w:rPr>
        <w:t>一觞一</w:t>
      </w:r>
      <w:proofErr w:type="gramEnd"/>
      <w:r w:rsidRPr="003420B9">
        <w:rPr>
          <w:rFonts w:ascii="楷体" w:eastAsia="楷体" w:hAnsi="楷体" w:hint="eastAsia"/>
          <w:b/>
          <w:color w:val="002060"/>
          <w:sz w:val="24"/>
          <w:szCs w:val="24"/>
        </w:rPr>
        <w:t>咏，亦足以畅叙幽情。</w:t>
      </w:r>
      <w:r w:rsidRPr="003420B9">
        <w:rPr>
          <w:rFonts w:ascii="楷体" w:eastAsia="楷体" w:hAnsi="楷体" w:hint="eastAsia"/>
          <w:b/>
          <w:color w:val="002060"/>
          <w:sz w:val="24"/>
          <w:szCs w:val="24"/>
        </w:rPr>
        <w:br/>
      </w:r>
      <w:r w:rsidRPr="003420B9">
        <w:rPr>
          <w:rFonts w:ascii="楷体" w:eastAsia="楷体" w:hAnsi="楷体" w:hint="eastAsia"/>
          <w:b/>
          <w:color w:val="002060"/>
          <w:sz w:val="24"/>
          <w:szCs w:val="24"/>
        </w:rPr>
        <w:br/>
        <w:t xml:space="preserve">　　是日也，天朗气清，惠风和畅，仰观宇宙之大，俯察品类之盛，所以游目骋怀，足以</w:t>
      </w:r>
      <w:proofErr w:type="gramStart"/>
      <w:r w:rsidRPr="003420B9">
        <w:rPr>
          <w:rFonts w:ascii="楷体" w:eastAsia="楷体" w:hAnsi="楷体" w:hint="eastAsia"/>
          <w:b/>
          <w:color w:val="002060"/>
          <w:sz w:val="24"/>
          <w:szCs w:val="24"/>
        </w:rPr>
        <w:t>极</w:t>
      </w:r>
      <w:proofErr w:type="gramEnd"/>
      <w:r w:rsidRPr="003420B9">
        <w:rPr>
          <w:rFonts w:ascii="楷体" w:eastAsia="楷体" w:hAnsi="楷体" w:hint="eastAsia"/>
          <w:b/>
          <w:color w:val="002060"/>
          <w:sz w:val="24"/>
          <w:szCs w:val="24"/>
        </w:rPr>
        <w:t>视听之娱，信可乐也。</w:t>
      </w:r>
      <w:r w:rsidRPr="003420B9">
        <w:rPr>
          <w:rFonts w:ascii="楷体" w:eastAsia="楷体" w:hAnsi="楷体" w:hint="eastAsia"/>
          <w:b/>
          <w:color w:val="002060"/>
          <w:sz w:val="24"/>
          <w:szCs w:val="24"/>
        </w:rPr>
        <w:br/>
      </w:r>
      <w:r w:rsidRPr="003420B9">
        <w:rPr>
          <w:rFonts w:ascii="楷体" w:eastAsia="楷体" w:hAnsi="楷体" w:hint="eastAsia"/>
          <w:b/>
          <w:color w:val="002060"/>
          <w:sz w:val="24"/>
          <w:szCs w:val="24"/>
        </w:rPr>
        <w:br/>
        <w:t xml:space="preserve">　　夫人之相与，俯仰一世，或取诸怀抱，</w:t>
      </w:r>
      <w:proofErr w:type="gramStart"/>
      <w:r w:rsidRPr="003420B9">
        <w:rPr>
          <w:rFonts w:ascii="楷体" w:eastAsia="楷体" w:hAnsi="楷体" w:hint="eastAsia"/>
          <w:b/>
          <w:color w:val="002060"/>
          <w:sz w:val="24"/>
          <w:szCs w:val="24"/>
        </w:rPr>
        <w:t>晤言一</w:t>
      </w:r>
      <w:proofErr w:type="gramEnd"/>
      <w:r w:rsidRPr="003420B9">
        <w:rPr>
          <w:rFonts w:ascii="楷体" w:eastAsia="楷体" w:hAnsi="楷体" w:hint="eastAsia"/>
          <w:b/>
          <w:color w:val="002060"/>
          <w:sz w:val="24"/>
          <w:szCs w:val="24"/>
        </w:rPr>
        <w:t>室之内；</w:t>
      </w:r>
      <w:proofErr w:type="gramStart"/>
      <w:r w:rsidRPr="003420B9">
        <w:rPr>
          <w:rFonts w:ascii="楷体" w:eastAsia="楷体" w:hAnsi="楷体" w:hint="eastAsia"/>
          <w:b/>
          <w:color w:val="002060"/>
          <w:sz w:val="24"/>
          <w:szCs w:val="24"/>
        </w:rPr>
        <w:t>或因寄所托</w:t>
      </w:r>
      <w:proofErr w:type="gramEnd"/>
      <w:r w:rsidRPr="003420B9">
        <w:rPr>
          <w:rFonts w:ascii="楷体" w:eastAsia="楷体" w:hAnsi="楷体" w:hint="eastAsia"/>
          <w:b/>
          <w:color w:val="002060"/>
          <w:sz w:val="24"/>
          <w:szCs w:val="24"/>
        </w:rPr>
        <w:t>，放浪形骸之外。虽取舍万殊，静</w:t>
      </w:r>
      <w:proofErr w:type="gramStart"/>
      <w:r w:rsidRPr="003420B9">
        <w:rPr>
          <w:rFonts w:ascii="楷体" w:eastAsia="楷体" w:hAnsi="楷体" w:hint="eastAsia"/>
          <w:b/>
          <w:color w:val="002060"/>
          <w:sz w:val="24"/>
          <w:szCs w:val="24"/>
        </w:rPr>
        <w:t>躁</w:t>
      </w:r>
      <w:proofErr w:type="gramEnd"/>
      <w:r w:rsidRPr="003420B9">
        <w:rPr>
          <w:rFonts w:ascii="楷体" w:eastAsia="楷体" w:hAnsi="楷体" w:hint="eastAsia"/>
          <w:b/>
          <w:color w:val="002060"/>
          <w:sz w:val="24"/>
          <w:szCs w:val="24"/>
        </w:rPr>
        <w:t>不同，当</w:t>
      </w:r>
      <w:proofErr w:type="gramStart"/>
      <w:r w:rsidRPr="003420B9">
        <w:rPr>
          <w:rFonts w:ascii="楷体" w:eastAsia="楷体" w:hAnsi="楷体" w:hint="eastAsia"/>
          <w:b/>
          <w:color w:val="002060"/>
          <w:sz w:val="24"/>
          <w:szCs w:val="24"/>
        </w:rPr>
        <w:t>其欣于</w:t>
      </w:r>
      <w:proofErr w:type="gramEnd"/>
      <w:r w:rsidRPr="003420B9">
        <w:rPr>
          <w:rFonts w:ascii="楷体" w:eastAsia="楷体" w:hAnsi="楷体" w:hint="eastAsia"/>
          <w:b/>
          <w:color w:val="002060"/>
          <w:sz w:val="24"/>
          <w:szCs w:val="24"/>
        </w:rPr>
        <w:t>所遇，暂得于己，</w:t>
      </w:r>
      <w:proofErr w:type="gramStart"/>
      <w:r w:rsidRPr="003420B9">
        <w:rPr>
          <w:rFonts w:ascii="楷体" w:eastAsia="楷体" w:hAnsi="楷体" w:hint="eastAsia"/>
          <w:b/>
          <w:color w:val="002060"/>
          <w:sz w:val="24"/>
          <w:szCs w:val="24"/>
        </w:rPr>
        <w:t>快然</w:t>
      </w:r>
      <w:proofErr w:type="gramEnd"/>
      <w:r w:rsidRPr="003420B9">
        <w:rPr>
          <w:rFonts w:ascii="楷体" w:eastAsia="楷体" w:hAnsi="楷体" w:hint="eastAsia"/>
          <w:b/>
          <w:color w:val="002060"/>
          <w:sz w:val="24"/>
          <w:szCs w:val="24"/>
        </w:rPr>
        <w:t>自足，不知老之将至。及其所之既倦，情随事迁，感慨系之矣。向之所欣，俯仰之间，已为陈迹，犹不能不以之兴怀。</w:t>
      </w:r>
      <w:proofErr w:type="gramStart"/>
      <w:r w:rsidRPr="003420B9">
        <w:rPr>
          <w:rFonts w:ascii="楷体" w:eastAsia="楷体" w:hAnsi="楷体" w:hint="eastAsia"/>
          <w:b/>
          <w:color w:val="002060"/>
          <w:sz w:val="24"/>
          <w:szCs w:val="24"/>
        </w:rPr>
        <w:t>况</w:t>
      </w:r>
      <w:proofErr w:type="gramEnd"/>
      <w:r w:rsidRPr="003420B9">
        <w:rPr>
          <w:rFonts w:ascii="楷体" w:eastAsia="楷体" w:hAnsi="楷体" w:hint="eastAsia"/>
          <w:b/>
          <w:color w:val="002060"/>
          <w:sz w:val="24"/>
          <w:szCs w:val="24"/>
        </w:rPr>
        <w:t>修短随化，终期于尽。古人云：“死生亦大矣。”岂不痛哉！</w:t>
      </w:r>
      <w:r w:rsidRPr="003420B9">
        <w:rPr>
          <w:rFonts w:ascii="楷体" w:eastAsia="楷体" w:hAnsi="楷体" w:hint="eastAsia"/>
          <w:b/>
          <w:color w:val="002060"/>
          <w:sz w:val="24"/>
          <w:szCs w:val="24"/>
        </w:rPr>
        <w:br/>
      </w:r>
      <w:r w:rsidRPr="003420B9">
        <w:rPr>
          <w:rFonts w:ascii="楷体" w:eastAsia="楷体" w:hAnsi="楷体" w:hint="eastAsia"/>
          <w:b/>
          <w:color w:val="002060"/>
          <w:sz w:val="24"/>
          <w:szCs w:val="24"/>
        </w:rPr>
        <w:br/>
        <w:t xml:space="preserve">　　每</w:t>
      </w:r>
      <w:proofErr w:type="gramStart"/>
      <w:r w:rsidRPr="003420B9">
        <w:rPr>
          <w:rFonts w:ascii="楷体" w:eastAsia="楷体" w:hAnsi="楷体" w:hint="eastAsia"/>
          <w:b/>
          <w:color w:val="002060"/>
          <w:sz w:val="24"/>
          <w:szCs w:val="24"/>
        </w:rPr>
        <w:t>览</w:t>
      </w:r>
      <w:proofErr w:type="gramEnd"/>
      <w:r w:rsidRPr="003420B9">
        <w:rPr>
          <w:rFonts w:ascii="楷体" w:eastAsia="楷体" w:hAnsi="楷体" w:hint="eastAsia"/>
          <w:b/>
          <w:color w:val="002060"/>
          <w:sz w:val="24"/>
          <w:szCs w:val="24"/>
        </w:rPr>
        <w:t>昔人兴感之由，若合一</w:t>
      </w:r>
      <w:proofErr w:type="gramStart"/>
      <w:r w:rsidRPr="003420B9">
        <w:rPr>
          <w:rFonts w:ascii="楷体" w:eastAsia="楷体" w:hAnsi="楷体" w:hint="eastAsia"/>
          <w:b/>
          <w:color w:val="002060"/>
          <w:sz w:val="24"/>
          <w:szCs w:val="24"/>
        </w:rPr>
        <w:t>契</w:t>
      </w:r>
      <w:proofErr w:type="gramEnd"/>
      <w:r w:rsidRPr="003420B9">
        <w:rPr>
          <w:rFonts w:ascii="楷体" w:eastAsia="楷体" w:hAnsi="楷体" w:hint="eastAsia"/>
          <w:b/>
          <w:color w:val="002060"/>
          <w:sz w:val="24"/>
          <w:szCs w:val="24"/>
        </w:rPr>
        <w:t>，未尝不临文</w:t>
      </w:r>
      <w:proofErr w:type="gramStart"/>
      <w:r w:rsidRPr="003420B9">
        <w:rPr>
          <w:rFonts w:ascii="楷体" w:eastAsia="楷体" w:hAnsi="楷体" w:hint="eastAsia"/>
          <w:b/>
          <w:color w:val="002060"/>
          <w:sz w:val="24"/>
          <w:szCs w:val="24"/>
        </w:rPr>
        <w:t>嗟</w:t>
      </w:r>
      <w:proofErr w:type="gramEnd"/>
      <w:r w:rsidRPr="003420B9">
        <w:rPr>
          <w:rFonts w:ascii="楷体" w:eastAsia="楷体" w:hAnsi="楷体" w:hint="eastAsia"/>
          <w:b/>
          <w:color w:val="002060"/>
          <w:sz w:val="24"/>
          <w:szCs w:val="24"/>
        </w:rPr>
        <w:t>悼，不能喻之于怀。固知一死生为虚诞，齐彭</w:t>
      </w:r>
      <w:proofErr w:type="gramStart"/>
      <w:r w:rsidRPr="003420B9">
        <w:rPr>
          <w:rFonts w:ascii="楷体" w:eastAsia="楷体" w:hAnsi="楷体" w:hint="eastAsia"/>
          <w:b/>
          <w:color w:val="002060"/>
          <w:sz w:val="24"/>
          <w:szCs w:val="24"/>
        </w:rPr>
        <w:t>殇</w:t>
      </w:r>
      <w:proofErr w:type="gramEnd"/>
      <w:r w:rsidRPr="003420B9">
        <w:rPr>
          <w:rFonts w:ascii="楷体" w:eastAsia="楷体" w:hAnsi="楷体" w:hint="eastAsia"/>
          <w:b/>
          <w:color w:val="002060"/>
          <w:sz w:val="24"/>
          <w:szCs w:val="24"/>
        </w:rPr>
        <w:t>为妄作。后之视今，亦犹今之视昔。悲夫！故列叙时人，录其所述，虽</w:t>
      </w:r>
      <w:proofErr w:type="gramStart"/>
      <w:r w:rsidRPr="003420B9">
        <w:rPr>
          <w:rFonts w:ascii="楷体" w:eastAsia="楷体" w:hAnsi="楷体" w:hint="eastAsia"/>
          <w:b/>
          <w:color w:val="002060"/>
          <w:sz w:val="24"/>
          <w:szCs w:val="24"/>
        </w:rPr>
        <w:t>世殊事</w:t>
      </w:r>
      <w:proofErr w:type="gramEnd"/>
      <w:r w:rsidRPr="003420B9">
        <w:rPr>
          <w:rFonts w:ascii="楷体" w:eastAsia="楷体" w:hAnsi="楷体" w:hint="eastAsia"/>
          <w:b/>
          <w:color w:val="002060"/>
          <w:sz w:val="24"/>
          <w:szCs w:val="24"/>
        </w:rPr>
        <w:t>异，所以兴怀，其致一也。后之</w:t>
      </w:r>
      <w:proofErr w:type="gramStart"/>
      <w:r w:rsidRPr="003420B9">
        <w:rPr>
          <w:rFonts w:ascii="楷体" w:eastAsia="楷体" w:hAnsi="楷体" w:hint="eastAsia"/>
          <w:b/>
          <w:color w:val="002060"/>
          <w:sz w:val="24"/>
          <w:szCs w:val="24"/>
        </w:rPr>
        <w:t>览</w:t>
      </w:r>
      <w:proofErr w:type="gramEnd"/>
      <w:r w:rsidRPr="003420B9">
        <w:rPr>
          <w:rFonts w:ascii="楷体" w:eastAsia="楷体" w:hAnsi="楷体" w:hint="eastAsia"/>
          <w:b/>
          <w:color w:val="002060"/>
          <w:sz w:val="24"/>
          <w:szCs w:val="24"/>
        </w:rPr>
        <w:t>者，亦将有感于斯文。</w:t>
      </w:r>
    </w:p>
    <w:p w:rsidR="00A03B4F" w:rsidRPr="00E47A76" w:rsidRDefault="00A03B4F" w:rsidP="00A03B4F">
      <w:pPr>
        <w:pStyle w:val="a4"/>
        <w:rPr>
          <w:b/>
          <w:sz w:val="24"/>
          <w:szCs w:val="24"/>
        </w:rPr>
      </w:pPr>
    </w:p>
    <w:p w:rsidR="00A03B4F" w:rsidRDefault="00A03B4F" w:rsidP="00A03B4F">
      <w:pPr>
        <w:pStyle w:val="a4"/>
        <w:rPr>
          <w:b/>
          <w:sz w:val="24"/>
          <w:szCs w:val="24"/>
        </w:rPr>
      </w:pPr>
    </w:p>
    <w:p w:rsidR="00A03B4F" w:rsidRPr="003420B9" w:rsidRDefault="00A03B4F" w:rsidP="00A03B4F">
      <w:pPr>
        <w:pStyle w:val="a4"/>
        <w:rPr>
          <w:b/>
        </w:rPr>
      </w:pPr>
      <w:r w:rsidRPr="003420B9">
        <w:rPr>
          <w:b/>
        </w:rPr>
        <w:t>上</w:t>
      </w:r>
      <w:proofErr w:type="gramStart"/>
      <w:r w:rsidRPr="003420B9">
        <w:rPr>
          <w:b/>
        </w:rPr>
        <w:t>巳</w:t>
      </w:r>
      <w:proofErr w:type="gramEnd"/>
    </w:p>
    <w:p w:rsidR="00A03B4F" w:rsidRPr="003420B9" w:rsidRDefault="00A03B4F" w:rsidP="00A03B4F">
      <w:pPr>
        <w:pStyle w:val="a4"/>
        <w:rPr>
          <w:b/>
        </w:rPr>
      </w:pPr>
      <w:r w:rsidRPr="003420B9">
        <w:rPr>
          <w:b/>
        </w:rPr>
        <w:t> </w:t>
      </w:r>
    </w:p>
    <w:p w:rsidR="00A03B4F" w:rsidRPr="003420B9" w:rsidRDefault="00A03B4F" w:rsidP="00A03B4F">
      <w:pPr>
        <w:pStyle w:val="a4"/>
        <w:rPr>
          <w:b/>
        </w:rPr>
      </w:pPr>
      <w:r w:rsidRPr="003420B9">
        <w:rPr>
          <w:b/>
        </w:rPr>
        <w:t>曹魏以后，这个节日固定在三月三日。旧俗以此日在水边洗濯污垢，祭祀祖先，叫做</w:t>
      </w:r>
      <w:hyperlink r:id="rId9" w:tgtFrame="_blank" w:history="1">
        <w:proofErr w:type="gramStart"/>
        <w:r w:rsidRPr="003420B9">
          <w:rPr>
            <w:b/>
          </w:rPr>
          <w:t>祓禊</w:t>
        </w:r>
        <w:proofErr w:type="gramEnd"/>
      </w:hyperlink>
      <w:r w:rsidRPr="003420B9">
        <w:rPr>
          <w:b/>
        </w:rPr>
        <w:t>、</w:t>
      </w:r>
      <w:hyperlink r:id="rId10" w:tgtFrame="_blank" w:history="1">
        <w:r w:rsidRPr="003420B9">
          <w:rPr>
            <w:b/>
          </w:rPr>
          <w:t>修</w:t>
        </w:r>
        <w:proofErr w:type="gramStart"/>
        <w:r w:rsidRPr="003420B9">
          <w:rPr>
            <w:b/>
          </w:rPr>
          <w:t>禊</w:t>
        </w:r>
        <w:proofErr w:type="gramEnd"/>
      </w:hyperlink>
      <w:r w:rsidRPr="003420B9">
        <w:rPr>
          <w:b/>
        </w:rPr>
        <w:t>、</w:t>
      </w:r>
      <w:hyperlink r:id="rId11" w:tgtFrame="_blank" w:history="1">
        <w:proofErr w:type="gramStart"/>
        <w:r w:rsidRPr="003420B9">
          <w:rPr>
            <w:b/>
          </w:rPr>
          <w:t>禊</w:t>
        </w:r>
        <w:proofErr w:type="gramEnd"/>
        <w:r w:rsidRPr="003420B9">
          <w:rPr>
            <w:b/>
          </w:rPr>
          <w:t>祭</w:t>
        </w:r>
      </w:hyperlink>
      <w:r w:rsidRPr="003420B9">
        <w:rPr>
          <w:b/>
        </w:rPr>
        <w:t>，或者单称</w:t>
      </w:r>
      <w:proofErr w:type="gramStart"/>
      <w:r w:rsidRPr="003420B9">
        <w:rPr>
          <w:b/>
        </w:rPr>
        <w:t>禊</w:t>
      </w:r>
      <w:proofErr w:type="gramEnd"/>
      <w:r w:rsidRPr="003420B9">
        <w:rPr>
          <w:b/>
        </w:rPr>
        <w:t>。魏晋以后把</w:t>
      </w:r>
      <w:hyperlink r:id="rId12" w:tgtFrame="_blank" w:history="1">
        <w:r w:rsidRPr="003420B9">
          <w:rPr>
            <w:b/>
          </w:rPr>
          <w:t>上</w:t>
        </w:r>
        <w:proofErr w:type="gramStart"/>
        <w:r w:rsidRPr="003420B9">
          <w:rPr>
            <w:b/>
          </w:rPr>
          <w:t>巳</w:t>
        </w:r>
        <w:proofErr w:type="gramEnd"/>
        <w:r w:rsidRPr="003420B9">
          <w:rPr>
            <w:b/>
          </w:rPr>
          <w:t>节</w:t>
        </w:r>
      </w:hyperlink>
      <w:r w:rsidRPr="003420B9">
        <w:rPr>
          <w:b/>
        </w:rPr>
        <w:t>固定为三月三日，此后便成了水边饮宴、郊外游春的节日。但有时仍以</w:t>
      </w:r>
      <w:hyperlink r:id="rId13" w:tgtFrame="_blank" w:history="1">
        <w:proofErr w:type="gramStart"/>
        <w:r w:rsidRPr="003420B9">
          <w:rPr>
            <w:b/>
          </w:rPr>
          <w:t>巳</w:t>
        </w:r>
        <w:proofErr w:type="gramEnd"/>
        <w:r w:rsidRPr="003420B9">
          <w:rPr>
            <w:b/>
          </w:rPr>
          <w:t>日</w:t>
        </w:r>
      </w:hyperlink>
      <w:r w:rsidRPr="003420B9">
        <w:rPr>
          <w:b/>
        </w:rPr>
        <w:t>为上</w:t>
      </w:r>
      <w:proofErr w:type="gramStart"/>
      <w:r w:rsidRPr="003420B9">
        <w:rPr>
          <w:b/>
        </w:rPr>
        <w:t>巳</w:t>
      </w:r>
      <w:proofErr w:type="gramEnd"/>
      <w:r w:rsidRPr="003420B9">
        <w:rPr>
          <w:b/>
        </w:rPr>
        <w:t>节，不固定为三月三日。</w:t>
      </w:r>
    </w:p>
    <w:p w:rsidR="00A03B4F" w:rsidRDefault="00A03B4F" w:rsidP="00A03B4F">
      <w:pPr>
        <w:pStyle w:val="a4"/>
        <w:rPr>
          <w:b/>
        </w:rPr>
      </w:pPr>
    </w:p>
    <w:p w:rsidR="00A03B4F" w:rsidRDefault="00A03B4F" w:rsidP="00A03B4F">
      <w:pPr>
        <w:pStyle w:val="a4"/>
        <w:rPr>
          <w:rFonts w:ascii="Arial" w:hAnsi="Arial" w:cs="Arial"/>
          <w:b/>
          <w:bCs/>
          <w:color w:val="002060"/>
          <w:sz w:val="24"/>
          <w:szCs w:val="24"/>
          <w:shd w:val="clear" w:color="auto" w:fill="FFFFFF"/>
        </w:rPr>
      </w:pPr>
      <w:r w:rsidRPr="00061E7B">
        <w:rPr>
          <w:rFonts w:ascii="Arial" w:hAnsi="Arial" w:cs="Arial"/>
          <w:b/>
          <w:color w:val="002060"/>
          <w:sz w:val="24"/>
          <w:szCs w:val="24"/>
          <w:shd w:val="clear" w:color="auto" w:fill="FFFFFF"/>
        </w:rPr>
        <w:t>《论语》：</w:t>
      </w:r>
      <w:proofErr w:type="gramStart"/>
      <w:r w:rsidRPr="00061E7B">
        <w:rPr>
          <w:rFonts w:ascii="Arial" w:hAnsi="Arial" w:cs="Arial"/>
          <w:b/>
          <w:bCs/>
          <w:color w:val="002060"/>
          <w:sz w:val="24"/>
          <w:szCs w:val="24"/>
          <w:shd w:val="clear" w:color="auto" w:fill="FFFFFF"/>
        </w:rPr>
        <w:t>莫春者</w:t>
      </w:r>
      <w:proofErr w:type="gramEnd"/>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春服既成</w:t>
      </w:r>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冠者五六人</w:t>
      </w:r>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童子六七人</w:t>
      </w:r>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浴乎</w:t>
      </w:r>
      <w:proofErr w:type="gramStart"/>
      <w:r w:rsidRPr="00061E7B">
        <w:rPr>
          <w:rFonts w:ascii="Arial" w:hAnsi="Arial" w:cs="Arial"/>
          <w:b/>
          <w:bCs/>
          <w:color w:val="002060"/>
          <w:sz w:val="24"/>
          <w:szCs w:val="24"/>
          <w:shd w:val="clear" w:color="auto" w:fill="FFFFFF"/>
        </w:rPr>
        <w:t>沂</w:t>
      </w:r>
      <w:proofErr w:type="gramEnd"/>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风乎舞</w:t>
      </w:r>
      <w:proofErr w:type="gramStart"/>
      <w:r w:rsidRPr="00061E7B">
        <w:rPr>
          <w:rFonts w:ascii="Arial" w:hAnsi="Arial" w:cs="Arial"/>
          <w:b/>
          <w:bCs/>
          <w:color w:val="002060"/>
          <w:sz w:val="24"/>
          <w:szCs w:val="24"/>
          <w:shd w:val="clear" w:color="auto" w:fill="FFFFFF"/>
        </w:rPr>
        <w:t>雩</w:t>
      </w:r>
      <w:proofErr w:type="gramEnd"/>
      <w:r w:rsidRPr="00061E7B">
        <w:rPr>
          <w:rFonts w:ascii="Arial" w:hAnsi="Arial" w:cs="Arial"/>
          <w:b/>
          <w:bCs/>
          <w:color w:val="002060"/>
          <w:sz w:val="24"/>
          <w:szCs w:val="24"/>
          <w:shd w:val="clear" w:color="auto" w:fill="FFFFFF"/>
        </w:rPr>
        <w:t>,</w:t>
      </w:r>
      <w:r w:rsidRPr="00061E7B">
        <w:rPr>
          <w:rFonts w:ascii="Arial" w:hAnsi="Arial" w:cs="Arial"/>
          <w:b/>
          <w:bCs/>
          <w:color w:val="002060"/>
          <w:sz w:val="24"/>
          <w:szCs w:val="24"/>
          <w:shd w:val="clear" w:color="auto" w:fill="FFFFFF"/>
        </w:rPr>
        <w:t>咏而归。</w:t>
      </w:r>
    </w:p>
    <w:p w:rsidR="00A03B4F" w:rsidRDefault="00A03B4F" w:rsidP="00A03B4F">
      <w:pPr>
        <w:pStyle w:val="a4"/>
        <w:rPr>
          <w:b/>
          <w:sz w:val="24"/>
          <w:szCs w:val="24"/>
        </w:rPr>
      </w:pPr>
    </w:p>
    <w:p w:rsidR="00A03B4F" w:rsidRPr="001925F6" w:rsidRDefault="00A03B4F" w:rsidP="00A03B4F">
      <w:pPr>
        <w:pStyle w:val="a4"/>
        <w:rPr>
          <w:b/>
          <w:sz w:val="28"/>
          <w:szCs w:val="28"/>
        </w:rPr>
      </w:pPr>
      <w:r w:rsidRPr="001925F6">
        <w:rPr>
          <w:rFonts w:hint="eastAsia"/>
          <w:b/>
          <w:sz w:val="28"/>
          <w:szCs w:val="28"/>
        </w:rPr>
        <w:t>沐浴、踏青——上</w:t>
      </w:r>
      <w:proofErr w:type="gramStart"/>
      <w:r w:rsidRPr="001925F6">
        <w:rPr>
          <w:rFonts w:hint="eastAsia"/>
          <w:b/>
          <w:sz w:val="28"/>
          <w:szCs w:val="28"/>
        </w:rPr>
        <w:t>巳</w:t>
      </w:r>
      <w:proofErr w:type="gramEnd"/>
    </w:p>
    <w:p w:rsidR="00A03B4F" w:rsidRPr="001925F6" w:rsidRDefault="00A03B4F" w:rsidP="00A03B4F">
      <w:pPr>
        <w:pStyle w:val="a4"/>
        <w:rPr>
          <w:b/>
          <w:sz w:val="28"/>
          <w:szCs w:val="28"/>
        </w:rPr>
      </w:pPr>
      <w:r w:rsidRPr="001925F6">
        <w:rPr>
          <w:rFonts w:hint="eastAsia"/>
          <w:b/>
          <w:sz w:val="28"/>
          <w:szCs w:val="28"/>
        </w:rPr>
        <w:t>禁火、冷食——寒食</w:t>
      </w:r>
    </w:p>
    <w:p w:rsidR="00A03B4F" w:rsidRPr="001925F6" w:rsidRDefault="00A03B4F" w:rsidP="00A03B4F">
      <w:pPr>
        <w:pStyle w:val="a4"/>
        <w:rPr>
          <w:b/>
          <w:sz w:val="28"/>
          <w:szCs w:val="28"/>
        </w:rPr>
      </w:pPr>
      <w:r w:rsidRPr="001925F6">
        <w:rPr>
          <w:rFonts w:hint="eastAsia"/>
          <w:b/>
          <w:sz w:val="28"/>
          <w:szCs w:val="28"/>
        </w:rPr>
        <w:t>祭祖、扫墓——清明</w:t>
      </w:r>
    </w:p>
    <w:p w:rsidR="00A03B4F" w:rsidRDefault="00A03B4F" w:rsidP="00E47A76">
      <w:pPr>
        <w:pStyle w:val="a4"/>
        <w:ind w:firstLineChars="800" w:firstLine="2409"/>
        <w:rPr>
          <w:rFonts w:hint="eastAsia"/>
          <w:b/>
          <w:color w:val="002060"/>
          <w:sz w:val="30"/>
          <w:szCs w:val="30"/>
        </w:rPr>
      </w:pPr>
    </w:p>
    <w:p w:rsidR="00A03B4F" w:rsidRDefault="00A03B4F" w:rsidP="00E47A76">
      <w:pPr>
        <w:pStyle w:val="a4"/>
        <w:ind w:firstLineChars="800" w:firstLine="2409"/>
        <w:rPr>
          <w:rFonts w:hint="eastAsia"/>
          <w:b/>
          <w:color w:val="002060"/>
          <w:sz w:val="30"/>
          <w:szCs w:val="30"/>
        </w:rPr>
      </w:pPr>
    </w:p>
    <w:p w:rsidR="00A03B4F" w:rsidRDefault="00A03B4F" w:rsidP="00E47A76">
      <w:pPr>
        <w:pStyle w:val="a4"/>
        <w:ind w:firstLineChars="800" w:firstLine="2409"/>
        <w:rPr>
          <w:rFonts w:hint="eastAsia"/>
          <w:b/>
          <w:color w:val="002060"/>
          <w:sz w:val="30"/>
          <w:szCs w:val="30"/>
        </w:rPr>
      </w:pPr>
    </w:p>
    <w:p w:rsidR="00E47A76" w:rsidRPr="00FC2BC3" w:rsidRDefault="00E47A76" w:rsidP="00E47A76">
      <w:pPr>
        <w:pStyle w:val="a4"/>
        <w:ind w:firstLineChars="800" w:firstLine="2409"/>
        <w:rPr>
          <w:b/>
          <w:color w:val="002060"/>
          <w:sz w:val="30"/>
          <w:szCs w:val="30"/>
        </w:rPr>
      </w:pPr>
      <w:r w:rsidRPr="00FC2BC3">
        <w:rPr>
          <w:rFonts w:hint="eastAsia"/>
          <w:b/>
          <w:color w:val="002060"/>
          <w:sz w:val="30"/>
          <w:szCs w:val="30"/>
        </w:rPr>
        <w:t>涵养我们的“清明文化”</w:t>
      </w:r>
    </w:p>
    <w:p w:rsidR="00E47A76" w:rsidRDefault="00E47A76" w:rsidP="00E47A76">
      <w:pPr>
        <w:pStyle w:val="a4"/>
        <w:ind w:firstLineChars="200" w:firstLine="482"/>
        <w:rPr>
          <w:b/>
          <w:sz w:val="24"/>
          <w:szCs w:val="24"/>
        </w:rPr>
      </w:pPr>
    </w:p>
    <w:p w:rsidR="00E47A76" w:rsidRPr="00E47A76" w:rsidRDefault="00E47A76" w:rsidP="00FC2BC3">
      <w:pPr>
        <w:pStyle w:val="a4"/>
        <w:rPr>
          <w:b/>
          <w:sz w:val="24"/>
          <w:szCs w:val="24"/>
        </w:rPr>
      </w:pPr>
      <w:r w:rsidRPr="00E47A76">
        <w:rPr>
          <w:rFonts w:hint="eastAsia"/>
          <w:b/>
          <w:sz w:val="24"/>
          <w:szCs w:val="24"/>
        </w:rPr>
        <w:t>清明时节，扫墓祭祖，既为寄托哀思、追念亲恩，也为</w:t>
      </w:r>
      <w:proofErr w:type="gramStart"/>
      <w:r w:rsidRPr="00E47A76">
        <w:rPr>
          <w:rFonts w:hint="eastAsia"/>
          <w:b/>
          <w:sz w:val="24"/>
          <w:szCs w:val="24"/>
        </w:rPr>
        <w:t>敦</w:t>
      </w:r>
      <w:proofErr w:type="gramEnd"/>
      <w:r w:rsidRPr="00E47A76">
        <w:rPr>
          <w:rFonts w:hint="eastAsia"/>
          <w:b/>
          <w:sz w:val="24"/>
          <w:szCs w:val="24"/>
        </w:rPr>
        <w:t>亲睦族、慎终追远</w:t>
      </w:r>
      <w:r w:rsidR="003420B9">
        <w:rPr>
          <w:rFonts w:hint="eastAsia"/>
          <w:b/>
          <w:sz w:val="24"/>
          <w:szCs w:val="24"/>
        </w:rPr>
        <w:t>。</w:t>
      </w:r>
      <w:r w:rsidR="00FC2BC3" w:rsidRPr="00FC2BC3">
        <w:rPr>
          <w:rFonts w:hint="eastAsia"/>
          <w:b/>
        </w:rPr>
        <w:t>（</w:t>
      </w:r>
      <w:r w:rsidR="003420B9">
        <w:rPr>
          <w:rFonts w:hint="eastAsia"/>
          <w:b/>
          <w:color w:val="002060"/>
        </w:rPr>
        <w:t>终：老死，指父母去世；</w:t>
      </w:r>
      <w:r w:rsidR="00FC2BC3" w:rsidRPr="00FC2BC3">
        <w:rPr>
          <w:rFonts w:hint="eastAsia"/>
          <w:b/>
          <w:color w:val="002060"/>
        </w:rPr>
        <w:t xml:space="preserve"> </w:t>
      </w:r>
      <w:r w:rsidR="00FC2BC3" w:rsidRPr="00FC2BC3">
        <w:rPr>
          <w:rFonts w:hint="eastAsia"/>
          <w:b/>
          <w:color w:val="002060"/>
        </w:rPr>
        <w:t>远：祖先。</w:t>
      </w:r>
      <w:r w:rsidR="003420B9">
        <w:rPr>
          <w:rFonts w:hint="eastAsia"/>
          <w:b/>
          <w:color w:val="002060"/>
        </w:rPr>
        <w:t>曾子曰：“慎终追远，民德归厚矣。</w:t>
      </w:r>
      <w:r w:rsidR="00FC2BC3" w:rsidRPr="00FC2BC3">
        <w:rPr>
          <w:rFonts w:hint="eastAsia"/>
          <w:b/>
          <w:color w:val="002060"/>
        </w:rPr>
        <w:t>”</w:t>
      </w:r>
      <w:r w:rsidR="00FC2BC3" w:rsidRPr="00FC2BC3">
        <w:rPr>
          <w:rFonts w:hint="eastAsia"/>
          <w:b/>
          <w:color w:val="002060"/>
        </w:rPr>
        <w:t xml:space="preserve"> </w:t>
      </w:r>
      <w:r w:rsidR="00FC2BC3">
        <w:rPr>
          <w:rFonts w:hint="eastAsia"/>
          <w:b/>
          <w:color w:val="002060"/>
        </w:rPr>
        <w:t>意思是：</w:t>
      </w:r>
      <w:r w:rsidR="00FC2BC3" w:rsidRPr="00FC2BC3">
        <w:rPr>
          <w:rFonts w:hint="eastAsia"/>
          <w:b/>
          <w:color w:val="002060"/>
        </w:rPr>
        <w:t>谨慎地办理父母的丧事，虔</w:t>
      </w:r>
      <w:r w:rsidR="00FC2BC3">
        <w:rPr>
          <w:rFonts w:hint="eastAsia"/>
          <w:b/>
          <w:color w:val="002060"/>
        </w:rPr>
        <w:t>诚地追念祭祀祖先，这样做就可以使老百姓的道德风俗归于淳朴厚道了</w:t>
      </w:r>
      <w:r w:rsidR="00FC2BC3" w:rsidRPr="00FC2BC3">
        <w:rPr>
          <w:rFonts w:hint="eastAsia"/>
          <w:b/>
        </w:rPr>
        <w:t>）</w:t>
      </w:r>
      <w:r w:rsidRPr="00E47A76">
        <w:rPr>
          <w:rFonts w:hint="eastAsia"/>
          <w:b/>
          <w:sz w:val="24"/>
          <w:szCs w:val="24"/>
        </w:rPr>
        <w:lastRenderedPageBreak/>
        <w:t>这样的节日、这样的传统，是一个民族宝贵的财富。</w:t>
      </w:r>
    </w:p>
    <w:p w:rsidR="00E47A76" w:rsidRPr="00E47A76" w:rsidRDefault="00E47A76" w:rsidP="00E47A76">
      <w:pPr>
        <w:pStyle w:val="a4"/>
        <w:rPr>
          <w:b/>
          <w:sz w:val="24"/>
          <w:szCs w:val="24"/>
        </w:rPr>
      </w:pPr>
      <w:r w:rsidRPr="00E47A76">
        <w:rPr>
          <w:rFonts w:hint="eastAsia"/>
          <w:b/>
          <w:sz w:val="24"/>
          <w:szCs w:val="24"/>
        </w:rPr>
        <w:t xml:space="preserve">　　古人说清明，“</w:t>
      </w:r>
      <w:r w:rsidRPr="003420B9">
        <w:rPr>
          <w:rFonts w:hint="eastAsia"/>
          <w:b/>
          <w:color w:val="002060"/>
          <w:sz w:val="24"/>
          <w:szCs w:val="24"/>
        </w:rPr>
        <w:t>万物生长此时，皆清洁而明净，故谓之清明。</w:t>
      </w:r>
      <w:r w:rsidRPr="00E47A76">
        <w:rPr>
          <w:rFonts w:hint="eastAsia"/>
          <w:b/>
          <w:sz w:val="24"/>
          <w:szCs w:val="24"/>
        </w:rPr>
        <w:t>”既描摹物候变化，也寄寓文化意涵。而过往祭扫活动中的一些庸俗之风，给清明平添污浊之气。大操大办，劳民伤财；过度焚烧，制造火患；而那些烧“情人”、烧“麻将”的做法，污染环境的同时，更污染了精神世界。</w:t>
      </w:r>
    </w:p>
    <w:p w:rsidR="00E47A76" w:rsidRPr="00E47A76" w:rsidRDefault="00E47A76" w:rsidP="00E47A76">
      <w:pPr>
        <w:pStyle w:val="a4"/>
        <w:rPr>
          <w:b/>
          <w:sz w:val="24"/>
          <w:szCs w:val="24"/>
        </w:rPr>
      </w:pPr>
      <w:r w:rsidRPr="00E47A76">
        <w:rPr>
          <w:rFonts w:hint="eastAsia"/>
          <w:b/>
          <w:sz w:val="24"/>
          <w:szCs w:val="24"/>
        </w:rPr>
        <w:t xml:space="preserve">　　现代社会，传统的仪式也可与时俱进。这几年来，文明祭扫之风，让</w:t>
      </w:r>
      <w:proofErr w:type="gramStart"/>
      <w:r w:rsidRPr="00E47A76">
        <w:rPr>
          <w:rFonts w:hint="eastAsia"/>
          <w:b/>
          <w:sz w:val="24"/>
          <w:szCs w:val="24"/>
        </w:rPr>
        <w:t>清明更</w:t>
      </w:r>
      <w:proofErr w:type="gramEnd"/>
      <w:r w:rsidRPr="00E47A76">
        <w:rPr>
          <w:rFonts w:hint="eastAsia"/>
          <w:b/>
          <w:sz w:val="24"/>
          <w:szCs w:val="24"/>
        </w:rPr>
        <w:t>“清明”。碑前献一束鲜花，馨香寄哀思；坟旁种一棵绿树，绿荫表怀念。在网上写一段回忆文章、亲人围坐翻翻老照片，亲情共鸣中</w:t>
      </w:r>
      <w:proofErr w:type="gramStart"/>
      <w:r w:rsidRPr="00E47A76">
        <w:rPr>
          <w:rFonts w:hint="eastAsia"/>
          <w:b/>
          <w:sz w:val="24"/>
          <w:szCs w:val="24"/>
        </w:rPr>
        <w:t>传承着</w:t>
      </w:r>
      <w:proofErr w:type="gramEnd"/>
      <w:r w:rsidRPr="00E47A76">
        <w:rPr>
          <w:rFonts w:hint="eastAsia"/>
          <w:b/>
          <w:sz w:val="24"/>
          <w:szCs w:val="24"/>
        </w:rPr>
        <w:t>良好家风。</w:t>
      </w:r>
    </w:p>
    <w:p w:rsidR="00E47A76" w:rsidRPr="00E47A76" w:rsidRDefault="00E47A76" w:rsidP="00E47A76">
      <w:pPr>
        <w:pStyle w:val="a4"/>
        <w:rPr>
          <w:b/>
          <w:sz w:val="24"/>
          <w:szCs w:val="24"/>
        </w:rPr>
      </w:pPr>
      <w:r w:rsidRPr="00E47A76">
        <w:rPr>
          <w:rFonts w:hint="eastAsia"/>
          <w:b/>
          <w:sz w:val="24"/>
          <w:szCs w:val="24"/>
        </w:rPr>
        <w:t xml:space="preserve">　　清明是源远流长的传统节日，有着强大生命力。当前，不管是从农业社会转向工业社会，还是从乡村生活转向城市生活，我们的生活场景都在发生巨大的变化。但惟其如此，我们更需要把握住节日背后深厚的人文底蕴、不变的人心情感，在继承与创新中涵养属于我们时代的节日文化。</w:t>
      </w:r>
    </w:p>
    <w:p w:rsidR="00E04520" w:rsidRPr="00E47A76" w:rsidRDefault="00E47A76" w:rsidP="00E47A76">
      <w:pPr>
        <w:pStyle w:val="a4"/>
        <w:rPr>
          <w:b/>
          <w:sz w:val="24"/>
          <w:szCs w:val="24"/>
        </w:rPr>
      </w:pPr>
      <w:r w:rsidRPr="00E47A76">
        <w:rPr>
          <w:rFonts w:hint="eastAsia"/>
          <w:b/>
          <w:sz w:val="24"/>
          <w:szCs w:val="24"/>
        </w:rPr>
        <w:br/>
      </w:r>
      <w:r w:rsidRPr="00E47A76">
        <w:rPr>
          <w:rFonts w:hint="eastAsia"/>
          <w:b/>
          <w:sz w:val="24"/>
          <w:szCs w:val="24"/>
        </w:rPr>
        <w:t xml:space="preserve">　　</w:t>
      </w:r>
      <w:r>
        <w:rPr>
          <w:rFonts w:hint="eastAsia"/>
          <w:b/>
          <w:sz w:val="24"/>
          <w:szCs w:val="24"/>
        </w:rPr>
        <w:t xml:space="preserve">                        </w:t>
      </w:r>
      <w:r w:rsidRPr="00E47A76">
        <w:rPr>
          <w:rFonts w:hint="eastAsia"/>
          <w:b/>
          <w:sz w:val="24"/>
          <w:szCs w:val="24"/>
        </w:rPr>
        <w:t>《</w:t>
      </w:r>
      <w:r w:rsidRPr="00E47A76">
        <w:rPr>
          <w:rFonts w:hint="eastAsia"/>
          <w:b/>
          <w:sz w:val="24"/>
          <w:szCs w:val="24"/>
        </w:rPr>
        <w:t xml:space="preserve"> </w:t>
      </w:r>
      <w:r w:rsidRPr="00E47A76">
        <w:rPr>
          <w:rFonts w:hint="eastAsia"/>
          <w:b/>
          <w:sz w:val="24"/>
          <w:szCs w:val="24"/>
        </w:rPr>
        <w:t>人民日报</w:t>
      </w:r>
      <w:r w:rsidRPr="00E47A76">
        <w:rPr>
          <w:rFonts w:hint="eastAsia"/>
          <w:b/>
          <w:sz w:val="24"/>
          <w:szCs w:val="24"/>
        </w:rPr>
        <w:t xml:space="preserve"> </w:t>
      </w:r>
      <w:r w:rsidRPr="00E47A76">
        <w:rPr>
          <w:rFonts w:hint="eastAsia"/>
          <w:b/>
          <w:sz w:val="24"/>
          <w:szCs w:val="24"/>
        </w:rPr>
        <w:t>》（</w:t>
      </w:r>
      <w:r w:rsidRPr="00E47A76">
        <w:rPr>
          <w:rFonts w:hint="eastAsia"/>
          <w:b/>
          <w:sz w:val="24"/>
          <w:szCs w:val="24"/>
        </w:rPr>
        <w:t xml:space="preserve"> 2015</w:t>
      </w:r>
      <w:r w:rsidRPr="00E47A76">
        <w:rPr>
          <w:rFonts w:hint="eastAsia"/>
          <w:b/>
          <w:sz w:val="24"/>
          <w:szCs w:val="24"/>
        </w:rPr>
        <w:t>年</w:t>
      </w:r>
      <w:r w:rsidRPr="00E47A76">
        <w:rPr>
          <w:rFonts w:hint="eastAsia"/>
          <w:b/>
          <w:sz w:val="24"/>
          <w:szCs w:val="24"/>
        </w:rPr>
        <w:t>04</w:t>
      </w:r>
      <w:r w:rsidRPr="00E47A76">
        <w:rPr>
          <w:rFonts w:hint="eastAsia"/>
          <w:b/>
          <w:sz w:val="24"/>
          <w:szCs w:val="24"/>
        </w:rPr>
        <w:t>月</w:t>
      </w:r>
      <w:r w:rsidRPr="00E47A76">
        <w:rPr>
          <w:rFonts w:hint="eastAsia"/>
          <w:b/>
          <w:sz w:val="24"/>
          <w:szCs w:val="24"/>
        </w:rPr>
        <w:t>06</w:t>
      </w:r>
      <w:r w:rsidRPr="00E47A76">
        <w:rPr>
          <w:rFonts w:hint="eastAsia"/>
          <w:b/>
          <w:sz w:val="24"/>
          <w:szCs w:val="24"/>
        </w:rPr>
        <w:t>日</w:t>
      </w:r>
      <w:r w:rsidRPr="00E47A76">
        <w:rPr>
          <w:rFonts w:hint="eastAsia"/>
          <w:b/>
          <w:sz w:val="24"/>
          <w:szCs w:val="24"/>
        </w:rPr>
        <w:t xml:space="preserve"> 01 </w:t>
      </w:r>
      <w:r w:rsidRPr="00E47A76">
        <w:rPr>
          <w:rFonts w:hint="eastAsia"/>
          <w:b/>
          <w:sz w:val="24"/>
          <w:szCs w:val="24"/>
        </w:rPr>
        <w:t>版）</w:t>
      </w:r>
    </w:p>
    <w:p w:rsidR="00A03B4F" w:rsidRDefault="00A03B4F" w:rsidP="002C1798">
      <w:pPr>
        <w:pStyle w:val="a4"/>
        <w:ind w:firstLineChars="300" w:firstLine="904"/>
        <w:rPr>
          <w:rFonts w:hint="eastAsia"/>
          <w:b/>
          <w:sz w:val="30"/>
          <w:szCs w:val="30"/>
        </w:rPr>
      </w:pPr>
    </w:p>
    <w:p w:rsidR="002C1798" w:rsidRPr="00E173F0" w:rsidRDefault="002C1798" w:rsidP="002C1798">
      <w:pPr>
        <w:pStyle w:val="a4"/>
        <w:ind w:firstLineChars="300" w:firstLine="904"/>
        <w:rPr>
          <w:b/>
          <w:sz w:val="30"/>
          <w:szCs w:val="30"/>
        </w:rPr>
      </w:pPr>
      <w:bookmarkStart w:id="0" w:name="_GoBack"/>
      <w:bookmarkEnd w:id="0"/>
      <w:r w:rsidRPr="00E173F0">
        <w:rPr>
          <w:b/>
          <w:sz w:val="30"/>
          <w:szCs w:val="30"/>
        </w:rPr>
        <w:t>人民网评：用心感受清明背后的文化韵味</w:t>
      </w:r>
    </w:p>
    <w:p w:rsidR="002C1798" w:rsidRPr="00E47A76" w:rsidRDefault="002C1798" w:rsidP="002C1798">
      <w:pPr>
        <w:pStyle w:val="a4"/>
        <w:rPr>
          <w:b/>
          <w:sz w:val="24"/>
          <w:szCs w:val="24"/>
        </w:rPr>
      </w:pPr>
    </w:p>
    <w:p w:rsidR="002C1798" w:rsidRPr="00E47A76" w:rsidRDefault="002C1798" w:rsidP="002C1798">
      <w:pPr>
        <w:pStyle w:val="a4"/>
        <w:ind w:firstLineChars="200" w:firstLine="482"/>
        <w:rPr>
          <w:b/>
          <w:sz w:val="24"/>
          <w:szCs w:val="24"/>
        </w:rPr>
      </w:pPr>
      <w:r w:rsidRPr="00E47A76">
        <w:rPr>
          <w:rFonts w:hint="eastAsia"/>
          <w:b/>
          <w:sz w:val="24"/>
          <w:szCs w:val="24"/>
        </w:rPr>
        <w:t>春雨霏霏，岁岁清明，又是一年清明时。</w:t>
      </w:r>
    </w:p>
    <w:p w:rsidR="002C1798" w:rsidRPr="00E47A76" w:rsidRDefault="002C1798" w:rsidP="002C1798">
      <w:pPr>
        <w:pStyle w:val="a4"/>
        <w:ind w:firstLineChars="200" w:firstLine="482"/>
        <w:rPr>
          <w:b/>
          <w:sz w:val="24"/>
          <w:szCs w:val="24"/>
        </w:rPr>
      </w:pPr>
      <w:r w:rsidRPr="00E47A76">
        <w:rPr>
          <w:rFonts w:hint="eastAsia"/>
          <w:b/>
          <w:sz w:val="24"/>
          <w:szCs w:val="24"/>
        </w:rPr>
        <w:t>距离清明节被列入国家法定节假日已经过去</w:t>
      </w:r>
      <w:r w:rsidRPr="00E47A76">
        <w:rPr>
          <w:rFonts w:hint="eastAsia"/>
          <w:b/>
          <w:sz w:val="24"/>
          <w:szCs w:val="24"/>
        </w:rPr>
        <w:t>9</w:t>
      </w:r>
      <w:r w:rsidRPr="00E47A76">
        <w:rPr>
          <w:rFonts w:hint="eastAsia"/>
          <w:b/>
          <w:sz w:val="24"/>
          <w:szCs w:val="24"/>
        </w:rPr>
        <w:t>年。对于我们来说，清明节并非只是日历表上简单的放假安排，而是承载了厚重文化意味的传统节日。“天涯共此时，同寄一缕哀。”每年在这个时候结伴扫墓、祭拜先人、寄托哀思已成为约定俗成的传统，让即使远在他乡的游子也心生思念、心怀故人。</w:t>
      </w:r>
    </w:p>
    <w:p w:rsidR="002C1798" w:rsidRPr="00E47A76" w:rsidRDefault="002C1798" w:rsidP="002C1798">
      <w:pPr>
        <w:pStyle w:val="a4"/>
        <w:ind w:firstLineChars="200" w:firstLine="482"/>
        <w:rPr>
          <w:b/>
          <w:sz w:val="24"/>
          <w:szCs w:val="24"/>
        </w:rPr>
      </w:pPr>
      <w:r w:rsidRPr="00E47A76">
        <w:rPr>
          <w:rFonts w:hint="eastAsia"/>
          <w:b/>
          <w:sz w:val="24"/>
          <w:szCs w:val="24"/>
        </w:rPr>
        <w:t>实际上，清明节的意蕴远不止于此。作为一个承续了上千年历史的中华民族传统节日，时间的累积给了它厚度，历史的行进赋予它内涵。</w:t>
      </w:r>
    </w:p>
    <w:p w:rsidR="002C1798" w:rsidRPr="00E47A76" w:rsidRDefault="002C1798" w:rsidP="002C1798">
      <w:pPr>
        <w:pStyle w:val="a4"/>
        <w:ind w:firstLineChars="200" w:firstLine="482"/>
        <w:rPr>
          <w:b/>
          <w:sz w:val="24"/>
          <w:szCs w:val="24"/>
        </w:rPr>
      </w:pPr>
      <w:r w:rsidRPr="00E47A76">
        <w:rPr>
          <w:rFonts w:hint="eastAsia"/>
          <w:b/>
          <w:sz w:val="24"/>
          <w:szCs w:val="24"/>
        </w:rPr>
        <w:t>溯源而上，清明节大约源自两千多年前的周代，并在此后吸收了寒食节与上</w:t>
      </w:r>
      <w:proofErr w:type="gramStart"/>
      <w:r w:rsidRPr="00E47A76">
        <w:rPr>
          <w:rFonts w:hint="eastAsia"/>
          <w:b/>
          <w:sz w:val="24"/>
          <w:szCs w:val="24"/>
        </w:rPr>
        <w:t>巳</w:t>
      </w:r>
      <w:proofErr w:type="gramEnd"/>
      <w:r w:rsidRPr="00E47A76">
        <w:rPr>
          <w:rFonts w:hint="eastAsia"/>
          <w:b/>
          <w:sz w:val="24"/>
          <w:szCs w:val="24"/>
        </w:rPr>
        <w:t>节的风俗习惯。“乌啼鹊噪昏乔木，清明寒食谁家哭。”“迟迟暮春日，天气柔且嘉。元吉隆初</w:t>
      </w:r>
      <w:proofErr w:type="gramStart"/>
      <w:r w:rsidRPr="00E47A76">
        <w:rPr>
          <w:rFonts w:hint="eastAsia"/>
          <w:b/>
          <w:sz w:val="24"/>
          <w:szCs w:val="24"/>
        </w:rPr>
        <w:t>巳</w:t>
      </w:r>
      <w:proofErr w:type="gramEnd"/>
      <w:r w:rsidRPr="00E47A76">
        <w:rPr>
          <w:rFonts w:hint="eastAsia"/>
          <w:b/>
          <w:sz w:val="24"/>
          <w:szCs w:val="24"/>
        </w:rPr>
        <w:t>，濯秽游黄河。”古人的诗句是彼时清明旧俗的写照，也使得清明有了寒食节和踏青节的别称。</w:t>
      </w:r>
    </w:p>
    <w:p w:rsidR="002C1798" w:rsidRPr="00E47A76" w:rsidRDefault="002C1798" w:rsidP="002C1798">
      <w:pPr>
        <w:pStyle w:val="a4"/>
        <w:ind w:firstLineChars="200" w:firstLine="482"/>
        <w:rPr>
          <w:b/>
          <w:sz w:val="24"/>
          <w:szCs w:val="24"/>
        </w:rPr>
      </w:pPr>
      <w:r w:rsidRPr="00E47A76">
        <w:rPr>
          <w:rFonts w:hint="eastAsia"/>
          <w:b/>
          <w:sz w:val="24"/>
          <w:szCs w:val="24"/>
        </w:rPr>
        <w:t>斗转星移，清明渐渐成为二十四节气之一，在浓厚的文化符号之外，也有了指导农耕的现实意义。“清明春始草青青，种瓜点豆好时辰，植树造林种甜菜，水稻育秧选好种。”甚至，在去年</w:t>
      </w:r>
      <w:r w:rsidRPr="00E47A76">
        <w:rPr>
          <w:rFonts w:hint="eastAsia"/>
          <w:b/>
          <w:sz w:val="24"/>
          <w:szCs w:val="24"/>
        </w:rPr>
        <w:t>12</w:t>
      </w:r>
      <w:r w:rsidRPr="00E47A76">
        <w:rPr>
          <w:rFonts w:hint="eastAsia"/>
          <w:b/>
          <w:sz w:val="24"/>
          <w:szCs w:val="24"/>
        </w:rPr>
        <w:t>月底，“二十四节气——中国人通过观察太阳周年运动而形成的时间知识体系及其实践”被列入联合国教科文组织人类非物质文化遗产代表作名录，让包括清明节在内的中国传统节日又添了一抹文化色彩。</w:t>
      </w:r>
    </w:p>
    <w:p w:rsidR="002C1798" w:rsidRPr="00E47A76" w:rsidRDefault="002C1798" w:rsidP="002C1798">
      <w:pPr>
        <w:pStyle w:val="a4"/>
        <w:ind w:firstLineChars="200" w:firstLine="482"/>
        <w:rPr>
          <w:b/>
          <w:sz w:val="24"/>
          <w:szCs w:val="24"/>
        </w:rPr>
      </w:pPr>
      <w:r w:rsidRPr="00E47A76">
        <w:rPr>
          <w:rFonts w:hint="eastAsia"/>
          <w:b/>
          <w:sz w:val="24"/>
          <w:szCs w:val="24"/>
        </w:rPr>
        <w:t>时至今日，对不少年轻人来说，清明节似乎已经简单地等同于“烧纸钱、放鞭炮”的仪式，让昔日充满文化气息的节日多了些烟火味。不只如此，网上祭奠、直播扫墓等迎合市场需求的墓祭方式，也频频引起争议。值得思考的是，为何曾经意义丰富、丝</w:t>
      </w:r>
      <w:proofErr w:type="gramStart"/>
      <w:r w:rsidRPr="00E47A76">
        <w:rPr>
          <w:rFonts w:hint="eastAsia"/>
          <w:b/>
          <w:sz w:val="24"/>
          <w:szCs w:val="24"/>
        </w:rPr>
        <w:t>蕴</w:t>
      </w:r>
      <w:proofErr w:type="gramEnd"/>
      <w:r w:rsidRPr="00E47A76">
        <w:rPr>
          <w:rFonts w:hint="eastAsia"/>
          <w:b/>
          <w:sz w:val="24"/>
          <w:szCs w:val="24"/>
        </w:rPr>
        <w:t>悠长的清明时节，异化成了烟雾缭绕、喧嚣嘈杂的“斗秀场”？如何推陈出新，还清明节日以本来面貌？</w:t>
      </w:r>
    </w:p>
    <w:p w:rsidR="002C1798" w:rsidRPr="003420B9" w:rsidRDefault="002C1798" w:rsidP="002C1798">
      <w:pPr>
        <w:pStyle w:val="a4"/>
        <w:ind w:firstLineChars="200" w:firstLine="482"/>
        <w:rPr>
          <w:b/>
          <w:color w:val="0070C0"/>
          <w:sz w:val="24"/>
          <w:szCs w:val="24"/>
        </w:rPr>
      </w:pPr>
      <w:r w:rsidRPr="003420B9">
        <w:rPr>
          <w:rFonts w:hint="eastAsia"/>
          <w:b/>
          <w:color w:val="002060"/>
          <w:sz w:val="24"/>
          <w:szCs w:val="24"/>
        </w:rPr>
        <w:t>实际上，清明节的本意在于“慎终追远、</w:t>
      </w:r>
      <w:proofErr w:type="gramStart"/>
      <w:r w:rsidRPr="003420B9">
        <w:rPr>
          <w:rFonts w:hint="eastAsia"/>
          <w:b/>
          <w:color w:val="002060"/>
          <w:sz w:val="24"/>
          <w:szCs w:val="24"/>
        </w:rPr>
        <w:t>敦</w:t>
      </w:r>
      <w:proofErr w:type="gramEnd"/>
      <w:r w:rsidRPr="003420B9">
        <w:rPr>
          <w:rFonts w:hint="eastAsia"/>
          <w:b/>
          <w:color w:val="002060"/>
          <w:sz w:val="24"/>
          <w:szCs w:val="24"/>
        </w:rPr>
        <w:t>亲睦族、行孝尽哀”，还原和挖掘清明节背后的文化底蕴和社会心理，催生新的社会风尚，才是继承和发扬优秀传统文化的应然之举。</w:t>
      </w:r>
      <w:r w:rsidRPr="003420B9">
        <w:rPr>
          <w:rFonts w:hint="eastAsia"/>
          <w:b/>
          <w:color w:val="0070C0"/>
          <w:sz w:val="24"/>
          <w:szCs w:val="24"/>
        </w:rPr>
        <w:t>移风易俗，不仅意味着要用鲜花果品替代纸钱鞭炮，</w:t>
      </w:r>
      <w:r w:rsidRPr="003420B9">
        <w:rPr>
          <w:rFonts w:hint="eastAsia"/>
          <w:b/>
          <w:color w:val="0070C0"/>
          <w:sz w:val="24"/>
          <w:szCs w:val="24"/>
        </w:rPr>
        <w:lastRenderedPageBreak/>
        <w:t>也要增加一些文化韵味。</w:t>
      </w:r>
      <w:r w:rsidRPr="00E47A76">
        <w:rPr>
          <w:rFonts w:hint="eastAsia"/>
          <w:b/>
          <w:sz w:val="24"/>
          <w:szCs w:val="24"/>
        </w:rPr>
        <w:t>近年来，</w:t>
      </w:r>
      <w:r w:rsidRPr="003420B9">
        <w:rPr>
          <w:rFonts w:hint="eastAsia"/>
          <w:b/>
          <w:color w:val="0070C0"/>
          <w:sz w:val="24"/>
          <w:szCs w:val="24"/>
        </w:rPr>
        <w:t>有人选择用植树献花、读写家书的方式来传递哀思，在抽放的新芽下凝思生命，在文字的温度中感知过往，何尝不是一种缅怀逝者生平、传承清明文化的新风尚？从这个意义上来说，只有用更加开放的心态看待不断涌现的祭扫形式，用更加虔诚的态度表达真挚的追思情感，才能窥探到清明节的全貌。</w:t>
      </w:r>
    </w:p>
    <w:p w:rsidR="002C1798" w:rsidRPr="003420B9" w:rsidRDefault="002C1798" w:rsidP="002C1798">
      <w:pPr>
        <w:pStyle w:val="a4"/>
        <w:ind w:firstLineChars="200" w:firstLine="482"/>
        <w:rPr>
          <w:b/>
          <w:color w:val="002060"/>
          <w:sz w:val="24"/>
          <w:szCs w:val="24"/>
        </w:rPr>
      </w:pPr>
      <w:r w:rsidRPr="00E47A76">
        <w:rPr>
          <w:rFonts w:hint="eastAsia"/>
          <w:b/>
          <w:sz w:val="24"/>
          <w:szCs w:val="24"/>
        </w:rPr>
        <w:t>“</w:t>
      </w:r>
      <w:r w:rsidRPr="003420B9">
        <w:rPr>
          <w:rFonts w:hint="eastAsia"/>
          <w:b/>
          <w:color w:val="002060"/>
          <w:sz w:val="24"/>
          <w:szCs w:val="24"/>
        </w:rPr>
        <w:t>礼，与其</w:t>
      </w:r>
      <w:proofErr w:type="gramStart"/>
      <w:r w:rsidRPr="003420B9">
        <w:rPr>
          <w:rFonts w:hint="eastAsia"/>
          <w:b/>
          <w:color w:val="002060"/>
          <w:sz w:val="24"/>
          <w:szCs w:val="24"/>
        </w:rPr>
        <w:t>奢</w:t>
      </w:r>
      <w:proofErr w:type="gramEnd"/>
      <w:r w:rsidRPr="003420B9">
        <w:rPr>
          <w:rFonts w:hint="eastAsia"/>
          <w:b/>
          <w:color w:val="002060"/>
          <w:sz w:val="24"/>
          <w:szCs w:val="24"/>
        </w:rPr>
        <w:t>也，宁俭；丧，与其易也，宁戚。</w:t>
      </w:r>
      <w:r w:rsidRPr="00E47A76">
        <w:rPr>
          <w:rFonts w:hint="eastAsia"/>
          <w:b/>
          <w:sz w:val="24"/>
          <w:szCs w:val="24"/>
        </w:rPr>
        <w:t>”其实，</w:t>
      </w:r>
      <w:r w:rsidRPr="003420B9">
        <w:rPr>
          <w:rFonts w:hint="eastAsia"/>
          <w:b/>
          <w:color w:val="002060"/>
          <w:sz w:val="24"/>
          <w:szCs w:val="24"/>
        </w:rPr>
        <w:t>不管清明节的形式如何衍化，无论社会文明如何变迁，这种内生于文化底蕴中的感情追忆始终不会随着岁月的流逝而消失。清明之际，驻足坟茔间，用心感受清明背后的文化韵味，勾连起现世与往世的情感对话，或许会让这个清明节过得更有意义。</w:t>
      </w:r>
    </w:p>
    <w:p w:rsidR="002C1798" w:rsidRPr="00E47A76" w:rsidRDefault="002C1798" w:rsidP="00E47A76">
      <w:pPr>
        <w:pStyle w:val="a4"/>
        <w:rPr>
          <w:b/>
          <w:sz w:val="24"/>
          <w:szCs w:val="24"/>
        </w:rPr>
      </w:pPr>
    </w:p>
    <w:p w:rsidR="00E47A76" w:rsidRPr="00E47A76" w:rsidRDefault="00E47A76" w:rsidP="00E47A76">
      <w:pPr>
        <w:pStyle w:val="a4"/>
        <w:ind w:firstLineChars="600" w:firstLine="1807"/>
        <w:rPr>
          <w:b/>
          <w:sz w:val="30"/>
          <w:szCs w:val="30"/>
        </w:rPr>
      </w:pPr>
      <w:r w:rsidRPr="00E47A76">
        <w:rPr>
          <w:rFonts w:hint="eastAsia"/>
          <w:b/>
          <w:sz w:val="30"/>
          <w:szCs w:val="30"/>
        </w:rPr>
        <w:t>我们需要一个怎样的清明节</w:t>
      </w:r>
    </w:p>
    <w:p w:rsidR="00E47A76" w:rsidRPr="00E47A76" w:rsidRDefault="00E47A76" w:rsidP="00E47A76">
      <w:pPr>
        <w:pStyle w:val="a4"/>
        <w:rPr>
          <w:b/>
          <w:sz w:val="24"/>
          <w:szCs w:val="24"/>
        </w:rPr>
      </w:pPr>
    </w:p>
    <w:p w:rsidR="00E47A76" w:rsidRPr="00E47A76" w:rsidRDefault="00E47A76" w:rsidP="00E47A76">
      <w:pPr>
        <w:pStyle w:val="a4"/>
        <w:ind w:firstLineChars="200" w:firstLine="482"/>
        <w:rPr>
          <w:b/>
          <w:sz w:val="24"/>
          <w:szCs w:val="24"/>
        </w:rPr>
      </w:pPr>
      <w:r w:rsidRPr="00E47A76">
        <w:rPr>
          <w:rFonts w:hint="eastAsia"/>
          <w:b/>
          <w:sz w:val="24"/>
          <w:szCs w:val="24"/>
        </w:rPr>
        <w:t>四月暖春，</w:t>
      </w:r>
      <w:proofErr w:type="gramStart"/>
      <w:r w:rsidRPr="00E47A76">
        <w:rPr>
          <w:rFonts w:hint="eastAsia"/>
          <w:b/>
          <w:sz w:val="24"/>
          <w:szCs w:val="24"/>
        </w:rPr>
        <w:t>素年明媚</w:t>
      </w:r>
      <w:proofErr w:type="gramEnd"/>
      <w:r w:rsidRPr="00E47A76">
        <w:rPr>
          <w:rFonts w:hint="eastAsia"/>
          <w:b/>
          <w:sz w:val="24"/>
          <w:szCs w:val="24"/>
        </w:rPr>
        <w:t>，盛放安然，又到一年清明时。</w:t>
      </w:r>
    </w:p>
    <w:p w:rsidR="00E47A76" w:rsidRPr="00E47A76" w:rsidRDefault="00E47A76" w:rsidP="00E47A76">
      <w:pPr>
        <w:pStyle w:val="a4"/>
        <w:rPr>
          <w:b/>
          <w:sz w:val="24"/>
          <w:szCs w:val="24"/>
        </w:rPr>
      </w:pPr>
      <w:r w:rsidRPr="00E47A76">
        <w:rPr>
          <w:rFonts w:hint="eastAsia"/>
          <w:b/>
          <w:sz w:val="24"/>
          <w:szCs w:val="24"/>
        </w:rPr>
        <w:t xml:space="preserve">　　这既是一个可以高蹈抒情的时节，也是一个可当郑重其事的节点。</w:t>
      </w:r>
    </w:p>
    <w:p w:rsidR="00E47A76" w:rsidRPr="00E47A76" w:rsidRDefault="00E47A76" w:rsidP="00E47A76">
      <w:pPr>
        <w:pStyle w:val="a4"/>
        <w:rPr>
          <w:b/>
          <w:sz w:val="24"/>
          <w:szCs w:val="24"/>
        </w:rPr>
      </w:pPr>
      <w:r w:rsidRPr="00E47A76">
        <w:rPr>
          <w:rFonts w:hint="eastAsia"/>
          <w:b/>
          <w:sz w:val="24"/>
          <w:szCs w:val="24"/>
        </w:rPr>
        <w:t xml:space="preserve">　　对大多数人来说，与宏大叙事相比，更值得思索的是，在这个关乎“生命关怀”的节日，我们都将在那个“每个人都回不去的故乡”，焚香祭奠，插柳追思，清明节对自己到底又意味着什么呢？这一周来，关于清明的声音，可谓此起彼伏，在众声喧哗中，我们</w:t>
      </w:r>
      <w:proofErr w:type="gramStart"/>
      <w:r w:rsidRPr="00E47A76">
        <w:rPr>
          <w:rFonts w:hint="eastAsia"/>
          <w:b/>
          <w:sz w:val="24"/>
          <w:szCs w:val="24"/>
        </w:rPr>
        <w:t>讶</w:t>
      </w:r>
      <w:proofErr w:type="gramEnd"/>
      <w:r w:rsidRPr="00E47A76">
        <w:rPr>
          <w:rFonts w:hint="eastAsia"/>
          <w:b/>
          <w:sz w:val="24"/>
          <w:szCs w:val="24"/>
        </w:rPr>
        <w:t>异地发现，很多人已然不知道，到底需要一个怎样的清明节。</w:t>
      </w:r>
    </w:p>
    <w:p w:rsidR="00E47A76" w:rsidRPr="00E47A76" w:rsidRDefault="00E47A76" w:rsidP="00E47A76">
      <w:pPr>
        <w:pStyle w:val="a4"/>
        <w:rPr>
          <w:b/>
          <w:sz w:val="24"/>
          <w:szCs w:val="24"/>
        </w:rPr>
      </w:pPr>
      <w:r w:rsidRPr="00E47A76">
        <w:rPr>
          <w:rFonts w:hint="eastAsia"/>
          <w:b/>
          <w:sz w:val="24"/>
          <w:szCs w:val="24"/>
        </w:rPr>
        <w:t xml:space="preserve">　　今年清明，最为夺目的莫过于那些奇葩祭品的出现，有媒体报道，祭祀用品市场迎来了旺季，不仅有传统的纸钱、香烛，还有“金山银山”、“</w:t>
      </w:r>
      <w:r w:rsidRPr="00E47A76">
        <w:rPr>
          <w:rFonts w:hint="eastAsia"/>
          <w:b/>
          <w:sz w:val="24"/>
          <w:szCs w:val="24"/>
        </w:rPr>
        <w:t>LV</w:t>
      </w:r>
      <w:r w:rsidRPr="00E47A76">
        <w:rPr>
          <w:rFonts w:hint="eastAsia"/>
          <w:b/>
          <w:sz w:val="24"/>
          <w:szCs w:val="24"/>
        </w:rPr>
        <w:t>”等奢侈品，今年各种“潮品”又亮相了，“海鲜大礼包”、“财富套装”等祭祀用品让人眼花缭乱，而更让人大跌眼镜的是，祭祀用品中居然还有“二奶”。</w:t>
      </w:r>
    </w:p>
    <w:p w:rsidR="00E47A76" w:rsidRPr="00E47A76" w:rsidRDefault="00E47A76" w:rsidP="00E47A76">
      <w:pPr>
        <w:pStyle w:val="a4"/>
        <w:rPr>
          <w:b/>
          <w:sz w:val="24"/>
          <w:szCs w:val="24"/>
        </w:rPr>
      </w:pPr>
      <w:r w:rsidRPr="00E47A76">
        <w:rPr>
          <w:rFonts w:hint="eastAsia"/>
          <w:b/>
          <w:sz w:val="24"/>
          <w:szCs w:val="24"/>
        </w:rPr>
        <w:t xml:space="preserve">　　从网上扫墓到代客扫墓，再到这让人眼花缭乱的祭祀用品，这其中固然是有孝心所至，但是，清明扫墓，本是对祖先的“思时之敬”。于此而言，它不是对传统礼数在义务上的履行，也不是年复一年的规定动作，乃是以一种在场的仪式感，而相较于那些花里胡哨的祭品，清除杂草、培添新土，或者烧纸献花，最为朴素，却也最为真诚。</w:t>
      </w:r>
    </w:p>
    <w:p w:rsidR="00E47A76" w:rsidRPr="00E47A76" w:rsidRDefault="00E47A76" w:rsidP="00E47A76">
      <w:pPr>
        <w:pStyle w:val="a4"/>
        <w:rPr>
          <w:b/>
          <w:sz w:val="24"/>
          <w:szCs w:val="24"/>
        </w:rPr>
      </w:pPr>
      <w:r w:rsidRPr="00E47A76">
        <w:rPr>
          <w:rFonts w:hint="eastAsia"/>
          <w:b/>
          <w:sz w:val="24"/>
          <w:szCs w:val="24"/>
        </w:rPr>
        <w:t xml:space="preserve">　　回头再来看看这些清明节的“新气象”，它所折射出的其实是在庸俗中，众生者对浮华的迷恋，只不过是把自己对名利场的追求，蔓延到清明扫墓中来，如此，便是对清明祭奠的节日消费。</w:t>
      </w:r>
    </w:p>
    <w:p w:rsidR="00E47A76" w:rsidRPr="00E47A76" w:rsidRDefault="00E47A76" w:rsidP="00E47A76">
      <w:pPr>
        <w:pStyle w:val="a4"/>
        <w:rPr>
          <w:b/>
          <w:sz w:val="24"/>
          <w:szCs w:val="24"/>
        </w:rPr>
      </w:pPr>
      <w:r w:rsidRPr="00E47A76">
        <w:rPr>
          <w:rFonts w:hint="eastAsia"/>
          <w:b/>
          <w:sz w:val="24"/>
          <w:szCs w:val="24"/>
        </w:rPr>
        <w:t xml:space="preserve">　　立于先人的坟茔前，于肃穆的氛围中，在充满仪式感的祭奠中，或慎终追远，或缅怀先人，或沉思过往，继而感念生命无常，抒怀生命醇美，都可以是“为了不曾忘却的纪念”，一如那些“回不去故乡的人”所感念的，以逼仄的姿态混迹于拥挤城市，依然不忘回望故乡，不仅仅是为了怀念，也为“更好前行”。这或许是在这个凝重的节日里，最相宜的人生表情，以“向死而生”的姿态祭奠曾经过往的生命，是可敬的再出发。而那些网上扫墓、代人扫墓、在祭祀品上弄得花里胡哨，都将因缺乏诚意和敬意，让清明变得空洞而无味，甚至是对其的亵渎。</w:t>
      </w:r>
    </w:p>
    <w:p w:rsidR="00E47A76" w:rsidRPr="00E47A76" w:rsidRDefault="00E47A76" w:rsidP="00E47A76">
      <w:pPr>
        <w:pStyle w:val="a4"/>
        <w:rPr>
          <w:b/>
          <w:sz w:val="24"/>
          <w:szCs w:val="24"/>
        </w:rPr>
      </w:pPr>
      <w:r w:rsidRPr="00E47A76">
        <w:rPr>
          <w:rFonts w:hint="eastAsia"/>
          <w:b/>
          <w:sz w:val="24"/>
          <w:szCs w:val="24"/>
        </w:rPr>
        <w:t xml:space="preserve">　　何谓“向死而生”？虽源自哲学术语却可以有诗歌般的释义：“我步入丛林，因为我希望生活有意义，我希望活的深刻，吸取生命中所有的精华，把非生命的一切都击溃，以免当我生命终结，我发现自己从没有活过”。诗源于电影《死亡诗社》，虽然语调黯淡，但却闪耀着生命的振奋。</w:t>
      </w:r>
    </w:p>
    <w:p w:rsidR="00E47A76" w:rsidRPr="00E47A76" w:rsidRDefault="00E47A76" w:rsidP="00E47A76">
      <w:pPr>
        <w:pStyle w:val="a4"/>
        <w:rPr>
          <w:b/>
          <w:sz w:val="24"/>
          <w:szCs w:val="24"/>
        </w:rPr>
      </w:pPr>
      <w:r w:rsidRPr="00E47A76">
        <w:rPr>
          <w:rFonts w:hint="eastAsia"/>
          <w:b/>
          <w:sz w:val="24"/>
          <w:szCs w:val="24"/>
        </w:rPr>
        <w:lastRenderedPageBreak/>
        <w:t xml:space="preserve">　　向死而生，流露出的并非“置之死地而后生”的悲</w:t>
      </w:r>
      <w:proofErr w:type="gramStart"/>
      <w:r w:rsidRPr="00E47A76">
        <w:rPr>
          <w:rFonts w:hint="eastAsia"/>
          <w:b/>
          <w:sz w:val="24"/>
          <w:szCs w:val="24"/>
        </w:rPr>
        <w:t>戗</w:t>
      </w:r>
      <w:proofErr w:type="gramEnd"/>
      <w:r w:rsidRPr="00E47A76">
        <w:rPr>
          <w:rFonts w:hint="eastAsia"/>
          <w:b/>
          <w:sz w:val="24"/>
          <w:szCs w:val="24"/>
        </w:rPr>
        <w:t>，所要表达的其实是对生命真谛的顿悟：“真正开阔和开放的生命和生活，从来不会拒绝任何死亡话题”。当对死亡都不再恐惧，便是与生命的和解，也将迎来生命的绽放。</w:t>
      </w:r>
    </w:p>
    <w:p w:rsidR="00E173F0" w:rsidRDefault="00E173F0" w:rsidP="00E173F0">
      <w:pPr>
        <w:pStyle w:val="a4"/>
        <w:ind w:firstLineChars="800" w:firstLine="2409"/>
        <w:rPr>
          <w:b/>
          <w:sz w:val="30"/>
          <w:szCs w:val="30"/>
        </w:rPr>
      </w:pPr>
    </w:p>
    <w:p w:rsidR="00E47A76" w:rsidRPr="00E173F0" w:rsidRDefault="00E47A76" w:rsidP="00E173F0">
      <w:pPr>
        <w:pStyle w:val="a4"/>
        <w:ind w:firstLineChars="800" w:firstLine="2409"/>
        <w:rPr>
          <w:b/>
          <w:sz w:val="30"/>
          <w:szCs w:val="30"/>
        </w:rPr>
      </w:pPr>
      <w:r w:rsidRPr="00E173F0">
        <w:rPr>
          <w:b/>
          <w:sz w:val="30"/>
          <w:szCs w:val="30"/>
        </w:rPr>
        <w:t>清明节要</w:t>
      </w:r>
      <w:r w:rsidRPr="00E173F0">
        <w:rPr>
          <w:b/>
          <w:sz w:val="30"/>
          <w:szCs w:val="30"/>
        </w:rPr>
        <w:t>“</w:t>
      </w:r>
      <w:r w:rsidRPr="00E173F0">
        <w:rPr>
          <w:b/>
          <w:sz w:val="30"/>
          <w:szCs w:val="30"/>
        </w:rPr>
        <w:t>清</w:t>
      </w:r>
      <w:r w:rsidRPr="00E173F0">
        <w:rPr>
          <w:b/>
          <w:sz w:val="30"/>
          <w:szCs w:val="30"/>
        </w:rPr>
        <w:t>”</w:t>
      </w:r>
      <w:r w:rsidRPr="00E173F0">
        <w:rPr>
          <w:b/>
          <w:sz w:val="30"/>
          <w:szCs w:val="30"/>
        </w:rPr>
        <w:t>更要</w:t>
      </w:r>
      <w:r w:rsidRPr="00E173F0">
        <w:rPr>
          <w:b/>
          <w:sz w:val="30"/>
          <w:szCs w:val="30"/>
        </w:rPr>
        <w:t>“</w:t>
      </w:r>
      <w:r w:rsidRPr="00E173F0">
        <w:rPr>
          <w:b/>
          <w:sz w:val="30"/>
          <w:szCs w:val="30"/>
        </w:rPr>
        <w:t>明</w:t>
      </w:r>
      <w:r w:rsidRPr="00E173F0">
        <w:rPr>
          <w:b/>
          <w:sz w:val="30"/>
          <w:szCs w:val="30"/>
        </w:rPr>
        <w:t>”</w:t>
      </w:r>
    </w:p>
    <w:p w:rsidR="00E47A76" w:rsidRPr="00E47A76" w:rsidRDefault="00E47A76" w:rsidP="00E173F0">
      <w:pPr>
        <w:pStyle w:val="a4"/>
        <w:ind w:firstLineChars="100" w:firstLine="241"/>
        <w:rPr>
          <w:b/>
          <w:sz w:val="24"/>
          <w:szCs w:val="24"/>
        </w:rPr>
      </w:pPr>
      <w:r w:rsidRPr="00E47A76">
        <w:rPr>
          <w:b/>
          <w:sz w:val="24"/>
          <w:szCs w:val="24"/>
        </w:rPr>
        <w:t>  </w:t>
      </w:r>
      <w:r w:rsidR="00E173F0">
        <w:rPr>
          <w:rFonts w:hint="eastAsia"/>
          <w:b/>
          <w:sz w:val="24"/>
          <w:szCs w:val="24"/>
        </w:rPr>
        <w:t xml:space="preserve">  </w:t>
      </w:r>
      <w:r w:rsidRPr="00E47A76">
        <w:rPr>
          <w:b/>
          <w:sz w:val="24"/>
          <w:szCs w:val="24"/>
        </w:rPr>
        <w:t>清明时节雨纷纷，路上行人欲断魂。又到一年清明时，除了祭祀市场迎来了前所未有的营销旺季以外，不少在外工作的人们正筹划踏上返乡祭祀扫墓之路。时下，部分地区传统节日遇冷，少数年轻人盲目追求洋节的</w:t>
      </w:r>
      <w:r w:rsidRPr="00E47A76">
        <w:rPr>
          <w:b/>
          <w:sz w:val="24"/>
          <w:szCs w:val="24"/>
        </w:rPr>
        <w:t>“</w:t>
      </w:r>
      <w:r w:rsidRPr="00E47A76">
        <w:rPr>
          <w:b/>
          <w:sz w:val="24"/>
          <w:szCs w:val="24"/>
        </w:rPr>
        <w:t>时髦</w:t>
      </w:r>
      <w:r w:rsidRPr="00E47A76">
        <w:rPr>
          <w:b/>
          <w:sz w:val="24"/>
          <w:szCs w:val="24"/>
        </w:rPr>
        <w:t>”</w:t>
      </w:r>
      <w:r w:rsidRPr="00E47A76">
        <w:rPr>
          <w:b/>
          <w:sz w:val="24"/>
          <w:szCs w:val="24"/>
        </w:rPr>
        <w:t>，却忽视了传统节日的意义和价值，还有部分党员干部偏离了文明祭祀的轨道。为此，笔者认为，清明节要</w:t>
      </w:r>
      <w:r w:rsidRPr="00E47A76">
        <w:rPr>
          <w:b/>
          <w:sz w:val="24"/>
          <w:szCs w:val="24"/>
        </w:rPr>
        <w:t>“</w:t>
      </w:r>
      <w:r w:rsidRPr="00E47A76">
        <w:rPr>
          <w:b/>
          <w:sz w:val="24"/>
          <w:szCs w:val="24"/>
        </w:rPr>
        <w:t>清</w:t>
      </w:r>
      <w:r w:rsidRPr="00E47A76">
        <w:rPr>
          <w:b/>
          <w:sz w:val="24"/>
          <w:szCs w:val="24"/>
        </w:rPr>
        <w:t>”</w:t>
      </w:r>
      <w:r w:rsidRPr="00E47A76">
        <w:rPr>
          <w:b/>
          <w:sz w:val="24"/>
          <w:szCs w:val="24"/>
        </w:rPr>
        <w:t>更要</w:t>
      </w:r>
      <w:r w:rsidRPr="00E47A76">
        <w:rPr>
          <w:b/>
          <w:sz w:val="24"/>
          <w:szCs w:val="24"/>
        </w:rPr>
        <w:t>“</w:t>
      </w:r>
      <w:r w:rsidRPr="00E47A76">
        <w:rPr>
          <w:b/>
          <w:sz w:val="24"/>
          <w:szCs w:val="24"/>
        </w:rPr>
        <w:t>明</w:t>
      </w:r>
      <w:r w:rsidRPr="00E47A76">
        <w:rPr>
          <w:b/>
          <w:sz w:val="24"/>
          <w:szCs w:val="24"/>
        </w:rPr>
        <w:t>”</w:t>
      </w:r>
      <w:r w:rsidRPr="00E47A76">
        <w:rPr>
          <w:b/>
          <w:sz w:val="24"/>
          <w:szCs w:val="24"/>
        </w:rPr>
        <w:t>。</w:t>
      </w:r>
    </w:p>
    <w:p w:rsidR="00E47A76" w:rsidRPr="00E47A76" w:rsidRDefault="00E47A76" w:rsidP="00E47A76">
      <w:pPr>
        <w:pStyle w:val="a4"/>
        <w:rPr>
          <w:b/>
          <w:sz w:val="24"/>
          <w:szCs w:val="24"/>
        </w:rPr>
      </w:pPr>
      <w:r w:rsidRPr="00E47A76">
        <w:rPr>
          <w:b/>
          <w:sz w:val="24"/>
          <w:szCs w:val="24"/>
        </w:rPr>
        <w:t> </w:t>
      </w:r>
      <w:r w:rsidR="00E173F0">
        <w:rPr>
          <w:rFonts w:hint="eastAsia"/>
          <w:b/>
          <w:sz w:val="24"/>
          <w:szCs w:val="24"/>
        </w:rPr>
        <w:t xml:space="preserve">   </w:t>
      </w:r>
      <w:r w:rsidRPr="00E47A76">
        <w:rPr>
          <w:b/>
          <w:sz w:val="24"/>
          <w:szCs w:val="24"/>
        </w:rPr>
        <w:t> </w:t>
      </w:r>
      <w:r w:rsidRPr="00E47A76">
        <w:rPr>
          <w:b/>
          <w:sz w:val="24"/>
          <w:szCs w:val="24"/>
        </w:rPr>
        <w:t>清明前后，种瓜点豆。清明最早只是一种节气的名称，是农历二十四节气之一，是中华民族在几千年的辛勤劳作过程当中，对大自然物候现象和节气规律的一种掌握和运用。据《历书》记载，春分后十五日，</w:t>
      </w:r>
      <w:proofErr w:type="gramStart"/>
      <w:r w:rsidRPr="00E47A76">
        <w:rPr>
          <w:b/>
          <w:sz w:val="24"/>
          <w:szCs w:val="24"/>
        </w:rPr>
        <w:t>斗指丁</w:t>
      </w:r>
      <w:proofErr w:type="gramEnd"/>
      <w:r w:rsidRPr="00E47A76">
        <w:rPr>
          <w:b/>
          <w:sz w:val="24"/>
          <w:szCs w:val="24"/>
        </w:rPr>
        <w:t>，为清明，时万物皆洁而清明，盖时当气清景明，万物皆显，因此得名。清明一到，随之气温升高，万物复苏，迎来了春耕的大好时节。所以，了解并掌握清明的节气规律和物候变化对农业生产具有一定指导和借鉴意义。</w:t>
      </w:r>
    </w:p>
    <w:p w:rsidR="00E47A76" w:rsidRPr="00E47A76" w:rsidRDefault="00E47A76" w:rsidP="00E47A76">
      <w:pPr>
        <w:pStyle w:val="a4"/>
        <w:rPr>
          <w:b/>
          <w:sz w:val="24"/>
          <w:szCs w:val="24"/>
        </w:rPr>
      </w:pPr>
      <w:r w:rsidRPr="00E47A76">
        <w:rPr>
          <w:b/>
          <w:sz w:val="24"/>
          <w:szCs w:val="24"/>
        </w:rPr>
        <w:t>  </w:t>
      </w:r>
      <w:r w:rsidR="00E173F0">
        <w:rPr>
          <w:rFonts w:hint="eastAsia"/>
          <w:b/>
          <w:sz w:val="24"/>
          <w:szCs w:val="24"/>
        </w:rPr>
        <w:t xml:space="preserve">  </w:t>
      </w:r>
      <w:r w:rsidRPr="00E47A76">
        <w:rPr>
          <w:b/>
          <w:sz w:val="24"/>
          <w:szCs w:val="24"/>
        </w:rPr>
        <w:t>除此之外，清明节还有缅怀先烈、祭奠先祖、告慰先人的哀思之意。据史料记载，晋文公为纪念曾割肉以饲、宁被烧死也不愿伴君的介子推，将其祭日定为</w:t>
      </w:r>
      <w:r w:rsidRPr="00E47A76">
        <w:rPr>
          <w:b/>
          <w:sz w:val="24"/>
          <w:szCs w:val="24"/>
        </w:rPr>
        <w:t>“</w:t>
      </w:r>
      <w:r w:rsidRPr="00E47A76">
        <w:rPr>
          <w:b/>
          <w:sz w:val="24"/>
          <w:szCs w:val="24"/>
        </w:rPr>
        <w:t>清明节</w:t>
      </w:r>
      <w:r w:rsidRPr="00E47A76">
        <w:rPr>
          <w:b/>
          <w:sz w:val="24"/>
          <w:szCs w:val="24"/>
        </w:rPr>
        <w:t>”</w:t>
      </w:r>
      <w:r w:rsidRPr="00E47A76">
        <w:rPr>
          <w:b/>
          <w:sz w:val="24"/>
          <w:szCs w:val="24"/>
        </w:rPr>
        <w:t>，以彰其品质高洁。之后逐渐发展演变，清明成为中华民族的传统节日，也是最重要的祭祀节日之一。清明祭扫，为的是寄托哀思、追忆先人，不忘根本。感念先人，珍惜当下是我们感恩的情怀表达。但遗憾的是，随着经济的发展，部分地区在清明祭扫的过程中出现了一些</w:t>
      </w:r>
      <w:r w:rsidRPr="00E47A76">
        <w:rPr>
          <w:b/>
          <w:sz w:val="24"/>
          <w:szCs w:val="24"/>
        </w:rPr>
        <w:t>“</w:t>
      </w:r>
      <w:r w:rsidRPr="00E47A76">
        <w:rPr>
          <w:b/>
          <w:sz w:val="24"/>
          <w:szCs w:val="24"/>
        </w:rPr>
        <w:t>怪现象</w:t>
      </w:r>
      <w:r w:rsidRPr="00E47A76">
        <w:rPr>
          <w:b/>
          <w:sz w:val="24"/>
          <w:szCs w:val="24"/>
        </w:rPr>
        <w:t>”</w:t>
      </w:r>
      <w:r w:rsidRPr="00E47A76">
        <w:rPr>
          <w:b/>
          <w:sz w:val="24"/>
          <w:szCs w:val="24"/>
        </w:rPr>
        <w:t>：有的借祭祀之名，行攀比之实，祭品越烧越多、鞭炮越放越响、排场越来越大；有的借扫墓之机，礼尚往来，联络感情、拉拢关系；还有的乱丢乱扔、乱烧乱放，扫了一个墓，污染了半座山。凡此种种，都和清明节本该有的祭祀方式背道而驰，不仅起不到缅怀先烈、祭奠先祖、告慰先人的哀思之情，还败坏了社会风气。</w:t>
      </w:r>
    </w:p>
    <w:p w:rsidR="00E47A76" w:rsidRPr="00E47A76" w:rsidRDefault="00E47A76" w:rsidP="00E47A76">
      <w:pPr>
        <w:pStyle w:val="a4"/>
        <w:rPr>
          <w:b/>
          <w:sz w:val="24"/>
          <w:szCs w:val="24"/>
        </w:rPr>
      </w:pPr>
      <w:r w:rsidRPr="00E47A76">
        <w:rPr>
          <w:b/>
          <w:sz w:val="24"/>
          <w:szCs w:val="24"/>
        </w:rPr>
        <w:t>  </w:t>
      </w:r>
      <w:r w:rsidR="00E173F0">
        <w:rPr>
          <w:rFonts w:hint="eastAsia"/>
          <w:b/>
          <w:sz w:val="24"/>
          <w:szCs w:val="24"/>
        </w:rPr>
        <w:t xml:space="preserve">  </w:t>
      </w:r>
      <w:r w:rsidRPr="00E47A76">
        <w:rPr>
          <w:b/>
          <w:sz w:val="24"/>
          <w:szCs w:val="24"/>
        </w:rPr>
        <w:t>文明祭祀是对先人最好的告慰。还</w:t>
      </w:r>
      <w:proofErr w:type="gramStart"/>
      <w:r w:rsidRPr="00E47A76">
        <w:rPr>
          <w:b/>
          <w:sz w:val="24"/>
          <w:szCs w:val="24"/>
        </w:rPr>
        <w:t>清明以</w:t>
      </w:r>
      <w:proofErr w:type="gramEnd"/>
      <w:r w:rsidRPr="00E47A76">
        <w:rPr>
          <w:b/>
          <w:sz w:val="24"/>
          <w:szCs w:val="24"/>
        </w:rPr>
        <w:t>“</w:t>
      </w:r>
      <w:r w:rsidRPr="00E47A76">
        <w:rPr>
          <w:b/>
          <w:sz w:val="24"/>
          <w:szCs w:val="24"/>
        </w:rPr>
        <w:t>清</w:t>
      </w:r>
      <w:r w:rsidRPr="00E47A76">
        <w:rPr>
          <w:b/>
          <w:sz w:val="24"/>
          <w:szCs w:val="24"/>
        </w:rPr>
        <w:t>”“</w:t>
      </w:r>
      <w:r w:rsidRPr="00E47A76">
        <w:rPr>
          <w:b/>
          <w:sz w:val="24"/>
          <w:szCs w:val="24"/>
        </w:rPr>
        <w:t>明</w:t>
      </w:r>
      <w:r w:rsidRPr="00E47A76">
        <w:rPr>
          <w:b/>
          <w:sz w:val="24"/>
          <w:szCs w:val="24"/>
        </w:rPr>
        <w:t>”</w:t>
      </w:r>
      <w:r w:rsidRPr="00E47A76">
        <w:rPr>
          <w:b/>
          <w:sz w:val="24"/>
          <w:szCs w:val="24"/>
        </w:rPr>
        <w:t>，一方面党员干部要树立正确的祭祀观，主动</w:t>
      </w:r>
      <w:proofErr w:type="gramStart"/>
      <w:r w:rsidRPr="00E47A76">
        <w:rPr>
          <w:b/>
          <w:sz w:val="24"/>
          <w:szCs w:val="24"/>
        </w:rPr>
        <w:t>践行</w:t>
      </w:r>
      <w:proofErr w:type="gramEnd"/>
      <w:r w:rsidRPr="00E47A76">
        <w:rPr>
          <w:b/>
          <w:sz w:val="24"/>
          <w:szCs w:val="24"/>
        </w:rPr>
        <w:t>文明祭祀、生态祭祀、绿色祭祀、厚养薄葬的祭祀观，彻底转变铺张浪费、盲目攀比、搞其他名堂的</w:t>
      </w:r>
      <w:r w:rsidRPr="00E47A76">
        <w:rPr>
          <w:b/>
          <w:sz w:val="24"/>
          <w:szCs w:val="24"/>
        </w:rPr>
        <w:t>“</w:t>
      </w:r>
      <w:r w:rsidRPr="00E47A76">
        <w:rPr>
          <w:b/>
          <w:sz w:val="24"/>
          <w:szCs w:val="24"/>
        </w:rPr>
        <w:t>不良风气</w:t>
      </w:r>
      <w:r w:rsidRPr="00E47A76">
        <w:rPr>
          <w:b/>
          <w:sz w:val="24"/>
          <w:szCs w:val="24"/>
        </w:rPr>
        <w:t>”</w:t>
      </w:r>
      <w:r w:rsidRPr="00E47A76">
        <w:rPr>
          <w:b/>
          <w:sz w:val="24"/>
          <w:szCs w:val="24"/>
        </w:rPr>
        <w:t>，让清明祭拜先人的传统习俗成为后人对前人的情感寄托、家族血缘的价值认同和缅怀英烈的爱国情怀。另一方面政府部门在宣传引导和公共服务方面要有更多作为，以清明节为契机，举办形式多样的教育活动，把家训家风、民族文化、爱国主义等教育寓于祭祀活动当中，在大力宣传文明祭祀、潜移默化改变市民观念的同时，不妨定期、定点安放祭祀桶，建造祭祀池等，在提高公共服务水平上解决好人们祭祀传统习惯问题。</w:t>
      </w:r>
    </w:p>
    <w:p w:rsidR="00E47A76" w:rsidRPr="00E47A76" w:rsidRDefault="00E47A76" w:rsidP="00E47A76">
      <w:pPr>
        <w:pStyle w:val="a4"/>
        <w:rPr>
          <w:b/>
          <w:sz w:val="24"/>
          <w:szCs w:val="24"/>
        </w:rPr>
      </w:pPr>
      <w:r w:rsidRPr="00E47A76">
        <w:rPr>
          <w:b/>
          <w:sz w:val="24"/>
          <w:szCs w:val="24"/>
        </w:rPr>
        <w:t>  </w:t>
      </w:r>
      <w:r w:rsidR="00E173F0">
        <w:rPr>
          <w:rFonts w:hint="eastAsia"/>
          <w:b/>
          <w:sz w:val="24"/>
          <w:szCs w:val="24"/>
        </w:rPr>
        <w:t xml:space="preserve">  </w:t>
      </w:r>
      <w:r w:rsidRPr="00E47A76">
        <w:rPr>
          <w:b/>
          <w:sz w:val="24"/>
          <w:szCs w:val="24"/>
        </w:rPr>
        <w:t>清明节要</w:t>
      </w:r>
      <w:r w:rsidRPr="00E47A76">
        <w:rPr>
          <w:b/>
          <w:sz w:val="24"/>
          <w:szCs w:val="24"/>
        </w:rPr>
        <w:t>“</w:t>
      </w:r>
      <w:r w:rsidRPr="00E47A76">
        <w:rPr>
          <w:b/>
          <w:sz w:val="24"/>
          <w:szCs w:val="24"/>
        </w:rPr>
        <w:t>清</w:t>
      </w:r>
      <w:r w:rsidRPr="00E47A76">
        <w:rPr>
          <w:b/>
          <w:sz w:val="24"/>
          <w:szCs w:val="24"/>
        </w:rPr>
        <w:t>”</w:t>
      </w:r>
      <w:r w:rsidRPr="00E47A76">
        <w:rPr>
          <w:b/>
          <w:sz w:val="24"/>
          <w:szCs w:val="24"/>
        </w:rPr>
        <w:t>更要</w:t>
      </w:r>
      <w:r w:rsidRPr="00E47A76">
        <w:rPr>
          <w:b/>
          <w:sz w:val="24"/>
          <w:szCs w:val="24"/>
        </w:rPr>
        <w:t>“</w:t>
      </w:r>
      <w:r w:rsidRPr="00E47A76">
        <w:rPr>
          <w:b/>
          <w:sz w:val="24"/>
          <w:szCs w:val="24"/>
        </w:rPr>
        <w:t>明</w:t>
      </w:r>
      <w:r w:rsidRPr="00E47A76">
        <w:rPr>
          <w:b/>
          <w:sz w:val="24"/>
          <w:szCs w:val="24"/>
        </w:rPr>
        <w:t>”</w:t>
      </w:r>
      <w:r w:rsidRPr="00E47A76">
        <w:rPr>
          <w:b/>
          <w:sz w:val="24"/>
          <w:szCs w:val="24"/>
        </w:rPr>
        <w:t>。清明祭扫，让清明节文化回归传统，用更加文明、更加健康、更加环保、更加清雅的方式表达对先人的缅怀之情，</w:t>
      </w:r>
      <w:proofErr w:type="gramStart"/>
      <w:r w:rsidRPr="00E47A76">
        <w:rPr>
          <w:b/>
          <w:sz w:val="24"/>
          <w:szCs w:val="24"/>
        </w:rPr>
        <w:t>让既</w:t>
      </w:r>
      <w:r w:rsidRPr="00E47A76">
        <w:rPr>
          <w:b/>
          <w:sz w:val="24"/>
          <w:szCs w:val="24"/>
        </w:rPr>
        <w:t>“</w:t>
      </w:r>
      <w:r w:rsidRPr="00E47A76">
        <w:rPr>
          <w:b/>
          <w:sz w:val="24"/>
          <w:szCs w:val="24"/>
        </w:rPr>
        <w:t>清</w:t>
      </w:r>
      <w:r w:rsidRPr="00E47A76">
        <w:rPr>
          <w:b/>
          <w:sz w:val="24"/>
          <w:szCs w:val="24"/>
        </w:rPr>
        <w:t>”</w:t>
      </w:r>
      <w:proofErr w:type="gramEnd"/>
      <w:r w:rsidRPr="00E47A76">
        <w:rPr>
          <w:b/>
          <w:sz w:val="24"/>
          <w:szCs w:val="24"/>
        </w:rPr>
        <w:t>又</w:t>
      </w:r>
      <w:r w:rsidRPr="00E47A76">
        <w:rPr>
          <w:b/>
          <w:sz w:val="24"/>
          <w:szCs w:val="24"/>
        </w:rPr>
        <w:t>“</w:t>
      </w:r>
      <w:r w:rsidRPr="00E47A76">
        <w:rPr>
          <w:b/>
          <w:sz w:val="24"/>
          <w:szCs w:val="24"/>
        </w:rPr>
        <w:t>明</w:t>
      </w:r>
      <w:r w:rsidRPr="00E47A76">
        <w:rPr>
          <w:b/>
          <w:sz w:val="24"/>
          <w:szCs w:val="24"/>
        </w:rPr>
        <w:t>”</w:t>
      </w:r>
      <w:r w:rsidRPr="00E47A76">
        <w:rPr>
          <w:b/>
          <w:sz w:val="24"/>
          <w:szCs w:val="24"/>
        </w:rPr>
        <w:t>的清明节文化成为历久弥新、源远流长的新传统、新思想、新风尚。</w:t>
      </w:r>
    </w:p>
    <w:p w:rsidR="001925F6" w:rsidRDefault="001925F6" w:rsidP="003420B9">
      <w:pPr>
        <w:pStyle w:val="a4"/>
        <w:rPr>
          <w:b/>
          <w:sz w:val="24"/>
          <w:szCs w:val="24"/>
        </w:rPr>
      </w:pPr>
    </w:p>
    <w:sectPr w:rsidR="00192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2A" w:rsidRDefault="00DB492A" w:rsidP="00FC2BC3">
      <w:r>
        <w:separator/>
      </w:r>
    </w:p>
  </w:endnote>
  <w:endnote w:type="continuationSeparator" w:id="0">
    <w:p w:rsidR="00DB492A" w:rsidRDefault="00DB492A" w:rsidP="00FC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2A" w:rsidRDefault="00DB492A" w:rsidP="00FC2BC3">
      <w:r>
        <w:separator/>
      </w:r>
    </w:p>
  </w:footnote>
  <w:footnote w:type="continuationSeparator" w:id="0">
    <w:p w:rsidR="00DB492A" w:rsidRDefault="00DB492A" w:rsidP="00FC2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76"/>
    <w:rsid w:val="00061E7B"/>
    <w:rsid w:val="001925F6"/>
    <w:rsid w:val="002C1798"/>
    <w:rsid w:val="003420B9"/>
    <w:rsid w:val="009C0D75"/>
    <w:rsid w:val="00A03B4F"/>
    <w:rsid w:val="00C37CB3"/>
    <w:rsid w:val="00DB492A"/>
    <w:rsid w:val="00E04520"/>
    <w:rsid w:val="00E173F0"/>
    <w:rsid w:val="00E47A76"/>
    <w:rsid w:val="00FC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2B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7A76"/>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E47A76"/>
    <w:pPr>
      <w:widowControl w:val="0"/>
      <w:jc w:val="both"/>
    </w:pPr>
  </w:style>
  <w:style w:type="paragraph" w:styleId="a5">
    <w:name w:val="header"/>
    <w:basedOn w:val="a"/>
    <w:link w:val="Char"/>
    <w:uiPriority w:val="99"/>
    <w:unhideWhenUsed/>
    <w:rsid w:val="00FC2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C2BC3"/>
    <w:rPr>
      <w:sz w:val="18"/>
      <w:szCs w:val="18"/>
    </w:rPr>
  </w:style>
  <w:style w:type="paragraph" w:styleId="a6">
    <w:name w:val="footer"/>
    <w:basedOn w:val="a"/>
    <w:link w:val="Char0"/>
    <w:uiPriority w:val="99"/>
    <w:unhideWhenUsed/>
    <w:rsid w:val="00FC2BC3"/>
    <w:pPr>
      <w:tabs>
        <w:tab w:val="center" w:pos="4153"/>
        <w:tab w:val="right" w:pos="8306"/>
      </w:tabs>
      <w:snapToGrid w:val="0"/>
      <w:jc w:val="left"/>
    </w:pPr>
    <w:rPr>
      <w:sz w:val="18"/>
      <w:szCs w:val="18"/>
    </w:rPr>
  </w:style>
  <w:style w:type="character" w:customStyle="1" w:styleId="Char0">
    <w:name w:val="页脚 Char"/>
    <w:basedOn w:val="a0"/>
    <w:link w:val="a6"/>
    <w:uiPriority w:val="99"/>
    <w:rsid w:val="00FC2BC3"/>
    <w:rPr>
      <w:sz w:val="18"/>
      <w:szCs w:val="18"/>
    </w:rPr>
  </w:style>
  <w:style w:type="paragraph" w:styleId="HTML">
    <w:name w:val="HTML Preformatted"/>
    <w:basedOn w:val="a"/>
    <w:link w:val="HTMLChar"/>
    <w:uiPriority w:val="99"/>
    <w:semiHidden/>
    <w:unhideWhenUsed/>
    <w:rsid w:val="00FC2BC3"/>
    <w:rPr>
      <w:rFonts w:ascii="Courier New" w:hAnsi="Courier New" w:cs="Courier New"/>
      <w:sz w:val="20"/>
      <w:szCs w:val="20"/>
    </w:rPr>
  </w:style>
  <w:style w:type="character" w:customStyle="1" w:styleId="HTMLChar">
    <w:name w:val="HTML 预设格式 Char"/>
    <w:basedOn w:val="a0"/>
    <w:link w:val="HTML"/>
    <w:uiPriority w:val="99"/>
    <w:semiHidden/>
    <w:rsid w:val="00FC2BC3"/>
    <w:rPr>
      <w:rFonts w:ascii="Courier New" w:hAnsi="Courier New" w:cs="Courier New"/>
      <w:sz w:val="20"/>
      <w:szCs w:val="20"/>
    </w:rPr>
  </w:style>
  <w:style w:type="character" w:customStyle="1" w:styleId="1Char">
    <w:name w:val="标题 1 Char"/>
    <w:basedOn w:val="a0"/>
    <w:link w:val="1"/>
    <w:uiPriority w:val="9"/>
    <w:rsid w:val="00FC2BC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2B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7A76"/>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E47A76"/>
    <w:pPr>
      <w:widowControl w:val="0"/>
      <w:jc w:val="both"/>
    </w:pPr>
  </w:style>
  <w:style w:type="paragraph" w:styleId="a5">
    <w:name w:val="header"/>
    <w:basedOn w:val="a"/>
    <w:link w:val="Char"/>
    <w:uiPriority w:val="99"/>
    <w:unhideWhenUsed/>
    <w:rsid w:val="00FC2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C2BC3"/>
    <w:rPr>
      <w:sz w:val="18"/>
      <w:szCs w:val="18"/>
    </w:rPr>
  </w:style>
  <w:style w:type="paragraph" w:styleId="a6">
    <w:name w:val="footer"/>
    <w:basedOn w:val="a"/>
    <w:link w:val="Char0"/>
    <w:uiPriority w:val="99"/>
    <w:unhideWhenUsed/>
    <w:rsid w:val="00FC2BC3"/>
    <w:pPr>
      <w:tabs>
        <w:tab w:val="center" w:pos="4153"/>
        <w:tab w:val="right" w:pos="8306"/>
      </w:tabs>
      <w:snapToGrid w:val="0"/>
      <w:jc w:val="left"/>
    </w:pPr>
    <w:rPr>
      <w:sz w:val="18"/>
      <w:szCs w:val="18"/>
    </w:rPr>
  </w:style>
  <w:style w:type="character" w:customStyle="1" w:styleId="Char0">
    <w:name w:val="页脚 Char"/>
    <w:basedOn w:val="a0"/>
    <w:link w:val="a6"/>
    <w:uiPriority w:val="99"/>
    <w:rsid w:val="00FC2BC3"/>
    <w:rPr>
      <w:sz w:val="18"/>
      <w:szCs w:val="18"/>
    </w:rPr>
  </w:style>
  <w:style w:type="paragraph" w:styleId="HTML">
    <w:name w:val="HTML Preformatted"/>
    <w:basedOn w:val="a"/>
    <w:link w:val="HTMLChar"/>
    <w:uiPriority w:val="99"/>
    <w:semiHidden/>
    <w:unhideWhenUsed/>
    <w:rsid w:val="00FC2BC3"/>
    <w:rPr>
      <w:rFonts w:ascii="Courier New" w:hAnsi="Courier New" w:cs="Courier New"/>
      <w:sz w:val="20"/>
      <w:szCs w:val="20"/>
    </w:rPr>
  </w:style>
  <w:style w:type="character" w:customStyle="1" w:styleId="HTMLChar">
    <w:name w:val="HTML 预设格式 Char"/>
    <w:basedOn w:val="a0"/>
    <w:link w:val="HTML"/>
    <w:uiPriority w:val="99"/>
    <w:semiHidden/>
    <w:rsid w:val="00FC2BC3"/>
    <w:rPr>
      <w:rFonts w:ascii="Courier New" w:hAnsi="Courier New" w:cs="Courier New"/>
      <w:sz w:val="20"/>
      <w:szCs w:val="20"/>
    </w:rPr>
  </w:style>
  <w:style w:type="character" w:customStyle="1" w:styleId="1Char">
    <w:name w:val="标题 1 Char"/>
    <w:basedOn w:val="a0"/>
    <w:link w:val="1"/>
    <w:uiPriority w:val="9"/>
    <w:rsid w:val="00FC2B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7701">
      <w:bodyDiv w:val="1"/>
      <w:marLeft w:val="0"/>
      <w:marRight w:val="0"/>
      <w:marTop w:val="0"/>
      <w:marBottom w:val="0"/>
      <w:divBdr>
        <w:top w:val="none" w:sz="0" w:space="0" w:color="auto"/>
        <w:left w:val="none" w:sz="0" w:space="0" w:color="auto"/>
        <w:bottom w:val="none" w:sz="0" w:space="0" w:color="auto"/>
        <w:right w:val="none" w:sz="0" w:space="0" w:color="auto"/>
      </w:divBdr>
    </w:div>
    <w:div w:id="256135839">
      <w:bodyDiv w:val="1"/>
      <w:marLeft w:val="0"/>
      <w:marRight w:val="0"/>
      <w:marTop w:val="0"/>
      <w:marBottom w:val="0"/>
      <w:divBdr>
        <w:top w:val="none" w:sz="0" w:space="0" w:color="auto"/>
        <w:left w:val="none" w:sz="0" w:space="0" w:color="auto"/>
        <w:bottom w:val="none" w:sz="0" w:space="0" w:color="auto"/>
        <w:right w:val="none" w:sz="0" w:space="0" w:color="auto"/>
      </w:divBdr>
    </w:div>
    <w:div w:id="278953740">
      <w:bodyDiv w:val="1"/>
      <w:marLeft w:val="0"/>
      <w:marRight w:val="0"/>
      <w:marTop w:val="0"/>
      <w:marBottom w:val="0"/>
      <w:divBdr>
        <w:top w:val="none" w:sz="0" w:space="0" w:color="auto"/>
        <w:left w:val="none" w:sz="0" w:space="0" w:color="auto"/>
        <w:bottom w:val="none" w:sz="0" w:space="0" w:color="auto"/>
        <w:right w:val="none" w:sz="0" w:space="0" w:color="auto"/>
      </w:divBdr>
      <w:divsChild>
        <w:div w:id="659770741">
          <w:marLeft w:val="0"/>
          <w:marRight w:val="0"/>
          <w:marTop w:val="0"/>
          <w:marBottom w:val="225"/>
          <w:divBdr>
            <w:top w:val="none" w:sz="0" w:space="0" w:color="auto"/>
            <w:left w:val="none" w:sz="0" w:space="0" w:color="auto"/>
            <w:bottom w:val="none" w:sz="0" w:space="0" w:color="auto"/>
            <w:right w:val="none" w:sz="0" w:space="0" w:color="auto"/>
          </w:divBdr>
          <w:divsChild>
            <w:div w:id="3533832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8816557">
      <w:bodyDiv w:val="1"/>
      <w:marLeft w:val="0"/>
      <w:marRight w:val="0"/>
      <w:marTop w:val="0"/>
      <w:marBottom w:val="0"/>
      <w:divBdr>
        <w:top w:val="none" w:sz="0" w:space="0" w:color="auto"/>
        <w:left w:val="none" w:sz="0" w:space="0" w:color="auto"/>
        <w:bottom w:val="none" w:sz="0" w:space="0" w:color="auto"/>
        <w:right w:val="none" w:sz="0" w:space="0" w:color="auto"/>
      </w:divBdr>
    </w:div>
    <w:div w:id="754742286">
      <w:bodyDiv w:val="1"/>
      <w:marLeft w:val="0"/>
      <w:marRight w:val="0"/>
      <w:marTop w:val="0"/>
      <w:marBottom w:val="0"/>
      <w:divBdr>
        <w:top w:val="none" w:sz="0" w:space="0" w:color="auto"/>
        <w:left w:val="none" w:sz="0" w:space="0" w:color="auto"/>
        <w:bottom w:val="none" w:sz="0" w:space="0" w:color="auto"/>
        <w:right w:val="none" w:sz="0" w:space="0" w:color="auto"/>
      </w:divBdr>
    </w:div>
    <w:div w:id="967929747">
      <w:bodyDiv w:val="1"/>
      <w:marLeft w:val="0"/>
      <w:marRight w:val="0"/>
      <w:marTop w:val="0"/>
      <w:marBottom w:val="0"/>
      <w:divBdr>
        <w:top w:val="none" w:sz="0" w:space="0" w:color="auto"/>
        <w:left w:val="none" w:sz="0" w:space="0" w:color="auto"/>
        <w:bottom w:val="none" w:sz="0" w:space="0" w:color="auto"/>
        <w:right w:val="none" w:sz="0" w:space="0" w:color="auto"/>
      </w:divBdr>
    </w:div>
    <w:div w:id="1156841787">
      <w:bodyDiv w:val="1"/>
      <w:marLeft w:val="0"/>
      <w:marRight w:val="0"/>
      <w:marTop w:val="0"/>
      <w:marBottom w:val="0"/>
      <w:divBdr>
        <w:top w:val="none" w:sz="0" w:space="0" w:color="auto"/>
        <w:left w:val="none" w:sz="0" w:space="0" w:color="auto"/>
        <w:bottom w:val="none" w:sz="0" w:space="0" w:color="auto"/>
        <w:right w:val="none" w:sz="0" w:space="0" w:color="auto"/>
      </w:divBdr>
    </w:div>
    <w:div w:id="1194536249">
      <w:bodyDiv w:val="1"/>
      <w:marLeft w:val="0"/>
      <w:marRight w:val="0"/>
      <w:marTop w:val="0"/>
      <w:marBottom w:val="0"/>
      <w:divBdr>
        <w:top w:val="none" w:sz="0" w:space="0" w:color="auto"/>
        <w:left w:val="none" w:sz="0" w:space="0" w:color="auto"/>
        <w:bottom w:val="none" w:sz="0" w:space="0" w:color="auto"/>
        <w:right w:val="none" w:sz="0" w:space="0" w:color="auto"/>
      </w:divBdr>
    </w:div>
    <w:div w:id="1344747444">
      <w:bodyDiv w:val="1"/>
      <w:marLeft w:val="0"/>
      <w:marRight w:val="0"/>
      <w:marTop w:val="0"/>
      <w:marBottom w:val="0"/>
      <w:divBdr>
        <w:top w:val="none" w:sz="0" w:space="0" w:color="auto"/>
        <w:left w:val="none" w:sz="0" w:space="0" w:color="auto"/>
        <w:bottom w:val="none" w:sz="0" w:space="0" w:color="auto"/>
        <w:right w:val="none" w:sz="0" w:space="0" w:color="auto"/>
      </w:divBdr>
    </w:div>
    <w:div w:id="1362824766">
      <w:bodyDiv w:val="1"/>
      <w:marLeft w:val="0"/>
      <w:marRight w:val="0"/>
      <w:marTop w:val="0"/>
      <w:marBottom w:val="0"/>
      <w:divBdr>
        <w:top w:val="none" w:sz="0" w:space="0" w:color="auto"/>
        <w:left w:val="none" w:sz="0" w:space="0" w:color="auto"/>
        <w:bottom w:val="none" w:sz="0" w:space="0" w:color="auto"/>
        <w:right w:val="none" w:sz="0" w:space="0" w:color="auto"/>
      </w:divBdr>
    </w:div>
    <w:div w:id="1371568436">
      <w:bodyDiv w:val="1"/>
      <w:marLeft w:val="0"/>
      <w:marRight w:val="0"/>
      <w:marTop w:val="0"/>
      <w:marBottom w:val="0"/>
      <w:divBdr>
        <w:top w:val="none" w:sz="0" w:space="0" w:color="auto"/>
        <w:left w:val="none" w:sz="0" w:space="0" w:color="auto"/>
        <w:bottom w:val="none" w:sz="0" w:space="0" w:color="auto"/>
        <w:right w:val="none" w:sz="0" w:space="0" w:color="auto"/>
      </w:divBdr>
    </w:div>
    <w:div w:id="1506508382">
      <w:bodyDiv w:val="1"/>
      <w:marLeft w:val="0"/>
      <w:marRight w:val="0"/>
      <w:marTop w:val="0"/>
      <w:marBottom w:val="0"/>
      <w:divBdr>
        <w:top w:val="none" w:sz="0" w:space="0" w:color="auto"/>
        <w:left w:val="none" w:sz="0" w:space="0" w:color="auto"/>
        <w:bottom w:val="none" w:sz="0" w:space="0" w:color="auto"/>
        <w:right w:val="none" w:sz="0" w:space="0" w:color="auto"/>
      </w:divBdr>
    </w:div>
    <w:div w:id="1860502519">
      <w:bodyDiv w:val="1"/>
      <w:marLeft w:val="0"/>
      <w:marRight w:val="0"/>
      <w:marTop w:val="0"/>
      <w:marBottom w:val="0"/>
      <w:divBdr>
        <w:top w:val="none" w:sz="0" w:space="0" w:color="auto"/>
        <w:left w:val="none" w:sz="0" w:space="0" w:color="auto"/>
        <w:bottom w:val="none" w:sz="0" w:space="0" w:color="auto"/>
        <w:right w:val="none" w:sz="0" w:space="0" w:color="auto"/>
      </w:divBdr>
    </w:div>
    <w:div w:id="191982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8%9D%E7%AB%B9%E7%AE%A1%E5%BC%A6&amp;tn=44039180_cpr&amp;fenlei=mv6quAkxTZn0IZRqIHckPjm4nH00T1Y3njTzmvDLPWT3PAFhrAmL0ZwV5Hcvrjm3rH6sPfKWUMw85HfYnjn4nH6sgvPsT6KdThsqpZwYTjCEQLGCpyw9Uz4Bmy-bIi4WUvYETgN-TLwGUv3ErH64rHR1Pjc" TargetMode="External"/><Relationship Id="rId13" Type="http://schemas.openxmlformats.org/officeDocument/2006/relationships/hyperlink" Target="http://baike.baidu.com/item/%E5%B7%B3%E6%97%A5/5898888" TargetMode="External"/><Relationship Id="rId3" Type="http://schemas.openxmlformats.org/officeDocument/2006/relationships/settings" Target="settings.xml"/><Relationship Id="rId7" Type="http://schemas.openxmlformats.org/officeDocument/2006/relationships/hyperlink" Target="https://www.baidu.com/s?wd=%E7%BE%A4%E8%B4%A4%E6%AF%95%E8%87%B3&amp;tn=44039180_cpr&amp;fenlei=mv6quAkxTZn0IZRqIHckPjm4nH00T1Y3njTzmvDLPWT3PAFhrAmL0ZwV5Hcvrjm3rH6sPfKWUMw85HfYnjn4nH6sgvPsT6KdThsqpZwYTjCEQLGCpyw9Uz4Bmy-bIi4WUvYETgN-TLwGUv3ErH64rHR1Pjc" TargetMode="External"/><Relationship Id="rId12" Type="http://schemas.openxmlformats.org/officeDocument/2006/relationships/hyperlink" Target="http://baike.baidu.com/item/%E4%B8%8A%E5%B7%B3%E8%8A%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item/%E7%A6%8A%E7%A5%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item/%E4%BF%AE%E7%A6%8A" TargetMode="External"/><Relationship Id="rId4" Type="http://schemas.openxmlformats.org/officeDocument/2006/relationships/webSettings" Target="webSettings.xml"/><Relationship Id="rId9" Type="http://schemas.openxmlformats.org/officeDocument/2006/relationships/hyperlink" Target="http://baike.baidu.com/item/%E7%A5%93%E7%A6%8A/130340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2017-04-03T01:44:00Z</dcterms:created>
  <dcterms:modified xsi:type="dcterms:W3CDTF">2017-04-03T04:22:00Z</dcterms:modified>
</cp:coreProperties>
</file>