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D4" w:rsidRPr="00D84120" w:rsidRDefault="00D84120" w:rsidP="00D84120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="000B78D4" w:rsidRPr="00D84120">
        <w:rPr>
          <w:rFonts w:hint="eastAsia"/>
          <w:b/>
          <w:sz w:val="24"/>
          <w:szCs w:val="24"/>
        </w:rPr>
        <w:t>、对原文词语相关内容的解说，不正确的一项是（</w:t>
      </w:r>
      <w:r w:rsidR="000B78D4" w:rsidRPr="00D84120">
        <w:rPr>
          <w:rFonts w:hint="eastAsia"/>
          <w:b/>
          <w:sz w:val="24"/>
          <w:szCs w:val="24"/>
        </w:rPr>
        <w:t xml:space="preserve">   </w:t>
      </w:r>
      <w:r w:rsidR="000B78D4" w:rsidRPr="00D84120">
        <w:rPr>
          <w:rFonts w:hint="eastAsia"/>
          <w:b/>
          <w:sz w:val="24"/>
          <w:szCs w:val="24"/>
        </w:rPr>
        <w:t>）（</w:t>
      </w:r>
      <w:r w:rsidR="000B78D4" w:rsidRPr="00D84120">
        <w:rPr>
          <w:rFonts w:hint="eastAsia"/>
          <w:b/>
          <w:sz w:val="24"/>
          <w:szCs w:val="24"/>
        </w:rPr>
        <w:t>2</w:t>
      </w:r>
      <w:r w:rsidR="000B78D4" w:rsidRPr="00D84120">
        <w:rPr>
          <w:rFonts w:hint="eastAsia"/>
          <w:b/>
          <w:sz w:val="24"/>
          <w:szCs w:val="24"/>
        </w:rPr>
        <w:t>分）</w:t>
      </w:r>
    </w:p>
    <w:p w:rsidR="000B78D4" w:rsidRPr="00D84120" w:rsidRDefault="000B78D4" w:rsidP="00D84120">
      <w:pPr>
        <w:pStyle w:val="a3"/>
        <w:rPr>
          <w:rFonts w:hint="eastAsia"/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    A</w:t>
      </w:r>
      <w:r w:rsidRPr="00D84120">
        <w:rPr>
          <w:rFonts w:hint="eastAsia"/>
          <w:b/>
          <w:sz w:val="24"/>
          <w:szCs w:val="24"/>
        </w:rPr>
        <w:t>．古人幼时取名，成年取字。在他人面前说自己一般说名，以示谦虚与礼貌；称呼他人一般称字，以示尊重和祝愿。</w:t>
      </w:r>
    </w:p>
    <w:p w:rsidR="000B78D4" w:rsidRPr="00D84120" w:rsidRDefault="000B78D4" w:rsidP="00D84120">
      <w:pPr>
        <w:pStyle w:val="a3"/>
        <w:rPr>
          <w:rFonts w:hint="eastAsia"/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    B</w:t>
      </w:r>
      <w:r w:rsidRPr="00D84120">
        <w:rPr>
          <w:rFonts w:hint="eastAsia"/>
          <w:b/>
          <w:sz w:val="24"/>
          <w:szCs w:val="24"/>
        </w:rPr>
        <w:t>．太祖，</w:t>
      </w:r>
      <w:proofErr w:type="gramStart"/>
      <w:r w:rsidRPr="00D84120">
        <w:rPr>
          <w:rFonts w:hint="eastAsia"/>
          <w:b/>
          <w:sz w:val="24"/>
          <w:szCs w:val="24"/>
        </w:rPr>
        <w:t>太</w:t>
      </w:r>
      <w:proofErr w:type="gramEnd"/>
      <w:r w:rsidRPr="00D84120">
        <w:rPr>
          <w:rFonts w:hint="eastAsia"/>
          <w:b/>
          <w:sz w:val="24"/>
          <w:szCs w:val="24"/>
        </w:rPr>
        <w:t>宗之类的称呼叫做庙号，一般人去世之后都可以有这种封号。只针对特定人群去世之后的封号称为谥号。</w:t>
      </w:r>
    </w:p>
    <w:p w:rsidR="000B78D4" w:rsidRPr="00D84120" w:rsidRDefault="000B78D4" w:rsidP="00D84120">
      <w:pPr>
        <w:pStyle w:val="a3"/>
        <w:rPr>
          <w:rFonts w:hint="eastAsia"/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    C</w:t>
      </w:r>
      <w:r w:rsidRPr="00D84120">
        <w:rPr>
          <w:rFonts w:hint="eastAsia"/>
          <w:b/>
          <w:sz w:val="24"/>
          <w:szCs w:val="24"/>
        </w:rPr>
        <w:t>．布衣指平民百姓的最普通的廉价衣服，代指平民；</w:t>
      </w:r>
      <w:proofErr w:type="gramStart"/>
      <w:r w:rsidRPr="00D84120">
        <w:rPr>
          <w:rFonts w:hint="eastAsia"/>
          <w:b/>
          <w:sz w:val="24"/>
          <w:szCs w:val="24"/>
        </w:rPr>
        <w:t>纨绔指</w:t>
      </w:r>
      <w:proofErr w:type="gramEnd"/>
      <w:r w:rsidRPr="00D84120">
        <w:rPr>
          <w:rFonts w:hint="eastAsia"/>
          <w:b/>
          <w:sz w:val="24"/>
          <w:szCs w:val="24"/>
        </w:rPr>
        <w:t>用</w:t>
      </w:r>
      <w:proofErr w:type="gramStart"/>
      <w:r w:rsidRPr="00D84120">
        <w:rPr>
          <w:rFonts w:hint="eastAsia"/>
          <w:b/>
          <w:sz w:val="24"/>
          <w:szCs w:val="24"/>
        </w:rPr>
        <w:t>细绢做的</w:t>
      </w:r>
      <w:proofErr w:type="gramEnd"/>
      <w:r w:rsidRPr="00D84120">
        <w:rPr>
          <w:rFonts w:hint="eastAsia"/>
          <w:b/>
          <w:sz w:val="24"/>
          <w:szCs w:val="24"/>
        </w:rPr>
        <w:t>裤子，泛指富家子弟穿的华美的衣服，后世称富家子弟。</w:t>
      </w:r>
    </w:p>
    <w:p w:rsidR="000B78D4" w:rsidRPr="00D84120" w:rsidRDefault="000B78D4" w:rsidP="00D84120">
      <w:pPr>
        <w:pStyle w:val="a3"/>
        <w:rPr>
          <w:rFonts w:hint="eastAsia"/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    D</w:t>
      </w:r>
      <w:r w:rsidRPr="00D84120">
        <w:rPr>
          <w:rFonts w:hint="eastAsia"/>
          <w:b/>
          <w:sz w:val="24"/>
          <w:szCs w:val="24"/>
        </w:rPr>
        <w:t>．致仕是指交还官职，即官员退休。致仕的年龄一般是七十岁，有疾病可以提前。官员自请退职也可称之为</w:t>
      </w:r>
      <w:proofErr w:type="gramStart"/>
      <w:r w:rsidRPr="00D84120">
        <w:rPr>
          <w:rFonts w:hint="eastAsia"/>
          <w:b/>
          <w:sz w:val="24"/>
          <w:szCs w:val="24"/>
        </w:rPr>
        <w:t>乞</w:t>
      </w:r>
      <w:proofErr w:type="gramEnd"/>
      <w:r w:rsidRPr="00D84120">
        <w:rPr>
          <w:rFonts w:hint="eastAsia"/>
          <w:b/>
          <w:sz w:val="24"/>
          <w:szCs w:val="24"/>
        </w:rPr>
        <w:t>骸骨。</w:t>
      </w:r>
    </w:p>
    <w:p w:rsidR="00D84120" w:rsidRDefault="00D84120" w:rsidP="00D84120">
      <w:pPr>
        <w:pStyle w:val="a3"/>
        <w:rPr>
          <w:rFonts w:hint="eastAsia"/>
          <w:b/>
          <w:sz w:val="24"/>
          <w:szCs w:val="24"/>
        </w:rPr>
      </w:pPr>
    </w:p>
    <w:p w:rsidR="000B78D4" w:rsidRPr="00D84120" w:rsidRDefault="00D84120" w:rsidP="00D84120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="000B78D4" w:rsidRPr="00D84120">
        <w:rPr>
          <w:rFonts w:hint="eastAsia"/>
          <w:b/>
          <w:sz w:val="24"/>
          <w:szCs w:val="24"/>
        </w:rPr>
        <w:t>下列对文中加点词语的相关内容的解说，不正确的一项是</w:t>
      </w:r>
      <w:r w:rsidR="000B78D4" w:rsidRPr="00D84120">
        <w:rPr>
          <w:rFonts w:hint="eastAsia"/>
          <w:b/>
          <w:sz w:val="24"/>
          <w:szCs w:val="24"/>
        </w:rPr>
        <w:t xml:space="preserve">                    </w:t>
      </w:r>
      <w:r w:rsidR="000B78D4" w:rsidRPr="00D84120">
        <w:rPr>
          <w:rFonts w:hint="eastAsia"/>
          <w:b/>
          <w:sz w:val="24"/>
          <w:szCs w:val="24"/>
        </w:rPr>
        <w:t>（</w:t>
      </w:r>
      <w:r w:rsidR="000B78D4" w:rsidRPr="00D84120">
        <w:rPr>
          <w:rFonts w:hint="eastAsia"/>
          <w:b/>
          <w:sz w:val="24"/>
          <w:szCs w:val="24"/>
        </w:rPr>
        <w:t>3</w:t>
      </w:r>
      <w:r w:rsidR="000B78D4" w:rsidRPr="00D84120">
        <w:rPr>
          <w:rFonts w:hint="eastAsia"/>
          <w:b/>
          <w:sz w:val="24"/>
          <w:szCs w:val="24"/>
        </w:rPr>
        <w:t>分）</w:t>
      </w:r>
    </w:p>
    <w:p w:rsidR="000B78D4" w:rsidRPr="00D84120" w:rsidRDefault="000B78D4" w:rsidP="00D84120">
      <w:pPr>
        <w:pStyle w:val="a3"/>
        <w:rPr>
          <w:rFonts w:hint="eastAsia"/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 A</w:t>
      </w:r>
      <w:r w:rsidRPr="00D84120">
        <w:rPr>
          <w:rFonts w:hint="eastAsia"/>
          <w:b/>
          <w:sz w:val="24"/>
          <w:szCs w:val="24"/>
        </w:rPr>
        <w:t>．进士，指中国古代科举制度中，通过最后一级中央政府朝廷考试者。</w:t>
      </w:r>
    </w:p>
    <w:p w:rsidR="000B78D4" w:rsidRPr="00D84120" w:rsidRDefault="000B78D4" w:rsidP="00D84120">
      <w:pPr>
        <w:pStyle w:val="a3"/>
        <w:rPr>
          <w:rFonts w:hint="eastAsia"/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 B</w:t>
      </w:r>
      <w:r w:rsidRPr="00D84120">
        <w:rPr>
          <w:rFonts w:hint="eastAsia"/>
          <w:b/>
          <w:sz w:val="24"/>
          <w:szCs w:val="24"/>
        </w:rPr>
        <w:t>．加，加封。即在原来的官衔上增加荣衔，一般可享受一世特权。</w:t>
      </w:r>
    </w:p>
    <w:p w:rsidR="000B78D4" w:rsidRPr="00D84120" w:rsidRDefault="000B78D4" w:rsidP="00D84120">
      <w:pPr>
        <w:pStyle w:val="a3"/>
        <w:rPr>
          <w:rFonts w:hint="eastAsia"/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 C</w:t>
      </w:r>
      <w:r w:rsidRPr="00D84120">
        <w:rPr>
          <w:rFonts w:hint="eastAsia"/>
          <w:b/>
          <w:sz w:val="24"/>
          <w:szCs w:val="24"/>
        </w:rPr>
        <w:t>．仁宗，是宋朝第四位皇帝赵祯的年号，指皇帝死后，在太庙立室</w:t>
      </w:r>
      <w:proofErr w:type="gramStart"/>
      <w:r w:rsidRPr="00D84120">
        <w:rPr>
          <w:rFonts w:hint="eastAsia"/>
          <w:b/>
          <w:sz w:val="24"/>
          <w:szCs w:val="24"/>
        </w:rPr>
        <w:t>奉祀时特起</w:t>
      </w:r>
      <w:proofErr w:type="gramEnd"/>
      <w:r w:rsidRPr="00D84120">
        <w:rPr>
          <w:rFonts w:hint="eastAsia"/>
          <w:b/>
          <w:sz w:val="24"/>
          <w:szCs w:val="24"/>
        </w:rPr>
        <w:t>的名号。</w:t>
      </w:r>
    </w:p>
    <w:p w:rsidR="000B78D4" w:rsidRPr="00D84120" w:rsidRDefault="000B78D4" w:rsidP="00D84120">
      <w:pPr>
        <w:pStyle w:val="a3"/>
        <w:rPr>
          <w:rFonts w:hint="eastAsia"/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 D</w:t>
      </w:r>
      <w:r w:rsidRPr="00D84120">
        <w:rPr>
          <w:rFonts w:hint="eastAsia"/>
          <w:b/>
          <w:sz w:val="24"/>
          <w:szCs w:val="24"/>
        </w:rPr>
        <w:t>．致仕，亦作“致事”，指交还官职，即退休。一般致仕年龄为七十岁，有疾患则提前。</w:t>
      </w:r>
    </w:p>
    <w:p w:rsidR="00D84120" w:rsidRDefault="00D84120" w:rsidP="00D84120">
      <w:pPr>
        <w:pStyle w:val="a3"/>
        <w:rPr>
          <w:rFonts w:hint="eastAsia"/>
          <w:b/>
          <w:sz w:val="24"/>
          <w:szCs w:val="24"/>
        </w:rPr>
      </w:pPr>
    </w:p>
    <w:p w:rsidR="00D84120" w:rsidRPr="00D84120" w:rsidRDefault="00D84120" w:rsidP="00D84120">
      <w:pPr>
        <w:pStyle w:val="a3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 w:rsidRPr="00D84120">
        <w:rPr>
          <w:rFonts w:hint="eastAsia"/>
          <w:b/>
          <w:sz w:val="24"/>
          <w:szCs w:val="24"/>
        </w:rPr>
        <w:t>下列对文中加点词语的相关内容的解说，不正确的一项是（）（</w:t>
      </w:r>
      <w:r w:rsidRPr="00D84120">
        <w:rPr>
          <w:rFonts w:hint="eastAsia"/>
          <w:b/>
          <w:sz w:val="24"/>
          <w:szCs w:val="24"/>
        </w:rPr>
        <w:t>3</w:t>
      </w:r>
      <w:r w:rsidRPr="00D84120">
        <w:rPr>
          <w:rFonts w:hint="eastAsia"/>
          <w:b/>
          <w:sz w:val="24"/>
          <w:szCs w:val="24"/>
        </w:rPr>
        <w:t>分）</w:t>
      </w:r>
    </w:p>
    <w:p w:rsidR="00D84120" w:rsidRPr="00D84120" w:rsidRDefault="00D84120" w:rsidP="00D84120">
      <w:pPr>
        <w:pStyle w:val="a3"/>
        <w:rPr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A</w:t>
      </w:r>
      <w:r w:rsidRPr="00D84120">
        <w:rPr>
          <w:rFonts w:hint="eastAsia"/>
          <w:b/>
          <w:sz w:val="24"/>
          <w:szCs w:val="24"/>
        </w:rPr>
        <w:t>．谏官，中国古代官职之一，是对君主的过失直言规劝并使其改正的官吏。唐朝的左、右拾遗与左右</w:t>
      </w:r>
      <w:proofErr w:type="gramStart"/>
      <w:r w:rsidRPr="00D84120">
        <w:rPr>
          <w:rFonts w:hint="eastAsia"/>
          <w:b/>
          <w:sz w:val="24"/>
          <w:szCs w:val="24"/>
        </w:rPr>
        <w:t>补阙都属于</w:t>
      </w:r>
      <w:proofErr w:type="gramEnd"/>
      <w:r w:rsidRPr="00D84120">
        <w:rPr>
          <w:rFonts w:hint="eastAsia"/>
          <w:b/>
          <w:sz w:val="24"/>
          <w:szCs w:val="24"/>
        </w:rPr>
        <w:t>谏官。</w:t>
      </w:r>
    </w:p>
    <w:p w:rsidR="00D84120" w:rsidRPr="00D84120" w:rsidRDefault="00D84120" w:rsidP="00D84120">
      <w:pPr>
        <w:pStyle w:val="a3"/>
        <w:rPr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B</w:t>
      </w:r>
      <w:r w:rsidRPr="00D84120">
        <w:rPr>
          <w:rFonts w:hint="eastAsia"/>
          <w:b/>
          <w:sz w:val="24"/>
          <w:szCs w:val="24"/>
        </w:rPr>
        <w:t>．避讳是中国封建社会特有的语言禁忌现象。韦贯之，名纯，因避唐宪宗李纯</w:t>
      </w:r>
      <w:proofErr w:type="gramStart"/>
      <w:r w:rsidRPr="00D84120">
        <w:rPr>
          <w:rFonts w:hint="eastAsia"/>
          <w:b/>
          <w:sz w:val="24"/>
          <w:szCs w:val="24"/>
        </w:rPr>
        <w:t>讳</w:t>
      </w:r>
      <w:proofErr w:type="gramEnd"/>
      <w:r w:rsidRPr="00D84120">
        <w:rPr>
          <w:rFonts w:hint="eastAsia"/>
          <w:b/>
          <w:sz w:val="24"/>
          <w:szCs w:val="24"/>
        </w:rPr>
        <w:t>，别人只能用字称呼他，只有自己才可以用名来称呼自己。</w:t>
      </w:r>
    </w:p>
    <w:p w:rsidR="00D84120" w:rsidRPr="00D84120" w:rsidRDefault="00D84120" w:rsidP="00D84120">
      <w:pPr>
        <w:pStyle w:val="a3"/>
        <w:rPr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C</w:t>
      </w:r>
      <w:r w:rsidRPr="00D84120">
        <w:rPr>
          <w:rFonts w:hint="eastAsia"/>
          <w:b/>
          <w:sz w:val="24"/>
          <w:szCs w:val="24"/>
        </w:rPr>
        <w:t>．工商是手工业者和商人的简称，在封建社会里为杂色之流，可追求物质享受，不可与朝贤君子比肩而立，更不可</w:t>
      </w:r>
      <w:proofErr w:type="gramStart"/>
      <w:r w:rsidRPr="00D84120">
        <w:rPr>
          <w:rFonts w:hint="eastAsia"/>
          <w:b/>
          <w:sz w:val="24"/>
          <w:szCs w:val="24"/>
        </w:rPr>
        <w:t>超授官秩</w:t>
      </w:r>
      <w:proofErr w:type="gramEnd"/>
      <w:r w:rsidRPr="00D84120">
        <w:rPr>
          <w:rFonts w:hint="eastAsia"/>
          <w:b/>
          <w:sz w:val="24"/>
          <w:szCs w:val="24"/>
        </w:rPr>
        <w:t>。</w:t>
      </w:r>
    </w:p>
    <w:p w:rsidR="00D84120" w:rsidRPr="00D84120" w:rsidRDefault="00D84120" w:rsidP="00D84120">
      <w:pPr>
        <w:pStyle w:val="a3"/>
        <w:rPr>
          <w:b/>
          <w:sz w:val="24"/>
          <w:szCs w:val="24"/>
        </w:rPr>
      </w:pPr>
      <w:r w:rsidRPr="00D84120">
        <w:rPr>
          <w:rFonts w:hint="eastAsia"/>
          <w:b/>
          <w:sz w:val="24"/>
          <w:szCs w:val="24"/>
        </w:rPr>
        <w:t>D</w:t>
      </w:r>
      <w:r w:rsidRPr="00D84120">
        <w:rPr>
          <w:rFonts w:hint="eastAsia"/>
          <w:b/>
          <w:sz w:val="24"/>
          <w:szCs w:val="24"/>
        </w:rPr>
        <w:t>．对已死的官员，古代皇帝可依据其生前功绩赠官、赠</w:t>
      </w:r>
      <w:proofErr w:type="gramStart"/>
      <w:r w:rsidRPr="00D84120">
        <w:rPr>
          <w:rFonts w:hint="eastAsia"/>
          <w:b/>
          <w:sz w:val="24"/>
          <w:szCs w:val="24"/>
        </w:rPr>
        <w:t>谥</w:t>
      </w:r>
      <w:proofErr w:type="gramEnd"/>
      <w:r w:rsidRPr="00D84120">
        <w:rPr>
          <w:rFonts w:hint="eastAsia"/>
          <w:b/>
          <w:sz w:val="24"/>
          <w:szCs w:val="24"/>
        </w:rPr>
        <w:t>。“尚书右仆射”是皇帝对韦贯之死后赐赠的官职，“贞”是对韦贯之死后赐赠的谥号。</w:t>
      </w:r>
    </w:p>
    <w:p w:rsidR="00D84120" w:rsidRPr="00D84120" w:rsidRDefault="00D84120" w:rsidP="00D84120">
      <w:pPr>
        <w:pStyle w:val="a3"/>
        <w:rPr>
          <w:b/>
          <w:sz w:val="24"/>
          <w:szCs w:val="24"/>
        </w:rPr>
      </w:pPr>
    </w:p>
    <w:sectPr w:rsidR="00D84120" w:rsidRPr="00D84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D4"/>
    <w:rsid w:val="000B78D4"/>
    <w:rsid w:val="0063720F"/>
    <w:rsid w:val="00D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412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41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2017-02-13T05:51:00Z</cp:lastPrinted>
  <dcterms:created xsi:type="dcterms:W3CDTF">2017-02-13T05:11:00Z</dcterms:created>
  <dcterms:modified xsi:type="dcterms:W3CDTF">2017-02-13T05:59:00Z</dcterms:modified>
</cp:coreProperties>
</file>