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新课标</w:t>
      </w:r>
      <w:proofErr w:type="gramStart"/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一</w:t>
      </w:r>
      <w:proofErr w:type="gramEnd"/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（晋、豫、冀、陕）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）在《离骚》中，屈原诉说自己曾因佩戴</w:t>
      </w:r>
      <w:proofErr w:type="gramStart"/>
      <w:r w:rsidRPr="006D49F7">
        <w:rPr>
          <w:rFonts w:hint="eastAsia"/>
          <w:b/>
          <w:sz w:val="24"/>
          <w:szCs w:val="24"/>
        </w:rPr>
        <w:t>蕙</w:t>
      </w:r>
      <w:proofErr w:type="gramEnd"/>
      <w:r w:rsidRPr="006D49F7">
        <w:rPr>
          <w:rFonts w:hint="eastAsia"/>
          <w:b/>
          <w:sz w:val="24"/>
          <w:szCs w:val="24"/>
        </w:rPr>
        <w:t>草而遭到贬逐，也曾被加上采摘白芷的罪名，但他鉴定表示：“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）王维《使至塞上》中“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</w:t>
      </w:r>
      <w:proofErr w:type="gramStart"/>
      <w:r w:rsidRPr="006D49F7">
        <w:rPr>
          <w:rFonts w:hint="eastAsia"/>
          <w:b/>
          <w:sz w:val="24"/>
          <w:szCs w:val="24"/>
        </w:rPr>
        <w:t>一</w:t>
      </w:r>
      <w:proofErr w:type="gramEnd"/>
      <w:r w:rsidRPr="006D49F7">
        <w:rPr>
          <w:rFonts w:hint="eastAsia"/>
          <w:b/>
          <w:sz w:val="24"/>
          <w:szCs w:val="24"/>
        </w:rPr>
        <w:t>联，写了到达边塞后看到的奇特壮丽风光，画面开阔，意境雄浑。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）苏轼《念奴娇（大江东去）》中“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”两句，收束了对赤壁雄奇景物的描写，引起后面对历史的缅怀。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）亦余心之所善兮，虽九死其犹未悔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）大漠孤烟直，长河落日圆。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）江山如画，一时多少豪杰。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新课标二（贵、甘、青、藏、吉、宁、蒙、黑、新、云、琼、赣、辽、桂）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）《庄子</w:t>
      </w:r>
      <w:r w:rsidRPr="006D49F7"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逍遥游》指出，“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”，就像倒在堂前洼地的一杯水，无法浮起一个杯子一样。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）白居易《琵琶行》中“</w:t>
      </w:r>
      <w:r w:rsidRPr="006D49F7">
        <w:rPr>
          <w:rFonts w:hint="eastAsia"/>
          <w:b/>
          <w:sz w:val="24"/>
          <w:szCs w:val="24"/>
        </w:rPr>
        <w:t>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</w:t>
      </w:r>
      <w:r w:rsidRPr="006D49F7">
        <w:rPr>
          <w:rFonts w:hint="eastAsia"/>
          <w:b/>
          <w:sz w:val="24"/>
          <w:szCs w:val="24"/>
        </w:rPr>
        <w:t>”两句，写的是演奏开始之前的准备过程。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）杜牧《赤壁》中“</w:t>
      </w:r>
      <w:r w:rsidRPr="006D49F7">
        <w:rPr>
          <w:rFonts w:hint="eastAsia"/>
          <w:b/>
          <w:sz w:val="24"/>
          <w:szCs w:val="24"/>
        </w:rPr>
        <w:t>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</w:t>
      </w:r>
      <w:r w:rsidRPr="006D49F7">
        <w:rPr>
          <w:rFonts w:hint="eastAsia"/>
          <w:b/>
          <w:sz w:val="24"/>
          <w:szCs w:val="24"/>
        </w:rPr>
        <w:t>”两句，设想了赤壁之战双方胜败易位后将导致的结局。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）（且夫）水之积也不厚，则其负大舟也无力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）转轴拨弦三两声，未成曲调先有情。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）东风不与周郎便，铜雀春深锁二乔。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北京卷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①白居易《琵琶行》运用了这种手法来写琵琶声：“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</w:t>
      </w:r>
      <w:r w:rsidRPr="006D49F7">
        <w:rPr>
          <w:rFonts w:hint="eastAsia"/>
          <w:b/>
          <w:sz w:val="24"/>
          <w:szCs w:val="24"/>
        </w:rPr>
        <w:t>。间关莺语花底滑，幽咽泉流冰下难。”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古代文人常常喜欢“啸咏”，除了苏轼《醉翁操》中的醉翁，陶渊明写曾写道：“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。聊乘化以归尽，乐夫天命复</w:t>
      </w:r>
      <w:proofErr w:type="gramStart"/>
      <w:r w:rsidRPr="006D49F7">
        <w:rPr>
          <w:rFonts w:hint="eastAsia"/>
          <w:b/>
          <w:sz w:val="24"/>
          <w:szCs w:val="24"/>
        </w:rPr>
        <w:t>奚疑</w:t>
      </w:r>
      <w:proofErr w:type="gramEnd"/>
      <w:r w:rsidRPr="006D49F7">
        <w:rPr>
          <w:rFonts w:hint="eastAsia"/>
          <w:b/>
          <w:sz w:val="24"/>
          <w:szCs w:val="24"/>
        </w:rPr>
        <w:t>！”（《归去来兮辞》）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③苏轼《醉翁操》与欧阳修《醉翁亭记》有密切关联。词中“唯醉翁中知其天”“醉翁啸咏，声和流泉”，呼应了《醉翁亭记》中“醉翁之意不在酒，在乎山水之间也”“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”等寄情山水的名句。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①嘈</w:t>
      </w:r>
      <w:proofErr w:type="gramStart"/>
      <w:r w:rsidRPr="006D49F7">
        <w:rPr>
          <w:rFonts w:hint="eastAsia"/>
          <w:b/>
          <w:sz w:val="24"/>
          <w:szCs w:val="24"/>
        </w:rPr>
        <w:t>嘈</w:t>
      </w:r>
      <w:proofErr w:type="gramEnd"/>
      <w:r w:rsidRPr="006D49F7">
        <w:rPr>
          <w:rFonts w:hint="eastAsia"/>
          <w:b/>
          <w:sz w:val="24"/>
          <w:szCs w:val="24"/>
        </w:rPr>
        <w:t>切切错杂弹，大珠小珠落玉盘。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②登东</w:t>
      </w:r>
      <w:proofErr w:type="gramStart"/>
      <w:r w:rsidRPr="006D49F7">
        <w:rPr>
          <w:rFonts w:hint="eastAsia"/>
          <w:b/>
          <w:sz w:val="24"/>
          <w:szCs w:val="24"/>
        </w:rPr>
        <w:t>皋</w:t>
      </w:r>
      <w:proofErr w:type="gramEnd"/>
      <w:r w:rsidRPr="006D49F7">
        <w:rPr>
          <w:rFonts w:hint="eastAsia"/>
          <w:b/>
          <w:sz w:val="24"/>
          <w:szCs w:val="24"/>
        </w:rPr>
        <w:t>以舒啸，临清流而赋诗。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③山水之乐，得之心而寓之酒也。（四时之景不同，而乐亦无穷也。）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天津卷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诗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人笔下的“秋”气象万千。它是王勃眼里“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①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，秋水共长天</w:t>
      </w:r>
      <w:r w:rsidRPr="006D49F7">
        <w:rPr>
          <w:rFonts w:hint="eastAsia"/>
          <w:b/>
          <w:sz w:val="24"/>
          <w:szCs w:val="24"/>
        </w:rPr>
        <w:lastRenderedPageBreak/>
        <w:t>一色”的寥廓多姿，是杜甫笔下“玉露凋伤枫树林，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②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”的沉雄富丽，是苏轼文中“纵一苇之所如，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③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”的浩渺烟波。它有刘禹锡“晴空一鹤排云上，便引诗情到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碧霄”的超拔豪放，有柳永“念去去，千里烟波，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④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”的绵绵愁绪，有辛弃疾“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⑤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，尽西风，季鹰归未”的慷慨悲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情，更有毛泽东中“鹰击长空，鱼翔浅底，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⑥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”的勃勃生机。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①：落霞与孤</w:t>
      </w:r>
      <w:proofErr w:type="gramStart"/>
      <w:r w:rsidRPr="006D49F7">
        <w:rPr>
          <w:rFonts w:hint="eastAsia"/>
          <w:b/>
          <w:sz w:val="24"/>
          <w:szCs w:val="24"/>
        </w:rPr>
        <w:t>鹜</w:t>
      </w:r>
      <w:proofErr w:type="gramEnd"/>
      <w:r w:rsidRPr="006D49F7">
        <w:rPr>
          <w:rFonts w:hint="eastAsia"/>
          <w:b/>
          <w:sz w:val="24"/>
          <w:szCs w:val="24"/>
        </w:rPr>
        <w:t>齐飞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②：巫山巫峡气萧森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③：</w:t>
      </w:r>
      <w:proofErr w:type="gramStart"/>
      <w:r w:rsidRPr="006D49F7">
        <w:rPr>
          <w:rFonts w:hint="eastAsia"/>
          <w:b/>
          <w:sz w:val="24"/>
          <w:szCs w:val="24"/>
        </w:rPr>
        <w:t>凌</w:t>
      </w:r>
      <w:proofErr w:type="gramEnd"/>
      <w:r w:rsidRPr="006D49F7">
        <w:rPr>
          <w:rFonts w:hint="eastAsia"/>
          <w:b/>
          <w:sz w:val="24"/>
          <w:szCs w:val="24"/>
        </w:rPr>
        <w:t>万顷之茫然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④：暮霭沉沉楚天阔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⑤：休说鲈鱼堪脍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⑥：万类霜天竞自由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上海卷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，而神明自得，圣心备焉。（《荀子</w:t>
      </w:r>
      <w:r w:rsidRPr="006D49F7">
        <w:rPr>
          <w:rFonts w:hint="eastAsia"/>
          <w:b/>
          <w:sz w:val="24"/>
          <w:szCs w:val="24"/>
        </w:rPr>
        <w:t>?</w:t>
      </w:r>
      <w:r w:rsidRPr="006D49F7">
        <w:rPr>
          <w:rFonts w:hint="eastAsia"/>
          <w:b/>
          <w:sz w:val="24"/>
          <w:szCs w:val="24"/>
        </w:rPr>
        <w:t>劝学》）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）仰观宇宙之大，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。（王羲之《兰亭集序》）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）总为浮云能蔽日，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。（李白《登金陵凤凰台》）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）雾失楼台，</w:t>
      </w:r>
      <w:r w:rsidRPr="006D49F7">
        <w:rPr>
          <w:rFonts w:hint="eastAsia"/>
          <w:b/>
          <w:sz w:val="24"/>
          <w:szCs w:val="24"/>
        </w:rPr>
        <w:t>_____________</w:t>
      </w:r>
      <w:r w:rsidRPr="006D49F7">
        <w:rPr>
          <w:rFonts w:hint="eastAsia"/>
          <w:b/>
          <w:sz w:val="24"/>
          <w:szCs w:val="24"/>
        </w:rPr>
        <w:t>，桃源望断无寻处。（秦观《踏莎行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郴州旅舍》）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_____________</w:t>
      </w:r>
      <w:r w:rsidRPr="006D49F7">
        <w:rPr>
          <w:rFonts w:hint="eastAsia"/>
          <w:b/>
          <w:sz w:val="24"/>
          <w:szCs w:val="24"/>
        </w:rPr>
        <w:t>，王孙自可留。（王维《山居秋暝》）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）德不孤，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。（《论语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里仁》）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）风乍起，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。（冯延</w:t>
      </w:r>
      <w:proofErr w:type="gramStart"/>
      <w:r w:rsidRPr="006D49F7">
        <w:rPr>
          <w:rFonts w:hint="eastAsia"/>
          <w:b/>
          <w:sz w:val="24"/>
          <w:szCs w:val="24"/>
        </w:rPr>
        <w:t>巳</w:t>
      </w:r>
      <w:proofErr w:type="gramEnd"/>
      <w:r w:rsidRPr="006D49F7">
        <w:rPr>
          <w:rFonts w:hint="eastAsia"/>
          <w:b/>
          <w:sz w:val="24"/>
          <w:szCs w:val="24"/>
        </w:rPr>
        <w:t>《谒金门》）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，谁解其中味？（曹雪芹《红楼梦》）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）积善成德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）俯察品类之盛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）长安不见使人愁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）月迷津渡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）随意春芳歇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）必有</w:t>
      </w:r>
      <w:proofErr w:type="gramStart"/>
      <w:r w:rsidRPr="006D49F7">
        <w:rPr>
          <w:rFonts w:hint="eastAsia"/>
          <w:b/>
          <w:sz w:val="24"/>
          <w:szCs w:val="24"/>
        </w:rPr>
        <w:t>邻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）吹皱一池春水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）都云作者</w:t>
      </w:r>
      <w:proofErr w:type="gramStart"/>
      <w:r w:rsidRPr="006D49F7">
        <w:rPr>
          <w:rFonts w:hint="eastAsia"/>
          <w:b/>
          <w:sz w:val="24"/>
          <w:szCs w:val="24"/>
        </w:rPr>
        <w:t>痴</w:t>
      </w:r>
      <w:proofErr w:type="gramEnd"/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广东卷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，何时可</w:t>
      </w:r>
      <w:proofErr w:type="gramStart"/>
      <w:r w:rsidRPr="006D49F7">
        <w:rPr>
          <w:rFonts w:hint="eastAsia"/>
          <w:b/>
          <w:sz w:val="24"/>
          <w:szCs w:val="24"/>
        </w:rPr>
        <w:t>掇</w:t>
      </w:r>
      <w:proofErr w:type="gramEnd"/>
      <w:r w:rsidRPr="006D49F7">
        <w:rPr>
          <w:rFonts w:hint="eastAsia"/>
          <w:b/>
          <w:sz w:val="24"/>
          <w:szCs w:val="24"/>
        </w:rPr>
        <w:t>？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，不可断绝。（曹操《短歌行》）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；雁阵惊雁，声断衡阳之浦。（王勃《滕王阁序》）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）昨夜闲潭梦落花，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。江水流春去欲尽，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。（张若虚《春江花月夜》）。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）夫夷以近，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；险以远，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。（王安石《游褒禅山记》）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lastRenderedPageBreak/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）明明如月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忧从中来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）渔舟唱晚</w:t>
      </w:r>
      <w:proofErr w:type="gramStart"/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响穷彭蠡之</w:t>
      </w:r>
      <w:proofErr w:type="gramEnd"/>
      <w:r w:rsidRPr="006D49F7">
        <w:rPr>
          <w:rFonts w:hint="eastAsia"/>
          <w:b/>
          <w:sz w:val="24"/>
          <w:szCs w:val="24"/>
        </w:rPr>
        <w:t>滨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）可怜春半</w:t>
      </w:r>
      <w:proofErr w:type="gramStart"/>
      <w:r w:rsidRPr="006D49F7">
        <w:rPr>
          <w:rFonts w:hint="eastAsia"/>
          <w:b/>
          <w:sz w:val="24"/>
          <w:szCs w:val="24"/>
        </w:rPr>
        <w:t>不</w:t>
      </w:r>
      <w:proofErr w:type="gramEnd"/>
      <w:r w:rsidRPr="006D49F7">
        <w:rPr>
          <w:rFonts w:hint="eastAsia"/>
          <w:b/>
          <w:sz w:val="24"/>
          <w:szCs w:val="24"/>
        </w:rPr>
        <w:t>还家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江潭落月复西斜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）则游者众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则至者少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山东卷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）《论语》记载的孔子言论中，用星辰作比喻，形象的表述“为政以德”社会效果的句子是“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）陶渊明《归去来兮辞》描写归乡途中</w:t>
      </w:r>
      <w:proofErr w:type="gramStart"/>
      <w:r w:rsidRPr="006D49F7">
        <w:rPr>
          <w:rFonts w:hint="eastAsia"/>
          <w:b/>
          <w:sz w:val="24"/>
          <w:szCs w:val="24"/>
        </w:rPr>
        <w:t>轻舟快水的</w:t>
      </w:r>
      <w:proofErr w:type="gramEnd"/>
      <w:r w:rsidRPr="006D49F7">
        <w:rPr>
          <w:rFonts w:hint="eastAsia"/>
          <w:b/>
          <w:sz w:val="24"/>
          <w:szCs w:val="24"/>
        </w:rPr>
        <w:t>两句“</w:t>
      </w:r>
      <w:r w:rsidRPr="006D49F7">
        <w:rPr>
          <w:rFonts w:hint="eastAsia"/>
          <w:b/>
          <w:sz w:val="24"/>
          <w:szCs w:val="24"/>
        </w:rPr>
        <w:t> ___________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”表达了作者器官归乡的畅快心情。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）杜甫五律《旅夜书怀》的颔联“</w:t>
      </w:r>
      <w:r w:rsidRPr="006D49F7">
        <w:rPr>
          <w:rFonts w:hint="eastAsia"/>
          <w:b/>
          <w:sz w:val="24"/>
          <w:szCs w:val="24"/>
        </w:rPr>
        <w:t> ___________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”，描绘的景象雄浑阔大，反衬了作者孤苦漂泊的悲怆心情。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）譬如北辰，居其所而众星共之。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）舟遥遥以轻飏，风飘飘而吹衣。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）星垂平野阔，月涌大江流。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江苏卷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）总角之宴，言笑晏晏。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，不思其反。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（《诗经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卫风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氓》）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）风急天高猿啸哀，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（杜甫《登高》）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</w:t>
      </w:r>
      <w:r w:rsidRPr="006D49F7">
        <w:rPr>
          <w:rFonts w:hint="eastAsia"/>
          <w:b/>
          <w:sz w:val="24"/>
          <w:szCs w:val="24"/>
        </w:rPr>
        <w:t>，其为惑也终不解矣。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（韩愈《师说》）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）中通外直，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（周敦颐《爱莲说》）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）塞下秋来风景异，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（范仲淹《渔家傲》）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</w:t>
      </w:r>
      <w:r w:rsidRPr="006D49F7">
        <w:rPr>
          <w:rFonts w:hint="eastAsia"/>
          <w:b/>
          <w:sz w:val="24"/>
          <w:szCs w:val="24"/>
        </w:rPr>
        <w:t>，徘徊于斗牛之间。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（苏轼《赤壁赋》）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）兴于《诗》，立于礼，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（《论语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泰伯》）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）落红不是无情物，</w:t>
      </w:r>
      <w:r w:rsidRPr="006D49F7">
        <w:rPr>
          <w:rFonts w:hint="eastAsia"/>
          <w:b/>
          <w:sz w:val="24"/>
          <w:szCs w:val="24"/>
        </w:rPr>
        <w:t>_________ 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（龚自珍《己亥杂诗》）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）信誓旦旦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）渚清沙白鸟飞回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）惑而不从师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）不蔓不枝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）衡阳雁去无留意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）月出于东山之上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）成于乐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）化作春泥更护花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安徽卷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甲：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问君西游何时还？畏途巉</w:t>
      </w:r>
      <w:proofErr w:type="gramStart"/>
      <w:r w:rsidRPr="006D49F7">
        <w:rPr>
          <w:rFonts w:hint="eastAsia"/>
          <w:b/>
          <w:sz w:val="24"/>
          <w:szCs w:val="24"/>
        </w:rPr>
        <w:t>岩不可</w:t>
      </w:r>
      <w:proofErr w:type="gramEnd"/>
      <w:r w:rsidRPr="006D49F7">
        <w:rPr>
          <w:rFonts w:hint="eastAsia"/>
          <w:b/>
          <w:sz w:val="24"/>
          <w:szCs w:val="24"/>
        </w:rPr>
        <w:t>攀。①</w:t>
      </w:r>
      <w:r w:rsidRPr="006D49F7">
        <w:rPr>
          <w:rFonts w:hint="eastAsia"/>
          <w:b/>
          <w:sz w:val="24"/>
          <w:szCs w:val="24"/>
        </w:rPr>
        <w:t>__________ </w:t>
      </w:r>
      <w:r w:rsidRPr="006D49F7">
        <w:rPr>
          <w:rFonts w:hint="eastAsia"/>
          <w:b/>
          <w:sz w:val="24"/>
          <w:szCs w:val="24"/>
        </w:rPr>
        <w:t>，②</w:t>
      </w:r>
      <w:r w:rsidRPr="006D49F7">
        <w:rPr>
          <w:rFonts w:hint="eastAsia"/>
          <w:b/>
          <w:sz w:val="24"/>
          <w:szCs w:val="24"/>
        </w:rPr>
        <w:t>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③</w:t>
      </w:r>
      <w:r w:rsidRPr="006D49F7">
        <w:rPr>
          <w:rFonts w:hint="eastAsia"/>
          <w:b/>
          <w:sz w:val="24"/>
          <w:szCs w:val="24"/>
        </w:rPr>
        <w:t> ___________</w:t>
      </w:r>
      <w:r w:rsidRPr="006D49F7">
        <w:rPr>
          <w:rFonts w:hint="eastAsia"/>
          <w:b/>
          <w:sz w:val="24"/>
          <w:szCs w:val="24"/>
        </w:rPr>
        <w:t>，④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，⑤</w:t>
      </w:r>
      <w:r w:rsidRPr="006D49F7">
        <w:rPr>
          <w:rFonts w:hint="eastAsia"/>
          <w:b/>
          <w:sz w:val="24"/>
          <w:szCs w:val="24"/>
        </w:rPr>
        <w:t> ___________</w:t>
      </w:r>
      <w:r w:rsidRPr="006D49F7">
        <w:rPr>
          <w:rFonts w:hint="eastAsia"/>
          <w:b/>
          <w:sz w:val="24"/>
          <w:szCs w:val="24"/>
        </w:rPr>
        <w:t>，⑥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使人听此调朱颜。（李白《蜀道难》）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乙：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lastRenderedPageBreak/>
        <w:t xml:space="preserve">　　①悬泉瀑布，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，清</w:t>
      </w:r>
      <w:proofErr w:type="gramStart"/>
      <w:r w:rsidRPr="006D49F7">
        <w:rPr>
          <w:rFonts w:hint="eastAsia"/>
          <w:b/>
          <w:sz w:val="24"/>
          <w:szCs w:val="24"/>
        </w:rPr>
        <w:t>荣峻茂</w:t>
      </w:r>
      <w:proofErr w:type="gramEnd"/>
      <w:r w:rsidRPr="006D49F7">
        <w:rPr>
          <w:rFonts w:hint="eastAsia"/>
          <w:b/>
          <w:sz w:val="24"/>
          <w:szCs w:val="24"/>
        </w:rPr>
        <w:t>，良多趣味。（郦道元《三峡》）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，其为惑也，终不解矣。（韩愈《师说》）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③几处早莺争暖树，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（白居易《钱塘湖春行》）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④蓬山此去无多路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。（李商隐《无题》）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⑤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，歌窈窕之章。（苏轼《赤壁赋》）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⑥相当年，金戈铁马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（辛弃疾《永遇乐》）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甲：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①但见</w:t>
      </w:r>
      <w:proofErr w:type="gramStart"/>
      <w:r w:rsidRPr="006D49F7">
        <w:rPr>
          <w:rFonts w:hint="eastAsia"/>
          <w:b/>
          <w:sz w:val="24"/>
          <w:szCs w:val="24"/>
        </w:rPr>
        <w:t>悲鸟号</w:t>
      </w:r>
      <w:proofErr w:type="gramEnd"/>
      <w:r w:rsidRPr="006D49F7">
        <w:rPr>
          <w:rFonts w:hint="eastAsia"/>
          <w:b/>
          <w:sz w:val="24"/>
          <w:szCs w:val="24"/>
        </w:rPr>
        <w:t>古木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②雄飞</w:t>
      </w:r>
      <w:proofErr w:type="gramStart"/>
      <w:r w:rsidRPr="006D49F7">
        <w:rPr>
          <w:rFonts w:hint="eastAsia"/>
          <w:b/>
          <w:sz w:val="24"/>
          <w:szCs w:val="24"/>
        </w:rPr>
        <w:t>雌从绕</w:t>
      </w:r>
      <w:proofErr w:type="gramEnd"/>
      <w:r w:rsidRPr="006D49F7">
        <w:rPr>
          <w:rFonts w:hint="eastAsia"/>
          <w:b/>
          <w:sz w:val="24"/>
          <w:szCs w:val="24"/>
        </w:rPr>
        <w:t>林间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③又闻子规</w:t>
      </w:r>
      <w:proofErr w:type="gramStart"/>
      <w:r w:rsidRPr="006D49F7">
        <w:rPr>
          <w:rFonts w:hint="eastAsia"/>
          <w:b/>
          <w:sz w:val="24"/>
          <w:szCs w:val="24"/>
        </w:rPr>
        <w:t>啼</w:t>
      </w:r>
      <w:proofErr w:type="gramEnd"/>
      <w:r w:rsidRPr="006D49F7">
        <w:rPr>
          <w:rFonts w:hint="eastAsia"/>
          <w:b/>
          <w:sz w:val="24"/>
          <w:szCs w:val="24"/>
        </w:rPr>
        <w:t>夜月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④愁空山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⑤蜀道之难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⑥难于上青天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乙：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①飞漱其间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②惑而不从师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③谁家春燕啄春泥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④青鸟殷勤为探看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⑤诵明月之诗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⑥气吞万里如虎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浙江卷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）天之苍苍，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？其视下也，亦若是则已矣。（《庄子逍遥游》）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）长桥卧波，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</w:t>
      </w:r>
      <w:proofErr w:type="gramStart"/>
      <w:r w:rsidRPr="006D49F7">
        <w:rPr>
          <w:rFonts w:hint="eastAsia"/>
          <w:b/>
          <w:sz w:val="24"/>
          <w:szCs w:val="24"/>
        </w:rPr>
        <w:t>不霁何虹</w:t>
      </w:r>
      <w:proofErr w:type="gramEnd"/>
      <w:r w:rsidRPr="006D49F7">
        <w:rPr>
          <w:rFonts w:hint="eastAsia"/>
          <w:b/>
          <w:sz w:val="24"/>
          <w:szCs w:val="24"/>
        </w:rPr>
        <w:t>？（杜牧《阿房宫赋》）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___________</w:t>
      </w:r>
      <w:r w:rsidRPr="006D49F7">
        <w:rPr>
          <w:rFonts w:hint="eastAsia"/>
          <w:b/>
          <w:sz w:val="24"/>
          <w:szCs w:val="24"/>
        </w:rPr>
        <w:t>，百步九折</w:t>
      </w:r>
      <w:proofErr w:type="gramStart"/>
      <w:r w:rsidRPr="006D49F7">
        <w:rPr>
          <w:rFonts w:hint="eastAsia"/>
          <w:b/>
          <w:sz w:val="24"/>
          <w:szCs w:val="24"/>
        </w:rPr>
        <w:t>萦</w:t>
      </w:r>
      <w:proofErr w:type="gramEnd"/>
      <w:r w:rsidRPr="006D49F7">
        <w:rPr>
          <w:rFonts w:hint="eastAsia"/>
          <w:b/>
          <w:sz w:val="24"/>
          <w:szCs w:val="24"/>
        </w:rPr>
        <w:t>岩峦。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，以手抚</w:t>
      </w:r>
      <w:proofErr w:type="gramStart"/>
      <w:r w:rsidRPr="006D49F7">
        <w:rPr>
          <w:rFonts w:hint="eastAsia"/>
          <w:b/>
          <w:sz w:val="24"/>
          <w:szCs w:val="24"/>
        </w:rPr>
        <w:t>膺</w:t>
      </w:r>
      <w:proofErr w:type="gramEnd"/>
      <w:r w:rsidRPr="006D49F7">
        <w:rPr>
          <w:rFonts w:hint="eastAsia"/>
          <w:b/>
          <w:sz w:val="24"/>
          <w:szCs w:val="24"/>
        </w:rPr>
        <w:t>坐长叹。（李白《蜀道难》）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）守着窗儿，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！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，到黄昏、点点滴滴。（李清照《声声慢》）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）我最怜君中宵舞，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。看试手，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。（辛弃疾《贺新郎》）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）其正色邪</w:t>
      </w:r>
      <w:r w:rsidRPr="006D49F7">
        <w:rPr>
          <w:rFonts w:hint="eastAsia"/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</w:rPr>
        <w:t xml:space="preserve">  </w:t>
      </w:r>
      <w:r w:rsidRPr="006D49F7">
        <w:rPr>
          <w:rFonts w:hint="eastAsia"/>
          <w:b/>
          <w:sz w:val="24"/>
          <w:szCs w:val="24"/>
        </w:rPr>
        <w:t>其远而无所至极</w:t>
      </w:r>
      <w:proofErr w:type="gramStart"/>
      <w:r w:rsidRPr="006D49F7">
        <w:rPr>
          <w:rFonts w:hint="eastAsia"/>
          <w:b/>
          <w:sz w:val="24"/>
          <w:szCs w:val="24"/>
        </w:rPr>
        <w:t>邪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未云何</w:t>
      </w:r>
      <w:proofErr w:type="gramEnd"/>
      <w:r w:rsidRPr="006D49F7">
        <w:rPr>
          <w:rFonts w:hint="eastAsia"/>
          <w:b/>
          <w:sz w:val="24"/>
          <w:szCs w:val="24"/>
        </w:rPr>
        <w:t>龙</w:t>
      </w:r>
      <w:r w:rsidRPr="006D49F7">
        <w:rPr>
          <w:rFonts w:hint="eastAsia"/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</w:rPr>
        <w:t xml:space="preserve">  </w:t>
      </w:r>
      <w:r w:rsidRPr="006D49F7">
        <w:rPr>
          <w:rFonts w:hint="eastAsia"/>
          <w:b/>
          <w:sz w:val="24"/>
          <w:szCs w:val="24"/>
        </w:rPr>
        <w:t>复道行空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）青泥何盘盘</w:t>
      </w:r>
      <w:r w:rsidRPr="006D49F7">
        <w:rPr>
          <w:rFonts w:hint="eastAsia"/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</w:rPr>
        <w:t xml:space="preserve">  </w:t>
      </w:r>
      <w:proofErr w:type="gramStart"/>
      <w:r w:rsidRPr="006D49F7">
        <w:rPr>
          <w:rFonts w:hint="eastAsia"/>
          <w:b/>
          <w:sz w:val="24"/>
          <w:szCs w:val="24"/>
        </w:rPr>
        <w:t>扪参历井仰胁</w:t>
      </w:r>
      <w:proofErr w:type="gramEnd"/>
      <w:r w:rsidRPr="006D49F7">
        <w:rPr>
          <w:rFonts w:hint="eastAsia"/>
          <w:b/>
          <w:sz w:val="24"/>
          <w:szCs w:val="24"/>
        </w:rPr>
        <w:t>息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）独自怎生得黑</w:t>
      </w:r>
      <w:r>
        <w:rPr>
          <w:rFonts w:hint="eastAsia"/>
          <w:b/>
          <w:sz w:val="24"/>
          <w:szCs w:val="24"/>
        </w:rPr>
        <w:t xml:space="preserve">  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梧桐更兼细雨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）道男儿到死心如铁</w:t>
      </w:r>
      <w:r w:rsidRPr="006D49F7">
        <w:rPr>
          <w:rFonts w:hint="eastAsia"/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补天</w:t>
      </w:r>
      <w:proofErr w:type="gramStart"/>
      <w:r w:rsidRPr="006D49F7">
        <w:rPr>
          <w:rFonts w:hint="eastAsia"/>
          <w:b/>
          <w:sz w:val="24"/>
          <w:szCs w:val="24"/>
        </w:rPr>
        <w:t>裂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福建卷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）入则无法家拂士，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，国恒亡。（孟子《生于忧患，死于</w:t>
      </w:r>
      <w:r w:rsidRPr="006D49F7">
        <w:rPr>
          <w:rFonts w:hint="eastAsia"/>
          <w:b/>
          <w:sz w:val="24"/>
          <w:szCs w:val="24"/>
        </w:rPr>
        <w:lastRenderedPageBreak/>
        <w:t>安乐》）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）师者，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。（韩愈《师说》）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）宁</w:t>
      </w:r>
      <w:proofErr w:type="gramStart"/>
      <w:r w:rsidRPr="006D49F7">
        <w:rPr>
          <w:rFonts w:hint="eastAsia"/>
          <w:b/>
          <w:sz w:val="24"/>
          <w:szCs w:val="24"/>
        </w:rPr>
        <w:t>溘</w:t>
      </w:r>
      <w:proofErr w:type="gramEnd"/>
      <w:r w:rsidRPr="006D49F7">
        <w:rPr>
          <w:rFonts w:hint="eastAsia"/>
          <w:b/>
          <w:sz w:val="24"/>
          <w:szCs w:val="24"/>
        </w:rPr>
        <w:t>死以流亡兮，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。（屈原《离骚》）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，长河落日圆。（王维《使至塞上》）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，家书抵万金。（杜甫《春望》）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）夕阳西下，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。（马致远《天净沙</w:t>
      </w:r>
      <w:r w:rsidRPr="006D49F7">
        <w:rPr>
          <w:rFonts w:hint="eastAsia"/>
          <w:b/>
          <w:sz w:val="24"/>
          <w:szCs w:val="24"/>
        </w:rPr>
        <w:t>?</w:t>
      </w:r>
      <w:r w:rsidRPr="006D49F7">
        <w:rPr>
          <w:rFonts w:hint="eastAsia"/>
          <w:b/>
          <w:sz w:val="24"/>
          <w:szCs w:val="24"/>
        </w:rPr>
        <w:t>秋思》）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）出则无敌国外患者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）所以传道受业解惑也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）余不忍</w:t>
      </w:r>
      <w:proofErr w:type="gramStart"/>
      <w:r w:rsidRPr="006D49F7">
        <w:rPr>
          <w:rFonts w:hint="eastAsia"/>
          <w:b/>
          <w:sz w:val="24"/>
          <w:szCs w:val="24"/>
        </w:rPr>
        <w:t>为此态</w:t>
      </w:r>
      <w:proofErr w:type="gramEnd"/>
      <w:r w:rsidRPr="006D49F7">
        <w:rPr>
          <w:rFonts w:hint="eastAsia"/>
          <w:b/>
          <w:sz w:val="24"/>
          <w:szCs w:val="24"/>
        </w:rPr>
        <w:t>也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）大漠孤烟直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）烽火连三月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）断肠人在天涯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湖南卷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沅</w:t>
      </w:r>
      <w:proofErr w:type="gramEnd"/>
      <w:r w:rsidRPr="006D49F7">
        <w:rPr>
          <w:rFonts w:hint="eastAsia"/>
          <w:b/>
          <w:sz w:val="24"/>
          <w:szCs w:val="24"/>
        </w:rPr>
        <w:t>有</w:t>
      </w:r>
      <w:proofErr w:type="gramStart"/>
      <w:r w:rsidRPr="006D49F7">
        <w:rPr>
          <w:rFonts w:hint="eastAsia"/>
          <w:b/>
          <w:sz w:val="24"/>
          <w:szCs w:val="24"/>
        </w:rPr>
        <w:t>芷</w:t>
      </w:r>
      <w:proofErr w:type="gramEnd"/>
      <w:r w:rsidRPr="006D49F7">
        <w:rPr>
          <w:rFonts w:hint="eastAsia"/>
          <w:b/>
          <w:sz w:val="24"/>
          <w:szCs w:val="24"/>
        </w:rPr>
        <w:t>兮</w:t>
      </w:r>
      <w:proofErr w:type="gramStart"/>
      <w:r w:rsidRPr="006D49F7">
        <w:rPr>
          <w:rFonts w:hint="eastAsia"/>
          <w:b/>
          <w:sz w:val="24"/>
          <w:szCs w:val="24"/>
        </w:rPr>
        <w:t>澧</w:t>
      </w:r>
      <w:proofErr w:type="gramEnd"/>
      <w:r w:rsidRPr="006D49F7">
        <w:rPr>
          <w:rFonts w:hint="eastAsia"/>
          <w:b/>
          <w:sz w:val="24"/>
          <w:szCs w:val="24"/>
        </w:rPr>
        <w:t>有兰，思公子</w:t>
      </w:r>
      <w:proofErr w:type="gramStart"/>
      <w:r w:rsidRPr="006D49F7">
        <w:rPr>
          <w:rFonts w:hint="eastAsia"/>
          <w:b/>
          <w:sz w:val="24"/>
          <w:szCs w:val="24"/>
        </w:rPr>
        <w:t>兮</w:t>
      </w:r>
      <w:proofErr w:type="gramEnd"/>
      <w:r w:rsidRPr="006D49F7">
        <w:rPr>
          <w:rFonts w:hint="eastAsia"/>
          <w:b/>
          <w:sz w:val="24"/>
          <w:szCs w:val="24"/>
        </w:rPr>
        <w:t>未敢言。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，观流水兮</w:t>
      </w:r>
      <w:proofErr w:type="gramStart"/>
      <w:r w:rsidRPr="006D49F7">
        <w:rPr>
          <w:rFonts w:hint="eastAsia"/>
          <w:b/>
          <w:sz w:val="24"/>
          <w:szCs w:val="24"/>
        </w:rPr>
        <w:t>潺湲</w:t>
      </w:r>
      <w:proofErr w:type="gramEnd"/>
      <w:r w:rsidRPr="006D49F7">
        <w:rPr>
          <w:rFonts w:hint="eastAsia"/>
          <w:b/>
          <w:sz w:val="24"/>
          <w:szCs w:val="24"/>
        </w:rPr>
        <w:t>。（屈原《湘夫人》）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）或取诸怀抱，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</w:t>
      </w:r>
      <w:proofErr w:type="gramStart"/>
      <w:r w:rsidRPr="006D49F7">
        <w:rPr>
          <w:rFonts w:hint="eastAsia"/>
          <w:b/>
          <w:sz w:val="24"/>
          <w:szCs w:val="24"/>
        </w:rPr>
        <w:t>或因寄所托</w:t>
      </w:r>
      <w:proofErr w:type="gramEnd"/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。（王羲之《兰亭集序》）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）千呼万唤始出来，犹抱琵琶半遮面，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。（白居易《琵琶行（并序）》）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荒忽兮</w:t>
      </w:r>
      <w:proofErr w:type="gramEnd"/>
      <w:r w:rsidRPr="006D49F7">
        <w:rPr>
          <w:rFonts w:hint="eastAsia"/>
          <w:b/>
          <w:sz w:val="24"/>
          <w:szCs w:val="24"/>
        </w:rPr>
        <w:t>远望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晤言一</w:t>
      </w:r>
      <w:proofErr w:type="gramEnd"/>
      <w:r w:rsidRPr="006D49F7">
        <w:rPr>
          <w:rFonts w:hint="eastAsia"/>
          <w:b/>
          <w:sz w:val="24"/>
          <w:szCs w:val="24"/>
        </w:rPr>
        <w:t>室之内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放浪形骸之外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）转轴拨弦三两声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未成曲调先有情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湖北卷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）人不知而不</w:t>
      </w:r>
      <w:proofErr w:type="gramStart"/>
      <w:r w:rsidRPr="006D49F7">
        <w:rPr>
          <w:rFonts w:hint="eastAsia"/>
          <w:b/>
          <w:sz w:val="24"/>
          <w:szCs w:val="24"/>
        </w:rPr>
        <w:t>愠</w:t>
      </w:r>
      <w:proofErr w:type="gramEnd"/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？（《论语》）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）君子博学而日参省乎己，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。（《荀子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劝学》）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）涉江采芙蓉，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。（《古诗十九首》）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）母、孙二人，更相为命，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。（李密《陈情表》）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）三</w:t>
      </w:r>
      <w:proofErr w:type="gramStart"/>
      <w:r w:rsidRPr="006D49F7">
        <w:rPr>
          <w:rFonts w:hint="eastAsia"/>
          <w:b/>
          <w:sz w:val="24"/>
          <w:szCs w:val="24"/>
        </w:rPr>
        <w:t>径就荒</w:t>
      </w:r>
      <w:proofErr w:type="gramEnd"/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。（陶渊明《归去来兮辞》）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）岩扉松径长寂寥，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。（孟浩然《夜归鹿门歌》）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）群山万壑赴荆门，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。（杜甫《咏怀古迹》）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）遥岑远目，献愁供恨，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。（辛弃疾《水龙吟</w:t>
      </w:r>
      <w:r>
        <w:rPr>
          <w:rFonts w:hint="eastAsia"/>
          <w:b/>
          <w:sz w:val="24"/>
          <w:szCs w:val="24"/>
        </w:rPr>
        <w:t xml:space="preserve"> </w:t>
      </w:r>
      <w:bookmarkStart w:id="0" w:name="_GoBack"/>
      <w:bookmarkEnd w:id="0"/>
      <w:r w:rsidRPr="006D49F7">
        <w:rPr>
          <w:rFonts w:hint="eastAsia"/>
          <w:b/>
          <w:sz w:val="24"/>
          <w:szCs w:val="24"/>
        </w:rPr>
        <w:t>登建康赏心亭》）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）不亦君子乎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）则知明而行无过</w:t>
      </w:r>
      <w:proofErr w:type="gramStart"/>
      <w:r w:rsidRPr="006D49F7">
        <w:rPr>
          <w:rFonts w:hint="eastAsia"/>
          <w:b/>
          <w:sz w:val="24"/>
          <w:szCs w:val="24"/>
        </w:rPr>
        <w:t>矣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）兰泽多芳草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）是以区区不能废远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lastRenderedPageBreak/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）松菊犹存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）惟有幽人自来去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）生长明妃尚有村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）玉簪螺髻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四川卷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）吾视其辙乱，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，故逐之。（《曹刿论战》）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）明明如月，</w:t>
      </w:r>
      <w:r w:rsidRPr="006D49F7">
        <w:rPr>
          <w:rFonts w:hint="eastAsia"/>
          <w:b/>
          <w:sz w:val="24"/>
          <w:szCs w:val="24"/>
        </w:rPr>
        <w:t>_________________?</w:t>
      </w:r>
      <w:r w:rsidRPr="006D49F7">
        <w:rPr>
          <w:rFonts w:hint="eastAsia"/>
          <w:b/>
          <w:sz w:val="24"/>
          <w:szCs w:val="24"/>
        </w:rPr>
        <w:t>（曹操《短歌行》）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闾</w:t>
      </w:r>
      <w:proofErr w:type="gramEnd"/>
      <w:r w:rsidRPr="006D49F7">
        <w:rPr>
          <w:rFonts w:hint="eastAsia"/>
          <w:b/>
          <w:sz w:val="24"/>
          <w:szCs w:val="24"/>
        </w:rPr>
        <w:t>阎扑地，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，</w:t>
      </w:r>
      <w:proofErr w:type="gramStart"/>
      <w:r w:rsidRPr="006D49F7">
        <w:rPr>
          <w:rFonts w:hint="eastAsia"/>
          <w:b/>
          <w:sz w:val="24"/>
          <w:szCs w:val="24"/>
        </w:rPr>
        <w:t>舸舰弥</w:t>
      </w:r>
      <w:proofErr w:type="gramEnd"/>
      <w:r w:rsidRPr="006D49F7">
        <w:rPr>
          <w:rFonts w:hint="eastAsia"/>
          <w:b/>
          <w:sz w:val="24"/>
          <w:szCs w:val="24"/>
        </w:rPr>
        <w:t>津，青雀黄龙之</w:t>
      </w:r>
      <w:proofErr w:type="gramStart"/>
      <w:r w:rsidRPr="006D49F7">
        <w:rPr>
          <w:rFonts w:hint="eastAsia"/>
          <w:b/>
          <w:sz w:val="24"/>
          <w:szCs w:val="24"/>
        </w:rPr>
        <w:t>舳</w:t>
      </w:r>
      <w:proofErr w:type="gramEnd"/>
      <w:r w:rsidRPr="006D49F7">
        <w:rPr>
          <w:rFonts w:hint="eastAsia"/>
          <w:b/>
          <w:sz w:val="24"/>
          <w:szCs w:val="24"/>
        </w:rPr>
        <w:t>。（王勃《滕王阁序》）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）万里悲秋常作客，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。（杜甫《登高》）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_________________ </w:t>
      </w:r>
      <w:r w:rsidRPr="006D49F7">
        <w:rPr>
          <w:rFonts w:hint="eastAsia"/>
          <w:b/>
          <w:sz w:val="24"/>
          <w:szCs w:val="24"/>
        </w:rPr>
        <w:t>，铁骑突出刀枪鸣。（自居易《琵琶行》）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）予谓菊，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；牡丹，花之富贵者也。（周敦颐《爱莲说》）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）持节云中，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？（苏轼《江城子</w:t>
      </w:r>
      <w:r w:rsidRPr="006D49F7">
        <w:rPr>
          <w:rFonts w:hint="eastAsia"/>
          <w:b/>
          <w:sz w:val="24"/>
          <w:szCs w:val="24"/>
        </w:rPr>
        <w:t>?</w:t>
      </w:r>
      <w:r w:rsidRPr="006D49F7">
        <w:rPr>
          <w:rFonts w:hint="eastAsia"/>
          <w:b/>
          <w:sz w:val="24"/>
          <w:szCs w:val="24"/>
        </w:rPr>
        <w:t>密州出猎》）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_________________</w:t>
      </w:r>
      <w:r w:rsidRPr="006D49F7">
        <w:rPr>
          <w:rFonts w:hint="eastAsia"/>
          <w:b/>
          <w:sz w:val="24"/>
          <w:szCs w:val="24"/>
        </w:rPr>
        <w:t>，</w:t>
      </w:r>
      <w:proofErr w:type="gramStart"/>
      <w:r w:rsidRPr="006D49F7">
        <w:rPr>
          <w:rFonts w:hint="eastAsia"/>
          <w:b/>
          <w:sz w:val="24"/>
          <w:szCs w:val="24"/>
        </w:rPr>
        <w:t>瑞脑销金</w:t>
      </w:r>
      <w:proofErr w:type="gramEnd"/>
      <w:r w:rsidRPr="006D49F7">
        <w:rPr>
          <w:rFonts w:hint="eastAsia"/>
          <w:b/>
          <w:sz w:val="24"/>
          <w:szCs w:val="24"/>
        </w:rPr>
        <w:t>兽。（李清照《醉花阴》）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）望其旗</w:t>
      </w:r>
      <w:proofErr w:type="gramStart"/>
      <w:r w:rsidRPr="006D49F7">
        <w:rPr>
          <w:rFonts w:hint="eastAsia"/>
          <w:b/>
          <w:sz w:val="24"/>
          <w:szCs w:val="24"/>
        </w:rPr>
        <w:t>靡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）何时可</w:t>
      </w:r>
      <w:proofErr w:type="gramStart"/>
      <w:r w:rsidRPr="006D49F7">
        <w:rPr>
          <w:rFonts w:hint="eastAsia"/>
          <w:b/>
          <w:sz w:val="24"/>
          <w:szCs w:val="24"/>
        </w:rPr>
        <w:t>掇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）钟鸣鼎食之家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）百年多病独登台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）银瓶乍破水浆</w:t>
      </w:r>
      <w:proofErr w:type="gramStart"/>
      <w:r w:rsidRPr="006D49F7">
        <w:rPr>
          <w:rFonts w:hint="eastAsia"/>
          <w:b/>
          <w:sz w:val="24"/>
          <w:szCs w:val="24"/>
        </w:rPr>
        <w:t>迸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）花之隐逸者也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）何日遣冯唐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）薄雾浓云愁永昼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重庆卷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）陶渊明《归去来兮辞》中描写拄着拐杖出去走走，随时随地休息的一句是“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）杜牧的《阿房宫赋》描写渭水、樊川水流平缓的两句是“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）辛弃疾</w:t>
      </w:r>
      <w:proofErr w:type="gramStart"/>
      <w:r w:rsidRPr="006D49F7">
        <w:rPr>
          <w:rFonts w:hint="eastAsia"/>
          <w:b/>
          <w:sz w:val="24"/>
          <w:szCs w:val="24"/>
        </w:rPr>
        <w:t>《永遇乐</w:t>
      </w:r>
      <w:r w:rsidRPr="006D49F7">
        <w:rPr>
          <w:rFonts w:hint="eastAsia"/>
          <w:b/>
          <w:sz w:val="24"/>
          <w:szCs w:val="24"/>
        </w:rPr>
        <w:t>?</w:t>
      </w:r>
      <w:r w:rsidRPr="006D49F7">
        <w:rPr>
          <w:rFonts w:hint="eastAsia"/>
          <w:b/>
          <w:sz w:val="24"/>
          <w:szCs w:val="24"/>
        </w:rPr>
        <w:t>京口北固亭怀古》写宋文</w:t>
      </w:r>
      <w:proofErr w:type="gramEnd"/>
      <w:r w:rsidRPr="006D49F7">
        <w:rPr>
          <w:rFonts w:hint="eastAsia"/>
          <w:b/>
          <w:sz w:val="24"/>
          <w:szCs w:val="24"/>
        </w:rPr>
        <w:t>帝刘义隆草率出师北伐，结果落得北望敌军而惊慌失措的三句是“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答案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策扶老</w:t>
      </w:r>
      <w:proofErr w:type="gramEnd"/>
      <w:r w:rsidRPr="006D49F7">
        <w:rPr>
          <w:rFonts w:hint="eastAsia"/>
          <w:b/>
          <w:sz w:val="24"/>
          <w:szCs w:val="24"/>
        </w:rPr>
        <w:t>以流</w:t>
      </w:r>
      <w:proofErr w:type="gramStart"/>
      <w:r w:rsidRPr="006D49F7">
        <w:rPr>
          <w:rFonts w:hint="eastAsia"/>
          <w:b/>
          <w:sz w:val="24"/>
          <w:szCs w:val="24"/>
        </w:rPr>
        <w:t>憩</w:t>
      </w:r>
      <w:proofErr w:type="gramEnd"/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二川溶溶</w:t>
      </w:r>
      <w:proofErr w:type="gramEnd"/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流入宫墙</w:t>
      </w:r>
    </w:p>
    <w:p w:rsidR="006D49F7" w:rsidRPr="006D49F7" w:rsidRDefault="006D49F7" w:rsidP="006D49F7">
      <w:pPr>
        <w:pStyle w:val="a5"/>
        <w:rPr>
          <w:rFonts w:hint="eastAsia"/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）元嘉草草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封狼居胥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赢得仓皇北顾</w:t>
      </w:r>
    </w:p>
    <w:p w:rsidR="001C3778" w:rsidRPr="006D49F7" w:rsidRDefault="001C3778" w:rsidP="006D49F7">
      <w:pPr>
        <w:pStyle w:val="a5"/>
        <w:rPr>
          <w:b/>
          <w:sz w:val="24"/>
          <w:szCs w:val="24"/>
        </w:rPr>
      </w:pPr>
    </w:p>
    <w:sectPr w:rsidR="001C3778" w:rsidRPr="006D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F7"/>
    <w:rsid w:val="001C3778"/>
    <w:rsid w:val="006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49F7"/>
    <w:rPr>
      <w:b/>
      <w:bCs/>
    </w:rPr>
  </w:style>
  <w:style w:type="paragraph" w:styleId="a5">
    <w:name w:val="No Spacing"/>
    <w:uiPriority w:val="1"/>
    <w:qFormat/>
    <w:rsid w:val="006D49F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49F7"/>
    <w:rPr>
      <w:b/>
      <w:bCs/>
    </w:rPr>
  </w:style>
  <w:style w:type="paragraph" w:styleId="a5">
    <w:name w:val="No Spacing"/>
    <w:uiPriority w:val="1"/>
    <w:qFormat/>
    <w:rsid w:val="006D49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2016-05-25T01:01:00Z</cp:lastPrinted>
  <dcterms:created xsi:type="dcterms:W3CDTF">2016-05-25T00:59:00Z</dcterms:created>
  <dcterms:modified xsi:type="dcterms:W3CDTF">2016-05-25T01:08:00Z</dcterms:modified>
</cp:coreProperties>
</file>