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881" w:rsidRPr="008C6EE6" w:rsidRDefault="00795881" w:rsidP="00795881">
      <w:pPr>
        <w:jc w:val="center"/>
        <w:rPr>
          <w:b/>
          <w:bCs/>
          <w:sz w:val="24"/>
          <w:szCs w:val="24"/>
        </w:rPr>
      </w:pPr>
      <w:r>
        <w:rPr>
          <w:rFonts w:hint="eastAsia"/>
          <w:b/>
          <w:bCs/>
          <w:sz w:val="24"/>
          <w:szCs w:val="24"/>
        </w:rPr>
        <w:t>深圳实验学校高中部高二上学期培</w:t>
      </w:r>
      <w:proofErr w:type="gramStart"/>
      <w:r>
        <w:rPr>
          <w:rFonts w:hint="eastAsia"/>
          <w:b/>
          <w:bCs/>
          <w:sz w:val="24"/>
          <w:szCs w:val="24"/>
        </w:rPr>
        <w:t>优训练二</w:t>
      </w:r>
      <w:proofErr w:type="gramEnd"/>
    </w:p>
    <w:p w:rsidR="00840D93" w:rsidRPr="00840D93" w:rsidRDefault="00840D93" w:rsidP="00840D93">
      <w:pPr>
        <w:widowControl/>
        <w:spacing w:before="100" w:beforeAutospacing="1" w:after="100" w:afterAutospacing="1" w:line="360" w:lineRule="auto"/>
        <w:ind w:firstLine="480"/>
        <w:jc w:val="center"/>
        <w:rPr>
          <w:rFonts w:ascii="simsun" w:eastAsia="宋体" w:hAnsi="simsun" w:cs="宋体"/>
          <w:color w:val="494949"/>
          <w:kern w:val="0"/>
          <w:szCs w:val="21"/>
        </w:rPr>
      </w:pPr>
      <w:r w:rsidRPr="00840D93">
        <w:rPr>
          <w:rFonts w:ascii="simsun" w:eastAsia="宋体" w:hAnsi="simsun" w:cs="宋体"/>
          <w:color w:val="494949"/>
          <w:kern w:val="0"/>
          <w:szCs w:val="21"/>
        </w:rPr>
        <w:t> </w:t>
      </w:r>
    </w:p>
    <w:p w:rsidR="00840D93" w:rsidRPr="00840D93" w:rsidRDefault="00840D93" w:rsidP="00840D93">
      <w:pPr>
        <w:widowControl/>
        <w:spacing w:before="100" w:beforeAutospacing="1" w:after="100" w:afterAutospacing="1" w:line="360" w:lineRule="auto"/>
        <w:ind w:firstLine="480"/>
        <w:jc w:val="center"/>
        <w:rPr>
          <w:rFonts w:ascii="simsun" w:eastAsia="宋体" w:hAnsi="simsun" w:cs="宋体"/>
          <w:color w:val="494949"/>
          <w:kern w:val="0"/>
          <w:szCs w:val="21"/>
        </w:rPr>
      </w:pPr>
      <w:r w:rsidRPr="00840D93">
        <w:rPr>
          <w:rFonts w:ascii="simsun" w:eastAsia="宋体" w:hAnsi="simsun" w:cs="宋体"/>
          <w:b/>
          <w:bCs/>
          <w:color w:val="494949"/>
          <w:kern w:val="0"/>
          <w:szCs w:val="21"/>
        </w:rPr>
        <w:t>甲</w:t>
      </w:r>
      <w:r w:rsidRPr="00840D93">
        <w:rPr>
          <w:rFonts w:ascii="simsun" w:eastAsia="宋体" w:hAnsi="simsun" w:cs="宋体"/>
          <w:b/>
          <w:bCs/>
          <w:color w:val="494949"/>
          <w:kern w:val="0"/>
          <w:szCs w:val="21"/>
        </w:rPr>
        <w:t xml:space="preserve"> </w:t>
      </w:r>
      <w:r w:rsidRPr="00840D93">
        <w:rPr>
          <w:rFonts w:ascii="simsun" w:eastAsia="宋体" w:hAnsi="simsun" w:cs="宋体"/>
          <w:b/>
          <w:bCs/>
          <w:color w:val="494949"/>
          <w:kern w:val="0"/>
          <w:szCs w:val="21"/>
        </w:rPr>
        <w:t>必考题</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现代文阅读（</w:t>
      </w:r>
      <w:r w:rsidRPr="00840D93">
        <w:rPr>
          <w:rFonts w:ascii="simsun" w:eastAsia="宋体" w:hAnsi="simsun" w:cs="宋体"/>
          <w:color w:val="494949"/>
          <w:kern w:val="0"/>
          <w:szCs w:val="21"/>
        </w:rPr>
        <w:t>9</w:t>
      </w:r>
      <w:r w:rsidRPr="00840D93">
        <w:rPr>
          <w:rFonts w:ascii="simsun" w:eastAsia="宋体" w:hAnsi="simsun" w:cs="宋体"/>
          <w:color w:val="494949"/>
          <w:kern w:val="0"/>
          <w:szCs w:val="21"/>
        </w:rPr>
        <w:t>分</w:t>
      </w:r>
      <w:r w:rsidRPr="00840D93">
        <w:rPr>
          <w:rFonts w:ascii="simsun" w:eastAsia="宋体" w:hAnsi="simsun" w:cs="宋体"/>
          <w:color w:val="494949"/>
          <w:kern w:val="0"/>
          <w:szCs w:val="21"/>
        </w:rPr>
        <w:t>.</w:t>
      </w:r>
      <w:proofErr w:type="gramStart"/>
      <w:r w:rsidRPr="00840D93">
        <w:rPr>
          <w:rFonts w:ascii="simsun" w:eastAsia="宋体" w:hAnsi="simsun" w:cs="宋体"/>
          <w:color w:val="494949"/>
          <w:kern w:val="0"/>
          <w:szCs w:val="21"/>
        </w:rPr>
        <w:t>毎</w:t>
      </w:r>
      <w:proofErr w:type="gramEnd"/>
      <w:r w:rsidRPr="00840D93">
        <w:rPr>
          <w:rFonts w:ascii="simsun" w:eastAsia="宋体" w:hAnsi="simsun" w:cs="宋体"/>
          <w:color w:val="494949"/>
          <w:kern w:val="0"/>
          <w:szCs w:val="21"/>
        </w:rPr>
        <w:t>小题</w:t>
      </w:r>
      <w:r w:rsidRPr="00840D93">
        <w:rPr>
          <w:rFonts w:ascii="simsun" w:eastAsia="宋体" w:hAnsi="simsun" w:cs="宋体"/>
          <w:color w:val="494949"/>
          <w:kern w:val="0"/>
          <w:szCs w:val="21"/>
        </w:rPr>
        <w:t xml:space="preserve"> 3 </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阅读下面的文字，完成任务</w:t>
      </w:r>
      <w:r w:rsidRPr="00840D93">
        <w:rPr>
          <w:rFonts w:ascii="simsun" w:eastAsia="宋体" w:hAnsi="simsun" w:cs="宋体"/>
          <w:color w:val="494949"/>
          <w:kern w:val="0"/>
          <w:szCs w:val="21"/>
        </w:rPr>
        <w:t xml:space="preserve">-3 </w:t>
      </w:r>
      <w:r w:rsidRPr="00840D93">
        <w:rPr>
          <w:rFonts w:ascii="simsun" w:eastAsia="宋体" w:hAnsi="simsun" w:cs="宋体"/>
          <w:color w:val="494949"/>
          <w:kern w:val="0"/>
          <w:szCs w:val="21"/>
        </w:rPr>
        <w:t>题</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宋代的农业，手工业，商业在唐代的基础上又有了新的发展，特别是商品经济出现了窗前的繁荣，在此背景下，宋代的货币流通和信用进入迅速发展时期，开创了古代金融的新篇章。</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宋代在信用形式和信用工具方面都呈现出新的特点。信用形式有借贷，质，押，典、赊买赊卖等多种形式。借贷分为政府借贷和私人借贷。政府贷借主要表现为</w:t>
      </w:r>
      <w:proofErr w:type="gramStart"/>
      <w:r w:rsidRPr="00840D93">
        <w:rPr>
          <w:rFonts w:ascii="simsun" w:eastAsia="宋体" w:hAnsi="simsun" w:cs="宋体"/>
          <w:color w:val="494949"/>
          <w:kern w:val="0"/>
          <w:szCs w:val="21"/>
        </w:rPr>
        <w:t>赈</w:t>
      </w:r>
      <w:proofErr w:type="gramEnd"/>
      <w:r w:rsidRPr="00840D93">
        <w:rPr>
          <w:rFonts w:ascii="simsun" w:eastAsia="宋体" w:hAnsi="simsun" w:cs="宋体"/>
          <w:color w:val="494949"/>
          <w:kern w:val="0"/>
          <w:szCs w:val="21"/>
        </w:rPr>
        <w:t>贷的形式，在紧急情况下通过贷给百姓粮食或种子的方式，帮助他们度过困境。私人借贷多为高利贷。它可以解决社会分化和</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钱荒</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带来的平民百姓资金严重不足的问题，满足特殊支付和燃眉之急的需要。质、</w:t>
      </w:r>
      <w:proofErr w:type="gramStart"/>
      <w:r w:rsidRPr="00840D93">
        <w:rPr>
          <w:rFonts w:ascii="simsun" w:eastAsia="宋体" w:hAnsi="simsun" w:cs="宋体"/>
          <w:color w:val="494949"/>
          <w:kern w:val="0"/>
          <w:szCs w:val="21"/>
        </w:rPr>
        <w:t>押是借贷</w:t>
      </w:r>
      <w:proofErr w:type="gramEnd"/>
      <w:r w:rsidRPr="00840D93">
        <w:rPr>
          <w:rFonts w:ascii="simsun" w:eastAsia="宋体" w:hAnsi="simsun" w:cs="宋体"/>
          <w:color w:val="494949"/>
          <w:kern w:val="0"/>
          <w:szCs w:val="21"/>
        </w:rPr>
        <w:t>担保的形式，由质库、解库、普惠库、长生库等机构经营。质属动产担保，它的设立必须转移动产的占有；</w:t>
      </w:r>
      <w:proofErr w:type="gramStart"/>
      <w:r w:rsidRPr="00840D93">
        <w:rPr>
          <w:rFonts w:ascii="simsun" w:eastAsia="宋体" w:hAnsi="simsun" w:cs="宋体"/>
          <w:color w:val="494949"/>
          <w:kern w:val="0"/>
          <w:szCs w:val="21"/>
        </w:rPr>
        <w:t>押属不动产</w:t>
      </w:r>
      <w:proofErr w:type="gramEnd"/>
      <w:r w:rsidRPr="00840D93">
        <w:rPr>
          <w:rFonts w:ascii="simsun" w:eastAsia="宋体" w:hAnsi="simsun" w:cs="宋体"/>
          <w:color w:val="494949"/>
          <w:kern w:val="0"/>
          <w:szCs w:val="21"/>
        </w:rPr>
        <w:t>担保，通常将抵押物的旧</w:t>
      </w:r>
      <w:proofErr w:type="gramStart"/>
      <w:r w:rsidRPr="00840D93">
        <w:rPr>
          <w:rFonts w:ascii="simsun" w:eastAsia="宋体" w:hAnsi="simsun" w:cs="宋体"/>
          <w:color w:val="494949"/>
          <w:kern w:val="0"/>
          <w:szCs w:val="21"/>
        </w:rPr>
        <w:t>契</w:t>
      </w:r>
      <w:proofErr w:type="gramEnd"/>
      <w:r w:rsidRPr="00840D93">
        <w:rPr>
          <w:rFonts w:ascii="simsun" w:eastAsia="宋体" w:hAnsi="simsun" w:cs="宋体"/>
          <w:color w:val="494949"/>
          <w:kern w:val="0"/>
          <w:szCs w:val="21"/>
        </w:rPr>
        <w:t>交付抵押权人即可。债务人违约时，债权人可用变卖价款优先受偿。典当作为不动产转移的一种形式，也是在宋代形成和发展起来的。其特点是典权人向出典人支付典价后，就占有了出典</w:t>
      </w:r>
      <w:proofErr w:type="gramStart"/>
      <w:r w:rsidRPr="00840D93">
        <w:rPr>
          <w:rFonts w:ascii="simsun" w:eastAsia="宋体" w:hAnsi="simsun" w:cs="宋体"/>
          <w:color w:val="494949"/>
          <w:kern w:val="0"/>
          <w:szCs w:val="21"/>
        </w:rPr>
        <w:t>人典产的</w:t>
      </w:r>
      <w:proofErr w:type="gramEnd"/>
      <w:r w:rsidRPr="00840D93">
        <w:rPr>
          <w:rFonts w:ascii="simsun" w:eastAsia="宋体" w:hAnsi="simsun" w:cs="宋体"/>
          <w:color w:val="494949"/>
          <w:kern w:val="0"/>
          <w:szCs w:val="21"/>
        </w:rPr>
        <w:t>使用权和收益支配权，典权存续期间典权人不向出典人支付租金，出典人也</w:t>
      </w:r>
      <w:proofErr w:type="gramStart"/>
      <w:r w:rsidRPr="00840D93">
        <w:rPr>
          <w:rFonts w:ascii="simsun" w:eastAsia="宋体" w:hAnsi="simsun" w:cs="宋体"/>
          <w:color w:val="494949"/>
          <w:kern w:val="0"/>
          <w:szCs w:val="21"/>
        </w:rPr>
        <w:t>不向典权</w:t>
      </w:r>
      <w:proofErr w:type="gramEnd"/>
      <w:r w:rsidRPr="00840D93">
        <w:rPr>
          <w:rFonts w:ascii="simsun" w:eastAsia="宋体" w:hAnsi="simsun" w:cs="宋体"/>
          <w:color w:val="494949"/>
          <w:kern w:val="0"/>
          <w:szCs w:val="21"/>
        </w:rPr>
        <w:t>人支付利息。宋代，商业贸易非常发达，但通货偏于紧缩，故赊买赊卖行为也很普及，几乎消费领域、流通领域和生产领域的所有物品都能进行赊买赊卖。而且赊买赊卖所涉及人员的关系也异常复杂，触及官家和私人各层面。从其实际效果看，解决了军需、赈济了贫民、加强了流通、满足了财政，更重要的一点，它向束缚生产流通扩大和发展的高利贷发起了冲击。</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随着社会经济的发展，宋代商业贸易的发展对货币发展的要求越来越高，但是社会中货币供给和流通状况不尽理想，表现为货币流通区域的割据性、货币供给数量的有限性、货币</w:t>
      </w:r>
      <w:proofErr w:type="gramStart"/>
      <w:r w:rsidRPr="00840D93">
        <w:rPr>
          <w:rFonts w:ascii="simsun" w:eastAsia="宋体" w:hAnsi="simsun" w:cs="宋体"/>
          <w:color w:val="494949"/>
          <w:kern w:val="0"/>
          <w:szCs w:val="21"/>
        </w:rPr>
        <w:t>币</w:t>
      </w:r>
      <w:proofErr w:type="gramEnd"/>
      <w:r w:rsidRPr="00840D93">
        <w:rPr>
          <w:rFonts w:ascii="simsun" w:eastAsia="宋体" w:hAnsi="simsun" w:cs="宋体"/>
          <w:color w:val="494949"/>
          <w:kern w:val="0"/>
          <w:szCs w:val="21"/>
        </w:rPr>
        <w:t>材的复杂性以及大量流通的铜铁钱细碎和不便携带的特性，其结果是抑制了经济发展。为了解决这类问题，在高度发达的造纸和印刷技术保障下，通过民间自发力量的作用</w:t>
      </w:r>
      <w:r w:rsidRPr="00840D93">
        <w:rPr>
          <w:rFonts w:ascii="simsun" w:eastAsia="宋体" w:hAnsi="simsun" w:cs="宋体"/>
          <w:color w:val="494949"/>
          <w:kern w:val="0"/>
          <w:szCs w:val="21"/>
        </w:rPr>
        <w:lastRenderedPageBreak/>
        <w:t>或官府的强制推行，宋代社会陆续涌现出诸如茶引、盐引、香药引、矾引、便钱、交子、钱引、见钱公据、关子和会子等大量新型纸质信用工具。茶引、盐引、矾引、香药引等信用工具要求相关人员先用粮草或现钱付出作为取得的条件，然后异地凭该票兑取现钱或其他禁</w:t>
      </w:r>
      <w:proofErr w:type="gramStart"/>
      <w:r w:rsidRPr="00840D93">
        <w:rPr>
          <w:rFonts w:ascii="simsun" w:eastAsia="宋体" w:hAnsi="simsun" w:cs="宋体"/>
          <w:color w:val="494949"/>
          <w:kern w:val="0"/>
          <w:szCs w:val="21"/>
        </w:rPr>
        <w:t>榷</w:t>
      </w:r>
      <w:proofErr w:type="gramEnd"/>
      <w:r w:rsidRPr="00840D93">
        <w:rPr>
          <w:rFonts w:ascii="simsun" w:eastAsia="宋体" w:hAnsi="simsun" w:cs="宋体"/>
          <w:color w:val="494949"/>
          <w:kern w:val="0"/>
          <w:szCs w:val="21"/>
        </w:rPr>
        <w:t>货物。这些信用票据的行用，除了可发挥信用功能外，也使得政府和商人在禁</w:t>
      </w:r>
      <w:proofErr w:type="gramStart"/>
      <w:r w:rsidRPr="00840D93">
        <w:rPr>
          <w:rFonts w:ascii="simsun" w:eastAsia="宋体" w:hAnsi="simsun" w:cs="宋体"/>
          <w:color w:val="494949"/>
          <w:kern w:val="0"/>
          <w:szCs w:val="21"/>
        </w:rPr>
        <w:t>榷</w:t>
      </w:r>
      <w:proofErr w:type="gramEnd"/>
      <w:r w:rsidRPr="00840D93">
        <w:rPr>
          <w:rFonts w:ascii="simsun" w:eastAsia="宋体" w:hAnsi="simsun" w:cs="宋体"/>
          <w:color w:val="494949"/>
          <w:kern w:val="0"/>
          <w:szCs w:val="21"/>
        </w:rPr>
        <w:t>专卖</w:t>
      </w:r>
      <w:proofErr w:type="gramStart"/>
      <w:r w:rsidRPr="00840D93">
        <w:rPr>
          <w:rFonts w:ascii="simsun" w:eastAsia="宋体" w:hAnsi="simsun" w:cs="宋体"/>
          <w:color w:val="494949"/>
          <w:kern w:val="0"/>
          <w:szCs w:val="21"/>
        </w:rPr>
        <w:t>品领域</w:t>
      </w:r>
      <w:proofErr w:type="gramEnd"/>
      <w:r w:rsidRPr="00840D93">
        <w:rPr>
          <w:rFonts w:ascii="simsun" w:eastAsia="宋体" w:hAnsi="simsun" w:cs="宋体"/>
          <w:color w:val="494949"/>
          <w:kern w:val="0"/>
          <w:szCs w:val="21"/>
        </w:rPr>
        <w:t>能够共利发展，既有利于商人从政府专营的禁</w:t>
      </w:r>
      <w:proofErr w:type="gramStart"/>
      <w:r w:rsidRPr="00840D93">
        <w:rPr>
          <w:rFonts w:ascii="simsun" w:eastAsia="宋体" w:hAnsi="simsun" w:cs="宋体"/>
          <w:color w:val="494949"/>
          <w:kern w:val="0"/>
          <w:szCs w:val="21"/>
        </w:rPr>
        <w:t>榷</w:t>
      </w:r>
      <w:proofErr w:type="gramEnd"/>
      <w:r w:rsidRPr="00840D93">
        <w:rPr>
          <w:rFonts w:ascii="simsun" w:eastAsia="宋体" w:hAnsi="simsun" w:cs="宋体"/>
          <w:color w:val="494949"/>
          <w:kern w:val="0"/>
          <w:szCs w:val="21"/>
        </w:rPr>
        <w:t>物品中分得一份利益，又有利于政府实现补给军需、增加收入的目标。便钱、</w:t>
      </w:r>
      <w:proofErr w:type="gramStart"/>
      <w:r w:rsidRPr="00840D93">
        <w:rPr>
          <w:rFonts w:ascii="simsun" w:eastAsia="宋体" w:hAnsi="simsun" w:cs="宋体"/>
          <w:color w:val="494949"/>
          <w:kern w:val="0"/>
          <w:szCs w:val="21"/>
        </w:rPr>
        <w:t>见钱公据和</w:t>
      </w:r>
      <w:proofErr w:type="gramEnd"/>
      <w:r w:rsidRPr="00840D93">
        <w:rPr>
          <w:rFonts w:ascii="simsun" w:eastAsia="宋体" w:hAnsi="simsun" w:cs="宋体"/>
          <w:color w:val="494949"/>
          <w:kern w:val="0"/>
          <w:szCs w:val="21"/>
        </w:rPr>
        <w:t>早期的交子、关子、会子等信用工具要求相关人员先交纳现钱作为取得的条件，然后再根据需要持这些</w:t>
      </w:r>
      <w:proofErr w:type="gramStart"/>
      <w:r w:rsidRPr="00840D93">
        <w:rPr>
          <w:rFonts w:ascii="simsun" w:eastAsia="宋体" w:hAnsi="simsun" w:cs="宋体"/>
          <w:color w:val="494949"/>
          <w:kern w:val="0"/>
          <w:szCs w:val="21"/>
        </w:rPr>
        <w:t>代表入纳现钱</w:t>
      </w:r>
      <w:proofErr w:type="gramEnd"/>
      <w:r w:rsidRPr="00840D93">
        <w:rPr>
          <w:rFonts w:ascii="simsun" w:eastAsia="宋体" w:hAnsi="simsun" w:cs="宋体"/>
          <w:color w:val="494949"/>
          <w:kern w:val="0"/>
          <w:szCs w:val="21"/>
        </w:rPr>
        <w:t>价值的信用票据到指定的地区和</w:t>
      </w:r>
      <w:proofErr w:type="gramStart"/>
      <w:r w:rsidRPr="00840D93">
        <w:rPr>
          <w:rFonts w:ascii="simsun" w:eastAsia="宋体" w:hAnsi="simsun" w:cs="宋体"/>
          <w:color w:val="494949"/>
          <w:kern w:val="0"/>
          <w:szCs w:val="21"/>
        </w:rPr>
        <w:t>入纳地</w:t>
      </w:r>
      <w:proofErr w:type="gramEnd"/>
      <w:r w:rsidRPr="00840D93">
        <w:rPr>
          <w:rFonts w:ascii="simsun" w:eastAsia="宋体" w:hAnsi="simsun" w:cs="宋体"/>
          <w:color w:val="494949"/>
          <w:kern w:val="0"/>
          <w:szCs w:val="21"/>
        </w:rPr>
        <w:t>兑取现钱。这类信用工具携带方便且具有汇票性质，可以保障大宗交易、跨地区交易货款的顺利清结。早期的交子、关子、会子后来在信用票据基础上逐步发展为纸币，它们的行用，弥补了货币不足，节省了货币流通需求量，使商品经济得到了扩张。可见，宋代新型信用工具的大量行用，是社会经济发展史中最具标志性意义的新生事物，它缓解或解决了交换过程中的诸多不便与矛盾，从而在很大程度上促进了经济发展。</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1</w:t>
      </w:r>
      <w:r w:rsidRPr="00840D93">
        <w:rPr>
          <w:rFonts w:ascii="simsun" w:eastAsia="宋体" w:hAnsi="simsun" w:cs="宋体"/>
          <w:color w:val="494949"/>
          <w:kern w:val="0"/>
          <w:szCs w:val="21"/>
        </w:rPr>
        <w:t>．下列关于原文内容的表述，不正确的一项是（</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A</w:t>
      </w:r>
      <w:r w:rsidRPr="00840D93">
        <w:rPr>
          <w:rFonts w:ascii="simsun" w:eastAsia="宋体" w:hAnsi="simsun" w:cs="宋体"/>
          <w:color w:val="494949"/>
          <w:kern w:val="0"/>
          <w:szCs w:val="21"/>
        </w:rPr>
        <w:t>．宋代的信用进入迅速发展时期，借贷、质、押、典、赊买赊卖等信用形式的产生是宋代金融的一个新特点。</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B</w:t>
      </w:r>
      <w:r w:rsidRPr="00840D93">
        <w:rPr>
          <w:rFonts w:ascii="simsun" w:eastAsia="宋体" w:hAnsi="simsun" w:cs="宋体"/>
          <w:color w:val="494949"/>
          <w:kern w:val="0"/>
          <w:szCs w:val="21"/>
        </w:rPr>
        <w:t>．宋代的政府借贷基本上是赈济性借贷，主要目的是帮助百姓度过困境，因此与私人借贷相比，政府借贷的利率要低得多。</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C</w:t>
      </w:r>
      <w:r w:rsidRPr="00840D93">
        <w:rPr>
          <w:rFonts w:ascii="simsun" w:eastAsia="宋体" w:hAnsi="simsun" w:cs="宋体"/>
          <w:color w:val="494949"/>
          <w:kern w:val="0"/>
          <w:szCs w:val="21"/>
        </w:rPr>
        <w:t>．在宋代，债务人可以用不动产的契约或动产作为担保，向债权人借贷，在债务人不偿还债务时，债权人可用变卖价款优先受偿。</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D</w:t>
      </w:r>
      <w:r w:rsidRPr="00840D93">
        <w:rPr>
          <w:rFonts w:ascii="simsun" w:eastAsia="宋体" w:hAnsi="simsun" w:cs="宋体"/>
          <w:color w:val="494949"/>
          <w:kern w:val="0"/>
          <w:szCs w:val="21"/>
        </w:rPr>
        <w:t>．赊买赊卖的信用形式在一定程度上解决了宋代通货紧缩带来的资金不足的问题，缓解了生产、流通、消费领域中的诸多矛盾。</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2</w:t>
      </w:r>
      <w:r w:rsidRPr="00840D93">
        <w:rPr>
          <w:rFonts w:ascii="simsun" w:eastAsia="宋体" w:hAnsi="simsun" w:cs="宋体"/>
          <w:color w:val="494949"/>
          <w:kern w:val="0"/>
          <w:szCs w:val="21"/>
        </w:rPr>
        <w:t>．下列理解和分析，不符合原文意思的一项是（</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A</w:t>
      </w:r>
      <w:r w:rsidRPr="00840D93">
        <w:rPr>
          <w:rFonts w:ascii="simsun" w:eastAsia="宋体" w:hAnsi="simsun" w:cs="宋体"/>
          <w:color w:val="494949"/>
          <w:kern w:val="0"/>
          <w:szCs w:val="21"/>
        </w:rPr>
        <w:t>．在商品经济发展的推动下，宋代的信用工具不断创新，出现了茶引、盐引、交子、关子和会子等信用工具。</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lastRenderedPageBreak/>
        <w:t>B</w:t>
      </w:r>
      <w:r w:rsidRPr="00840D93">
        <w:rPr>
          <w:rFonts w:ascii="simsun" w:eastAsia="宋体" w:hAnsi="simsun" w:cs="宋体"/>
          <w:color w:val="494949"/>
          <w:kern w:val="0"/>
          <w:szCs w:val="21"/>
        </w:rPr>
        <w:t>．各类新型纸质信用工具最初是由宋代政府发行的，期发行的目的是为了解决货币流通区域的割据性等多方面的问题。</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C</w:t>
      </w:r>
      <w:r w:rsidRPr="00840D93">
        <w:rPr>
          <w:rFonts w:ascii="simsun" w:eastAsia="宋体" w:hAnsi="simsun" w:cs="宋体"/>
          <w:color w:val="494949"/>
          <w:kern w:val="0"/>
          <w:szCs w:val="21"/>
        </w:rPr>
        <w:t>．茶引、盐引等信用工具的使用，可以使一些商人取得茶、盐等货物的专卖凭证，从政府专营的物品中分得一部分利益。</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D</w:t>
      </w:r>
      <w:r w:rsidRPr="00840D93">
        <w:rPr>
          <w:rFonts w:ascii="simsun" w:eastAsia="宋体" w:hAnsi="simsun" w:cs="宋体"/>
          <w:color w:val="494949"/>
          <w:kern w:val="0"/>
          <w:szCs w:val="21"/>
        </w:rPr>
        <w:t>．宋代的造纸术和印刷术高度发达，这为交子、关子和会子等新型信用工具的产生提供了技术条件。</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3.</w:t>
      </w:r>
      <w:r w:rsidRPr="00840D93">
        <w:rPr>
          <w:rFonts w:ascii="simsun" w:eastAsia="宋体" w:hAnsi="simsun" w:cs="宋体"/>
          <w:color w:val="494949"/>
          <w:kern w:val="0"/>
          <w:szCs w:val="21"/>
        </w:rPr>
        <w:t>检验原文内容，下列理解和分析不正确的一项是</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A.</w:t>
      </w:r>
      <w:r w:rsidRPr="00840D93">
        <w:rPr>
          <w:rFonts w:ascii="simsun" w:eastAsia="宋体" w:hAnsi="simsun" w:cs="宋体"/>
          <w:color w:val="494949"/>
          <w:kern w:val="0"/>
          <w:szCs w:val="21"/>
        </w:rPr>
        <w:t>质库，解库是进行押物，放款，放息的机构。唐宋时期随着社会经济的日益发展，质库解库也随之兴盛。</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B.</w:t>
      </w:r>
      <w:r w:rsidRPr="00840D93">
        <w:rPr>
          <w:rFonts w:ascii="simsun" w:eastAsia="宋体" w:hAnsi="simsun" w:cs="宋体"/>
          <w:color w:val="494949"/>
          <w:kern w:val="0"/>
          <w:szCs w:val="21"/>
        </w:rPr>
        <w:t>在宋代，出典人交房产押给典权人后，可以获得一笔典价，且不必支付利息，在典期内，典权人不但享有房屋的使用根，同时还拥有出租权。</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C.</w:t>
      </w:r>
      <w:r w:rsidRPr="00840D93">
        <w:rPr>
          <w:rFonts w:ascii="simsun" w:eastAsia="宋体" w:hAnsi="simsun" w:cs="宋体"/>
          <w:color w:val="494949"/>
          <w:kern w:val="0"/>
          <w:szCs w:val="21"/>
        </w:rPr>
        <w:t>虽然早期的交子具有汇票性质，可以克服金属货币不便携带的缺点，保障商品交易中</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贷款的顺利结算，但是它还没有发展成为纸币。</w:t>
      </w:r>
    </w:p>
    <w:p w:rsidR="00840D93" w:rsidRPr="00840D93" w:rsidRDefault="00840D93" w:rsidP="00795881">
      <w:pPr>
        <w:widowControl/>
        <w:spacing w:before="100" w:beforeAutospacing="1" w:after="100" w:afterAutospacing="1" w:line="360" w:lineRule="auto"/>
        <w:ind w:firstLine="480"/>
        <w:jc w:val="left"/>
        <w:rPr>
          <w:rFonts w:ascii="simsun" w:eastAsia="宋体" w:hAnsi="simsun" w:cs="宋体" w:hint="eastAsia"/>
          <w:color w:val="494949"/>
          <w:kern w:val="0"/>
          <w:szCs w:val="21"/>
        </w:rPr>
      </w:pPr>
      <w:r w:rsidRPr="00840D93">
        <w:rPr>
          <w:rFonts w:ascii="simsun" w:eastAsia="宋体" w:hAnsi="simsun" w:cs="宋体"/>
          <w:color w:val="494949"/>
          <w:kern w:val="0"/>
          <w:szCs w:val="21"/>
        </w:rPr>
        <w:t xml:space="preserve">D. </w:t>
      </w:r>
      <w:r w:rsidRPr="00840D93">
        <w:rPr>
          <w:rFonts w:ascii="simsun" w:eastAsia="宋体" w:hAnsi="simsun" w:cs="宋体"/>
          <w:color w:val="494949"/>
          <w:kern w:val="0"/>
          <w:szCs w:val="21"/>
        </w:rPr>
        <w:t>宋代各种信用形式和信用工具对当时的经济发展都起支非常积极的作用，同时也为此后各个朝代提供了借鉴。</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古代诗文阅读（</w:t>
      </w:r>
      <w:r w:rsidRPr="00840D93">
        <w:rPr>
          <w:rFonts w:ascii="simsun" w:eastAsia="宋体" w:hAnsi="simsun" w:cs="宋体"/>
          <w:color w:val="494949"/>
          <w:kern w:val="0"/>
          <w:szCs w:val="21"/>
        </w:rPr>
        <w:t xml:space="preserve">36 </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（一）文言文阅读（</w:t>
      </w:r>
      <w:r w:rsidRPr="00840D93">
        <w:rPr>
          <w:rFonts w:ascii="simsun" w:eastAsia="宋体" w:hAnsi="simsun" w:cs="宋体"/>
          <w:color w:val="494949"/>
          <w:kern w:val="0"/>
          <w:szCs w:val="21"/>
        </w:rPr>
        <w:t xml:space="preserve">19 </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孙傅，字伯野，海州人，登进士第，为礼部员外郎。时蔡袺为尚书，傅为言天下事，劝其亟有所更，不然必败。</w:t>
      </w:r>
      <w:proofErr w:type="gramStart"/>
      <w:r w:rsidRPr="00840D93">
        <w:rPr>
          <w:rFonts w:ascii="simsun" w:eastAsia="宋体" w:hAnsi="simsun" w:cs="宋体"/>
          <w:color w:val="494949"/>
          <w:kern w:val="0"/>
          <w:szCs w:val="21"/>
        </w:rPr>
        <w:t>偹</w:t>
      </w:r>
      <w:proofErr w:type="gramEnd"/>
      <w:r w:rsidRPr="00840D93">
        <w:rPr>
          <w:rFonts w:ascii="simsun" w:eastAsia="宋体" w:hAnsi="simsun" w:cs="宋体"/>
          <w:color w:val="494949"/>
          <w:kern w:val="0"/>
          <w:szCs w:val="21"/>
        </w:rPr>
        <w:t>不能用。迁至中书舍人。宣和末高丽入贡使者所过调</w:t>
      </w:r>
      <w:proofErr w:type="gramStart"/>
      <w:r w:rsidRPr="00840D93">
        <w:rPr>
          <w:rFonts w:ascii="simsun" w:eastAsia="宋体" w:hAnsi="simsun" w:cs="宋体"/>
          <w:color w:val="494949"/>
          <w:kern w:val="0"/>
          <w:szCs w:val="21"/>
        </w:rPr>
        <w:t>夫治舟骚然</w:t>
      </w:r>
      <w:proofErr w:type="gramEnd"/>
      <w:r w:rsidRPr="00840D93">
        <w:rPr>
          <w:rFonts w:ascii="simsun" w:eastAsia="宋体" w:hAnsi="simsun" w:cs="宋体"/>
          <w:color w:val="494949"/>
          <w:kern w:val="0"/>
          <w:szCs w:val="21"/>
        </w:rPr>
        <w:t>烦</w:t>
      </w:r>
      <w:proofErr w:type="gramStart"/>
      <w:r w:rsidRPr="00840D93">
        <w:rPr>
          <w:rFonts w:ascii="simsun" w:eastAsia="宋体" w:hAnsi="simsun" w:cs="宋体"/>
          <w:color w:val="494949"/>
          <w:kern w:val="0"/>
          <w:szCs w:val="21"/>
        </w:rPr>
        <w:t>费傅言索</w:t>
      </w:r>
      <w:proofErr w:type="gramEnd"/>
      <w:r w:rsidRPr="00840D93">
        <w:rPr>
          <w:rFonts w:ascii="simsun" w:eastAsia="宋体" w:hAnsi="simsun" w:cs="宋体"/>
          <w:color w:val="494949"/>
          <w:kern w:val="0"/>
          <w:szCs w:val="21"/>
        </w:rPr>
        <w:t>民力以</w:t>
      </w:r>
      <w:proofErr w:type="gramStart"/>
      <w:r w:rsidRPr="00840D93">
        <w:rPr>
          <w:rFonts w:ascii="simsun" w:eastAsia="宋体" w:hAnsi="simsun" w:cs="宋体"/>
          <w:color w:val="494949"/>
          <w:kern w:val="0"/>
          <w:szCs w:val="21"/>
        </w:rPr>
        <w:t>妨</w:t>
      </w:r>
      <w:proofErr w:type="gramEnd"/>
      <w:r w:rsidRPr="00840D93">
        <w:rPr>
          <w:rFonts w:ascii="simsun" w:eastAsia="宋体" w:hAnsi="simsun" w:cs="宋体"/>
          <w:color w:val="494949"/>
          <w:kern w:val="0"/>
          <w:szCs w:val="21"/>
        </w:rPr>
        <w:t>农功而于中国无丝毫之益宰相谓其所论同</w:t>
      </w:r>
      <w:proofErr w:type="gramStart"/>
      <w:r w:rsidRPr="00840D93">
        <w:rPr>
          <w:rFonts w:ascii="simsun" w:eastAsia="宋体" w:hAnsi="simsun" w:cs="宋体"/>
          <w:color w:val="494949"/>
          <w:kern w:val="0"/>
          <w:szCs w:val="21"/>
        </w:rPr>
        <w:t>苏轼奏贬蕲州</w:t>
      </w:r>
      <w:proofErr w:type="gramEnd"/>
      <w:r w:rsidRPr="00840D93">
        <w:rPr>
          <w:rFonts w:ascii="simsun" w:eastAsia="宋体" w:hAnsi="simsun" w:cs="宋体"/>
          <w:color w:val="494949"/>
          <w:kern w:val="0"/>
          <w:szCs w:val="21"/>
        </w:rPr>
        <w:t>安置给事中许翰以为傅论议虽偶与</w:t>
      </w:r>
      <w:proofErr w:type="gramStart"/>
      <w:r w:rsidRPr="00840D93">
        <w:rPr>
          <w:rFonts w:ascii="simsun" w:eastAsia="宋体" w:hAnsi="simsun" w:cs="宋体"/>
          <w:color w:val="494949"/>
          <w:kern w:val="0"/>
          <w:szCs w:val="21"/>
        </w:rPr>
        <w:t>轼</w:t>
      </w:r>
      <w:proofErr w:type="gramEnd"/>
      <w:r w:rsidRPr="00840D93">
        <w:rPr>
          <w:rFonts w:ascii="simsun" w:eastAsia="宋体" w:hAnsi="simsun" w:cs="宋体"/>
          <w:color w:val="494949"/>
          <w:kern w:val="0"/>
          <w:szCs w:val="21"/>
        </w:rPr>
        <w:t>合，</w:t>
      </w:r>
      <w:proofErr w:type="gramStart"/>
      <w:r w:rsidRPr="00840D93">
        <w:rPr>
          <w:rFonts w:ascii="simsun" w:eastAsia="宋体" w:hAnsi="simsun" w:cs="宋体"/>
          <w:color w:val="494949"/>
          <w:kern w:val="0"/>
          <w:szCs w:val="21"/>
        </w:rPr>
        <w:t>意亦亡他</w:t>
      </w:r>
      <w:proofErr w:type="gramEnd"/>
      <w:r w:rsidRPr="00840D93">
        <w:rPr>
          <w:rFonts w:ascii="simsun" w:eastAsia="宋体" w:hAnsi="simsun" w:cs="宋体"/>
          <w:color w:val="494949"/>
          <w:kern w:val="0"/>
          <w:szCs w:val="21"/>
        </w:rPr>
        <w:t>，以职论事而责之过矣，</w:t>
      </w:r>
      <w:proofErr w:type="gramStart"/>
      <w:r w:rsidRPr="00840D93">
        <w:rPr>
          <w:rFonts w:ascii="simsun" w:eastAsia="宋体" w:hAnsi="simsun" w:cs="宋体"/>
          <w:color w:val="494949"/>
          <w:kern w:val="0"/>
          <w:szCs w:val="21"/>
        </w:rPr>
        <w:t>翰亦罢</w:t>
      </w:r>
      <w:proofErr w:type="gramEnd"/>
      <w:r w:rsidRPr="00840D93">
        <w:rPr>
          <w:rFonts w:ascii="simsun" w:eastAsia="宋体" w:hAnsi="simsun" w:cs="宋体"/>
          <w:color w:val="494949"/>
          <w:kern w:val="0"/>
          <w:szCs w:val="21"/>
        </w:rPr>
        <w:t>去。靖康元年，召为给事中，进兵部尚书。上章</w:t>
      </w:r>
      <w:proofErr w:type="gramStart"/>
      <w:r w:rsidRPr="00840D93">
        <w:rPr>
          <w:rFonts w:ascii="simsun" w:eastAsia="宋体" w:hAnsi="simsun" w:cs="宋体"/>
          <w:color w:val="494949"/>
          <w:kern w:val="0"/>
          <w:szCs w:val="21"/>
        </w:rPr>
        <w:t>乞</w:t>
      </w:r>
      <w:proofErr w:type="gramEnd"/>
      <w:r w:rsidRPr="00840D93">
        <w:rPr>
          <w:rFonts w:ascii="simsun" w:eastAsia="宋体" w:hAnsi="simsun" w:cs="宋体"/>
          <w:color w:val="494949"/>
          <w:kern w:val="0"/>
          <w:szCs w:val="21"/>
        </w:rPr>
        <w:t>复祖宗法度，钦宗问之，傅曰：</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祖宗法惠民，熙，丰法</w:t>
      </w:r>
      <w:r w:rsidRPr="00840D93">
        <w:rPr>
          <w:rFonts w:ascii="simsun" w:eastAsia="宋体" w:hAnsi="simsun" w:cs="宋体"/>
          <w:color w:val="494949"/>
          <w:kern w:val="0"/>
          <w:szCs w:val="21"/>
        </w:rPr>
        <w:lastRenderedPageBreak/>
        <w:t>慧国，崇、观法慧奸。</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时谓名言。十一月，拜尚书右丞，</w:t>
      </w:r>
      <w:proofErr w:type="gramStart"/>
      <w:r w:rsidRPr="00840D93">
        <w:rPr>
          <w:rFonts w:ascii="simsun" w:eastAsia="宋体" w:hAnsi="simsun" w:cs="宋体"/>
          <w:color w:val="494949"/>
          <w:kern w:val="0"/>
          <w:szCs w:val="21"/>
        </w:rPr>
        <w:t>俄改同</w:t>
      </w:r>
      <w:proofErr w:type="gramEnd"/>
      <w:r w:rsidRPr="00840D93">
        <w:rPr>
          <w:rFonts w:ascii="simsun" w:eastAsia="宋体" w:hAnsi="simsun" w:cs="宋体"/>
          <w:color w:val="494949"/>
          <w:kern w:val="0"/>
          <w:szCs w:val="21"/>
        </w:rPr>
        <w:t>知枢密院，金人围都城，傅</w:t>
      </w:r>
      <w:proofErr w:type="gramStart"/>
      <w:r w:rsidRPr="00840D93">
        <w:rPr>
          <w:rFonts w:ascii="simsun" w:eastAsia="宋体" w:hAnsi="simsun" w:cs="宋体"/>
          <w:color w:val="494949"/>
          <w:kern w:val="0"/>
          <w:szCs w:val="21"/>
        </w:rPr>
        <w:t>日夜亲当矢石</w:t>
      </w:r>
      <w:proofErr w:type="gramEnd"/>
      <w:r w:rsidRPr="00840D93">
        <w:rPr>
          <w:rFonts w:ascii="simsun" w:eastAsia="宋体" w:hAnsi="simsun" w:cs="宋体"/>
          <w:color w:val="494949"/>
          <w:kern w:val="0"/>
          <w:szCs w:val="21"/>
        </w:rPr>
        <w:t>。金兵分四</w:t>
      </w:r>
      <w:proofErr w:type="gramStart"/>
      <w:r w:rsidRPr="00840D93">
        <w:rPr>
          <w:rFonts w:ascii="simsun" w:eastAsia="宋体" w:hAnsi="simsun" w:cs="宋体"/>
          <w:color w:val="494949"/>
          <w:kern w:val="0"/>
          <w:szCs w:val="21"/>
        </w:rPr>
        <w:t>翼嗓而</w:t>
      </w:r>
      <w:proofErr w:type="gramEnd"/>
      <w:r w:rsidRPr="00840D93">
        <w:rPr>
          <w:rFonts w:ascii="simsun" w:eastAsia="宋体" w:hAnsi="simsun" w:cs="宋体"/>
          <w:color w:val="494949"/>
          <w:kern w:val="0"/>
          <w:szCs w:val="21"/>
        </w:rPr>
        <w:t>前，兵败退，</w:t>
      </w:r>
      <w:proofErr w:type="gramStart"/>
      <w:r w:rsidRPr="00840D93">
        <w:rPr>
          <w:rFonts w:ascii="simsun" w:eastAsia="宋体" w:hAnsi="simsun" w:cs="宋体"/>
          <w:color w:val="494949"/>
          <w:kern w:val="0"/>
          <w:szCs w:val="21"/>
        </w:rPr>
        <w:t>堕与护</w:t>
      </w:r>
      <w:proofErr w:type="gramEnd"/>
      <w:r w:rsidRPr="00840D93">
        <w:rPr>
          <w:rFonts w:ascii="simsun" w:eastAsia="宋体" w:hAnsi="simsun" w:cs="宋体"/>
          <w:color w:val="494949"/>
          <w:kern w:val="0"/>
          <w:szCs w:val="21"/>
        </w:rPr>
        <w:t>龙河，</w:t>
      </w:r>
      <w:proofErr w:type="gramStart"/>
      <w:r w:rsidRPr="00840D93">
        <w:rPr>
          <w:rFonts w:ascii="simsun" w:eastAsia="宋体" w:hAnsi="simsun" w:cs="宋体"/>
          <w:color w:val="494949"/>
          <w:kern w:val="0"/>
          <w:szCs w:val="21"/>
        </w:rPr>
        <w:t>填尸皆</w:t>
      </w:r>
      <w:proofErr w:type="gramEnd"/>
      <w:r w:rsidRPr="00840D93">
        <w:rPr>
          <w:rFonts w:ascii="simsun" w:eastAsia="宋体" w:hAnsi="simsun" w:cs="宋体"/>
          <w:color w:val="494949"/>
          <w:kern w:val="0"/>
          <w:szCs w:val="21"/>
        </w:rPr>
        <w:t>满，城门急闭。是日，</w:t>
      </w:r>
      <w:proofErr w:type="gramStart"/>
      <w:r w:rsidRPr="00840D93">
        <w:rPr>
          <w:rFonts w:ascii="simsun" w:eastAsia="宋体" w:hAnsi="simsun" w:cs="宋体"/>
          <w:color w:val="494949"/>
          <w:kern w:val="0"/>
          <w:szCs w:val="21"/>
        </w:rPr>
        <w:t>进人遂登城</w:t>
      </w:r>
      <w:proofErr w:type="gramEnd"/>
      <w:r w:rsidRPr="00840D93">
        <w:rPr>
          <w:rFonts w:ascii="simsun" w:eastAsia="宋体" w:hAnsi="simsun" w:cs="宋体"/>
          <w:color w:val="494949"/>
          <w:kern w:val="0"/>
          <w:szCs w:val="21"/>
        </w:rPr>
        <w:t>。二年正月，钦宗</w:t>
      </w:r>
      <w:proofErr w:type="gramStart"/>
      <w:r w:rsidRPr="00840D93">
        <w:rPr>
          <w:rFonts w:ascii="simsun" w:eastAsia="宋体" w:hAnsi="simsun" w:cs="宋体"/>
          <w:color w:val="494949"/>
          <w:kern w:val="0"/>
          <w:szCs w:val="21"/>
        </w:rPr>
        <w:t>诣</w:t>
      </w:r>
      <w:proofErr w:type="gramEnd"/>
      <w:r w:rsidRPr="00840D93">
        <w:rPr>
          <w:rFonts w:ascii="simsun" w:eastAsia="宋体" w:hAnsi="simsun" w:cs="宋体"/>
          <w:color w:val="494949"/>
          <w:kern w:val="0"/>
          <w:szCs w:val="21"/>
        </w:rPr>
        <w:t>金帅营，以傅辅太子留守，仍兼少傅，</w:t>
      </w:r>
      <w:proofErr w:type="gramStart"/>
      <w:r w:rsidRPr="00840D93">
        <w:rPr>
          <w:rFonts w:ascii="simsun" w:eastAsia="宋体" w:hAnsi="simsun" w:cs="宋体"/>
          <w:color w:val="494949"/>
          <w:kern w:val="0"/>
          <w:szCs w:val="21"/>
        </w:rPr>
        <w:t>帝兼旬</w:t>
      </w:r>
      <w:proofErr w:type="gramEnd"/>
      <w:r w:rsidRPr="00840D93">
        <w:rPr>
          <w:rFonts w:ascii="simsun" w:eastAsia="宋体" w:hAnsi="simsun" w:cs="宋体"/>
          <w:color w:val="494949"/>
          <w:kern w:val="0"/>
          <w:szCs w:val="21"/>
        </w:rPr>
        <w:t>不返，</w:t>
      </w:r>
      <w:proofErr w:type="gramStart"/>
      <w:r w:rsidRPr="00840D93">
        <w:rPr>
          <w:rFonts w:ascii="simsun" w:eastAsia="宋体" w:hAnsi="simsun" w:cs="宋体"/>
          <w:color w:val="494949"/>
          <w:kern w:val="0"/>
          <w:szCs w:val="21"/>
        </w:rPr>
        <w:t>傅屡贻书</w:t>
      </w:r>
      <w:proofErr w:type="gramEnd"/>
      <w:r w:rsidRPr="00840D93">
        <w:rPr>
          <w:rFonts w:ascii="simsun" w:eastAsia="宋体" w:hAnsi="simsun" w:cs="宋体"/>
          <w:color w:val="494949"/>
          <w:kern w:val="0"/>
          <w:szCs w:val="21"/>
        </w:rPr>
        <w:t>请之。及废立</w:t>
      </w:r>
      <w:proofErr w:type="gramStart"/>
      <w:r w:rsidRPr="00840D93">
        <w:rPr>
          <w:rFonts w:ascii="simsun" w:eastAsia="宋体" w:hAnsi="simsun" w:cs="宋体"/>
          <w:color w:val="494949"/>
          <w:kern w:val="0"/>
          <w:szCs w:val="21"/>
        </w:rPr>
        <w:t>檄</w:t>
      </w:r>
      <w:proofErr w:type="gramEnd"/>
      <w:r w:rsidRPr="00840D93">
        <w:rPr>
          <w:rFonts w:ascii="simsun" w:eastAsia="宋体" w:hAnsi="simsun" w:cs="宋体"/>
          <w:color w:val="494949"/>
          <w:kern w:val="0"/>
          <w:szCs w:val="21"/>
        </w:rPr>
        <w:t>至，傅大恸曰：</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吾唯知吾君可帝中国尔，苟立异姓，吾当死之。</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金人</w:t>
      </w:r>
      <w:proofErr w:type="gramStart"/>
      <w:r w:rsidRPr="00840D93">
        <w:rPr>
          <w:rFonts w:ascii="simsun" w:eastAsia="宋体" w:hAnsi="simsun" w:cs="宋体"/>
          <w:color w:val="494949"/>
          <w:kern w:val="0"/>
          <w:szCs w:val="21"/>
        </w:rPr>
        <w:t>来索太上</w:t>
      </w:r>
      <w:proofErr w:type="gramEnd"/>
      <w:r w:rsidRPr="00840D93">
        <w:rPr>
          <w:rFonts w:ascii="simsun" w:eastAsia="宋体" w:hAnsi="simsun" w:cs="宋体"/>
          <w:color w:val="494949"/>
          <w:kern w:val="0"/>
          <w:szCs w:val="21"/>
        </w:rPr>
        <w:t>，帝后，诸王、妃主，傅留太子</w:t>
      </w:r>
      <w:proofErr w:type="gramStart"/>
      <w:r w:rsidRPr="00840D93">
        <w:rPr>
          <w:rFonts w:ascii="simsun" w:eastAsia="宋体" w:hAnsi="simsun" w:cs="宋体"/>
          <w:color w:val="494949"/>
          <w:kern w:val="0"/>
          <w:szCs w:val="21"/>
        </w:rPr>
        <w:t>不</w:t>
      </w:r>
      <w:proofErr w:type="gramEnd"/>
      <w:r w:rsidRPr="00840D93">
        <w:rPr>
          <w:rFonts w:ascii="simsun" w:eastAsia="宋体" w:hAnsi="simsun" w:cs="宋体"/>
          <w:color w:val="494949"/>
          <w:kern w:val="0"/>
          <w:szCs w:val="21"/>
        </w:rPr>
        <w:t>遣。密谋</w:t>
      </w:r>
      <w:proofErr w:type="gramStart"/>
      <w:r w:rsidRPr="00840D93">
        <w:rPr>
          <w:rFonts w:ascii="simsun" w:eastAsia="宋体" w:hAnsi="simsun" w:cs="宋体"/>
          <w:color w:val="494949"/>
          <w:kern w:val="0"/>
          <w:szCs w:val="21"/>
        </w:rPr>
        <w:t>匿</w:t>
      </w:r>
      <w:proofErr w:type="gramEnd"/>
      <w:r w:rsidRPr="00840D93">
        <w:rPr>
          <w:rFonts w:ascii="simsun" w:eastAsia="宋体" w:hAnsi="simsun" w:cs="宋体"/>
          <w:color w:val="494949"/>
          <w:kern w:val="0"/>
          <w:szCs w:val="21"/>
        </w:rPr>
        <w:t>之民间，别</w:t>
      </w:r>
      <w:proofErr w:type="gramStart"/>
      <w:r w:rsidRPr="00840D93">
        <w:rPr>
          <w:rFonts w:ascii="simsun" w:eastAsia="宋体" w:hAnsi="simsun" w:cs="宋体"/>
          <w:color w:val="494949"/>
          <w:kern w:val="0"/>
          <w:szCs w:val="21"/>
        </w:rPr>
        <w:t>求关类宦</w:t>
      </w:r>
      <w:proofErr w:type="gramEnd"/>
      <w:r w:rsidRPr="00840D93">
        <w:rPr>
          <w:rFonts w:ascii="simsun" w:eastAsia="宋体" w:hAnsi="simsun" w:cs="宋体"/>
          <w:color w:val="494949"/>
          <w:kern w:val="0"/>
          <w:szCs w:val="21"/>
        </w:rPr>
        <w:t>者二人杀之，</w:t>
      </w:r>
      <w:proofErr w:type="gramStart"/>
      <w:r w:rsidRPr="00840D93">
        <w:rPr>
          <w:rFonts w:ascii="simsun" w:eastAsia="宋体" w:hAnsi="simsun" w:cs="宋体"/>
          <w:color w:val="494949"/>
          <w:kern w:val="0"/>
          <w:szCs w:val="21"/>
        </w:rPr>
        <w:t>并斩十数</w:t>
      </w:r>
      <w:proofErr w:type="gramEnd"/>
      <w:r w:rsidRPr="00840D93">
        <w:rPr>
          <w:rFonts w:ascii="simsun" w:eastAsia="宋体" w:hAnsi="simsun" w:cs="宋体"/>
          <w:color w:val="494949"/>
          <w:kern w:val="0"/>
          <w:szCs w:val="21"/>
        </w:rPr>
        <w:t>死囚，</w:t>
      </w:r>
      <w:proofErr w:type="gramStart"/>
      <w:r w:rsidRPr="00840D93">
        <w:rPr>
          <w:rFonts w:ascii="simsun" w:eastAsia="宋体" w:hAnsi="simsun" w:cs="宋体"/>
          <w:color w:val="494949"/>
          <w:kern w:val="0"/>
          <w:szCs w:val="21"/>
        </w:rPr>
        <w:t>持首送</w:t>
      </w:r>
      <w:proofErr w:type="gramEnd"/>
      <w:r w:rsidRPr="00840D93">
        <w:rPr>
          <w:rFonts w:ascii="simsun" w:eastAsia="宋体" w:hAnsi="simsun" w:cs="宋体"/>
          <w:color w:val="494949"/>
          <w:kern w:val="0"/>
          <w:szCs w:val="21"/>
        </w:rPr>
        <w:t>之，给金人曰：</w:t>
      </w:r>
      <w:r w:rsidRPr="00840D93">
        <w:rPr>
          <w:rFonts w:ascii="simsun" w:eastAsia="宋体" w:hAnsi="simsun" w:cs="宋体"/>
          <w:color w:val="494949"/>
          <w:kern w:val="0"/>
          <w:szCs w:val="21"/>
        </w:rPr>
        <w:t>“</w:t>
      </w:r>
      <w:proofErr w:type="gramStart"/>
      <w:r w:rsidRPr="00840D93">
        <w:rPr>
          <w:rFonts w:ascii="simsun" w:eastAsia="宋体" w:hAnsi="simsun" w:cs="宋体"/>
          <w:color w:val="494949"/>
          <w:kern w:val="0"/>
          <w:szCs w:val="21"/>
        </w:rPr>
        <w:t>宦</w:t>
      </w:r>
      <w:proofErr w:type="gramEnd"/>
      <w:r w:rsidRPr="00840D93">
        <w:rPr>
          <w:rFonts w:ascii="simsun" w:eastAsia="宋体" w:hAnsi="simsun" w:cs="宋体"/>
          <w:color w:val="494949"/>
          <w:kern w:val="0"/>
          <w:szCs w:val="21"/>
        </w:rPr>
        <w:t>者欲窃太子出，都人争斗杀之，误伤太子。因帅兵讨定，斩首为乱者以献，</w:t>
      </w:r>
      <w:proofErr w:type="gramStart"/>
      <w:r w:rsidRPr="00840D93">
        <w:rPr>
          <w:rFonts w:ascii="simsun" w:eastAsia="宋体" w:hAnsi="simsun" w:cs="宋体"/>
          <w:color w:val="494949"/>
          <w:kern w:val="0"/>
          <w:szCs w:val="21"/>
        </w:rPr>
        <w:t>苟</w:t>
      </w:r>
      <w:proofErr w:type="gramEnd"/>
      <w:r w:rsidRPr="00840D93">
        <w:rPr>
          <w:rFonts w:ascii="simsun" w:eastAsia="宋体" w:hAnsi="simsun" w:cs="宋体"/>
          <w:color w:val="494949"/>
          <w:kern w:val="0"/>
          <w:szCs w:val="21"/>
        </w:rPr>
        <w:t>不已，刚以死继之，</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越五日，</w:t>
      </w:r>
      <w:proofErr w:type="gramStart"/>
      <w:r w:rsidRPr="00840D93">
        <w:rPr>
          <w:rFonts w:ascii="simsun" w:eastAsia="宋体" w:hAnsi="simsun" w:cs="宋体"/>
          <w:color w:val="494949"/>
          <w:kern w:val="0"/>
          <w:szCs w:val="21"/>
        </w:rPr>
        <w:t>无肯承其事</w:t>
      </w:r>
      <w:proofErr w:type="gramEnd"/>
      <w:r w:rsidRPr="00840D93">
        <w:rPr>
          <w:rFonts w:ascii="simsun" w:eastAsia="宋体" w:hAnsi="simsun" w:cs="宋体"/>
          <w:color w:val="494949"/>
          <w:kern w:val="0"/>
          <w:szCs w:val="21"/>
        </w:rPr>
        <w:t>者，傅曰：</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吾为太子傅，当同生死。金人虽不吾索，吾当与之俱行，求见二</w:t>
      </w:r>
      <w:proofErr w:type="gramStart"/>
      <w:r w:rsidRPr="00840D93">
        <w:rPr>
          <w:rFonts w:ascii="simsun" w:eastAsia="宋体" w:hAnsi="simsun" w:cs="宋体"/>
          <w:color w:val="494949"/>
          <w:kern w:val="0"/>
          <w:szCs w:val="21"/>
        </w:rPr>
        <w:t>酋</w:t>
      </w:r>
      <w:proofErr w:type="gramEnd"/>
      <w:r w:rsidRPr="00840D93">
        <w:rPr>
          <w:rFonts w:ascii="simsun" w:eastAsia="宋体" w:hAnsi="simsun" w:cs="宋体"/>
          <w:color w:val="494949"/>
          <w:kern w:val="0"/>
          <w:szCs w:val="21"/>
        </w:rPr>
        <w:t>面责之，</w:t>
      </w:r>
      <w:proofErr w:type="gramStart"/>
      <w:r w:rsidRPr="00840D93">
        <w:rPr>
          <w:rFonts w:ascii="simsun" w:eastAsia="宋体" w:hAnsi="simsun" w:cs="宋体"/>
          <w:color w:val="494949"/>
          <w:kern w:val="0"/>
          <w:szCs w:val="21"/>
        </w:rPr>
        <w:t>庶</w:t>
      </w:r>
      <w:proofErr w:type="gramEnd"/>
      <w:r w:rsidRPr="00840D93">
        <w:rPr>
          <w:rFonts w:ascii="simsun" w:eastAsia="宋体" w:hAnsi="simsun" w:cs="宋体"/>
          <w:color w:val="494949"/>
          <w:kern w:val="0"/>
          <w:szCs w:val="21"/>
        </w:rPr>
        <w:t>或万一可济。</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遂从太子出。金守门者曰：</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所欲得太子，留守何预？</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傅曰：</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我宋之大臣，三太子傅也，当死从。</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是夕，宿门下，明日，金人召之去。明年二月，死于朝廷，绍兴中，赠开府仪同三司，</w:t>
      </w:r>
      <w:proofErr w:type="gramStart"/>
      <w:r w:rsidRPr="00840D93">
        <w:rPr>
          <w:rFonts w:ascii="simsun" w:eastAsia="宋体" w:hAnsi="simsun" w:cs="宋体"/>
          <w:color w:val="494949"/>
          <w:kern w:val="0"/>
          <w:szCs w:val="21"/>
        </w:rPr>
        <w:t>谥</w:t>
      </w:r>
      <w:proofErr w:type="gramEnd"/>
      <w:r w:rsidRPr="00840D93">
        <w:rPr>
          <w:rFonts w:ascii="simsun" w:eastAsia="宋体" w:hAnsi="simsun" w:cs="宋体"/>
          <w:color w:val="494949"/>
          <w:kern w:val="0"/>
          <w:szCs w:val="21"/>
        </w:rPr>
        <w:t>曰忠定。（节选自《宋史孙傅传》）</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4</w:t>
      </w:r>
      <w:r w:rsidRPr="00840D93">
        <w:rPr>
          <w:rFonts w:ascii="simsun" w:eastAsia="宋体" w:hAnsi="simsun" w:cs="宋体"/>
          <w:color w:val="494949"/>
          <w:kern w:val="0"/>
          <w:szCs w:val="21"/>
        </w:rPr>
        <w:t>、下列对文中画波浪线部分的断句，正确的一项是（</w:t>
      </w:r>
      <w:r w:rsidRPr="00840D93">
        <w:rPr>
          <w:rFonts w:ascii="simsun" w:eastAsia="宋体" w:hAnsi="simsun" w:cs="宋体"/>
          <w:color w:val="494949"/>
          <w:kern w:val="0"/>
          <w:szCs w:val="21"/>
        </w:rPr>
        <w:t xml:space="preserve">3 </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A</w:t>
      </w:r>
      <w:r w:rsidRPr="00840D93">
        <w:rPr>
          <w:rFonts w:ascii="simsun" w:eastAsia="宋体" w:hAnsi="simsun" w:cs="宋体"/>
          <w:color w:val="494949"/>
          <w:kern w:val="0"/>
          <w:szCs w:val="21"/>
        </w:rPr>
        <w:t>．宣和末</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高丽入贡</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使者所过</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调</w:t>
      </w:r>
      <w:proofErr w:type="gramStart"/>
      <w:r w:rsidRPr="00840D93">
        <w:rPr>
          <w:rFonts w:ascii="simsun" w:eastAsia="宋体" w:hAnsi="simsun" w:cs="宋体"/>
          <w:color w:val="494949"/>
          <w:kern w:val="0"/>
          <w:szCs w:val="21"/>
        </w:rPr>
        <w:t>夫治舟</w:t>
      </w:r>
      <w:proofErr w:type="gramEnd"/>
      <w:r w:rsidRPr="00840D93">
        <w:rPr>
          <w:rFonts w:ascii="simsun" w:eastAsia="宋体" w:hAnsi="simsun" w:cs="宋体"/>
          <w:color w:val="494949"/>
          <w:kern w:val="0"/>
          <w:szCs w:val="21"/>
        </w:rPr>
        <w:t>/</w:t>
      </w:r>
      <w:r w:rsidRPr="00840D93">
        <w:rPr>
          <w:rFonts w:ascii="simsun" w:eastAsia="宋体" w:hAnsi="simsun" w:cs="宋体"/>
          <w:color w:val="494949"/>
          <w:kern w:val="0"/>
          <w:szCs w:val="21"/>
        </w:rPr>
        <w:t>骚然烦费</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傅言</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索民力以</w:t>
      </w:r>
      <w:proofErr w:type="gramStart"/>
      <w:r w:rsidRPr="00840D93">
        <w:rPr>
          <w:rFonts w:ascii="simsun" w:eastAsia="宋体" w:hAnsi="simsun" w:cs="宋体"/>
          <w:color w:val="494949"/>
          <w:kern w:val="0"/>
          <w:szCs w:val="21"/>
        </w:rPr>
        <w:t>妨</w:t>
      </w:r>
      <w:proofErr w:type="gramEnd"/>
      <w:r w:rsidRPr="00840D93">
        <w:rPr>
          <w:rFonts w:ascii="simsun" w:eastAsia="宋体" w:hAnsi="simsun" w:cs="宋体"/>
          <w:color w:val="494949"/>
          <w:kern w:val="0"/>
          <w:szCs w:val="21"/>
        </w:rPr>
        <w:t>农功</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而于中国无丝毫之益</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宰相谓其所论同苏轼</w:t>
      </w:r>
      <w:r w:rsidRPr="00840D93">
        <w:rPr>
          <w:rFonts w:ascii="simsun" w:eastAsia="宋体" w:hAnsi="simsun" w:cs="宋体"/>
          <w:color w:val="494949"/>
          <w:kern w:val="0"/>
          <w:szCs w:val="21"/>
        </w:rPr>
        <w:t>/</w:t>
      </w:r>
      <w:proofErr w:type="gramStart"/>
      <w:r w:rsidRPr="00840D93">
        <w:rPr>
          <w:rFonts w:ascii="simsun" w:eastAsia="宋体" w:hAnsi="simsun" w:cs="宋体"/>
          <w:color w:val="494949"/>
          <w:kern w:val="0"/>
          <w:szCs w:val="21"/>
        </w:rPr>
        <w:t>奏贬蕲州</w:t>
      </w:r>
      <w:proofErr w:type="gramEnd"/>
      <w:r w:rsidRPr="00840D93">
        <w:rPr>
          <w:rFonts w:ascii="simsun" w:eastAsia="宋体" w:hAnsi="simsun" w:cs="宋体"/>
          <w:color w:val="494949"/>
          <w:kern w:val="0"/>
          <w:szCs w:val="21"/>
        </w:rPr>
        <w:t>安置</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B. </w:t>
      </w:r>
      <w:r w:rsidRPr="00840D93">
        <w:rPr>
          <w:rFonts w:ascii="simsun" w:eastAsia="宋体" w:hAnsi="simsun" w:cs="宋体"/>
          <w:color w:val="494949"/>
          <w:kern w:val="0"/>
          <w:szCs w:val="21"/>
        </w:rPr>
        <w:t>宣和末</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高丽入贡</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使者所过</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调夫治舟</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骚然烦费</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傅言</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索民力以妨农功</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而于中国无丝毫之益</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宰相谓其所论同苏轼奏</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贬蕲州安置</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C. </w:t>
      </w:r>
      <w:r w:rsidRPr="00840D93">
        <w:rPr>
          <w:rFonts w:ascii="simsun" w:eastAsia="宋体" w:hAnsi="simsun" w:cs="宋体"/>
          <w:color w:val="494949"/>
          <w:kern w:val="0"/>
          <w:szCs w:val="21"/>
        </w:rPr>
        <w:t>宣和末</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高丽入贡使者</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所过调夫治舟</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骚然烦费</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傅言</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索民力以妨农功</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而于中国无丝毫之益</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宰相谓其所论</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同苏轼奏</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贬蕲州安置</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D. </w:t>
      </w:r>
      <w:r w:rsidRPr="00840D93">
        <w:rPr>
          <w:rFonts w:ascii="simsun" w:eastAsia="宋体" w:hAnsi="simsun" w:cs="宋体"/>
          <w:color w:val="494949"/>
          <w:kern w:val="0"/>
          <w:szCs w:val="21"/>
        </w:rPr>
        <w:t>宣和末</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高丽入贡使者</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所过调夫治舟</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骚然烦费</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傅言</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索民力以妨农功</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而于中国无丝毫之益</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宰相谓其所论同苏轼</w:t>
      </w:r>
      <w:r w:rsidRPr="00840D93">
        <w:rPr>
          <w:rFonts w:ascii="simsun" w:eastAsia="宋体" w:hAnsi="simsun" w:cs="宋体"/>
          <w:color w:val="494949"/>
          <w:kern w:val="0"/>
          <w:szCs w:val="21"/>
        </w:rPr>
        <w:t>/</w:t>
      </w:r>
      <w:proofErr w:type="gramStart"/>
      <w:r w:rsidRPr="00840D93">
        <w:rPr>
          <w:rFonts w:ascii="simsun" w:eastAsia="宋体" w:hAnsi="simsun" w:cs="宋体"/>
          <w:color w:val="494949"/>
          <w:kern w:val="0"/>
          <w:szCs w:val="21"/>
        </w:rPr>
        <w:t>奏贬蕲州</w:t>
      </w:r>
      <w:proofErr w:type="gramEnd"/>
      <w:r w:rsidRPr="00840D93">
        <w:rPr>
          <w:rFonts w:ascii="simsun" w:eastAsia="宋体" w:hAnsi="simsun" w:cs="宋体"/>
          <w:color w:val="494949"/>
          <w:kern w:val="0"/>
          <w:szCs w:val="21"/>
        </w:rPr>
        <w:t>安置</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5.</w:t>
      </w:r>
      <w:r w:rsidRPr="00840D93">
        <w:rPr>
          <w:rFonts w:ascii="simsun" w:eastAsia="宋体" w:hAnsi="simsun" w:cs="宋体"/>
          <w:color w:val="494949"/>
          <w:kern w:val="0"/>
          <w:szCs w:val="21"/>
        </w:rPr>
        <w:t>下列对文中加点词语的相关内容的解说不正确的一项是（</w:t>
      </w:r>
      <w:r w:rsidRPr="00840D93">
        <w:rPr>
          <w:rFonts w:ascii="simsun" w:eastAsia="宋体" w:hAnsi="simsun" w:cs="宋体"/>
          <w:color w:val="494949"/>
          <w:kern w:val="0"/>
          <w:szCs w:val="21"/>
        </w:rPr>
        <w:t xml:space="preserve">3 </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A.</w:t>
      </w:r>
      <w:r w:rsidRPr="00840D93">
        <w:rPr>
          <w:rFonts w:ascii="simsun" w:eastAsia="宋体" w:hAnsi="simsun" w:cs="宋体"/>
          <w:color w:val="494949"/>
          <w:kern w:val="0"/>
          <w:szCs w:val="21"/>
        </w:rPr>
        <w:t>登进士第，又可称为进士及第，指科举时代经考试合格后录取成为进士。</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lastRenderedPageBreak/>
        <w:t>B.</w:t>
      </w:r>
      <w:r w:rsidRPr="00840D93">
        <w:rPr>
          <w:rFonts w:ascii="simsun" w:eastAsia="宋体" w:hAnsi="simsun" w:cs="宋体"/>
          <w:color w:val="494949"/>
          <w:kern w:val="0"/>
          <w:szCs w:val="21"/>
        </w:rPr>
        <w:t>兵部是古代</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六部</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之一，掌管全国武官选用和兵籍，军械，军令等事宜。</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C.</w:t>
      </w:r>
      <w:r w:rsidRPr="00840D93">
        <w:rPr>
          <w:rFonts w:ascii="simsun" w:eastAsia="宋体" w:hAnsi="simsun" w:cs="宋体"/>
          <w:color w:val="494949"/>
          <w:kern w:val="0"/>
          <w:szCs w:val="21"/>
        </w:rPr>
        <w:t>庙号是皇帝死后，在太庙立室</w:t>
      </w:r>
      <w:proofErr w:type="gramStart"/>
      <w:r w:rsidRPr="00840D93">
        <w:rPr>
          <w:rFonts w:ascii="simsun" w:eastAsia="宋体" w:hAnsi="simsun" w:cs="宋体"/>
          <w:color w:val="494949"/>
          <w:kern w:val="0"/>
          <w:szCs w:val="21"/>
        </w:rPr>
        <w:t>奉祀时特起</w:t>
      </w:r>
      <w:proofErr w:type="gramEnd"/>
      <w:r w:rsidRPr="00840D93">
        <w:rPr>
          <w:rFonts w:ascii="simsun" w:eastAsia="宋体" w:hAnsi="simsun" w:cs="宋体"/>
          <w:color w:val="494949"/>
          <w:kern w:val="0"/>
          <w:szCs w:val="21"/>
        </w:rPr>
        <w:t>的名号，如高祖，</w:t>
      </w:r>
      <w:proofErr w:type="gramStart"/>
      <w:r w:rsidRPr="00840D93">
        <w:rPr>
          <w:rFonts w:ascii="simsun" w:eastAsia="宋体" w:hAnsi="simsun" w:cs="宋体"/>
          <w:color w:val="494949"/>
          <w:kern w:val="0"/>
          <w:szCs w:val="21"/>
        </w:rPr>
        <w:t>太</w:t>
      </w:r>
      <w:proofErr w:type="gramEnd"/>
      <w:r w:rsidRPr="00840D93">
        <w:rPr>
          <w:rFonts w:ascii="simsun" w:eastAsia="宋体" w:hAnsi="simsun" w:cs="宋体"/>
          <w:color w:val="494949"/>
          <w:kern w:val="0"/>
          <w:szCs w:val="21"/>
        </w:rPr>
        <w:t>宗，钦宗。</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D.</w:t>
      </w:r>
      <w:r w:rsidRPr="00840D93">
        <w:rPr>
          <w:rFonts w:ascii="simsun" w:eastAsia="宋体" w:hAnsi="simsun" w:cs="宋体"/>
          <w:color w:val="494949"/>
          <w:kern w:val="0"/>
          <w:szCs w:val="21"/>
        </w:rPr>
        <w:t>太子指土建时代君主儿子中被确定继承君位的人，有时也可指其他儿子。</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6.</w:t>
      </w:r>
      <w:r w:rsidRPr="00840D93">
        <w:rPr>
          <w:rFonts w:ascii="simsun" w:eastAsia="宋体" w:hAnsi="simsun" w:cs="宋体"/>
          <w:color w:val="494949"/>
          <w:kern w:val="0"/>
          <w:szCs w:val="21"/>
        </w:rPr>
        <w:t>下列原文有关内容的概括和分析，不正确的一项是（</w:t>
      </w:r>
      <w:r w:rsidRPr="00840D93">
        <w:rPr>
          <w:rFonts w:ascii="simsun" w:eastAsia="宋体" w:hAnsi="simsun" w:cs="宋体"/>
          <w:color w:val="494949"/>
          <w:kern w:val="0"/>
          <w:szCs w:val="21"/>
        </w:rPr>
        <w:t xml:space="preserve">3 </w:t>
      </w:r>
      <w:r w:rsidRPr="00840D93">
        <w:rPr>
          <w:rFonts w:ascii="simsun" w:eastAsia="宋体" w:hAnsi="simsun" w:cs="宋体"/>
          <w:color w:val="494949"/>
          <w:kern w:val="0"/>
          <w:szCs w:val="21"/>
        </w:rPr>
        <w:t>分）（</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A.</w:t>
      </w:r>
      <w:r w:rsidRPr="00840D93">
        <w:rPr>
          <w:rFonts w:ascii="simsun" w:eastAsia="宋体" w:hAnsi="simsun" w:cs="宋体"/>
          <w:color w:val="494949"/>
          <w:kern w:val="0"/>
          <w:szCs w:val="21"/>
        </w:rPr>
        <w:t>孙博入</w:t>
      </w:r>
      <w:proofErr w:type="gramStart"/>
      <w:r w:rsidRPr="00840D93">
        <w:rPr>
          <w:rFonts w:ascii="simsun" w:eastAsia="宋体" w:hAnsi="simsun" w:cs="宋体"/>
          <w:color w:val="494949"/>
          <w:kern w:val="0"/>
          <w:szCs w:val="21"/>
        </w:rPr>
        <w:t>仕</w:t>
      </w:r>
      <w:proofErr w:type="gramEnd"/>
      <w:r w:rsidRPr="00840D93">
        <w:rPr>
          <w:rFonts w:ascii="simsun" w:eastAsia="宋体" w:hAnsi="simsun" w:cs="宋体"/>
          <w:color w:val="494949"/>
          <w:kern w:val="0"/>
          <w:szCs w:val="21"/>
        </w:rPr>
        <w:t>以后，积极向上建言，他担任礼部员外郎，对上书蔡修纵论天下大事，劝</w:t>
      </w:r>
      <w:proofErr w:type="gramStart"/>
      <w:r w:rsidRPr="00840D93">
        <w:rPr>
          <w:rFonts w:ascii="simsun" w:eastAsia="宋体" w:hAnsi="simsun" w:cs="宋体"/>
          <w:color w:val="494949"/>
          <w:kern w:val="0"/>
          <w:szCs w:val="21"/>
        </w:rPr>
        <w:t>蔡</w:t>
      </w:r>
      <w:proofErr w:type="gramEnd"/>
      <w:r w:rsidRPr="00840D93">
        <w:rPr>
          <w:rFonts w:ascii="simsun" w:eastAsia="宋体" w:hAnsi="simsun" w:cs="宋体"/>
          <w:color w:val="494949"/>
          <w:kern w:val="0"/>
          <w:szCs w:val="21"/>
        </w:rPr>
        <w:t>迅速有所更变，否则必将失败，可惜他的建议没有被采纳</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B</w:t>
      </w:r>
      <w:r w:rsidRPr="00840D93">
        <w:rPr>
          <w:rFonts w:ascii="simsun" w:eastAsia="宋体" w:hAnsi="simsun" w:cs="宋体"/>
          <w:color w:val="494949"/>
          <w:kern w:val="0"/>
          <w:szCs w:val="21"/>
        </w:rPr>
        <w:t>．孙博上奏，请求恢复祖宗法度，他任兵部尚书后，从小用角度高度评价祖宗法度</w:t>
      </w:r>
      <w:proofErr w:type="gramStart"/>
      <w:r w:rsidRPr="00840D93">
        <w:rPr>
          <w:rFonts w:ascii="simsun" w:eastAsia="宋体" w:hAnsi="simsun" w:cs="宋体"/>
          <w:color w:val="494949"/>
          <w:kern w:val="0"/>
          <w:szCs w:val="21"/>
        </w:rPr>
        <w:t>和熙</w:t>
      </w:r>
      <w:proofErr w:type="gramEnd"/>
      <w:r w:rsidRPr="00840D93">
        <w:rPr>
          <w:rFonts w:ascii="simsun" w:eastAsia="宋体" w:hAnsi="simsun" w:cs="宋体"/>
          <w:color w:val="494949"/>
          <w:kern w:val="0"/>
          <w:szCs w:val="21"/>
        </w:rPr>
        <w:t>，丰年间的法度，批评</w:t>
      </w:r>
      <w:proofErr w:type="gramStart"/>
      <w:r w:rsidRPr="00840D93">
        <w:rPr>
          <w:rFonts w:ascii="simsun" w:eastAsia="宋体" w:hAnsi="simsun" w:cs="宋体"/>
          <w:color w:val="494949"/>
          <w:kern w:val="0"/>
          <w:szCs w:val="21"/>
        </w:rPr>
        <w:t>祟</w:t>
      </w:r>
      <w:proofErr w:type="gramEnd"/>
      <w:r w:rsidRPr="00840D93">
        <w:rPr>
          <w:rFonts w:ascii="simsun" w:eastAsia="宋体" w:hAnsi="simsun" w:cs="宋体"/>
          <w:color w:val="494949"/>
          <w:kern w:val="0"/>
          <w:szCs w:val="21"/>
        </w:rPr>
        <w:t>、</w:t>
      </w:r>
      <w:proofErr w:type="gramStart"/>
      <w:r w:rsidRPr="00840D93">
        <w:rPr>
          <w:rFonts w:ascii="simsun" w:eastAsia="宋体" w:hAnsi="simsun" w:cs="宋体"/>
          <w:color w:val="494949"/>
          <w:kern w:val="0"/>
          <w:szCs w:val="21"/>
        </w:rPr>
        <w:t>观年间</w:t>
      </w:r>
      <w:proofErr w:type="gramEnd"/>
      <w:r w:rsidRPr="00840D93">
        <w:rPr>
          <w:rFonts w:ascii="simsun" w:eastAsia="宋体" w:hAnsi="simsun" w:cs="宋体"/>
          <w:color w:val="494949"/>
          <w:kern w:val="0"/>
          <w:szCs w:val="21"/>
        </w:rPr>
        <w:t>的法度，受到时人赞许</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C</w:t>
      </w:r>
      <w:r w:rsidRPr="00840D93">
        <w:rPr>
          <w:rFonts w:ascii="simsun" w:eastAsia="宋体" w:hAnsi="simsun" w:cs="宋体"/>
          <w:color w:val="494949"/>
          <w:kern w:val="0"/>
          <w:szCs w:val="21"/>
        </w:rPr>
        <w:t>．孙博不畏金人，努力全包太子，金人掳走钦宗后又索求太子，他密谋藏匿太子，杀二</w:t>
      </w:r>
      <w:proofErr w:type="gramStart"/>
      <w:r w:rsidRPr="00840D93">
        <w:rPr>
          <w:rFonts w:ascii="simsun" w:eastAsia="宋体" w:hAnsi="simsun" w:cs="宋体"/>
          <w:color w:val="494949"/>
          <w:kern w:val="0"/>
          <w:szCs w:val="21"/>
        </w:rPr>
        <w:t>宦</w:t>
      </w:r>
      <w:proofErr w:type="gramEnd"/>
      <w:r w:rsidRPr="00840D93">
        <w:rPr>
          <w:rFonts w:ascii="simsun" w:eastAsia="宋体" w:hAnsi="simsun" w:cs="宋体"/>
          <w:color w:val="494949"/>
          <w:kern w:val="0"/>
          <w:szCs w:val="21"/>
        </w:rPr>
        <w:t>者将首级送至金营，</w:t>
      </w:r>
      <w:proofErr w:type="gramStart"/>
      <w:r w:rsidRPr="00840D93">
        <w:rPr>
          <w:rFonts w:ascii="simsun" w:eastAsia="宋体" w:hAnsi="simsun" w:cs="宋体"/>
          <w:color w:val="494949"/>
          <w:kern w:val="0"/>
          <w:szCs w:val="21"/>
        </w:rPr>
        <w:t>欺骗金</w:t>
      </w:r>
      <w:proofErr w:type="gramEnd"/>
      <w:r w:rsidRPr="00840D93">
        <w:rPr>
          <w:rFonts w:ascii="simsun" w:eastAsia="宋体" w:hAnsi="simsun" w:cs="宋体"/>
          <w:color w:val="494949"/>
          <w:kern w:val="0"/>
          <w:szCs w:val="21"/>
        </w:rPr>
        <w:t>人，这就是误伤太子之人</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D</w:t>
      </w:r>
      <w:r w:rsidRPr="00840D93">
        <w:rPr>
          <w:rFonts w:ascii="simsun" w:eastAsia="宋体" w:hAnsi="simsun" w:cs="宋体"/>
          <w:color w:val="494949"/>
          <w:kern w:val="0"/>
          <w:szCs w:val="21"/>
        </w:rPr>
        <w:t>．孙博舍人取义，死后</w:t>
      </w:r>
      <w:proofErr w:type="gramStart"/>
      <w:r w:rsidRPr="00840D93">
        <w:rPr>
          <w:rFonts w:ascii="simsun" w:eastAsia="宋体" w:hAnsi="simsun" w:cs="宋体"/>
          <w:color w:val="494949"/>
          <w:kern w:val="0"/>
          <w:szCs w:val="21"/>
        </w:rPr>
        <w:t>谥</w:t>
      </w:r>
      <w:proofErr w:type="gramEnd"/>
      <w:r w:rsidRPr="00840D93">
        <w:rPr>
          <w:rFonts w:ascii="simsun" w:eastAsia="宋体" w:hAnsi="simsun" w:cs="宋体"/>
          <w:color w:val="494949"/>
          <w:kern w:val="0"/>
          <w:szCs w:val="21"/>
        </w:rPr>
        <w:t>为忠定，太子被迫至金营，孙博前往，却受到守门者劝阻，他表示身为太子博，应誓死跟从太子，后被金人召去，死于北亭</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7.</w:t>
      </w:r>
      <w:r w:rsidRPr="00840D93">
        <w:rPr>
          <w:rFonts w:ascii="simsun" w:eastAsia="宋体" w:hAnsi="simsun" w:cs="宋体"/>
          <w:color w:val="494949"/>
          <w:kern w:val="0"/>
          <w:szCs w:val="21"/>
        </w:rPr>
        <w:t>把中文画横线的句子翻译成现代汉语。（</w:t>
      </w:r>
      <w:r w:rsidRPr="00840D93">
        <w:rPr>
          <w:rFonts w:ascii="simsun" w:eastAsia="宋体" w:hAnsi="simsun" w:cs="宋体"/>
          <w:color w:val="494949"/>
          <w:kern w:val="0"/>
          <w:szCs w:val="21"/>
        </w:rPr>
        <w:t xml:space="preserve">10 </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w:t>
      </w:r>
      <w:r w:rsidRPr="00840D93">
        <w:rPr>
          <w:rFonts w:ascii="simsun" w:eastAsia="宋体" w:hAnsi="simsun" w:cs="宋体"/>
          <w:color w:val="494949"/>
          <w:kern w:val="0"/>
          <w:szCs w:val="21"/>
        </w:rPr>
        <w:t>1</w:t>
      </w:r>
      <w:r w:rsidRPr="00840D93">
        <w:rPr>
          <w:rFonts w:ascii="simsun" w:eastAsia="宋体" w:hAnsi="simsun" w:cs="宋体"/>
          <w:color w:val="494949"/>
          <w:kern w:val="0"/>
          <w:szCs w:val="21"/>
        </w:rPr>
        <w:t>）</w:t>
      </w:r>
      <w:proofErr w:type="gramStart"/>
      <w:r w:rsidRPr="00840D93">
        <w:rPr>
          <w:rFonts w:ascii="simsun" w:eastAsia="宋体" w:hAnsi="simsun" w:cs="宋体"/>
          <w:color w:val="494949"/>
          <w:kern w:val="0"/>
          <w:szCs w:val="21"/>
        </w:rPr>
        <w:t>吾唯知</w:t>
      </w:r>
      <w:proofErr w:type="gramEnd"/>
      <w:r w:rsidRPr="00840D93">
        <w:rPr>
          <w:rFonts w:ascii="simsun" w:eastAsia="宋体" w:hAnsi="simsun" w:cs="宋体"/>
          <w:color w:val="494949"/>
          <w:kern w:val="0"/>
          <w:szCs w:val="21"/>
        </w:rPr>
        <w:t>吾</w:t>
      </w:r>
      <w:proofErr w:type="gramStart"/>
      <w:r w:rsidRPr="00840D93">
        <w:rPr>
          <w:rFonts w:ascii="simsun" w:eastAsia="宋体" w:hAnsi="simsun" w:cs="宋体"/>
          <w:color w:val="494949"/>
          <w:kern w:val="0"/>
          <w:szCs w:val="21"/>
        </w:rPr>
        <w:t>军可帝中国</w:t>
      </w:r>
      <w:proofErr w:type="gramEnd"/>
      <w:r w:rsidRPr="00840D93">
        <w:rPr>
          <w:rFonts w:ascii="simsun" w:eastAsia="宋体" w:hAnsi="simsun" w:cs="宋体"/>
          <w:color w:val="494949"/>
          <w:kern w:val="0"/>
          <w:szCs w:val="21"/>
        </w:rPr>
        <w:t>尔，苟立异姓，吾当死者。</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w:t>
      </w:r>
      <w:r w:rsidRPr="00840D93">
        <w:rPr>
          <w:rFonts w:ascii="simsun" w:eastAsia="宋体" w:hAnsi="simsun" w:cs="宋体"/>
          <w:color w:val="494949"/>
          <w:kern w:val="0"/>
          <w:szCs w:val="21"/>
        </w:rPr>
        <w:t>2</w:t>
      </w:r>
      <w:r w:rsidRPr="00840D93">
        <w:rPr>
          <w:rFonts w:ascii="simsun" w:eastAsia="宋体" w:hAnsi="simsun" w:cs="宋体"/>
          <w:color w:val="494949"/>
          <w:kern w:val="0"/>
          <w:szCs w:val="21"/>
        </w:rPr>
        <w:t>）金人虽不吾索，吾当与之俱行，求见二</w:t>
      </w:r>
      <w:proofErr w:type="gramStart"/>
      <w:r w:rsidRPr="00840D93">
        <w:rPr>
          <w:rFonts w:ascii="simsun" w:eastAsia="宋体" w:hAnsi="simsun" w:cs="宋体"/>
          <w:color w:val="494949"/>
          <w:kern w:val="0"/>
          <w:szCs w:val="21"/>
        </w:rPr>
        <w:t>酋</w:t>
      </w:r>
      <w:proofErr w:type="gramEnd"/>
      <w:r w:rsidRPr="00840D93">
        <w:rPr>
          <w:rFonts w:ascii="simsun" w:eastAsia="宋体" w:hAnsi="simsun" w:cs="宋体"/>
          <w:color w:val="494949"/>
          <w:kern w:val="0"/>
          <w:szCs w:val="21"/>
        </w:rPr>
        <w:t>面责之，</w:t>
      </w:r>
      <w:proofErr w:type="gramStart"/>
      <w:r w:rsidRPr="00840D93">
        <w:rPr>
          <w:rFonts w:ascii="simsun" w:eastAsia="宋体" w:hAnsi="simsun" w:cs="宋体"/>
          <w:color w:val="494949"/>
          <w:kern w:val="0"/>
          <w:szCs w:val="21"/>
        </w:rPr>
        <w:t>庶</w:t>
      </w:r>
      <w:proofErr w:type="gramEnd"/>
      <w:r w:rsidRPr="00840D93">
        <w:rPr>
          <w:rFonts w:ascii="simsun" w:eastAsia="宋体" w:hAnsi="simsun" w:cs="宋体"/>
          <w:color w:val="494949"/>
          <w:kern w:val="0"/>
          <w:szCs w:val="21"/>
        </w:rPr>
        <w:t>或</w:t>
      </w:r>
      <w:proofErr w:type="gramStart"/>
      <w:r w:rsidRPr="00840D93">
        <w:rPr>
          <w:rFonts w:ascii="simsun" w:eastAsia="宋体" w:hAnsi="simsun" w:cs="宋体"/>
          <w:color w:val="494949"/>
          <w:kern w:val="0"/>
          <w:szCs w:val="21"/>
        </w:rPr>
        <w:t>万一可济</w:t>
      </w:r>
      <w:proofErr w:type="gramEnd"/>
      <w:r w:rsidRPr="00840D93">
        <w:rPr>
          <w:rFonts w:ascii="simsun" w:eastAsia="宋体" w:hAnsi="simsun" w:cs="宋体"/>
          <w:color w:val="494949"/>
          <w:kern w:val="0"/>
          <w:szCs w:val="21"/>
        </w:rPr>
        <w:t>。</w:t>
      </w:r>
    </w:p>
    <w:p w:rsidR="00795881"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w:t>
      </w:r>
    </w:p>
    <w:p w:rsidR="00795881" w:rsidRDefault="00795881" w:rsidP="00840D93">
      <w:pPr>
        <w:widowControl/>
        <w:spacing w:before="100" w:beforeAutospacing="1" w:after="100" w:afterAutospacing="1" w:line="360" w:lineRule="auto"/>
        <w:ind w:firstLine="480"/>
        <w:jc w:val="left"/>
        <w:rPr>
          <w:rFonts w:ascii="simsun" w:eastAsia="宋体" w:hAnsi="simsun" w:cs="宋体"/>
          <w:color w:val="494949"/>
          <w:kern w:val="0"/>
          <w:szCs w:val="21"/>
        </w:rPr>
      </w:pPr>
    </w:p>
    <w:p w:rsidR="00795881" w:rsidRDefault="00795881" w:rsidP="00840D93">
      <w:pPr>
        <w:widowControl/>
        <w:spacing w:before="100" w:beforeAutospacing="1" w:after="100" w:afterAutospacing="1" w:line="360" w:lineRule="auto"/>
        <w:ind w:firstLine="480"/>
        <w:jc w:val="left"/>
        <w:rPr>
          <w:rFonts w:ascii="simsun" w:eastAsia="宋体" w:hAnsi="simsun" w:cs="宋体"/>
          <w:color w:val="494949"/>
          <w:kern w:val="0"/>
          <w:szCs w:val="21"/>
        </w:rPr>
      </w:pPr>
    </w:p>
    <w:p w:rsidR="00795881" w:rsidRDefault="00795881" w:rsidP="00840D93">
      <w:pPr>
        <w:widowControl/>
        <w:spacing w:before="100" w:beforeAutospacing="1" w:after="100" w:afterAutospacing="1" w:line="360" w:lineRule="auto"/>
        <w:ind w:firstLine="480"/>
        <w:jc w:val="left"/>
        <w:rPr>
          <w:rFonts w:ascii="simsun" w:eastAsia="宋体" w:hAnsi="simsun" w:cs="宋体"/>
          <w:color w:val="494949"/>
          <w:kern w:val="0"/>
          <w:szCs w:val="21"/>
        </w:rPr>
      </w:pP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lastRenderedPageBreak/>
        <w:t>（二）古代诗歌阅读（</w:t>
      </w:r>
      <w:r w:rsidRPr="00840D93">
        <w:rPr>
          <w:rFonts w:ascii="simsun" w:eastAsia="宋体" w:hAnsi="simsun" w:cs="宋体"/>
          <w:color w:val="494949"/>
          <w:kern w:val="0"/>
          <w:szCs w:val="21"/>
        </w:rPr>
        <w:t>11</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阅读下列这首唐诗，完成</w:t>
      </w:r>
      <w:r w:rsidRPr="00840D93">
        <w:rPr>
          <w:rFonts w:ascii="simsun" w:eastAsia="宋体" w:hAnsi="simsun" w:cs="宋体"/>
          <w:color w:val="494949"/>
          <w:kern w:val="0"/>
          <w:szCs w:val="21"/>
        </w:rPr>
        <w:t xml:space="preserve"> 8-9 </w:t>
      </w:r>
      <w:r w:rsidRPr="00840D93">
        <w:rPr>
          <w:rFonts w:ascii="simsun" w:eastAsia="宋体" w:hAnsi="simsun" w:cs="宋体"/>
          <w:color w:val="494949"/>
          <w:kern w:val="0"/>
          <w:szCs w:val="21"/>
        </w:rPr>
        <w:t>题</w:t>
      </w:r>
    </w:p>
    <w:p w:rsidR="00840D93" w:rsidRPr="00840D93" w:rsidRDefault="00840D93" w:rsidP="00840D93">
      <w:pPr>
        <w:widowControl/>
        <w:spacing w:before="100" w:beforeAutospacing="1" w:after="100" w:afterAutospacing="1" w:line="360" w:lineRule="auto"/>
        <w:ind w:firstLine="480"/>
        <w:jc w:val="center"/>
        <w:rPr>
          <w:rFonts w:ascii="simsun" w:eastAsia="宋体" w:hAnsi="simsun" w:cs="宋体"/>
          <w:color w:val="494949"/>
          <w:kern w:val="0"/>
          <w:szCs w:val="21"/>
        </w:rPr>
      </w:pPr>
      <w:r w:rsidRPr="00840D93">
        <w:rPr>
          <w:rFonts w:ascii="simsun" w:eastAsia="宋体" w:hAnsi="simsun" w:cs="宋体"/>
          <w:color w:val="494949"/>
          <w:kern w:val="0"/>
          <w:szCs w:val="21"/>
        </w:rPr>
        <w:t>发临洮将赴北亭留别</w:t>
      </w:r>
      <w:r w:rsidRPr="00840D93">
        <w:rPr>
          <w:rFonts w:ascii="宋体" w:eastAsia="宋体" w:hAnsi="宋体" w:cs="宋体"/>
          <w:color w:val="494949"/>
          <w:kern w:val="0"/>
          <w:szCs w:val="21"/>
        </w:rPr>
        <w:t>①</w:t>
      </w:r>
    </w:p>
    <w:p w:rsidR="00840D93" w:rsidRPr="00840D93" w:rsidRDefault="00B16972" w:rsidP="00840D93">
      <w:pPr>
        <w:widowControl/>
        <w:spacing w:before="100" w:beforeAutospacing="1" w:after="100" w:afterAutospacing="1" w:line="360" w:lineRule="auto"/>
        <w:ind w:firstLine="480"/>
        <w:jc w:val="center"/>
        <w:rPr>
          <w:rFonts w:ascii="simsun" w:eastAsia="宋体" w:hAnsi="simsun" w:cs="宋体"/>
          <w:color w:val="494949"/>
          <w:kern w:val="0"/>
          <w:szCs w:val="21"/>
        </w:rPr>
      </w:pPr>
      <w:r>
        <w:rPr>
          <w:rFonts w:ascii="simsun" w:eastAsia="宋体" w:hAnsi="simsun" w:cs="宋体" w:hint="eastAsia"/>
          <w:color w:val="494949"/>
          <w:kern w:val="0"/>
          <w:szCs w:val="21"/>
        </w:rPr>
        <w:t>岑</w:t>
      </w:r>
      <w:r>
        <w:rPr>
          <w:rFonts w:ascii="simsun" w:eastAsia="宋体" w:hAnsi="simsun" w:cs="宋体"/>
          <w:color w:val="494949"/>
          <w:kern w:val="0"/>
          <w:szCs w:val="21"/>
        </w:rPr>
        <w:t>参</w:t>
      </w:r>
      <w:r w:rsidR="00840D93" w:rsidRPr="00840D93">
        <w:rPr>
          <w:rFonts w:ascii="simsun" w:eastAsia="宋体" w:hAnsi="simsun" w:cs="宋体"/>
          <w:color w:val="494949"/>
          <w:kern w:val="0"/>
          <w:szCs w:val="21"/>
        </w:rPr>
        <w:t> </w:t>
      </w:r>
    </w:p>
    <w:p w:rsidR="00840D93" w:rsidRPr="00840D93" w:rsidRDefault="00B16972" w:rsidP="00840D93">
      <w:pPr>
        <w:widowControl/>
        <w:spacing w:before="100" w:beforeAutospacing="1" w:after="100" w:afterAutospacing="1" w:line="360" w:lineRule="auto"/>
        <w:ind w:firstLine="480"/>
        <w:jc w:val="center"/>
        <w:rPr>
          <w:rFonts w:ascii="simsun" w:eastAsia="宋体" w:hAnsi="simsun" w:cs="宋体"/>
          <w:color w:val="494949"/>
          <w:kern w:val="0"/>
          <w:szCs w:val="21"/>
        </w:rPr>
      </w:pPr>
      <w:r>
        <w:rPr>
          <w:rFonts w:ascii="simsun" w:eastAsia="宋体" w:hAnsi="simsun" w:cs="宋体" w:hint="eastAsia"/>
          <w:color w:val="494949"/>
          <w:kern w:val="0"/>
          <w:szCs w:val="21"/>
        </w:rPr>
        <w:t>闻</w:t>
      </w:r>
      <w:r w:rsidR="00840D93" w:rsidRPr="00840D93">
        <w:rPr>
          <w:rFonts w:ascii="simsun" w:eastAsia="宋体" w:hAnsi="simsun" w:cs="宋体"/>
          <w:color w:val="494949"/>
          <w:kern w:val="0"/>
          <w:szCs w:val="21"/>
        </w:rPr>
        <w:t>说轮台路，连年见雪飞。</w:t>
      </w:r>
    </w:p>
    <w:p w:rsidR="00840D93" w:rsidRPr="00840D93" w:rsidRDefault="00840D93" w:rsidP="00840D93">
      <w:pPr>
        <w:widowControl/>
        <w:spacing w:before="100" w:beforeAutospacing="1" w:after="100" w:afterAutospacing="1" w:line="360" w:lineRule="auto"/>
        <w:ind w:firstLine="480"/>
        <w:jc w:val="center"/>
        <w:rPr>
          <w:rFonts w:ascii="simsun" w:eastAsia="宋体" w:hAnsi="simsun" w:cs="宋体" w:hint="eastAsia"/>
          <w:color w:val="494949"/>
          <w:kern w:val="0"/>
          <w:szCs w:val="21"/>
        </w:rPr>
      </w:pPr>
      <w:r w:rsidRPr="00840D93">
        <w:rPr>
          <w:rFonts w:ascii="simsun" w:eastAsia="宋体" w:hAnsi="simsun" w:cs="宋体"/>
          <w:color w:val="494949"/>
          <w:kern w:val="0"/>
          <w:szCs w:val="21"/>
        </w:rPr>
        <w:t>春风不曾到，汉使亦应</w:t>
      </w:r>
      <w:r w:rsidR="00B16972">
        <w:rPr>
          <w:rFonts w:ascii="simsun" w:eastAsia="宋体" w:hAnsi="simsun" w:cs="宋体" w:hint="eastAsia"/>
          <w:color w:val="494949"/>
          <w:kern w:val="0"/>
          <w:szCs w:val="21"/>
        </w:rPr>
        <w:t>稀</w:t>
      </w:r>
      <w:r w:rsidR="00B16972">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center"/>
        <w:rPr>
          <w:rFonts w:ascii="simsun" w:eastAsia="宋体" w:hAnsi="simsun" w:cs="宋体"/>
          <w:color w:val="494949"/>
          <w:kern w:val="0"/>
          <w:szCs w:val="21"/>
        </w:rPr>
      </w:pPr>
      <w:r w:rsidRPr="00840D93">
        <w:rPr>
          <w:rFonts w:ascii="simsun" w:eastAsia="宋体" w:hAnsi="simsun" w:cs="宋体"/>
          <w:color w:val="494949"/>
          <w:kern w:val="0"/>
          <w:szCs w:val="21"/>
        </w:rPr>
        <w:t>白草通疏勒，青山过武威。</w:t>
      </w:r>
    </w:p>
    <w:p w:rsidR="00840D93" w:rsidRPr="00840D93" w:rsidRDefault="00840D93" w:rsidP="00840D93">
      <w:pPr>
        <w:widowControl/>
        <w:spacing w:before="100" w:beforeAutospacing="1" w:after="100" w:afterAutospacing="1" w:line="360" w:lineRule="auto"/>
        <w:ind w:firstLine="480"/>
        <w:jc w:val="center"/>
        <w:rPr>
          <w:rFonts w:ascii="simsun" w:eastAsia="宋体" w:hAnsi="simsun" w:cs="宋体"/>
          <w:color w:val="494949"/>
          <w:kern w:val="0"/>
          <w:szCs w:val="21"/>
        </w:rPr>
      </w:pPr>
      <w:r w:rsidRPr="00840D93">
        <w:rPr>
          <w:rFonts w:ascii="simsun" w:eastAsia="宋体" w:hAnsi="simsun" w:cs="宋体"/>
          <w:color w:val="494949"/>
          <w:kern w:val="0"/>
          <w:szCs w:val="21"/>
        </w:rPr>
        <w:t>勤王敢道远，</w:t>
      </w:r>
      <w:proofErr w:type="gramStart"/>
      <w:r w:rsidRPr="00840D93">
        <w:rPr>
          <w:rFonts w:ascii="simsun" w:eastAsia="宋体" w:hAnsi="simsun" w:cs="宋体"/>
          <w:color w:val="494949"/>
          <w:kern w:val="0"/>
          <w:szCs w:val="21"/>
        </w:rPr>
        <w:t>私向梦中</w:t>
      </w:r>
      <w:proofErr w:type="gramEnd"/>
      <w:r w:rsidRPr="00840D93">
        <w:rPr>
          <w:rFonts w:ascii="simsun" w:eastAsia="宋体" w:hAnsi="simsun" w:cs="宋体"/>
          <w:color w:val="494949"/>
          <w:kern w:val="0"/>
          <w:szCs w:val="21"/>
        </w:rPr>
        <w:t>归。</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8</w:t>
      </w:r>
      <w:r w:rsidRPr="00840D93">
        <w:rPr>
          <w:rFonts w:ascii="simsun" w:eastAsia="宋体" w:hAnsi="simsun" w:cs="宋体"/>
          <w:color w:val="494949"/>
          <w:kern w:val="0"/>
          <w:szCs w:val="21"/>
        </w:rPr>
        <w:t>．与《白雪歌送武判官归京》相比，本诗描写塞外景物的角度有何不同？请简要分析。（</w:t>
      </w:r>
      <w:r w:rsidRPr="00840D93">
        <w:rPr>
          <w:rFonts w:ascii="simsun" w:eastAsia="宋体" w:hAnsi="simsun" w:cs="宋体"/>
          <w:color w:val="494949"/>
          <w:kern w:val="0"/>
          <w:szCs w:val="21"/>
        </w:rPr>
        <w:t>5</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9</w:t>
      </w:r>
      <w:r w:rsidRPr="00840D93">
        <w:rPr>
          <w:rFonts w:ascii="simsun" w:eastAsia="宋体" w:hAnsi="simsun" w:cs="宋体"/>
          <w:color w:val="494949"/>
          <w:kern w:val="0"/>
          <w:szCs w:val="21"/>
        </w:rPr>
        <w:t>．诗的尾</w:t>
      </w:r>
      <w:proofErr w:type="gramStart"/>
      <w:r w:rsidRPr="00840D93">
        <w:rPr>
          <w:rFonts w:ascii="simsun" w:eastAsia="宋体" w:hAnsi="simsun" w:cs="宋体"/>
          <w:color w:val="494949"/>
          <w:kern w:val="0"/>
          <w:szCs w:val="21"/>
        </w:rPr>
        <w:t>联表达</w:t>
      </w:r>
      <w:proofErr w:type="gramEnd"/>
      <w:r w:rsidRPr="00840D93">
        <w:rPr>
          <w:rFonts w:ascii="simsun" w:eastAsia="宋体" w:hAnsi="simsun" w:cs="宋体"/>
          <w:color w:val="494949"/>
          <w:kern w:val="0"/>
          <w:szCs w:val="21"/>
        </w:rPr>
        <w:t>了作者什么样的思想感情？对全诗的情感抒发有怎样的作用？（</w:t>
      </w:r>
      <w:r w:rsidRPr="00840D93">
        <w:rPr>
          <w:rFonts w:ascii="simsun" w:eastAsia="宋体" w:hAnsi="simsun" w:cs="宋体"/>
          <w:color w:val="494949"/>
          <w:kern w:val="0"/>
          <w:szCs w:val="21"/>
        </w:rPr>
        <w:t xml:space="preserve">6 </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（三）名篇名句默写（</w:t>
      </w:r>
      <w:r w:rsidRPr="00840D93">
        <w:rPr>
          <w:rFonts w:ascii="simsun" w:eastAsia="宋体" w:hAnsi="simsun" w:cs="宋体"/>
          <w:color w:val="494949"/>
          <w:kern w:val="0"/>
          <w:szCs w:val="21"/>
        </w:rPr>
        <w:t>6</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10</w:t>
      </w:r>
      <w:r w:rsidRPr="00840D93">
        <w:rPr>
          <w:rFonts w:ascii="simsun" w:eastAsia="宋体" w:hAnsi="simsun" w:cs="宋体"/>
          <w:color w:val="494949"/>
          <w:kern w:val="0"/>
          <w:szCs w:val="21"/>
        </w:rPr>
        <w:t>．补写出下列句子中的空缺部分。（</w:t>
      </w:r>
      <w:r w:rsidRPr="00840D93">
        <w:rPr>
          <w:rFonts w:ascii="simsun" w:eastAsia="宋体" w:hAnsi="simsun" w:cs="宋体"/>
          <w:color w:val="494949"/>
          <w:kern w:val="0"/>
          <w:szCs w:val="21"/>
        </w:rPr>
        <w:t xml:space="preserve">6 </w:t>
      </w:r>
      <w:r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w:t>
      </w:r>
      <w:r w:rsidRPr="00840D93">
        <w:rPr>
          <w:rFonts w:ascii="simsun" w:eastAsia="宋体" w:hAnsi="simsun" w:cs="宋体"/>
          <w:color w:val="494949"/>
          <w:kern w:val="0"/>
          <w:szCs w:val="21"/>
        </w:rPr>
        <w:t>1</w:t>
      </w:r>
      <w:r w:rsidRPr="00840D93">
        <w:rPr>
          <w:rFonts w:ascii="simsun" w:eastAsia="宋体" w:hAnsi="simsun" w:cs="宋体"/>
          <w:color w:val="494949"/>
          <w:kern w:val="0"/>
          <w:szCs w:val="21"/>
        </w:rPr>
        <w:t>）在《离骚》中，屈原诉说自己曾因佩戴</w:t>
      </w:r>
      <w:proofErr w:type="gramStart"/>
      <w:r w:rsidRPr="00840D93">
        <w:rPr>
          <w:rFonts w:ascii="simsun" w:eastAsia="宋体" w:hAnsi="simsun" w:cs="宋体"/>
          <w:color w:val="494949"/>
          <w:kern w:val="0"/>
          <w:szCs w:val="21"/>
        </w:rPr>
        <w:t>蕙</w:t>
      </w:r>
      <w:proofErr w:type="gramEnd"/>
      <w:r w:rsidRPr="00840D93">
        <w:rPr>
          <w:rFonts w:ascii="simsun" w:eastAsia="宋体" w:hAnsi="simsun" w:cs="宋体"/>
          <w:color w:val="494949"/>
          <w:kern w:val="0"/>
          <w:szCs w:val="21"/>
        </w:rPr>
        <w:t>草而遭到贬逐，也曾被加上采摘白芷的罪名，但他坚定的表示：</w:t>
      </w:r>
      <w:r w:rsidRPr="00840D93">
        <w:rPr>
          <w:rFonts w:ascii="simsun" w:eastAsia="宋体" w:hAnsi="simsun" w:cs="宋体"/>
          <w:color w:val="494949"/>
          <w:kern w:val="0"/>
          <w:szCs w:val="21"/>
        </w:rPr>
        <w:t>“</w:t>
      </w:r>
      <w:r w:rsidRPr="00840D93">
        <w:rPr>
          <w:rFonts w:ascii="simsun" w:eastAsia="宋体" w:hAnsi="simsun" w:cs="宋体"/>
          <w:color w:val="494949"/>
          <w:kern w:val="0"/>
          <w:szCs w:val="21"/>
          <w:u w:val="single"/>
        </w:rPr>
        <w:t>                          </w:t>
      </w:r>
      <w:r w:rsidR="00B60690">
        <w:rPr>
          <w:rFonts w:ascii="simsun" w:eastAsia="宋体" w:hAnsi="simsun" w:cs="宋体"/>
          <w:color w:val="494949"/>
          <w:kern w:val="0"/>
          <w:szCs w:val="21"/>
          <w:u w:val="single"/>
        </w:rPr>
        <w:t xml:space="preserve">        </w:t>
      </w:r>
      <w:r w:rsidRPr="00840D93">
        <w:rPr>
          <w:rFonts w:ascii="simsun" w:eastAsia="宋体" w:hAnsi="simsun" w:cs="宋体"/>
          <w:color w:val="494949"/>
          <w:kern w:val="0"/>
          <w:szCs w:val="21"/>
        </w:rPr>
        <w:t xml:space="preserve">  </w:t>
      </w:r>
      <w:r w:rsidR="00B60690">
        <w:rPr>
          <w:rFonts w:ascii="simsun" w:eastAsia="宋体" w:hAnsi="simsun" w:cs="宋体" w:hint="eastAsia"/>
          <w:color w:val="494949"/>
          <w:kern w:val="0"/>
          <w:szCs w:val="21"/>
        </w:rPr>
        <w:t>，</w:t>
      </w:r>
      <w:r w:rsidR="00B60690" w:rsidRPr="00840D93">
        <w:rPr>
          <w:rFonts w:ascii="simsun" w:eastAsia="宋体" w:hAnsi="simsun" w:cs="宋体"/>
          <w:color w:val="494949"/>
          <w:kern w:val="0"/>
          <w:szCs w:val="21"/>
          <w:u w:val="single"/>
        </w:rPr>
        <w:t>        </w:t>
      </w:r>
      <w:r w:rsidR="00B60690">
        <w:rPr>
          <w:rFonts w:ascii="simsun" w:eastAsia="宋体" w:hAnsi="simsun" w:cs="宋体"/>
          <w:color w:val="494949"/>
          <w:kern w:val="0"/>
          <w:szCs w:val="21"/>
          <w:u w:val="single"/>
        </w:rPr>
        <w:t xml:space="preserve">          </w:t>
      </w:r>
      <w:r w:rsidR="00B60690" w:rsidRPr="00840D93">
        <w:rPr>
          <w:rFonts w:ascii="simsun" w:eastAsia="宋体" w:hAnsi="simsun" w:cs="宋体"/>
          <w:color w:val="494949"/>
          <w:kern w:val="0"/>
          <w:szCs w:val="21"/>
          <w:u w:val="single"/>
        </w:rPr>
        <w:t> </w:t>
      </w:r>
      <w:r w:rsidR="00B60690">
        <w:rPr>
          <w:rFonts w:ascii="simsun" w:eastAsia="宋体" w:hAnsi="simsun" w:cs="宋体"/>
          <w:color w:val="494949"/>
          <w:kern w:val="0"/>
          <w:szCs w:val="21"/>
          <w:u w:val="single"/>
        </w:rPr>
        <w:t xml:space="preserve">     </w:t>
      </w:r>
      <w:r w:rsidR="00B60690" w:rsidRPr="00840D93">
        <w:rPr>
          <w:rFonts w:ascii="simsun" w:eastAsia="宋体" w:hAnsi="simsun" w:cs="宋体"/>
          <w:color w:val="494949"/>
          <w:kern w:val="0"/>
          <w:szCs w:val="21"/>
          <w:u w:val="single"/>
        </w:rPr>
        <w:t> </w:t>
      </w:r>
      <w:r w:rsidR="00B60690">
        <w:rPr>
          <w:rFonts w:ascii="simsun" w:eastAsia="宋体" w:hAnsi="simsun" w:cs="宋体"/>
          <w:color w:val="494949"/>
          <w:kern w:val="0"/>
          <w:szCs w:val="21"/>
          <w:u w:val="single"/>
        </w:rPr>
        <w:t xml:space="preserve">   </w:t>
      </w:r>
      <w:r w:rsidR="00B60690">
        <w:rPr>
          <w:rFonts w:ascii="simsun" w:eastAsia="宋体" w:hAnsi="simsun" w:cs="宋体" w:hint="eastAsia"/>
          <w:color w:val="494949"/>
          <w:kern w:val="0"/>
          <w:szCs w:val="21"/>
          <w:u w:val="single"/>
        </w:rPr>
        <w:t>。</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w:t>
      </w:r>
      <w:r w:rsidRPr="00840D93">
        <w:rPr>
          <w:rFonts w:ascii="simsun" w:eastAsia="宋体" w:hAnsi="simsun" w:cs="宋体"/>
          <w:color w:val="494949"/>
          <w:kern w:val="0"/>
          <w:szCs w:val="21"/>
        </w:rPr>
        <w:t>2</w:t>
      </w:r>
      <w:r w:rsidRPr="00840D93">
        <w:rPr>
          <w:rFonts w:ascii="simsun" w:eastAsia="宋体" w:hAnsi="simsun" w:cs="宋体"/>
          <w:color w:val="494949"/>
          <w:kern w:val="0"/>
          <w:szCs w:val="21"/>
        </w:rPr>
        <w:t>）王维《使至塞上》中</w:t>
      </w:r>
      <w:r w:rsidRPr="00840D93">
        <w:rPr>
          <w:rFonts w:ascii="simsun" w:eastAsia="宋体" w:hAnsi="simsun" w:cs="宋体"/>
          <w:color w:val="494949"/>
          <w:kern w:val="0"/>
          <w:szCs w:val="21"/>
        </w:rPr>
        <w:t>“</w:t>
      </w:r>
      <w:r w:rsidRPr="00840D93">
        <w:rPr>
          <w:rFonts w:ascii="simsun" w:eastAsia="宋体" w:hAnsi="simsun" w:cs="宋体"/>
          <w:color w:val="494949"/>
          <w:kern w:val="0"/>
          <w:szCs w:val="21"/>
          <w:u w:val="single"/>
        </w:rPr>
        <w:t>          </w:t>
      </w:r>
      <w:r w:rsidR="00795881">
        <w:rPr>
          <w:rFonts w:ascii="simsun" w:eastAsia="宋体" w:hAnsi="simsun" w:cs="宋体"/>
          <w:color w:val="494949"/>
          <w:kern w:val="0"/>
          <w:szCs w:val="21"/>
          <w:u w:val="single"/>
        </w:rPr>
        <w:t xml:space="preserve">                </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u w:val="single"/>
        </w:rPr>
        <w:t>        </w:t>
      </w:r>
      <w:r w:rsidR="00795881">
        <w:rPr>
          <w:rFonts w:ascii="simsun" w:eastAsia="宋体" w:hAnsi="simsun" w:cs="宋体"/>
          <w:color w:val="494949"/>
          <w:kern w:val="0"/>
          <w:szCs w:val="21"/>
          <w:u w:val="single"/>
        </w:rPr>
        <w:t xml:space="preserve">          </w:t>
      </w:r>
      <w:r w:rsidRPr="00840D93">
        <w:rPr>
          <w:rFonts w:ascii="simsun" w:eastAsia="宋体" w:hAnsi="simsun" w:cs="宋体"/>
          <w:color w:val="494949"/>
          <w:kern w:val="0"/>
          <w:szCs w:val="21"/>
          <w:u w:val="single"/>
        </w:rPr>
        <w:t> </w:t>
      </w:r>
      <w:r w:rsidR="00795881">
        <w:rPr>
          <w:rFonts w:ascii="simsun" w:eastAsia="宋体" w:hAnsi="simsun" w:cs="宋体"/>
          <w:color w:val="494949"/>
          <w:kern w:val="0"/>
          <w:szCs w:val="21"/>
          <w:u w:val="single"/>
        </w:rPr>
        <w:t xml:space="preserve">     </w:t>
      </w:r>
      <w:r w:rsidRPr="00840D93">
        <w:rPr>
          <w:rFonts w:ascii="simsun" w:eastAsia="宋体" w:hAnsi="simsun" w:cs="宋体"/>
          <w:color w:val="494949"/>
          <w:kern w:val="0"/>
          <w:szCs w:val="21"/>
          <w:u w:val="single"/>
        </w:rPr>
        <w:t> </w:t>
      </w:r>
      <w:r w:rsidRPr="00840D93">
        <w:rPr>
          <w:rFonts w:ascii="simsun" w:eastAsia="宋体" w:hAnsi="simsun" w:cs="宋体"/>
          <w:color w:val="494949"/>
          <w:kern w:val="0"/>
          <w:szCs w:val="21"/>
        </w:rPr>
        <w:t> </w:t>
      </w:r>
      <w:r w:rsidR="00795881">
        <w:rPr>
          <w:rFonts w:ascii="simsun" w:eastAsia="宋体" w:hAnsi="simsun" w:cs="宋体"/>
          <w:color w:val="494949"/>
          <w:kern w:val="0"/>
          <w:szCs w:val="21"/>
        </w:rPr>
        <w:t xml:space="preserve"> </w:t>
      </w:r>
      <w:r w:rsidRPr="00840D93">
        <w:rPr>
          <w:rFonts w:ascii="simsun" w:eastAsia="宋体" w:hAnsi="simsun" w:cs="宋体"/>
          <w:color w:val="494949"/>
          <w:kern w:val="0"/>
          <w:szCs w:val="21"/>
        </w:rPr>
        <w:t>”</w:t>
      </w:r>
      <w:proofErr w:type="gramStart"/>
      <w:r w:rsidRPr="00840D93">
        <w:rPr>
          <w:rFonts w:ascii="simsun" w:eastAsia="宋体" w:hAnsi="simsun" w:cs="宋体"/>
          <w:color w:val="494949"/>
          <w:kern w:val="0"/>
          <w:szCs w:val="21"/>
        </w:rPr>
        <w:t>一</w:t>
      </w:r>
      <w:proofErr w:type="gramEnd"/>
      <w:r w:rsidRPr="00840D93">
        <w:rPr>
          <w:rFonts w:ascii="simsun" w:eastAsia="宋体" w:hAnsi="simsun" w:cs="宋体"/>
          <w:color w:val="494949"/>
          <w:kern w:val="0"/>
          <w:szCs w:val="21"/>
        </w:rPr>
        <w:t>联，写了到达边塞后看到的奇特壮丽风光，画面开阔，意境雄浑。</w:t>
      </w:r>
    </w:p>
    <w:p w:rsidR="00840D93" w:rsidRPr="00840D93" w:rsidRDefault="00840D93" w:rsidP="001C7C69">
      <w:pPr>
        <w:widowControl/>
        <w:spacing w:before="100" w:beforeAutospacing="1" w:after="100" w:afterAutospacing="1" w:line="360" w:lineRule="auto"/>
        <w:ind w:firstLine="480"/>
        <w:jc w:val="left"/>
        <w:rPr>
          <w:rFonts w:ascii="simsun" w:eastAsia="宋体" w:hAnsi="simsun" w:cs="宋体" w:hint="eastAsia"/>
          <w:color w:val="494949"/>
          <w:kern w:val="0"/>
          <w:szCs w:val="21"/>
        </w:rPr>
      </w:pPr>
      <w:r w:rsidRPr="00840D93">
        <w:rPr>
          <w:rFonts w:ascii="simsun" w:eastAsia="宋体" w:hAnsi="simsun" w:cs="宋体"/>
          <w:color w:val="494949"/>
          <w:kern w:val="0"/>
          <w:szCs w:val="21"/>
        </w:rPr>
        <w:lastRenderedPageBreak/>
        <w:t>（</w:t>
      </w:r>
      <w:r w:rsidRPr="00840D93">
        <w:rPr>
          <w:rFonts w:ascii="simsun" w:eastAsia="宋体" w:hAnsi="simsun" w:cs="宋体"/>
          <w:color w:val="494949"/>
          <w:kern w:val="0"/>
          <w:szCs w:val="21"/>
        </w:rPr>
        <w:t>3</w:t>
      </w:r>
      <w:r w:rsidR="00795881">
        <w:rPr>
          <w:rFonts w:ascii="simsun" w:eastAsia="宋体" w:hAnsi="simsun" w:cs="宋体"/>
          <w:color w:val="494949"/>
          <w:kern w:val="0"/>
          <w:szCs w:val="21"/>
        </w:rPr>
        <w:t>）苏轼《念奴娇（大江东去）》</w:t>
      </w:r>
      <w:r w:rsidRPr="00840D93">
        <w:rPr>
          <w:rFonts w:ascii="simsun" w:eastAsia="宋体" w:hAnsi="simsun" w:cs="宋体"/>
          <w:color w:val="494949"/>
          <w:kern w:val="0"/>
          <w:szCs w:val="21"/>
        </w:rPr>
        <w:t>“</w:t>
      </w:r>
      <w:r w:rsidRPr="00840D93">
        <w:rPr>
          <w:rFonts w:ascii="simsun" w:eastAsia="宋体" w:hAnsi="simsun" w:cs="宋体"/>
          <w:color w:val="494949"/>
          <w:kern w:val="0"/>
          <w:szCs w:val="21"/>
          <w:u w:val="single"/>
        </w:rPr>
        <w:t>          </w:t>
      </w:r>
      <w:r w:rsidR="00795881">
        <w:rPr>
          <w:rFonts w:ascii="simsun" w:eastAsia="宋体" w:hAnsi="simsun" w:cs="宋体"/>
          <w:color w:val="494949"/>
          <w:kern w:val="0"/>
          <w:szCs w:val="21"/>
          <w:u w:val="single"/>
        </w:rPr>
        <w:t xml:space="preserve">             </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w:t>
      </w:r>
      <w:r w:rsidRPr="00840D93">
        <w:rPr>
          <w:rFonts w:ascii="simsun" w:eastAsia="宋体" w:hAnsi="simsun" w:cs="宋体"/>
          <w:color w:val="494949"/>
          <w:kern w:val="0"/>
          <w:szCs w:val="21"/>
          <w:u w:val="single"/>
        </w:rPr>
        <w:t>             </w:t>
      </w:r>
      <w:r w:rsidR="00795881">
        <w:rPr>
          <w:rFonts w:ascii="simsun" w:eastAsia="宋体" w:hAnsi="simsun" w:cs="宋体"/>
          <w:color w:val="494949"/>
          <w:kern w:val="0"/>
          <w:szCs w:val="21"/>
          <w:u w:val="single"/>
        </w:rPr>
        <w:t xml:space="preserve">           </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两句，收束了对赤壁雄奇景物的描写，引起后面对历史的缅怀。</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语言文字运用（</w:t>
      </w:r>
      <w:r w:rsidRPr="00840D93">
        <w:rPr>
          <w:rFonts w:ascii="simsun" w:eastAsia="宋体" w:hAnsi="simsun" w:cs="宋体"/>
          <w:color w:val="494949"/>
          <w:kern w:val="0"/>
          <w:szCs w:val="21"/>
        </w:rPr>
        <w:t xml:space="preserve">20 </w:t>
      </w:r>
      <w:r w:rsidRPr="00840D93">
        <w:rPr>
          <w:rFonts w:ascii="simsun" w:eastAsia="宋体" w:hAnsi="simsun" w:cs="宋体"/>
          <w:color w:val="494949"/>
          <w:kern w:val="0"/>
          <w:szCs w:val="21"/>
        </w:rPr>
        <w:t>分）</w:t>
      </w:r>
    </w:p>
    <w:p w:rsidR="00840D93" w:rsidRPr="00840D93" w:rsidRDefault="00C63CCD"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Pr>
          <w:rFonts w:ascii="simsun" w:eastAsia="宋体" w:hAnsi="simsun" w:cs="宋体"/>
          <w:color w:val="494949"/>
          <w:kern w:val="0"/>
          <w:szCs w:val="21"/>
        </w:rPr>
        <w:t>11</w:t>
      </w:r>
      <w:r w:rsidR="00840D93" w:rsidRPr="00840D93">
        <w:rPr>
          <w:rFonts w:ascii="simsun" w:eastAsia="宋体" w:hAnsi="simsun" w:cs="宋体"/>
          <w:color w:val="494949"/>
          <w:kern w:val="0"/>
          <w:szCs w:val="21"/>
        </w:rPr>
        <w:t>.</w:t>
      </w:r>
      <w:r w:rsidR="00840D93" w:rsidRPr="00840D93">
        <w:rPr>
          <w:rFonts w:ascii="simsun" w:eastAsia="宋体" w:hAnsi="simsun" w:cs="宋体"/>
          <w:color w:val="494949"/>
          <w:kern w:val="0"/>
          <w:szCs w:val="21"/>
        </w:rPr>
        <w:t>依次填入下列各句横线处的成语，最恰当的一组是：</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1.</w:t>
      </w:r>
      <w:r w:rsidRPr="00840D93">
        <w:rPr>
          <w:rFonts w:ascii="simsun" w:eastAsia="宋体" w:hAnsi="simsun" w:cs="宋体"/>
          <w:color w:val="494949"/>
          <w:kern w:val="0"/>
          <w:szCs w:val="21"/>
        </w:rPr>
        <w:t>这正是经验丰富的主教练在战术安排上的</w:t>
      </w:r>
      <w:r w:rsidRPr="00840D93">
        <w:rPr>
          <w:rFonts w:ascii="simsun" w:eastAsia="宋体" w:hAnsi="simsun" w:cs="宋体"/>
          <w:color w:val="494949"/>
          <w:kern w:val="0"/>
          <w:szCs w:val="21"/>
          <w:u w:val="single"/>
        </w:rPr>
        <w:t>      </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之处：下半场比赛中想方设法消耗对方主力队员的体力，终于扭转劣势，赢得比赛。</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2.</w:t>
      </w:r>
      <w:r w:rsidRPr="00840D93">
        <w:rPr>
          <w:rFonts w:ascii="simsun" w:eastAsia="宋体" w:hAnsi="simsun" w:cs="宋体"/>
          <w:color w:val="494949"/>
          <w:kern w:val="0"/>
          <w:szCs w:val="21"/>
        </w:rPr>
        <w:t>经过几天的</w:t>
      </w:r>
      <w:r w:rsidRPr="00840D93">
        <w:rPr>
          <w:rFonts w:ascii="simsun" w:eastAsia="宋体" w:hAnsi="simsun" w:cs="宋体"/>
          <w:color w:val="494949"/>
          <w:kern w:val="0"/>
          <w:szCs w:val="21"/>
          <w:u w:val="single"/>
        </w:rPr>
        <w:t>       </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，又和病人家属做了充分沟通，吴医生最终否定了治疗小组提出的保守治疗方案，决定尽快为病人进行肺部手术。</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3.</w:t>
      </w:r>
      <w:r w:rsidRPr="00840D93">
        <w:rPr>
          <w:rFonts w:ascii="simsun" w:eastAsia="宋体" w:hAnsi="simsun" w:cs="宋体"/>
          <w:color w:val="494949"/>
          <w:kern w:val="0"/>
          <w:szCs w:val="21"/>
        </w:rPr>
        <w:t>早在上个世纪末，当地决策者就</w:t>
      </w:r>
      <w:r w:rsidRPr="00840D93">
        <w:rPr>
          <w:rFonts w:ascii="simsun" w:eastAsia="宋体" w:hAnsi="simsun" w:cs="宋体"/>
          <w:color w:val="494949"/>
          <w:kern w:val="0"/>
          <w:szCs w:val="21"/>
          <w:u w:val="single"/>
        </w:rPr>
        <w:t>        </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，提出了从单一的小农业向大农业转移的战略措施，于是一个个生态经济园区应运而生。</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A.</w:t>
      </w:r>
      <w:r w:rsidRPr="00840D93">
        <w:rPr>
          <w:rFonts w:ascii="simsun" w:eastAsia="宋体" w:hAnsi="simsun" w:cs="宋体"/>
          <w:color w:val="494949"/>
          <w:kern w:val="0"/>
          <w:szCs w:val="21"/>
        </w:rPr>
        <w:t>老谋深算</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深谋远虑</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深思熟虑</w:t>
      </w:r>
      <w:r w:rsidRPr="00840D93">
        <w:rPr>
          <w:rFonts w:ascii="simsun" w:eastAsia="宋体" w:hAnsi="simsun" w:cs="宋体"/>
          <w:color w:val="494949"/>
          <w:kern w:val="0"/>
          <w:szCs w:val="21"/>
        </w:rPr>
        <w:t xml:space="preserve">    B.</w:t>
      </w:r>
      <w:r w:rsidRPr="00840D93">
        <w:rPr>
          <w:rFonts w:ascii="simsun" w:eastAsia="宋体" w:hAnsi="simsun" w:cs="宋体"/>
          <w:color w:val="494949"/>
          <w:kern w:val="0"/>
          <w:szCs w:val="21"/>
        </w:rPr>
        <w:t>深思熟虑老谋深算深谋远虑</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C.</w:t>
      </w:r>
      <w:r w:rsidRPr="00840D93">
        <w:rPr>
          <w:rFonts w:ascii="simsun" w:eastAsia="宋体" w:hAnsi="simsun" w:cs="宋体"/>
          <w:color w:val="494949"/>
          <w:kern w:val="0"/>
          <w:szCs w:val="21"/>
        </w:rPr>
        <w:t>老谋深算</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深思熟虑</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深谋远虑</w:t>
      </w:r>
      <w:r w:rsidRPr="00840D93">
        <w:rPr>
          <w:rFonts w:ascii="simsun" w:eastAsia="宋体" w:hAnsi="simsun" w:cs="宋体"/>
          <w:color w:val="494949"/>
          <w:kern w:val="0"/>
          <w:szCs w:val="21"/>
        </w:rPr>
        <w:t xml:space="preserve">    D.</w:t>
      </w:r>
      <w:r w:rsidRPr="00840D93">
        <w:rPr>
          <w:rFonts w:ascii="simsun" w:eastAsia="宋体" w:hAnsi="simsun" w:cs="宋体"/>
          <w:color w:val="494949"/>
          <w:kern w:val="0"/>
          <w:szCs w:val="21"/>
        </w:rPr>
        <w:t>深谋远虑深思熟虑老谋深算</w:t>
      </w:r>
    </w:p>
    <w:p w:rsidR="00840D93" w:rsidRPr="00840D93" w:rsidRDefault="00C63CCD"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Pr>
          <w:rFonts w:ascii="simsun" w:eastAsia="宋体" w:hAnsi="simsun" w:cs="宋体"/>
          <w:color w:val="494949"/>
          <w:kern w:val="0"/>
          <w:szCs w:val="21"/>
        </w:rPr>
        <w:t>12</w:t>
      </w:r>
      <w:r w:rsidR="00840D93" w:rsidRPr="00840D93">
        <w:rPr>
          <w:rFonts w:ascii="simsun" w:eastAsia="宋体" w:hAnsi="simsun" w:cs="宋体"/>
          <w:color w:val="494949"/>
          <w:kern w:val="0"/>
          <w:szCs w:val="21"/>
        </w:rPr>
        <w:t>．下列各句中，没有语病的一句是</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A.</w:t>
      </w:r>
      <w:r w:rsidRPr="00840D93">
        <w:rPr>
          <w:rFonts w:ascii="simsun" w:eastAsia="宋体" w:hAnsi="simsun" w:cs="宋体"/>
          <w:color w:val="494949"/>
          <w:kern w:val="0"/>
          <w:szCs w:val="21"/>
        </w:rPr>
        <w:t>为纪念抗日战争暨世界反法西斯战争胜利</w:t>
      </w:r>
      <w:r w:rsidRPr="00840D93">
        <w:rPr>
          <w:rFonts w:ascii="simsun" w:eastAsia="宋体" w:hAnsi="simsun" w:cs="宋体"/>
          <w:color w:val="494949"/>
          <w:kern w:val="0"/>
          <w:szCs w:val="21"/>
        </w:rPr>
        <w:t xml:space="preserve"> 70 </w:t>
      </w:r>
      <w:r w:rsidRPr="00840D93">
        <w:rPr>
          <w:rFonts w:ascii="simsun" w:eastAsia="宋体" w:hAnsi="simsun" w:cs="宋体"/>
          <w:color w:val="494949"/>
          <w:kern w:val="0"/>
          <w:szCs w:val="21"/>
        </w:rPr>
        <w:t>周年，从现在起到年底，国家大剧院宣布承办</w:t>
      </w:r>
      <w:r w:rsidRPr="00840D93">
        <w:rPr>
          <w:rFonts w:ascii="simsun" w:eastAsia="宋体" w:hAnsi="simsun" w:cs="宋体"/>
          <w:color w:val="494949"/>
          <w:kern w:val="0"/>
          <w:szCs w:val="21"/>
        </w:rPr>
        <w:t xml:space="preserve"> 31</w:t>
      </w:r>
      <w:r w:rsidRPr="00840D93">
        <w:rPr>
          <w:rFonts w:ascii="simsun" w:eastAsia="宋体" w:hAnsi="simsun" w:cs="宋体"/>
          <w:color w:val="494949"/>
          <w:kern w:val="0"/>
          <w:szCs w:val="21"/>
        </w:rPr>
        <w:t>场精心策划的演出。</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B.</w:t>
      </w:r>
      <w:r w:rsidRPr="00840D93">
        <w:rPr>
          <w:rFonts w:ascii="simsun" w:eastAsia="宋体" w:hAnsi="simsun" w:cs="宋体"/>
          <w:color w:val="494949"/>
          <w:kern w:val="0"/>
          <w:szCs w:val="21"/>
        </w:rPr>
        <w:t>根据国宝统计局发布的数据，</w:t>
      </w:r>
      <w:r w:rsidRPr="00840D93">
        <w:rPr>
          <w:rFonts w:ascii="simsun" w:eastAsia="宋体" w:hAnsi="simsun" w:cs="宋体"/>
          <w:color w:val="494949"/>
          <w:kern w:val="0"/>
          <w:szCs w:val="21"/>
        </w:rPr>
        <w:t>4</w:t>
      </w:r>
      <w:r w:rsidRPr="00840D93">
        <w:rPr>
          <w:rFonts w:ascii="simsun" w:eastAsia="宋体" w:hAnsi="simsun" w:cs="宋体"/>
          <w:color w:val="494949"/>
          <w:kern w:val="0"/>
          <w:szCs w:val="21"/>
        </w:rPr>
        <w:t>月份我国居民消费价格指数出现自去年</w:t>
      </w:r>
      <w:r w:rsidRPr="00840D93">
        <w:rPr>
          <w:rFonts w:ascii="simsun" w:eastAsia="宋体" w:hAnsi="simsun" w:cs="宋体"/>
          <w:color w:val="494949"/>
          <w:kern w:val="0"/>
          <w:szCs w:val="21"/>
        </w:rPr>
        <w:t xml:space="preserve"> 12</w:t>
      </w:r>
      <w:r w:rsidRPr="00840D93">
        <w:rPr>
          <w:rFonts w:ascii="simsun" w:eastAsia="宋体" w:hAnsi="simsun" w:cs="宋体"/>
          <w:color w:val="494949"/>
          <w:kern w:val="0"/>
          <w:szCs w:val="21"/>
        </w:rPr>
        <w:t>月以来的最大的涨幅，但仍低于相关机构的预测。</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C.</w:t>
      </w:r>
      <w:r w:rsidRPr="00840D93">
        <w:rPr>
          <w:rFonts w:ascii="simsun" w:eastAsia="宋体" w:hAnsi="simsun" w:cs="宋体"/>
          <w:color w:val="494949"/>
          <w:kern w:val="0"/>
          <w:szCs w:val="21"/>
        </w:rPr>
        <w:t>这部小说中的</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边缘人</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是一个玩世不恭、富有破坏性却真实坦白的群体，人们面对这类形象时会引起常常的思索。</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D.</w:t>
      </w:r>
      <w:r w:rsidRPr="00840D93">
        <w:rPr>
          <w:rFonts w:ascii="宋体" w:eastAsia="宋体" w:hAnsi="宋体" w:cs="宋体" w:hint="eastAsia"/>
          <w:color w:val="333333"/>
          <w:kern w:val="0"/>
          <w:szCs w:val="21"/>
          <w:shd w:val="clear" w:color="auto" w:fill="FFFFFF"/>
        </w:rPr>
        <w:t>为进一步保障百姓餐桌安全，国家对施行已超过5年的《食品安全法》作了修订，</w:t>
      </w:r>
      <w:proofErr w:type="gramStart"/>
      <w:r w:rsidRPr="00840D93">
        <w:rPr>
          <w:rFonts w:ascii="宋体" w:eastAsia="宋体" w:hAnsi="宋体" w:cs="宋体" w:hint="eastAsia"/>
          <w:color w:val="333333"/>
          <w:kern w:val="0"/>
          <w:szCs w:val="21"/>
          <w:shd w:val="clear" w:color="auto" w:fill="FFFFFF"/>
        </w:rPr>
        <w:t>因加大</w:t>
      </w:r>
      <w:proofErr w:type="gramEnd"/>
      <w:r w:rsidRPr="00840D93">
        <w:rPr>
          <w:rFonts w:ascii="宋体" w:eastAsia="宋体" w:hAnsi="宋体" w:cs="宋体" w:hint="eastAsia"/>
          <w:color w:val="333333"/>
          <w:kern w:val="0"/>
          <w:szCs w:val="21"/>
          <w:shd w:val="clear" w:color="auto" w:fill="FFFFFF"/>
        </w:rPr>
        <w:t>了惩处力度而被冠以“史上最严”的称号。</w:t>
      </w:r>
    </w:p>
    <w:p w:rsidR="001C7C69" w:rsidRDefault="001C7C69" w:rsidP="00840D93">
      <w:pPr>
        <w:widowControl/>
        <w:spacing w:before="100" w:beforeAutospacing="1" w:after="100" w:afterAutospacing="1" w:line="360" w:lineRule="auto"/>
        <w:ind w:firstLine="480"/>
        <w:jc w:val="left"/>
        <w:rPr>
          <w:rFonts w:ascii="simsun" w:eastAsia="宋体" w:hAnsi="simsun" w:cs="宋体"/>
          <w:color w:val="494949"/>
          <w:kern w:val="0"/>
          <w:szCs w:val="21"/>
        </w:rPr>
      </w:pPr>
    </w:p>
    <w:p w:rsidR="00840D93" w:rsidRPr="00840D93" w:rsidRDefault="00C63CCD"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Pr>
          <w:rFonts w:ascii="simsun" w:eastAsia="宋体" w:hAnsi="simsun" w:cs="宋体"/>
          <w:color w:val="494949"/>
          <w:kern w:val="0"/>
          <w:szCs w:val="21"/>
        </w:rPr>
        <w:lastRenderedPageBreak/>
        <w:t>13</w:t>
      </w:r>
      <w:r w:rsidR="00840D93" w:rsidRPr="00840D93">
        <w:rPr>
          <w:rFonts w:ascii="simsun" w:eastAsia="宋体" w:hAnsi="simsun" w:cs="宋体"/>
          <w:color w:val="494949"/>
          <w:kern w:val="0"/>
          <w:szCs w:val="21"/>
        </w:rPr>
        <w:t>.</w:t>
      </w:r>
      <w:r w:rsidR="00840D93" w:rsidRPr="00840D93">
        <w:rPr>
          <w:rFonts w:ascii="simsun" w:eastAsia="宋体" w:hAnsi="simsun" w:cs="宋体"/>
          <w:color w:val="494949"/>
          <w:kern w:val="0"/>
          <w:szCs w:val="21"/>
        </w:rPr>
        <w:t>填入下面一段文字横线处的语句，最恰当的一句是</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随着雾</w:t>
      </w:r>
      <w:proofErr w:type="gramStart"/>
      <w:r w:rsidRPr="00840D93">
        <w:rPr>
          <w:rFonts w:ascii="simsun" w:eastAsia="宋体" w:hAnsi="simsun" w:cs="宋体"/>
          <w:color w:val="494949"/>
          <w:kern w:val="0"/>
          <w:szCs w:val="21"/>
        </w:rPr>
        <w:t>霾</w:t>
      </w:r>
      <w:proofErr w:type="gramEnd"/>
      <w:r w:rsidRPr="00840D93">
        <w:rPr>
          <w:rFonts w:ascii="simsun" w:eastAsia="宋体" w:hAnsi="simsun" w:cs="宋体"/>
          <w:color w:val="494949"/>
          <w:kern w:val="0"/>
          <w:szCs w:val="21"/>
        </w:rPr>
        <w:t>频发，油品质量对环境的影响引起了人们越来越多的关注，有测试表明，一些城市空气中</w:t>
      </w:r>
      <w:r w:rsidRPr="00840D93">
        <w:rPr>
          <w:rFonts w:ascii="simsun" w:eastAsia="宋体" w:hAnsi="simsun" w:cs="宋体"/>
          <w:color w:val="494949"/>
          <w:kern w:val="0"/>
          <w:szCs w:val="21"/>
        </w:rPr>
        <w:t xml:space="preserve"> PM2.5 </w:t>
      </w:r>
      <w:r w:rsidRPr="00840D93">
        <w:rPr>
          <w:rFonts w:ascii="simsun" w:eastAsia="宋体" w:hAnsi="simsun" w:cs="宋体"/>
          <w:color w:val="494949"/>
          <w:kern w:val="0"/>
          <w:szCs w:val="21"/>
        </w:rPr>
        <w:t>的</w:t>
      </w:r>
      <w:r w:rsidRPr="00840D93">
        <w:rPr>
          <w:rFonts w:ascii="simsun" w:eastAsia="宋体" w:hAnsi="simsun" w:cs="宋体"/>
          <w:color w:val="494949"/>
          <w:kern w:val="0"/>
          <w:szCs w:val="21"/>
        </w:rPr>
        <w:t xml:space="preserve"> 20%</w:t>
      </w:r>
      <w:r w:rsidRPr="00840D93">
        <w:rPr>
          <w:rFonts w:ascii="simsun" w:eastAsia="宋体" w:hAnsi="simsun" w:cs="宋体"/>
          <w:color w:val="494949"/>
          <w:kern w:val="0"/>
          <w:szCs w:val="21"/>
        </w:rPr>
        <w:t>左右来自机动车尾气，而只要使用符合新标准的汽油和柴油，</w:t>
      </w:r>
      <w:r w:rsidRPr="00840D93">
        <w:rPr>
          <w:rFonts w:ascii="simsun" w:eastAsia="宋体" w:hAnsi="simsun" w:cs="宋体"/>
          <w:color w:val="494949"/>
          <w:kern w:val="0"/>
          <w:szCs w:val="21"/>
          <w:u w:val="single"/>
        </w:rPr>
        <w:t>   </w:t>
      </w: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。有鉴于此，我国将加快促进成品油质量升级国家专项行动。</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A. </w:t>
      </w:r>
      <w:r w:rsidRPr="00840D93">
        <w:rPr>
          <w:rFonts w:ascii="simsun" w:eastAsia="宋体" w:hAnsi="simsun" w:cs="宋体"/>
          <w:color w:val="494949"/>
          <w:kern w:val="0"/>
          <w:szCs w:val="21"/>
        </w:rPr>
        <w:t>即使现有汽车不作任何改造，其尾气中相关污染物的排放也能减少</w:t>
      </w:r>
      <w:r w:rsidRPr="00840D93">
        <w:rPr>
          <w:rFonts w:ascii="simsun" w:eastAsia="宋体" w:hAnsi="simsun" w:cs="宋体"/>
          <w:color w:val="494949"/>
          <w:kern w:val="0"/>
          <w:szCs w:val="21"/>
        </w:rPr>
        <w:t xml:space="preserve"> 10%</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B. </w:t>
      </w:r>
      <w:r w:rsidRPr="00840D93">
        <w:rPr>
          <w:rFonts w:ascii="simsun" w:eastAsia="宋体" w:hAnsi="simsun" w:cs="宋体"/>
          <w:color w:val="494949"/>
          <w:kern w:val="0"/>
          <w:szCs w:val="21"/>
        </w:rPr>
        <w:t>汽车尾气中相关污染物的排放就可减少</w:t>
      </w:r>
      <w:r w:rsidRPr="00840D93">
        <w:rPr>
          <w:rFonts w:ascii="simsun" w:eastAsia="宋体" w:hAnsi="simsun" w:cs="宋体"/>
          <w:color w:val="494949"/>
          <w:kern w:val="0"/>
          <w:szCs w:val="21"/>
        </w:rPr>
        <w:t xml:space="preserve"> 10%</w:t>
      </w:r>
      <w:r w:rsidRPr="00840D93">
        <w:rPr>
          <w:rFonts w:ascii="simsun" w:eastAsia="宋体" w:hAnsi="simsun" w:cs="宋体"/>
          <w:color w:val="494949"/>
          <w:kern w:val="0"/>
          <w:szCs w:val="21"/>
        </w:rPr>
        <w:t>，现有汽车的改造并不是必须的</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C. </w:t>
      </w:r>
      <w:r w:rsidRPr="00840D93">
        <w:rPr>
          <w:rFonts w:ascii="simsun" w:eastAsia="宋体" w:hAnsi="simsun" w:cs="宋体"/>
          <w:color w:val="494949"/>
          <w:kern w:val="0"/>
          <w:szCs w:val="21"/>
        </w:rPr>
        <w:t>再加上对现有汽车进行改造，其尾气中相关污染物的排放就将减少</w:t>
      </w:r>
      <w:r w:rsidRPr="00840D93">
        <w:rPr>
          <w:rFonts w:ascii="simsun" w:eastAsia="宋体" w:hAnsi="simsun" w:cs="宋体"/>
          <w:color w:val="494949"/>
          <w:kern w:val="0"/>
          <w:szCs w:val="21"/>
        </w:rPr>
        <w:t xml:space="preserve"> 10%</w:t>
      </w:r>
      <w:r w:rsidRPr="00840D93">
        <w:rPr>
          <w:rFonts w:ascii="simsun" w:eastAsia="宋体" w:hAnsi="simsun" w:cs="宋体"/>
          <w:color w:val="494949"/>
          <w:kern w:val="0"/>
          <w:szCs w:val="21"/>
        </w:rPr>
        <w:t>以上</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D. </w:t>
      </w:r>
      <w:r w:rsidRPr="00840D93">
        <w:rPr>
          <w:rFonts w:ascii="simsun" w:eastAsia="宋体" w:hAnsi="simsun" w:cs="宋体"/>
          <w:color w:val="494949"/>
          <w:kern w:val="0"/>
          <w:szCs w:val="21"/>
        </w:rPr>
        <w:t>不管是否改造现有汽车，其尾气中的相关污染物排放都将减少</w:t>
      </w:r>
      <w:r w:rsidRPr="00840D93">
        <w:rPr>
          <w:rFonts w:ascii="simsun" w:eastAsia="宋体" w:hAnsi="simsun" w:cs="宋体"/>
          <w:color w:val="494949"/>
          <w:kern w:val="0"/>
          <w:szCs w:val="21"/>
        </w:rPr>
        <w:t xml:space="preserve"> 10%</w:t>
      </w:r>
    </w:p>
    <w:p w:rsidR="00840D93" w:rsidRPr="00840D93" w:rsidRDefault="00C63CCD"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Pr>
          <w:rFonts w:ascii="simsun" w:eastAsia="宋体" w:hAnsi="simsun" w:cs="宋体"/>
          <w:color w:val="494949"/>
          <w:kern w:val="0"/>
          <w:szCs w:val="21"/>
        </w:rPr>
        <w:t>14</w:t>
      </w:r>
      <w:r w:rsidR="00840D93" w:rsidRPr="00840D93">
        <w:rPr>
          <w:rFonts w:ascii="simsun" w:eastAsia="宋体" w:hAnsi="simsun" w:cs="宋体"/>
          <w:color w:val="494949"/>
          <w:kern w:val="0"/>
          <w:szCs w:val="21"/>
        </w:rPr>
        <w:t>.</w:t>
      </w:r>
      <w:r w:rsidR="00840D93" w:rsidRPr="00840D93">
        <w:rPr>
          <w:rFonts w:ascii="simsun" w:eastAsia="宋体" w:hAnsi="simsun" w:cs="宋体"/>
          <w:color w:val="494949"/>
          <w:kern w:val="0"/>
          <w:szCs w:val="21"/>
        </w:rPr>
        <w:t>在下面横线处补写恰当的语句，使整段文字语意完整连贯，内容贴切，逻辑严密，没出不超过</w:t>
      </w:r>
      <w:r w:rsidR="00840D93" w:rsidRPr="00840D93">
        <w:rPr>
          <w:rFonts w:ascii="simsun" w:eastAsia="宋体" w:hAnsi="simsun" w:cs="宋体"/>
          <w:color w:val="494949"/>
          <w:kern w:val="0"/>
          <w:szCs w:val="21"/>
        </w:rPr>
        <w:t xml:space="preserve"> 15 </w:t>
      </w:r>
      <w:proofErr w:type="gramStart"/>
      <w:r w:rsidR="00840D93" w:rsidRPr="00840D93">
        <w:rPr>
          <w:rFonts w:ascii="simsun" w:eastAsia="宋体" w:hAnsi="simsun" w:cs="宋体"/>
          <w:color w:val="494949"/>
          <w:kern w:val="0"/>
          <w:szCs w:val="21"/>
        </w:rPr>
        <w:t>个</w:t>
      </w:r>
      <w:proofErr w:type="gramEnd"/>
      <w:r w:rsidR="00840D93" w:rsidRPr="00840D93">
        <w:rPr>
          <w:rFonts w:ascii="simsun" w:eastAsia="宋体" w:hAnsi="simsun" w:cs="宋体"/>
          <w:color w:val="494949"/>
          <w:kern w:val="0"/>
          <w:szCs w:val="21"/>
        </w:rPr>
        <w:t>字（</w:t>
      </w:r>
      <w:r w:rsidR="00840D93" w:rsidRPr="00840D93">
        <w:rPr>
          <w:rFonts w:ascii="simsun" w:eastAsia="宋体" w:hAnsi="simsun" w:cs="宋体"/>
          <w:color w:val="494949"/>
          <w:kern w:val="0"/>
          <w:szCs w:val="21"/>
        </w:rPr>
        <w:t xml:space="preserve">5 </w:t>
      </w:r>
      <w:r w:rsidR="00840D93"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电子商务存在的价值之一，就是通过互联网进行网上购物，网上支付，节省消费者与商家的时间和空间，</w:t>
      </w:r>
      <w:r w:rsidRPr="00840D93">
        <w:rPr>
          <w:rFonts w:ascii="simsun" w:eastAsia="宋体" w:hAnsi="simsun" w:cs="宋体"/>
          <w:color w:val="494949"/>
          <w:kern w:val="0"/>
          <w:szCs w:val="21"/>
        </w:rPr>
        <w:t>_______</w:t>
      </w:r>
      <w:r w:rsidRPr="00840D93">
        <w:rPr>
          <w:rFonts w:ascii="宋体" w:eastAsia="宋体" w:hAnsi="宋体" w:cs="宋体" w:hint="eastAsia"/>
          <w:color w:val="494949"/>
          <w:kern w:val="0"/>
          <w:szCs w:val="21"/>
        </w:rPr>
        <w:t>①</w:t>
      </w:r>
      <w:r w:rsidRPr="00840D93">
        <w:rPr>
          <w:rFonts w:ascii="simsun" w:eastAsia="宋体" w:hAnsi="simsun" w:cs="宋体"/>
          <w:color w:val="494949"/>
          <w:kern w:val="0"/>
          <w:szCs w:val="21"/>
        </w:rPr>
        <w:t>______</w:t>
      </w:r>
      <w:r w:rsidRPr="00840D93">
        <w:rPr>
          <w:rFonts w:ascii="simsun" w:eastAsia="宋体" w:hAnsi="simsun" w:cs="宋体"/>
          <w:color w:val="494949"/>
          <w:kern w:val="0"/>
          <w:szCs w:val="21"/>
        </w:rPr>
        <w:t>。对于工作忙碌的上班族而言，</w:t>
      </w:r>
      <w:r w:rsidRPr="00840D93">
        <w:rPr>
          <w:rFonts w:ascii="simsun" w:eastAsia="宋体" w:hAnsi="simsun" w:cs="宋体"/>
          <w:color w:val="494949"/>
          <w:kern w:val="0"/>
          <w:szCs w:val="21"/>
        </w:rPr>
        <w:t>_______</w:t>
      </w:r>
      <w:r w:rsidRPr="00840D93">
        <w:rPr>
          <w:rFonts w:ascii="宋体" w:eastAsia="宋体" w:hAnsi="宋体" w:cs="宋体" w:hint="eastAsia"/>
          <w:color w:val="494949"/>
          <w:kern w:val="0"/>
          <w:szCs w:val="21"/>
        </w:rPr>
        <w:t>②</w:t>
      </w:r>
      <w:r w:rsidRPr="00840D93">
        <w:rPr>
          <w:rFonts w:ascii="simsun" w:eastAsia="宋体" w:hAnsi="simsun" w:cs="宋体"/>
          <w:color w:val="494949"/>
          <w:kern w:val="0"/>
          <w:szCs w:val="21"/>
        </w:rPr>
        <w:t>__________</w:t>
      </w:r>
      <w:r w:rsidRPr="00840D93">
        <w:rPr>
          <w:rFonts w:ascii="simsun" w:eastAsia="宋体" w:hAnsi="simsun" w:cs="宋体"/>
          <w:color w:val="494949"/>
          <w:kern w:val="0"/>
          <w:szCs w:val="21"/>
        </w:rPr>
        <w:t>，还易于达到货比三家，快乐购物的目的，在信息多元化的</w:t>
      </w:r>
      <w:r w:rsidRPr="00840D93">
        <w:rPr>
          <w:rFonts w:ascii="simsun" w:eastAsia="宋体" w:hAnsi="simsun" w:cs="宋体"/>
          <w:color w:val="494949"/>
          <w:kern w:val="0"/>
          <w:szCs w:val="21"/>
        </w:rPr>
        <w:t xml:space="preserve"> 21 </w:t>
      </w:r>
      <w:r w:rsidRPr="00840D93">
        <w:rPr>
          <w:rFonts w:ascii="simsun" w:eastAsia="宋体" w:hAnsi="simsun" w:cs="宋体"/>
          <w:color w:val="494949"/>
          <w:kern w:val="0"/>
          <w:szCs w:val="21"/>
        </w:rPr>
        <w:t>世纪，</w:t>
      </w:r>
      <w:r w:rsidRPr="00840D93">
        <w:rPr>
          <w:rFonts w:ascii="simsun" w:eastAsia="宋体" w:hAnsi="simsun" w:cs="宋体"/>
          <w:color w:val="494949"/>
          <w:kern w:val="0"/>
          <w:szCs w:val="21"/>
        </w:rPr>
        <w:t>_____</w:t>
      </w:r>
      <w:r w:rsidRPr="00840D93">
        <w:rPr>
          <w:rFonts w:ascii="宋体" w:eastAsia="宋体" w:hAnsi="宋体" w:cs="宋体" w:hint="eastAsia"/>
          <w:color w:val="494949"/>
          <w:kern w:val="0"/>
          <w:szCs w:val="21"/>
        </w:rPr>
        <w:t>③</w:t>
      </w:r>
      <w:r w:rsidRPr="00840D93">
        <w:rPr>
          <w:rFonts w:ascii="simsun" w:eastAsia="宋体" w:hAnsi="simsun" w:cs="宋体"/>
          <w:color w:val="494949"/>
          <w:kern w:val="0"/>
          <w:szCs w:val="21"/>
        </w:rPr>
        <w:t>________</w:t>
      </w:r>
      <w:r w:rsidRPr="00840D93">
        <w:rPr>
          <w:rFonts w:ascii="simsun" w:eastAsia="宋体" w:hAnsi="simsun" w:cs="宋体"/>
          <w:color w:val="494949"/>
          <w:kern w:val="0"/>
          <w:szCs w:val="21"/>
        </w:rPr>
        <w:t>，完成购物，已经成为许多消费者的习惯。</w:t>
      </w:r>
    </w:p>
    <w:p w:rsidR="00840D93" w:rsidRPr="00840D93" w:rsidRDefault="00C63CCD"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Pr>
          <w:rFonts w:ascii="simsun" w:eastAsia="宋体" w:hAnsi="simsun" w:cs="宋体"/>
          <w:color w:val="494949"/>
          <w:kern w:val="0"/>
          <w:szCs w:val="21"/>
        </w:rPr>
        <w:t>15</w:t>
      </w:r>
      <w:r w:rsidR="00840D93" w:rsidRPr="00840D93">
        <w:rPr>
          <w:rFonts w:ascii="simsun" w:eastAsia="宋体" w:hAnsi="simsun" w:cs="宋体"/>
          <w:color w:val="494949"/>
          <w:kern w:val="0"/>
          <w:szCs w:val="21"/>
        </w:rPr>
        <w:t>.</w:t>
      </w:r>
      <w:r w:rsidR="00840D93" w:rsidRPr="00840D93">
        <w:rPr>
          <w:rFonts w:ascii="simsun" w:eastAsia="宋体" w:hAnsi="simsun" w:cs="宋体"/>
          <w:color w:val="494949"/>
          <w:kern w:val="0"/>
          <w:szCs w:val="21"/>
        </w:rPr>
        <w:t>下面是中国邮政为保护地球水环境发型的邮票中的主题图书，请写出构图要素，并说明图形寓意，要求语意简明，句子通顺，不超过</w:t>
      </w:r>
      <w:r w:rsidR="00840D93" w:rsidRPr="00840D93">
        <w:rPr>
          <w:rFonts w:ascii="simsun" w:eastAsia="宋体" w:hAnsi="simsun" w:cs="宋体"/>
          <w:color w:val="494949"/>
          <w:kern w:val="0"/>
          <w:szCs w:val="21"/>
        </w:rPr>
        <w:t xml:space="preserve"> 80</w:t>
      </w:r>
      <w:r w:rsidR="00840D93" w:rsidRPr="00840D93">
        <w:rPr>
          <w:rFonts w:ascii="simsun" w:eastAsia="宋体" w:hAnsi="simsun" w:cs="宋体"/>
          <w:color w:val="494949"/>
          <w:kern w:val="0"/>
          <w:szCs w:val="21"/>
        </w:rPr>
        <w:t>个字。（</w:t>
      </w:r>
      <w:r w:rsidR="00840D93" w:rsidRPr="00840D93">
        <w:rPr>
          <w:rFonts w:ascii="simsun" w:eastAsia="宋体" w:hAnsi="simsun" w:cs="宋体"/>
          <w:color w:val="494949"/>
          <w:kern w:val="0"/>
          <w:szCs w:val="21"/>
        </w:rPr>
        <w:t xml:space="preserve">6 </w:t>
      </w:r>
      <w:r w:rsidR="00840D93" w:rsidRPr="00840D93">
        <w:rPr>
          <w:rFonts w:ascii="simsun" w:eastAsia="宋体" w:hAnsi="simsun" w:cs="宋体"/>
          <w:color w:val="494949"/>
          <w:kern w:val="0"/>
          <w:szCs w:val="21"/>
        </w:rPr>
        <w:t>分）</w:t>
      </w:r>
    </w:p>
    <w:p w:rsidR="00840D93" w:rsidRPr="00840D93" w:rsidRDefault="00840D93" w:rsidP="00840D93">
      <w:pPr>
        <w:widowControl/>
        <w:spacing w:before="100" w:beforeAutospacing="1" w:after="240" w:line="360" w:lineRule="auto"/>
        <w:ind w:firstLine="480"/>
        <w:jc w:val="center"/>
        <w:rPr>
          <w:rFonts w:ascii="simsun" w:eastAsia="宋体" w:hAnsi="simsun" w:cs="宋体"/>
          <w:color w:val="494949"/>
          <w:kern w:val="0"/>
          <w:szCs w:val="21"/>
        </w:rPr>
      </w:pPr>
      <w:r w:rsidRPr="00840D93">
        <w:rPr>
          <w:rFonts w:ascii="simsun" w:eastAsia="宋体" w:hAnsi="simsun" w:cs="宋体" w:hint="eastAsia"/>
          <w:noProof/>
          <w:color w:val="45686D"/>
          <w:kern w:val="0"/>
          <w:szCs w:val="21"/>
        </w:rPr>
        <w:drawing>
          <wp:inline distT="0" distB="0" distL="0" distR="0" wp14:anchorId="550BF94B" wp14:editId="283E728F">
            <wp:extent cx="2735580" cy="1821180"/>
            <wp:effectExtent l="0" t="0" r="7620" b="7620"/>
            <wp:docPr id="3" name="图片 3" descr="2015高考全国卷一语文试题及答案">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2015高考全国卷一语文试题及答案">
                      <a:hlinkClick r:id="rId7" tgtFrame="_blank"/>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1821180"/>
                    </a:xfrm>
                    <a:prstGeom prst="rect">
                      <a:avLst/>
                    </a:prstGeom>
                    <a:noFill/>
                    <a:ln>
                      <a:noFill/>
                    </a:ln>
                  </pic:spPr>
                </pic:pic>
              </a:graphicData>
            </a:graphic>
          </wp:inline>
        </w:drawing>
      </w:r>
    </w:p>
    <w:p w:rsidR="00840D93" w:rsidRPr="00840D93" w:rsidRDefault="00840D93" w:rsidP="00840D93">
      <w:pPr>
        <w:widowControl/>
        <w:spacing w:before="100" w:beforeAutospacing="1" w:after="100" w:afterAutospacing="1" w:line="360" w:lineRule="auto"/>
        <w:ind w:firstLine="480"/>
        <w:jc w:val="left"/>
        <w:rPr>
          <w:rFonts w:ascii="simsun" w:eastAsia="宋体" w:hAnsi="simsun" w:cs="宋体"/>
          <w:color w:val="494949"/>
          <w:kern w:val="0"/>
          <w:szCs w:val="21"/>
        </w:rPr>
      </w:pPr>
      <w:r w:rsidRPr="00840D93">
        <w:rPr>
          <w:rFonts w:ascii="simsun" w:eastAsia="宋体" w:hAnsi="simsun" w:cs="宋体"/>
          <w:color w:val="494949"/>
          <w:kern w:val="0"/>
          <w:szCs w:val="21"/>
        </w:rPr>
        <w:t> </w:t>
      </w:r>
    </w:p>
    <w:p w:rsidR="00840D93" w:rsidRPr="00840D93" w:rsidRDefault="00840D93" w:rsidP="00C63CCD">
      <w:pPr>
        <w:widowControl/>
        <w:spacing w:before="100" w:beforeAutospacing="1" w:after="100" w:afterAutospacing="1" w:line="360" w:lineRule="auto"/>
        <w:ind w:firstLine="480"/>
        <w:jc w:val="left"/>
        <w:rPr>
          <w:rFonts w:ascii="simsun" w:eastAsia="宋体" w:hAnsi="simsun" w:cs="宋体" w:hint="eastAsia"/>
          <w:color w:val="494949"/>
          <w:kern w:val="0"/>
          <w:szCs w:val="21"/>
        </w:rPr>
      </w:pPr>
      <w:r w:rsidRPr="00840D93">
        <w:rPr>
          <w:rFonts w:ascii="simsun" w:eastAsia="宋体" w:hAnsi="simsun" w:cs="宋体"/>
          <w:color w:val="494949"/>
          <w:kern w:val="0"/>
          <w:szCs w:val="21"/>
        </w:rPr>
        <w:lastRenderedPageBreak/>
        <w:t> </w:t>
      </w:r>
      <w:bookmarkStart w:id="0" w:name="_GoBack"/>
      <w:r w:rsidRPr="00840D93">
        <w:rPr>
          <w:rFonts w:ascii="黑体" w:eastAsia="黑体" w:hAnsi="黑体" w:cs="宋体" w:hint="eastAsia"/>
          <w:b/>
          <w:bCs/>
          <w:color w:val="ED1C24"/>
          <w:kern w:val="0"/>
          <w:szCs w:val="21"/>
        </w:rPr>
        <w:t>语文试题参考答案</w:t>
      </w:r>
      <w:r w:rsidR="003D163E">
        <w:rPr>
          <w:rFonts w:ascii="黑体" w:eastAsia="黑体" w:hAnsi="黑体" w:cs="宋体" w:hint="eastAsia"/>
          <w:b/>
          <w:bCs/>
          <w:color w:val="ED1C24"/>
          <w:kern w:val="0"/>
          <w:szCs w:val="21"/>
        </w:rPr>
        <w:t>（</w:t>
      </w:r>
      <w:r w:rsidR="003D163E">
        <w:rPr>
          <w:rFonts w:ascii="黑体" w:eastAsia="黑体" w:hAnsi="黑体" w:cs="宋体"/>
          <w:b/>
          <w:bCs/>
          <w:color w:val="ED1C24"/>
          <w:kern w:val="0"/>
          <w:szCs w:val="21"/>
        </w:rPr>
        <w:t>二</w:t>
      </w:r>
      <w:r w:rsidR="003D163E">
        <w:rPr>
          <w:rFonts w:ascii="黑体" w:eastAsia="黑体" w:hAnsi="黑体" w:cs="宋体" w:hint="eastAsia"/>
          <w:b/>
          <w:bCs/>
          <w:color w:val="ED1C24"/>
          <w:kern w:val="0"/>
          <w:szCs w:val="21"/>
        </w:rPr>
        <w:t>）</w:t>
      </w:r>
      <w:bookmarkEnd w:id="0"/>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1</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 xml:space="preserve"> D </w:t>
      </w:r>
      <w:r w:rsidRPr="00840D93">
        <w:rPr>
          <w:rFonts w:ascii="Times New Roman" w:eastAsia="宋体" w:hAnsi="Times New Roman" w:cs="Times New Roman" w:hint="eastAsia"/>
          <w:bCs/>
          <w:color w:val="494949"/>
          <w:szCs w:val="24"/>
        </w:rPr>
        <w:t>于文无据，原文是“宋代的商业贸易非常发达，但存在着通货紧缩现象，故赊买赊卖行为也很普遍，几乎生产、流通、消费领域的所有物品都能进行赊买赊卖”。</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2</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 xml:space="preserve"> B </w:t>
      </w:r>
      <w:r w:rsidRPr="00840D93">
        <w:rPr>
          <w:rFonts w:ascii="Times New Roman" w:eastAsia="宋体" w:hAnsi="Times New Roman" w:cs="Times New Roman" w:hint="eastAsia"/>
          <w:bCs/>
          <w:color w:val="494949"/>
          <w:szCs w:val="24"/>
        </w:rPr>
        <w:t>“各类新型纸质信用工具最初是由宋代政府发行的”与原文不符，原文是“通过民间自发力量的作用和官府的强制推行，宋代社会陆续出现了诸如茶引、盐引、交子、关子和会子等新型纸质信用工具”，其发行目的为解决“货币流通区域的割据性、货币供给数量的有限性，以及大量流通的钢铁钱细碎和不便携带的特性”。</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3</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 xml:space="preserve"> C </w:t>
      </w:r>
      <w:r w:rsidRPr="00840D93">
        <w:rPr>
          <w:rFonts w:ascii="Times New Roman" w:eastAsia="宋体" w:hAnsi="Times New Roman" w:cs="Times New Roman" w:hint="eastAsia"/>
          <w:bCs/>
          <w:color w:val="494949"/>
          <w:szCs w:val="24"/>
        </w:rPr>
        <w:t>“但是它还没有发展成为纸币”与原文表述不符，原文“早期的交子、关子、会子后来在信用票据基础上逐步发展为纸币”</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w:t>
      </w:r>
      <w:proofErr w:type="gramStart"/>
      <w:r w:rsidRPr="00840D93">
        <w:rPr>
          <w:rFonts w:ascii="simsun" w:eastAsia="宋体" w:hAnsi="simsun" w:cs="宋体"/>
          <w:color w:val="494949"/>
          <w:kern w:val="0"/>
          <w:szCs w:val="21"/>
        </w:rPr>
        <w:t>一</w:t>
      </w:r>
      <w:proofErr w:type="gramEnd"/>
      <w:r w:rsidRPr="00840D93">
        <w:rPr>
          <w:rFonts w:ascii="simsun" w:eastAsia="宋体" w:hAnsi="simsun" w:cs="宋体"/>
          <w:color w:val="494949"/>
          <w:kern w:val="0"/>
          <w:szCs w:val="21"/>
        </w:rPr>
        <w:t>)</w:t>
      </w:r>
      <w:r w:rsidRPr="00840D93">
        <w:rPr>
          <w:rFonts w:ascii="simsun" w:eastAsia="宋体" w:hAnsi="simsun" w:cs="宋体"/>
          <w:color w:val="494949"/>
          <w:kern w:val="0"/>
          <w:szCs w:val="21"/>
        </w:rPr>
        <w:t>、文言文</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 xml:space="preserve">4.A </w:t>
      </w:r>
      <w:r w:rsidRPr="00840D93">
        <w:rPr>
          <w:rFonts w:ascii="Times New Roman" w:eastAsia="宋体" w:hAnsi="Times New Roman" w:cs="宋体" w:hint="eastAsia"/>
          <w:bCs/>
          <w:color w:val="494949"/>
          <w:kern w:val="0"/>
          <w:szCs w:val="21"/>
        </w:rPr>
        <w:t>解析：可根据年号、官职名、句意、标志来断句。</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proofErr w:type="gramStart"/>
      <w:r w:rsidRPr="00840D93">
        <w:rPr>
          <w:rFonts w:ascii="simsun" w:eastAsia="宋体" w:hAnsi="simsun" w:cs="宋体"/>
          <w:color w:val="494949"/>
          <w:kern w:val="0"/>
          <w:szCs w:val="21"/>
        </w:rPr>
        <w:t>5.D</w:t>
      </w:r>
      <w:proofErr w:type="gramEnd"/>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proofErr w:type="gramStart"/>
      <w:r w:rsidRPr="00840D93">
        <w:rPr>
          <w:rFonts w:ascii="simsun" w:eastAsia="宋体" w:hAnsi="simsun" w:cs="宋体"/>
          <w:color w:val="494949"/>
          <w:kern w:val="0"/>
          <w:szCs w:val="21"/>
        </w:rPr>
        <w:t>6.C</w:t>
      </w:r>
      <w:proofErr w:type="gramEnd"/>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7(1)</w:t>
      </w:r>
      <w:r w:rsidRPr="00840D93">
        <w:rPr>
          <w:rFonts w:ascii="simsun" w:eastAsia="宋体" w:hAnsi="simsun" w:cs="宋体"/>
          <w:color w:val="494949"/>
          <w:kern w:val="0"/>
          <w:szCs w:val="21"/>
        </w:rPr>
        <w:t>我只知道只有我们的君主能做中国的皇帝，如果立异姓人做皇帝，我就为此而死。</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(2)</w:t>
      </w:r>
      <w:r w:rsidRPr="00840D93">
        <w:rPr>
          <w:rFonts w:ascii="simsun" w:eastAsia="宋体" w:hAnsi="simsun" w:cs="宋体"/>
          <w:color w:val="494949"/>
          <w:kern w:val="0"/>
          <w:szCs w:val="21"/>
        </w:rPr>
        <w:t>金人虽然不索取我本人，我也应当跟太子一起去，求见两位酋长当面谴责我们，或者还有可能把事情办好。</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二</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、古代诗歌鉴赏</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8</w:t>
      </w:r>
      <w:r w:rsidRPr="00840D93">
        <w:rPr>
          <w:rFonts w:ascii="simsun" w:eastAsia="宋体" w:hAnsi="simsun" w:cs="宋体"/>
          <w:color w:val="494949"/>
          <w:kern w:val="0"/>
          <w:szCs w:val="21"/>
        </w:rPr>
        <w:t>、《白雪歌送武判官归京》是直接描写，如</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忽如一夜春风来，千树万树梨花开</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直接描写了</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胡天八月即飞雪</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的壮美</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《发临洮将赴北庭留别》则是间接描写，如</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春风不曾到</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汉使亦应稀。白草通疏勒</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青山过武威</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描写了连年见雪飞的恶劣环境。</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lastRenderedPageBreak/>
        <w:t xml:space="preserve">　　</w:t>
      </w:r>
      <w:r w:rsidRPr="00840D93">
        <w:rPr>
          <w:rFonts w:ascii="simsun" w:eastAsia="宋体" w:hAnsi="simsun" w:cs="宋体"/>
          <w:color w:val="494949"/>
          <w:kern w:val="0"/>
          <w:szCs w:val="21"/>
        </w:rPr>
        <w:t>9</w:t>
      </w:r>
      <w:r w:rsidRPr="00840D93">
        <w:rPr>
          <w:rFonts w:ascii="simsun" w:eastAsia="宋体" w:hAnsi="simsun" w:cs="宋体"/>
          <w:color w:val="494949"/>
          <w:kern w:val="0"/>
          <w:szCs w:val="21"/>
        </w:rPr>
        <w:t>、尾</w:t>
      </w:r>
      <w:proofErr w:type="gramStart"/>
      <w:r w:rsidRPr="00840D93">
        <w:rPr>
          <w:rFonts w:ascii="simsun" w:eastAsia="宋体" w:hAnsi="simsun" w:cs="宋体"/>
          <w:color w:val="494949"/>
          <w:kern w:val="0"/>
          <w:szCs w:val="21"/>
        </w:rPr>
        <w:t>联表达</w:t>
      </w:r>
      <w:proofErr w:type="gramEnd"/>
      <w:r w:rsidRPr="00840D93">
        <w:rPr>
          <w:rFonts w:ascii="simsun" w:eastAsia="宋体" w:hAnsi="simsun" w:cs="宋体"/>
          <w:color w:val="494949"/>
          <w:kern w:val="0"/>
          <w:szCs w:val="21"/>
        </w:rPr>
        <w:t>了作者思乡的思想感情。对全诗的抒发有点染和升华的作用。报效祖国当然不能因为距离遥远、环境恶劣而有所报怨，但思念家乡和亲人的感情却难以控制。</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三</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w:t>
      </w:r>
      <w:r w:rsidR="00C63CCD">
        <w:rPr>
          <w:rFonts w:ascii="simsun" w:eastAsia="宋体" w:hAnsi="simsun" w:cs="宋体" w:hint="eastAsia"/>
          <w:color w:val="494949"/>
          <w:kern w:val="0"/>
          <w:szCs w:val="21"/>
        </w:rPr>
        <w:t>10</w:t>
      </w:r>
      <w:r w:rsidRPr="00840D93">
        <w:rPr>
          <w:rFonts w:ascii="simsun" w:eastAsia="宋体" w:hAnsi="simsun" w:cs="宋体"/>
          <w:color w:val="494949"/>
          <w:kern w:val="0"/>
          <w:szCs w:val="21"/>
        </w:rPr>
        <w:t>名句背写</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(1)</w:t>
      </w:r>
      <w:r w:rsidRPr="00840D93">
        <w:rPr>
          <w:rFonts w:ascii="simsun" w:eastAsia="宋体" w:hAnsi="simsun" w:cs="宋体"/>
          <w:color w:val="494949"/>
          <w:kern w:val="0"/>
          <w:szCs w:val="21"/>
        </w:rPr>
        <w:t>亦余心之所善兮，虽九死其尤未悔</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(2)</w:t>
      </w:r>
      <w:r w:rsidRPr="00840D93">
        <w:rPr>
          <w:rFonts w:ascii="simsun" w:eastAsia="宋体" w:hAnsi="simsun" w:cs="宋体"/>
          <w:color w:val="494949"/>
          <w:kern w:val="0"/>
          <w:szCs w:val="21"/>
        </w:rPr>
        <w:t>大漠孤烟直，长河落日圆。</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(3)</w:t>
      </w:r>
      <w:r w:rsidRPr="00840D93">
        <w:rPr>
          <w:rFonts w:ascii="simsun" w:eastAsia="宋体" w:hAnsi="simsun" w:cs="宋体"/>
          <w:color w:val="494949"/>
          <w:kern w:val="0"/>
          <w:szCs w:val="21"/>
        </w:rPr>
        <w:t>江山如画，一时多少豪杰</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00C63CCD">
        <w:rPr>
          <w:rFonts w:ascii="simsun" w:eastAsia="宋体" w:hAnsi="simsun" w:cs="宋体"/>
          <w:color w:val="494949"/>
          <w:kern w:val="0"/>
          <w:szCs w:val="21"/>
        </w:rPr>
        <w:t>11</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C.</w:t>
      </w:r>
      <w:r w:rsidRPr="00840D93">
        <w:rPr>
          <w:rFonts w:ascii="simsun" w:eastAsia="宋体" w:hAnsi="simsun" w:cs="宋体"/>
          <w:color w:val="494949"/>
          <w:kern w:val="0"/>
          <w:szCs w:val="21"/>
        </w:rPr>
        <w:t>解析：老谋深算</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周密的筹划，深远的打算。形容人办事精明老练。深谋远虑：指计划得很周密，考虑得很长远。深思熟虑：反复深入地考虑。</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00C63CCD">
        <w:rPr>
          <w:rFonts w:ascii="simsun" w:eastAsia="宋体" w:hAnsi="simsun" w:cs="宋体"/>
          <w:color w:val="494949"/>
          <w:kern w:val="0"/>
          <w:szCs w:val="21"/>
        </w:rPr>
        <w:t>12</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 xml:space="preserve">B </w:t>
      </w:r>
      <w:r w:rsidRPr="00840D93">
        <w:rPr>
          <w:rFonts w:ascii="simsun" w:eastAsia="宋体" w:hAnsi="simsun" w:cs="宋体"/>
          <w:color w:val="494949"/>
          <w:kern w:val="0"/>
          <w:szCs w:val="21"/>
        </w:rPr>
        <w:t>解析：</w:t>
      </w:r>
      <w:r w:rsidRPr="00840D93">
        <w:rPr>
          <w:rFonts w:ascii="simsun" w:eastAsia="宋体" w:hAnsi="simsun" w:cs="宋体"/>
          <w:color w:val="494949"/>
          <w:kern w:val="0"/>
          <w:szCs w:val="21"/>
        </w:rPr>
        <w:t>A</w:t>
      </w:r>
      <w:r w:rsidRPr="00840D93">
        <w:rPr>
          <w:rFonts w:ascii="simsun" w:eastAsia="宋体" w:hAnsi="simsun" w:cs="宋体"/>
          <w:color w:val="494949"/>
          <w:kern w:val="0"/>
          <w:szCs w:val="21"/>
        </w:rPr>
        <w:t>语序不当。应为</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国家大剧院宣布将精心策划并承办</w:t>
      </w:r>
      <w:r w:rsidRPr="00840D93">
        <w:rPr>
          <w:rFonts w:ascii="simsun" w:eastAsia="宋体" w:hAnsi="simsun" w:cs="宋体"/>
          <w:color w:val="494949"/>
          <w:kern w:val="0"/>
          <w:szCs w:val="21"/>
        </w:rPr>
        <w:t>31</w:t>
      </w:r>
      <w:r w:rsidRPr="00840D93">
        <w:rPr>
          <w:rFonts w:ascii="simsun" w:eastAsia="宋体" w:hAnsi="simsun" w:cs="宋体"/>
          <w:color w:val="494949"/>
          <w:kern w:val="0"/>
          <w:szCs w:val="21"/>
        </w:rPr>
        <w:t>场演出</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C</w:t>
      </w:r>
      <w:r w:rsidRPr="00840D93">
        <w:rPr>
          <w:rFonts w:ascii="simsun" w:eastAsia="宋体" w:hAnsi="simsun" w:cs="宋体"/>
          <w:color w:val="494949"/>
          <w:kern w:val="0"/>
          <w:szCs w:val="21"/>
        </w:rPr>
        <w:t>结构混乱。应为</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这类现象会引起人们深深的思索</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D</w:t>
      </w:r>
      <w:r w:rsidRPr="00840D93">
        <w:rPr>
          <w:rFonts w:ascii="simsun" w:eastAsia="宋体" w:hAnsi="simsun" w:cs="宋体"/>
          <w:color w:val="494949"/>
          <w:kern w:val="0"/>
          <w:szCs w:val="21"/>
        </w:rPr>
        <w:t>偷换主语。应为</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此法被冠以</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世上最严</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的称号</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00C63CCD">
        <w:rPr>
          <w:rFonts w:ascii="simsun" w:eastAsia="宋体" w:hAnsi="simsun" w:cs="宋体"/>
          <w:color w:val="494949"/>
          <w:kern w:val="0"/>
          <w:szCs w:val="21"/>
        </w:rPr>
        <w:t>13</w:t>
      </w:r>
      <w:r w:rsidRPr="00840D93">
        <w:rPr>
          <w:rFonts w:ascii="simsun" w:eastAsia="宋体" w:hAnsi="simsun" w:cs="宋体"/>
          <w:color w:val="494949"/>
          <w:kern w:val="0"/>
          <w:szCs w:val="21"/>
        </w:rPr>
        <w:t>、</w:t>
      </w:r>
      <w:r w:rsidRPr="00840D93">
        <w:rPr>
          <w:rFonts w:ascii="simsun" w:eastAsia="宋体" w:hAnsi="simsun" w:cs="宋体"/>
          <w:color w:val="494949"/>
          <w:kern w:val="0"/>
          <w:szCs w:val="21"/>
        </w:rPr>
        <w:t>A</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001C7C69">
        <w:rPr>
          <w:rFonts w:ascii="simsun" w:eastAsia="宋体" w:hAnsi="simsun" w:cs="宋体"/>
          <w:color w:val="494949"/>
          <w:kern w:val="0"/>
          <w:szCs w:val="21"/>
        </w:rPr>
        <w:t>14</w:t>
      </w:r>
      <w:r w:rsidRPr="00840D93">
        <w:rPr>
          <w:rFonts w:ascii="simsun" w:eastAsia="宋体" w:hAnsi="simsun" w:cs="宋体"/>
          <w:color w:val="494949"/>
          <w:kern w:val="0"/>
          <w:szCs w:val="21"/>
        </w:rPr>
        <w:t>.(1)</w:t>
      </w:r>
      <w:r w:rsidRPr="00840D93">
        <w:rPr>
          <w:rFonts w:ascii="simsun" w:eastAsia="宋体" w:hAnsi="simsun" w:cs="宋体"/>
          <w:color w:val="494949"/>
          <w:kern w:val="0"/>
          <w:szCs w:val="21"/>
        </w:rPr>
        <w:t>这种模式大大提高了交易效率</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(2)</w:t>
      </w:r>
      <w:r w:rsidRPr="00840D93">
        <w:rPr>
          <w:rFonts w:ascii="simsun" w:eastAsia="宋体" w:hAnsi="simsun" w:cs="宋体"/>
          <w:color w:val="494949"/>
          <w:kern w:val="0"/>
          <w:szCs w:val="21"/>
        </w:rPr>
        <w:t>这种模式可以为其节省宝贵的时间</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Pr="00840D93">
        <w:rPr>
          <w:rFonts w:ascii="simsun" w:eastAsia="宋体" w:hAnsi="simsun" w:cs="宋体"/>
          <w:color w:val="494949"/>
          <w:kern w:val="0"/>
          <w:szCs w:val="21"/>
        </w:rPr>
        <w:t>(3)</w:t>
      </w:r>
      <w:r w:rsidRPr="00840D93">
        <w:rPr>
          <w:rFonts w:ascii="simsun" w:eastAsia="宋体" w:hAnsi="simsun" w:cs="宋体"/>
          <w:color w:val="494949"/>
          <w:kern w:val="0"/>
          <w:szCs w:val="21"/>
        </w:rPr>
        <w:t>通过在线电子支付完成交易</w:t>
      </w:r>
    </w:p>
    <w:p w:rsidR="00840D93" w:rsidRPr="00840D93" w:rsidRDefault="00840D93" w:rsidP="00840D93">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r w:rsidR="001C7C69">
        <w:rPr>
          <w:rFonts w:ascii="simsun" w:eastAsia="宋体" w:hAnsi="simsun" w:cs="宋体"/>
          <w:color w:val="494949"/>
          <w:kern w:val="0"/>
          <w:szCs w:val="21"/>
        </w:rPr>
        <w:t>15</w:t>
      </w:r>
      <w:r w:rsidRPr="00840D93">
        <w:rPr>
          <w:rFonts w:ascii="simsun" w:eastAsia="宋体" w:hAnsi="simsun" w:cs="宋体"/>
          <w:color w:val="494949"/>
          <w:kern w:val="0"/>
          <w:szCs w:val="21"/>
        </w:rPr>
        <w:t>、画面中心是椭圆形的地球，画面右侧是一只</w:t>
      </w:r>
      <w:proofErr w:type="gramStart"/>
      <w:r w:rsidRPr="00840D93">
        <w:rPr>
          <w:rFonts w:ascii="simsun" w:eastAsia="宋体" w:hAnsi="simsun" w:cs="宋体"/>
          <w:color w:val="494949"/>
          <w:kern w:val="0"/>
          <w:szCs w:val="21"/>
        </w:rPr>
        <w:t>手正在</w:t>
      </w:r>
      <w:proofErr w:type="gramEnd"/>
      <w:r w:rsidRPr="00840D93">
        <w:rPr>
          <w:rFonts w:ascii="simsun" w:eastAsia="宋体" w:hAnsi="simsun" w:cs="宋体"/>
          <w:color w:val="494949"/>
          <w:kern w:val="0"/>
          <w:szCs w:val="21"/>
        </w:rPr>
        <w:t>拒绝和防止来自外部的污染，保护三只鱼，寓意保护水环境，表达了人类保护地球水环境的决心。</w:t>
      </w:r>
    </w:p>
    <w:p w:rsidR="00840D93" w:rsidRPr="00840D93" w:rsidRDefault="00840D93" w:rsidP="001C7C69">
      <w:pPr>
        <w:widowControl/>
        <w:spacing w:before="100" w:beforeAutospacing="1" w:after="100" w:afterAutospacing="1" w:line="360" w:lineRule="auto"/>
        <w:jc w:val="left"/>
        <w:rPr>
          <w:rFonts w:ascii="simsun" w:eastAsia="宋体" w:hAnsi="simsun" w:cs="宋体"/>
          <w:color w:val="494949"/>
          <w:kern w:val="0"/>
          <w:szCs w:val="21"/>
        </w:rPr>
      </w:pPr>
      <w:r w:rsidRPr="00840D93">
        <w:rPr>
          <w:rFonts w:ascii="simsun" w:eastAsia="宋体" w:hAnsi="simsun" w:cs="宋体"/>
          <w:color w:val="494949"/>
          <w:kern w:val="0"/>
          <w:szCs w:val="21"/>
        </w:rPr>
        <w:t xml:space="preserve">　　</w:t>
      </w:r>
    </w:p>
    <w:p w:rsidR="00B739E8" w:rsidRPr="00840D93" w:rsidRDefault="00B739E8"/>
    <w:sectPr w:rsidR="00B739E8" w:rsidRPr="00840D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63E" w:rsidRDefault="003D163E" w:rsidP="003D163E">
      <w:r>
        <w:separator/>
      </w:r>
    </w:p>
  </w:endnote>
  <w:endnote w:type="continuationSeparator" w:id="0">
    <w:p w:rsidR="003D163E" w:rsidRDefault="003D163E" w:rsidP="003D1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63E" w:rsidRDefault="003D163E" w:rsidP="003D163E">
      <w:r>
        <w:separator/>
      </w:r>
    </w:p>
  </w:footnote>
  <w:footnote w:type="continuationSeparator" w:id="0">
    <w:p w:rsidR="003D163E" w:rsidRDefault="003D163E" w:rsidP="003D16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D93"/>
    <w:rsid w:val="001C7C69"/>
    <w:rsid w:val="003D163E"/>
    <w:rsid w:val="00795881"/>
    <w:rsid w:val="00840D93"/>
    <w:rsid w:val="00B16972"/>
    <w:rsid w:val="00B60690"/>
    <w:rsid w:val="00B739E8"/>
    <w:rsid w:val="00C63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EFD891-FA6E-4403-8B11-BDF25E9F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16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163E"/>
    <w:rPr>
      <w:sz w:val="18"/>
      <w:szCs w:val="18"/>
    </w:rPr>
  </w:style>
  <w:style w:type="paragraph" w:styleId="a4">
    <w:name w:val="footer"/>
    <w:basedOn w:val="a"/>
    <w:link w:val="Char0"/>
    <w:uiPriority w:val="99"/>
    <w:unhideWhenUsed/>
    <w:rsid w:val="003D163E"/>
    <w:pPr>
      <w:tabs>
        <w:tab w:val="center" w:pos="4153"/>
        <w:tab w:val="right" w:pos="8306"/>
      </w:tabs>
      <w:snapToGrid w:val="0"/>
      <w:jc w:val="left"/>
    </w:pPr>
    <w:rPr>
      <w:sz w:val="18"/>
      <w:szCs w:val="18"/>
    </w:rPr>
  </w:style>
  <w:style w:type="character" w:customStyle="1" w:styleId="Char0">
    <w:name w:val="页脚 Char"/>
    <w:basedOn w:val="a0"/>
    <w:link w:val="a4"/>
    <w:uiPriority w:val="99"/>
    <w:rsid w:val="003D16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572090">
      <w:bodyDiv w:val="1"/>
      <w:marLeft w:val="0"/>
      <w:marRight w:val="0"/>
      <w:marTop w:val="0"/>
      <w:marBottom w:val="0"/>
      <w:divBdr>
        <w:top w:val="none" w:sz="0" w:space="0" w:color="auto"/>
        <w:left w:val="none" w:sz="0" w:space="0" w:color="auto"/>
        <w:bottom w:val="none" w:sz="0" w:space="0" w:color="auto"/>
        <w:right w:val="none" w:sz="0" w:space="0" w:color="auto"/>
      </w:divBdr>
      <w:divsChild>
        <w:div w:id="612833224">
          <w:marLeft w:val="0"/>
          <w:marRight w:val="0"/>
          <w:marTop w:val="0"/>
          <w:marBottom w:val="0"/>
          <w:divBdr>
            <w:top w:val="none" w:sz="0" w:space="0" w:color="auto"/>
            <w:left w:val="none" w:sz="0" w:space="0" w:color="auto"/>
            <w:bottom w:val="none" w:sz="0" w:space="0" w:color="auto"/>
            <w:right w:val="none" w:sz="0" w:space="0" w:color="auto"/>
          </w:divBdr>
          <w:divsChild>
            <w:div w:id="1737051826">
              <w:marLeft w:val="0"/>
              <w:marRight w:val="0"/>
              <w:marTop w:val="0"/>
              <w:marBottom w:val="0"/>
              <w:divBdr>
                <w:top w:val="none" w:sz="0" w:space="0" w:color="auto"/>
                <w:left w:val="none" w:sz="0" w:space="0" w:color="auto"/>
                <w:bottom w:val="none" w:sz="0" w:space="0" w:color="auto"/>
                <w:right w:val="none" w:sz="0" w:space="0" w:color="auto"/>
              </w:divBdr>
              <w:divsChild>
                <w:div w:id="277414494">
                  <w:marLeft w:val="0"/>
                  <w:marRight w:val="0"/>
                  <w:marTop w:val="0"/>
                  <w:marBottom w:val="0"/>
                  <w:divBdr>
                    <w:top w:val="none" w:sz="0" w:space="0" w:color="auto"/>
                    <w:left w:val="none" w:sz="0" w:space="0" w:color="auto"/>
                    <w:bottom w:val="none" w:sz="0" w:space="0" w:color="auto"/>
                    <w:right w:val="none" w:sz="0" w:space="0" w:color="auto"/>
                  </w:divBdr>
                  <w:divsChild>
                    <w:div w:id="2005012184">
                      <w:marLeft w:val="150"/>
                      <w:marRight w:val="0"/>
                      <w:marTop w:val="0"/>
                      <w:marBottom w:val="0"/>
                      <w:divBdr>
                        <w:top w:val="none" w:sz="0" w:space="0" w:color="auto"/>
                        <w:left w:val="none" w:sz="0" w:space="0" w:color="auto"/>
                        <w:bottom w:val="none" w:sz="0" w:space="0" w:color="auto"/>
                        <w:right w:val="none" w:sz="0" w:space="0" w:color="auto"/>
                      </w:divBdr>
                      <w:divsChild>
                        <w:div w:id="465589337">
                          <w:marLeft w:val="0"/>
                          <w:marRight w:val="0"/>
                          <w:marTop w:val="0"/>
                          <w:marBottom w:val="150"/>
                          <w:divBdr>
                            <w:top w:val="none" w:sz="0" w:space="0" w:color="auto"/>
                            <w:left w:val="none" w:sz="0" w:space="0" w:color="auto"/>
                            <w:bottom w:val="none" w:sz="0" w:space="0" w:color="auto"/>
                            <w:right w:val="none" w:sz="0" w:space="0" w:color="auto"/>
                          </w:divBdr>
                          <w:divsChild>
                            <w:div w:id="2012444321">
                              <w:marLeft w:val="0"/>
                              <w:marRight w:val="0"/>
                              <w:marTop w:val="0"/>
                              <w:marBottom w:val="0"/>
                              <w:divBdr>
                                <w:top w:val="none" w:sz="0" w:space="0" w:color="auto"/>
                                <w:left w:val="none" w:sz="0" w:space="0" w:color="auto"/>
                                <w:bottom w:val="none" w:sz="0" w:space="0" w:color="auto"/>
                                <w:right w:val="none" w:sz="0" w:space="0" w:color="auto"/>
                              </w:divBdr>
                              <w:divsChild>
                                <w:div w:id="1655337638">
                                  <w:marLeft w:val="0"/>
                                  <w:marRight w:val="0"/>
                                  <w:marTop w:val="0"/>
                                  <w:marBottom w:val="0"/>
                                  <w:divBdr>
                                    <w:top w:val="none" w:sz="0" w:space="0" w:color="auto"/>
                                    <w:left w:val="none" w:sz="0" w:space="0" w:color="auto"/>
                                    <w:bottom w:val="none" w:sz="0" w:space="0" w:color="auto"/>
                                    <w:right w:val="none" w:sz="0" w:space="0" w:color="auto"/>
                                  </w:divBdr>
                                  <w:divsChild>
                                    <w:div w:id="688675735">
                                      <w:marLeft w:val="0"/>
                                      <w:marRight w:val="0"/>
                                      <w:marTop w:val="0"/>
                                      <w:marBottom w:val="0"/>
                                      <w:divBdr>
                                        <w:top w:val="none" w:sz="0" w:space="0" w:color="auto"/>
                                        <w:left w:val="none" w:sz="0" w:space="0" w:color="auto"/>
                                        <w:bottom w:val="none" w:sz="0" w:space="0" w:color="auto"/>
                                        <w:right w:val="none" w:sz="0" w:space="0" w:color="auto"/>
                                      </w:divBdr>
                                      <w:divsChild>
                                        <w:div w:id="992375704">
                                          <w:marLeft w:val="0"/>
                                          <w:marRight w:val="0"/>
                                          <w:marTop w:val="0"/>
                                          <w:marBottom w:val="0"/>
                                          <w:divBdr>
                                            <w:top w:val="none" w:sz="0" w:space="0" w:color="auto"/>
                                            <w:left w:val="none" w:sz="0" w:space="0" w:color="auto"/>
                                            <w:bottom w:val="none" w:sz="0" w:space="0" w:color="auto"/>
                                            <w:right w:val="none" w:sz="0" w:space="0" w:color="auto"/>
                                          </w:divBdr>
                                        </w:div>
                                      </w:divsChild>
                                    </w:div>
                                    <w:div w:id="1907177769">
                                      <w:marLeft w:val="0"/>
                                      <w:marRight w:val="0"/>
                                      <w:marTop w:val="0"/>
                                      <w:marBottom w:val="0"/>
                                      <w:divBdr>
                                        <w:top w:val="none" w:sz="0" w:space="0" w:color="auto"/>
                                        <w:left w:val="none" w:sz="0" w:space="0" w:color="auto"/>
                                        <w:bottom w:val="none" w:sz="0" w:space="0" w:color="auto"/>
                                        <w:right w:val="none" w:sz="0" w:space="0" w:color="auto"/>
                                      </w:divBdr>
                                    </w:div>
                                    <w:div w:id="19617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photo.blog.sina.com.cn/showpic.html#blogid=5ce761d70102vmw6&amp;url=http://album.sina.com.cn/pic/001Hu0Gbgy6SVIrcf9Pa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1A699-677A-4CDB-993E-B45B25120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930</Words>
  <Characters>5307</Characters>
  <Application>Microsoft Office Word</Application>
  <DocSecurity>0</DocSecurity>
  <Lines>44</Lines>
  <Paragraphs>12</Paragraphs>
  <ScaleCrop>false</ScaleCrop>
  <Company>Lenovo</Company>
  <LinksUpToDate>false</LinksUpToDate>
  <CharactersWithSpaces>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2016-09-21T03:41:00Z</dcterms:created>
  <dcterms:modified xsi:type="dcterms:W3CDTF">2016-09-21T03:53:00Z</dcterms:modified>
</cp:coreProperties>
</file>