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08" w:rsidRDefault="00EF1508" w:rsidP="00EF1508">
      <w:pPr>
        <w:pStyle w:val="2"/>
        <w:tabs>
          <w:tab w:val="left" w:pos="3402"/>
        </w:tabs>
        <w:spacing w:line="360" w:lineRule="auto"/>
        <w:jc w:val="center"/>
      </w:pPr>
      <w:bookmarkStart w:id="0" w:name="_GoBack"/>
      <w:bookmarkEnd w:id="0"/>
      <w:r w:rsidRPr="00DB1394">
        <w:rPr>
          <w:rFonts w:ascii="Times New Roman" w:hAnsi="Times New Roman"/>
        </w:rPr>
        <w:t>专项限时练</w:t>
      </w:r>
      <w:r w:rsidRPr="00DB1394">
        <w:rPr>
          <w:rFonts w:ascii="Times New Roman" w:hAnsi="Times New Roman"/>
        </w:rPr>
        <w:t>3</w:t>
      </w:r>
      <w:r>
        <w:rPr>
          <w:rFonts w:ascii="Times New Roman" w:hAnsi="Times New Roman"/>
        </w:rPr>
        <w:t xml:space="preserve">　</w:t>
      </w:r>
      <w:r w:rsidRPr="00DB1394">
        <w:rPr>
          <w:rFonts w:ascii="Times New Roman" w:hAnsi="Times New Roman"/>
        </w:rPr>
        <w:t>实用类文本阅读</w:t>
      </w:r>
      <w:r w:rsidRPr="00DB1394">
        <w:rPr>
          <w:rFonts w:ascii="Times New Roman" w:hAnsi="Times New Roman"/>
        </w:rPr>
        <w:t>·</w:t>
      </w:r>
      <w:r w:rsidRPr="00DB1394">
        <w:rPr>
          <w:rFonts w:ascii="Times New Roman" w:hAnsi="Times New Roman"/>
        </w:rPr>
        <w:t>传记阅读</w:t>
      </w:r>
    </w:p>
    <w:p w:rsidR="00EF1508" w:rsidRPr="003E6468" w:rsidRDefault="00EF1508" w:rsidP="00EF1508">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sidRPr="00DB1394">
        <w:rPr>
          <w:rFonts w:ascii="Times New Roman" w:eastAsia="楷体_GB2312" w:hAnsi="Times New Roman" w:cs="Times New Roman"/>
        </w:rPr>
        <w:t>用时：</w:t>
      </w:r>
      <w:r w:rsidRPr="00DB1394">
        <w:rPr>
          <w:rFonts w:ascii="Times New Roman" w:eastAsia="楷体_GB2312" w:hAnsi="Times New Roman" w:cs="Times New Roman"/>
        </w:rPr>
        <w:t>30</w:t>
      </w:r>
      <w:r w:rsidRPr="00DB1394">
        <w:rPr>
          <w:rFonts w:ascii="Times New Roman" w:eastAsia="楷体_GB2312" w:hAnsi="Times New Roman" w:cs="Times New Roman"/>
        </w:rPr>
        <w:t>分钟</w:t>
      </w:r>
      <w:r>
        <w:rPr>
          <w:rFonts w:ascii="Times New Roman" w:eastAsia="楷体_GB2312" w:hAnsi="Times New Roman" w:cs="Times New Roman"/>
        </w:rPr>
        <w:t xml:space="preserve">　</w:t>
      </w:r>
      <w:r w:rsidRPr="00DB1394">
        <w:rPr>
          <w:rFonts w:ascii="Times New Roman" w:eastAsia="楷体_GB2312" w:hAnsi="Times New Roman" w:cs="Times New Roman"/>
        </w:rPr>
        <w:t>满分：</w:t>
      </w:r>
      <w:r w:rsidRPr="00DB1394">
        <w:rPr>
          <w:rFonts w:ascii="Times New Roman" w:eastAsia="楷体_GB2312" w:hAnsi="Times New Roman" w:cs="Times New Roman"/>
        </w:rPr>
        <w:t>24</w:t>
      </w:r>
      <w:r w:rsidRPr="00DB1394">
        <w:rPr>
          <w:rFonts w:ascii="Times New Roman" w:eastAsia="楷体_GB2312" w:hAnsi="Times New Roman" w:cs="Times New Roman"/>
        </w:rPr>
        <w:t>分</w:t>
      </w:r>
      <w:r>
        <w:rPr>
          <w:rFonts w:ascii="Times New Roman" w:eastAsia="楷体_GB2312"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一、阅读下面的文字，完成文后题目。</w:t>
      </w:r>
      <w:r>
        <w:rPr>
          <w:rFonts w:ascii="Times New Roman" w:hAnsi="Times New Roman" w:cs="Times New Roman"/>
        </w:rPr>
        <w:t>(</w:t>
      </w:r>
      <w:r w:rsidRPr="00DB1394">
        <w:rPr>
          <w:rFonts w:ascii="Times New Roman" w:hAnsi="Times New Roman" w:cs="Times New Roman"/>
        </w:rPr>
        <w:t>12</w:t>
      </w:r>
      <w:r w:rsidRPr="00DB1394">
        <w:rPr>
          <w:rFonts w:ascii="Times New Roman" w:hAnsi="Times New Roman" w:cs="Times New Roman"/>
        </w:rPr>
        <w:t>分</w:t>
      </w:r>
      <w:r>
        <w:rPr>
          <w:rFonts w:ascii="Times New Roman" w:hAnsi="Times New Roman" w:cs="Times New Roman"/>
        </w:rPr>
        <w:t>)</w:t>
      </w:r>
    </w:p>
    <w:p w:rsidR="00EF1508" w:rsidRDefault="00EF1508" w:rsidP="00EF1508">
      <w:pPr>
        <w:pStyle w:val="a3"/>
        <w:tabs>
          <w:tab w:val="left" w:pos="3402"/>
        </w:tabs>
        <w:spacing w:line="360" w:lineRule="auto"/>
        <w:jc w:val="center"/>
        <w:rPr>
          <w:rFonts w:ascii="Times New Roman" w:hAnsi="Times New Roman" w:cs="Times New Roman"/>
        </w:rPr>
      </w:pPr>
      <w:r w:rsidRPr="00DB1394">
        <w:rPr>
          <w:rFonts w:ascii="Times New Roman" w:eastAsia="隶书" w:hAnsi="Times New Roman" w:cs="Times New Roman"/>
        </w:rPr>
        <w:t>忆启功</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在启功先生诞辰</w:t>
      </w:r>
      <w:r w:rsidRPr="00DB1394">
        <w:rPr>
          <w:rFonts w:ascii="Times New Roman" w:eastAsia="楷体_GB2312" w:hAnsi="Times New Roman" w:cs="Times New Roman"/>
        </w:rPr>
        <w:t>100</w:t>
      </w:r>
      <w:r w:rsidRPr="00DB1394">
        <w:rPr>
          <w:rFonts w:ascii="Times New Roman" w:eastAsia="楷体_GB2312" w:hAnsi="Times New Roman" w:cs="Times New Roman"/>
        </w:rPr>
        <w:t>周年的日子里，社会各界的人们在不同的场合以不同的方式缅怀和纪念他，这一现象足以反映出启功先生学术思想、艺术精神和人格魅力的影响深远！</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启功先生生前担任了中国书协的最高职务，他潜心研究传统书法艺术，临习大量碑帖，不知疲倦地耕耘，形成了俊朗、清秀、端雅的</w:t>
      </w:r>
      <w:r w:rsidRPr="00DB1394">
        <w:rPr>
          <w:rFonts w:hAnsi="宋体" w:cs="Times New Roman"/>
        </w:rPr>
        <w:t>“</w:t>
      </w:r>
      <w:r w:rsidRPr="00DB1394">
        <w:rPr>
          <w:rFonts w:ascii="Times New Roman" w:eastAsia="楷体_GB2312" w:hAnsi="Times New Roman" w:cs="Times New Roman"/>
        </w:rPr>
        <w:t>启体</w:t>
      </w:r>
      <w:r w:rsidRPr="00DB1394">
        <w:rPr>
          <w:rFonts w:hAnsi="宋体" w:cs="Times New Roman"/>
        </w:rPr>
        <w:t>”</w:t>
      </w:r>
      <w:r w:rsidRPr="00DB1394">
        <w:rPr>
          <w:rFonts w:ascii="Times New Roman" w:eastAsia="楷体_GB2312" w:hAnsi="Times New Roman" w:cs="Times New Roman"/>
        </w:rPr>
        <w:t>风格。他的书法作品在各个社会场合中存在，并为各个社会阶层的人们传阅和珍藏。不仅如此，启功先将学术触角辐射到古典文献、文字、音韵、训诂、历史、文物鉴定、红学、诗词、书画等，几乎涵盖了传统文化研究和创作的所有领域。</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他根据各个领域的实际情况，讲事实、重本质、析源流，因而在每一个领域都取得了极高的建树。比如，《汉语现象论丛》大概是自语法学建立以来唯一</w:t>
      </w:r>
      <w:proofErr w:type="gramStart"/>
      <w:r w:rsidRPr="00DB1394">
        <w:rPr>
          <w:rFonts w:ascii="Times New Roman" w:eastAsia="楷体_GB2312" w:hAnsi="Times New Roman" w:cs="Times New Roman"/>
        </w:rPr>
        <w:t>一</w:t>
      </w:r>
      <w:proofErr w:type="gramEnd"/>
      <w:r w:rsidRPr="00DB1394">
        <w:rPr>
          <w:rFonts w:ascii="Times New Roman" w:eastAsia="楷体_GB2312" w:hAnsi="Times New Roman" w:cs="Times New Roman"/>
        </w:rPr>
        <w:t>部真正立足于汉语实际的语言学著作，系统论述了汉语使用中许多独特而有趣的语言现象。又如，《论书绝句》只有</w:t>
      </w:r>
      <w:r w:rsidRPr="00DB1394">
        <w:rPr>
          <w:rFonts w:ascii="Times New Roman" w:eastAsia="楷体_GB2312" w:hAnsi="Times New Roman" w:cs="Times New Roman"/>
        </w:rPr>
        <w:t>100</w:t>
      </w:r>
      <w:r w:rsidRPr="00DB1394">
        <w:rPr>
          <w:rFonts w:ascii="Times New Roman" w:eastAsia="楷体_GB2312" w:hAnsi="Times New Roman" w:cs="Times New Roman"/>
        </w:rPr>
        <w:t>首七绝的诗文和注释，中肯地评价书家成就、碑帖真伪、流派渊源，提出</w:t>
      </w:r>
      <w:r w:rsidRPr="00DB1394">
        <w:rPr>
          <w:rFonts w:hAnsi="宋体" w:cs="Times New Roman"/>
        </w:rPr>
        <w:t>“</w:t>
      </w:r>
      <w:r w:rsidRPr="00DB1394">
        <w:rPr>
          <w:rFonts w:ascii="Times New Roman" w:eastAsia="楷体_GB2312" w:hAnsi="Times New Roman" w:cs="Times New Roman"/>
        </w:rPr>
        <w:t>透过刀锋看笔锋</w:t>
      </w:r>
      <w:r w:rsidRPr="00DB1394">
        <w:rPr>
          <w:rFonts w:hAnsi="宋体" w:cs="Times New Roman"/>
        </w:rPr>
        <w:t>”“</w:t>
      </w:r>
      <w:r w:rsidRPr="00DB1394">
        <w:rPr>
          <w:rFonts w:ascii="Times New Roman" w:eastAsia="楷体_GB2312" w:hAnsi="Times New Roman" w:cs="Times New Roman"/>
        </w:rPr>
        <w:t>一从证得黄金律</w:t>
      </w:r>
      <w:r w:rsidRPr="00DB1394">
        <w:rPr>
          <w:rFonts w:hAnsi="宋体" w:cs="Times New Roman"/>
        </w:rPr>
        <w:t>”</w:t>
      </w:r>
      <w:r w:rsidRPr="00DB1394">
        <w:rPr>
          <w:rFonts w:ascii="Times New Roman" w:eastAsia="楷体_GB2312" w:hAnsi="Times New Roman" w:cs="Times New Roman"/>
        </w:rPr>
        <w:t>等著名的论断。最后，我们发现，在任何一种学科的研究中评价启功先生都是不够全面的，而相关的领域都有他的影子清晰存在！这也让我们想起了，他去世后的官方讣告中有</w:t>
      </w:r>
      <w:r w:rsidRPr="00DB1394">
        <w:rPr>
          <w:rFonts w:hAnsi="宋体" w:cs="Times New Roman"/>
        </w:rPr>
        <w:t>“</w:t>
      </w:r>
      <w:r w:rsidRPr="00DB1394">
        <w:rPr>
          <w:rFonts w:ascii="Times New Roman" w:eastAsia="楷体_GB2312" w:hAnsi="Times New Roman" w:cs="Times New Roman"/>
        </w:rPr>
        <w:t>国学大师</w:t>
      </w:r>
      <w:r w:rsidRPr="00DB1394">
        <w:rPr>
          <w:rFonts w:hAnsi="宋体" w:cs="Times New Roman"/>
        </w:rPr>
        <w:t>”</w:t>
      </w:r>
      <w:r w:rsidRPr="00DB1394">
        <w:rPr>
          <w:rFonts w:ascii="Times New Roman" w:eastAsia="楷体_GB2312" w:hAnsi="Times New Roman" w:cs="Times New Roman"/>
        </w:rPr>
        <w:t>的名号，至于民间，或许还会更加直接地冠以</w:t>
      </w:r>
      <w:r w:rsidRPr="00DB1394">
        <w:rPr>
          <w:rFonts w:hAnsi="宋体" w:cs="Times New Roman"/>
        </w:rPr>
        <w:t>“</w:t>
      </w:r>
      <w:r w:rsidRPr="00DB1394">
        <w:rPr>
          <w:rFonts w:ascii="Times New Roman" w:eastAsia="楷体_GB2312" w:hAnsi="Times New Roman" w:cs="Times New Roman"/>
        </w:rPr>
        <w:t>最后一位</w:t>
      </w:r>
      <w:r w:rsidRPr="00DB1394">
        <w:rPr>
          <w:rFonts w:hAnsi="宋体" w:cs="Times New Roman"/>
        </w:rPr>
        <w:t>”</w:t>
      </w:r>
      <w:r w:rsidRPr="00DB1394">
        <w:rPr>
          <w:rFonts w:ascii="Times New Roman" w:eastAsia="楷体_GB2312" w:hAnsi="Times New Roman" w:cs="Times New Roman"/>
        </w:rPr>
        <w:t>的限定语吧。</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启功先生于</w:t>
      </w:r>
      <w:r w:rsidRPr="00DB1394">
        <w:rPr>
          <w:rFonts w:ascii="Times New Roman" w:eastAsia="楷体_GB2312" w:hAnsi="Times New Roman" w:cs="Times New Roman"/>
        </w:rPr>
        <w:t>1912</w:t>
      </w:r>
      <w:r w:rsidRPr="00DB1394">
        <w:rPr>
          <w:rFonts w:ascii="Times New Roman" w:eastAsia="楷体_GB2312" w:hAnsi="Times New Roman" w:cs="Times New Roman"/>
        </w:rPr>
        <w:t>年生于北京，虽为皇族贵胄，但家道早已衰落。他早年丧父，家里就靠寡母苦苦操持。在父辈的几位门生仗义相助下，才得以在汇文学校读书，但终因经济困难，中学未毕业便辍学了。后有幸师从陈垣先生，恩师对他几十年的精心教育，使启功先生异常感动，终身难忘。他的学生不知听了多少遍启功对恩师陈垣的怀念和感激。在《上大学》一文中他曾写道：</w:t>
      </w:r>
      <w:r w:rsidRPr="00DB1394">
        <w:rPr>
          <w:rFonts w:hAnsi="宋体" w:cs="Times New Roman"/>
        </w:rPr>
        <w:t>“</w:t>
      </w:r>
      <w:r w:rsidRPr="00DB1394">
        <w:rPr>
          <w:rFonts w:ascii="Times New Roman" w:eastAsia="楷体_GB2312" w:hAnsi="Times New Roman" w:cs="Times New Roman"/>
        </w:rPr>
        <w:t>恩师陈垣这个</w:t>
      </w:r>
      <w:r w:rsidRPr="00DB1394">
        <w:rPr>
          <w:rFonts w:hAnsi="宋体" w:cs="Times New Roman"/>
        </w:rPr>
        <w:t>‘</w:t>
      </w:r>
      <w:r w:rsidRPr="00DB1394">
        <w:rPr>
          <w:rFonts w:ascii="Times New Roman" w:eastAsia="楷体_GB2312" w:hAnsi="Times New Roman" w:cs="Times New Roman"/>
        </w:rPr>
        <w:t>恩</w:t>
      </w:r>
      <w:r w:rsidRPr="00DB1394">
        <w:rPr>
          <w:rFonts w:hAnsi="宋体" w:cs="Times New Roman"/>
        </w:rPr>
        <w:t>’</w:t>
      </w:r>
      <w:r w:rsidRPr="00DB1394">
        <w:rPr>
          <w:rFonts w:ascii="Times New Roman" w:eastAsia="楷体_GB2312" w:hAnsi="Times New Roman" w:cs="Times New Roman"/>
        </w:rPr>
        <w:t>字，不是普通的恩惠之</w:t>
      </w:r>
      <w:r w:rsidRPr="00DB1394">
        <w:rPr>
          <w:rFonts w:hAnsi="宋体" w:cs="Times New Roman"/>
        </w:rPr>
        <w:t>‘</w:t>
      </w:r>
      <w:r w:rsidRPr="00DB1394">
        <w:rPr>
          <w:rFonts w:ascii="Times New Roman" w:eastAsia="楷体_GB2312" w:hAnsi="Times New Roman" w:cs="Times New Roman"/>
        </w:rPr>
        <w:t>恩</w:t>
      </w:r>
      <w:r w:rsidRPr="00DB1394">
        <w:rPr>
          <w:rFonts w:hAnsi="宋体" w:cs="Times New Roman"/>
        </w:rPr>
        <w:t>’</w:t>
      </w:r>
      <w:r w:rsidRPr="00DB1394">
        <w:rPr>
          <w:rFonts w:ascii="Times New Roman" w:eastAsia="楷体_GB2312" w:hAnsi="Times New Roman" w:cs="Times New Roman"/>
        </w:rPr>
        <w:t>，而是再造我思想、知识的</w:t>
      </w:r>
      <w:r w:rsidRPr="00DB1394">
        <w:rPr>
          <w:rFonts w:hAnsi="宋体" w:cs="Times New Roman"/>
        </w:rPr>
        <w:t>‘</w:t>
      </w:r>
      <w:r w:rsidRPr="00DB1394">
        <w:rPr>
          <w:rFonts w:ascii="Times New Roman" w:eastAsia="楷体_GB2312" w:hAnsi="Times New Roman" w:cs="Times New Roman"/>
        </w:rPr>
        <w:t>恩</w:t>
      </w:r>
      <w:r w:rsidRPr="00DB1394">
        <w:rPr>
          <w:rFonts w:hAnsi="宋体" w:cs="Times New Roman"/>
        </w:rPr>
        <w:t>’</w:t>
      </w:r>
      <w:r w:rsidRPr="00DB1394">
        <w:rPr>
          <w:rFonts w:ascii="Times New Roman" w:eastAsia="楷体_GB2312" w:hAnsi="Times New Roman" w:cs="Times New Roman"/>
        </w:rPr>
        <w:t>谊之恩！</w:t>
      </w:r>
      <w:r w:rsidRPr="00DB1394">
        <w:rPr>
          <w:rFonts w:hAnsi="宋体" w:cs="Times New Roman"/>
        </w:rPr>
        <w:t>”</w:t>
      </w:r>
      <w:r>
        <w:rPr>
          <w:rFonts w:ascii="Times New Roman" w:eastAsia="楷体_GB2312" w:hAnsi="Times New Roman" w:cs="Times New Roman"/>
        </w:rPr>
        <w:t xml:space="preserve"> </w:t>
      </w:r>
      <w:r w:rsidRPr="00DB1394">
        <w:rPr>
          <w:rFonts w:ascii="Times New Roman" w:eastAsia="楷体_GB2312" w:hAnsi="Times New Roman" w:cs="Times New Roman"/>
        </w:rPr>
        <w:t>而在自己的执教生涯中，启功又将此</w:t>
      </w:r>
      <w:r w:rsidRPr="00DB1394">
        <w:rPr>
          <w:rFonts w:hAnsi="宋体" w:cs="Times New Roman"/>
        </w:rPr>
        <w:t>“</w:t>
      </w:r>
      <w:r w:rsidRPr="00DB1394">
        <w:rPr>
          <w:rFonts w:ascii="Times New Roman" w:eastAsia="楷体_GB2312" w:hAnsi="Times New Roman" w:cs="Times New Roman"/>
        </w:rPr>
        <w:t>恩</w:t>
      </w:r>
      <w:r w:rsidRPr="00DB1394">
        <w:rPr>
          <w:rFonts w:hAnsi="宋体" w:cs="Times New Roman"/>
        </w:rPr>
        <w:t>”</w:t>
      </w:r>
      <w:r w:rsidRPr="00DB1394">
        <w:rPr>
          <w:rFonts w:ascii="Times New Roman" w:eastAsia="楷体_GB2312" w:hAnsi="Times New Roman" w:cs="Times New Roman"/>
        </w:rPr>
        <w:t>传给了学生、后辈。他</w:t>
      </w:r>
      <w:proofErr w:type="gramStart"/>
      <w:r w:rsidRPr="00DB1394">
        <w:rPr>
          <w:rFonts w:ascii="Times New Roman" w:eastAsia="楷体_GB2312" w:hAnsi="Times New Roman" w:cs="Times New Roman"/>
        </w:rPr>
        <w:t>待学生</w:t>
      </w:r>
      <w:proofErr w:type="gramEnd"/>
      <w:r w:rsidRPr="00DB1394">
        <w:rPr>
          <w:rFonts w:ascii="Times New Roman" w:eastAsia="楷体_GB2312" w:hAnsi="Times New Roman" w:cs="Times New Roman"/>
        </w:rPr>
        <w:t>如孩子，甚至在日本以及香港也不忘给学生买回昂贵的书籍。</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 xml:space="preserve"> </w:t>
      </w:r>
      <w:r w:rsidRPr="00DB1394">
        <w:rPr>
          <w:rFonts w:ascii="Times New Roman" w:eastAsia="楷体_GB2312" w:hAnsi="Times New Roman" w:cs="Times New Roman"/>
        </w:rPr>
        <w:t>学校准备设立一个基金会来奖励优秀学生，启功很支持这件事情，耄耋之年的他为此呕心沥血伏案三年，终于完成了上百幅书画作品，在香港义卖得了</w:t>
      </w:r>
      <w:r w:rsidRPr="00DB1394">
        <w:rPr>
          <w:rFonts w:ascii="Times New Roman" w:eastAsia="楷体_GB2312" w:hAnsi="Times New Roman" w:cs="Times New Roman"/>
        </w:rPr>
        <w:t>163</w:t>
      </w:r>
      <w:r w:rsidRPr="00DB1394">
        <w:rPr>
          <w:rFonts w:ascii="Times New Roman" w:eastAsia="楷体_GB2312" w:hAnsi="Times New Roman" w:cs="Times New Roman"/>
        </w:rPr>
        <w:t>万元人民币。但他不</w:t>
      </w:r>
      <w:r w:rsidRPr="00DB1394">
        <w:rPr>
          <w:rFonts w:ascii="Times New Roman" w:eastAsia="楷体_GB2312" w:hAnsi="Times New Roman" w:cs="Times New Roman"/>
        </w:rPr>
        <w:lastRenderedPageBreak/>
        <w:t>同意以自己的名字命名，坚持以</w:t>
      </w:r>
      <w:r w:rsidRPr="00DB1394">
        <w:rPr>
          <w:rFonts w:hAnsi="宋体" w:cs="Times New Roman"/>
        </w:rPr>
        <w:t>“</w:t>
      </w:r>
      <w:r w:rsidRPr="00DB1394">
        <w:rPr>
          <w:rFonts w:ascii="Times New Roman" w:eastAsia="楷体_GB2312" w:hAnsi="Times New Roman" w:cs="Times New Roman"/>
        </w:rPr>
        <w:t>励耘</w:t>
      </w:r>
      <w:r w:rsidRPr="00DB1394">
        <w:rPr>
          <w:rFonts w:hAnsi="宋体" w:cs="Times New Roman"/>
        </w:rPr>
        <w:t>”</w:t>
      </w:r>
      <w:r w:rsidRPr="00DB1394">
        <w:rPr>
          <w:rFonts w:ascii="Times New Roman" w:eastAsia="楷体_GB2312" w:hAnsi="Times New Roman" w:cs="Times New Roman"/>
        </w:rPr>
        <w:t>命名，因为先师陈垣生前曾吟诗云：</w:t>
      </w:r>
      <w:r w:rsidRPr="00DB1394">
        <w:rPr>
          <w:rFonts w:hAnsi="宋体" w:cs="Times New Roman"/>
        </w:rPr>
        <w:t>“</w:t>
      </w:r>
      <w:r w:rsidRPr="00DB1394">
        <w:rPr>
          <w:rFonts w:ascii="Times New Roman" w:eastAsia="楷体_GB2312" w:hAnsi="Times New Roman" w:cs="Times New Roman"/>
        </w:rPr>
        <w:t>老夫也是农家子，书屋于今号</w:t>
      </w:r>
      <w:proofErr w:type="gramStart"/>
      <w:r w:rsidRPr="00DB1394">
        <w:rPr>
          <w:rFonts w:ascii="Times New Roman" w:eastAsia="楷体_GB2312" w:hAnsi="Times New Roman" w:cs="Times New Roman"/>
        </w:rPr>
        <w:t>励耘</w:t>
      </w:r>
      <w:proofErr w:type="gramEnd"/>
      <w:r w:rsidRPr="00DB1394">
        <w:rPr>
          <w:rFonts w:ascii="Times New Roman" w:eastAsia="楷体_GB2312" w:hAnsi="Times New Roman" w:cs="Times New Roman"/>
        </w:rPr>
        <w:t>。</w:t>
      </w:r>
      <w:r w:rsidRPr="00DB1394">
        <w:rPr>
          <w:rFonts w:hAnsi="宋体" w:cs="Times New Roman"/>
        </w:rPr>
        <w:t>”</w:t>
      </w:r>
      <w:r w:rsidRPr="00DB1394">
        <w:rPr>
          <w:rFonts w:ascii="Times New Roman" w:eastAsia="楷体_GB2312" w:hAnsi="Times New Roman" w:cs="Times New Roman"/>
        </w:rPr>
        <w:t>他要以此纪念恩师。</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启功先生平素为人谦和，却从不随波逐流、随声附和。在原则问题上，他是一点也不含糊的。他要较起真来，谁也奈何不得。比如，他对有人假冒他的书法表现得很超然；然而当他发现有人冒用他的名字进行古书画鉴定，并在赝品上以他的名义题字落款时，先生却非常气愤。登报发表声明：从今以后，启功不再为任何个人鉴定字画真伪，不再为任何个人收藏的古字画题签。他严肃地说：</w:t>
      </w:r>
      <w:r w:rsidRPr="00DB1394">
        <w:rPr>
          <w:rFonts w:hAnsi="宋体" w:cs="Times New Roman"/>
        </w:rPr>
        <w:t>“</w:t>
      </w:r>
      <w:r w:rsidRPr="00DB1394">
        <w:rPr>
          <w:rFonts w:ascii="Times New Roman" w:eastAsia="楷体_GB2312" w:hAnsi="Times New Roman" w:cs="Times New Roman"/>
        </w:rPr>
        <w:t>这与造我的假字不同，这是以我的名义欺诈别人，对这种犯罪行为，我要保留追究刑事责任的权利。</w:t>
      </w:r>
      <w:r w:rsidRPr="00DB1394">
        <w:rPr>
          <w:rFonts w:hAnsi="宋体" w:cs="Times New Roman"/>
        </w:rPr>
        <w:t>”</w:t>
      </w:r>
      <w:r w:rsidRPr="00DB1394">
        <w:rPr>
          <w:rFonts w:ascii="Times New Roman" w:eastAsia="楷体_GB2312" w:hAnsi="Times New Roman" w:cs="Times New Roman"/>
        </w:rPr>
        <w:t>声明发表后，启功先生的许多朋友都不相信他能做到，因为他们知道启功先生为人随和，好说话。可是先生真的是说到做到了，留下文物鉴定界的一则佳话。</w:t>
      </w:r>
    </w:p>
    <w:p w:rsidR="00EF1508" w:rsidRDefault="00EF1508" w:rsidP="00EF1508">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早在</w:t>
      </w:r>
      <w:r w:rsidRPr="00DB1394">
        <w:rPr>
          <w:rFonts w:ascii="Times New Roman" w:eastAsia="楷体_GB2312" w:hAnsi="Times New Roman" w:cs="Times New Roman"/>
        </w:rPr>
        <w:t>1978</w:t>
      </w:r>
      <w:r w:rsidRPr="00DB1394">
        <w:rPr>
          <w:rFonts w:ascii="Times New Roman" w:eastAsia="楷体_GB2312" w:hAnsi="Times New Roman" w:cs="Times New Roman"/>
        </w:rPr>
        <w:t>年，六十六岁的他风头正健之时，就自撰其《墓志铭》：</w:t>
      </w:r>
      <w:r w:rsidRPr="00DB1394">
        <w:rPr>
          <w:rFonts w:hAnsi="宋体" w:cs="Times New Roman"/>
        </w:rPr>
        <w:t>“</w:t>
      </w:r>
      <w:r w:rsidRPr="00DB1394">
        <w:rPr>
          <w:rFonts w:ascii="Times New Roman" w:eastAsia="楷体_GB2312" w:hAnsi="Times New Roman" w:cs="Times New Roman"/>
        </w:rPr>
        <w:t>中学生，副教授。博不精，专不透。名虽扬，实不够。高不成，低不就。瘫趋左，派曾右。面微圆，皮欠厚。妻已亡，并无后。丧犹新，病照旧。六十六，非不寿，八宝山，渐相凑。计平生，</w:t>
      </w:r>
      <w:proofErr w:type="gramStart"/>
      <w:r w:rsidRPr="00DB1394">
        <w:rPr>
          <w:rFonts w:ascii="Times New Roman" w:eastAsia="楷体_GB2312" w:hAnsi="Times New Roman" w:cs="Times New Roman"/>
        </w:rPr>
        <w:t>谥</w:t>
      </w:r>
      <w:proofErr w:type="gramEnd"/>
      <w:r w:rsidRPr="00DB1394">
        <w:rPr>
          <w:rFonts w:ascii="Times New Roman" w:eastAsia="楷体_GB2312" w:hAnsi="Times New Roman" w:cs="Times New Roman"/>
        </w:rPr>
        <w:t>曰</w:t>
      </w:r>
      <w:proofErr w:type="gramStart"/>
      <w:r w:rsidRPr="00DB1394">
        <w:rPr>
          <w:rFonts w:ascii="Times New Roman" w:eastAsia="楷体_GB2312" w:hAnsi="Times New Roman" w:cs="Times New Roman"/>
        </w:rPr>
        <w:t>陋</w:t>
      </w:r>
      <w:proofErr w:type="gramEnd"/>
      <w:r w:rsidRPr="00DB1394">
        <w:rPr>
          <w:rFonts w:ascii="Times New Roman" w:eastAsia="楷体_GB2312" w:hAnsi="Times New Roman" w:cs="Times New Roman"/>
        </w:rPr>
        <w:t>。身与名，一齐臭。</w:t>
      </w:r>
      <w:r w:rsidRPr="00DB1394">
        <w:rPr>
          <w:rFonts w:hAnsi="宋体" w:cs="Times New Roman"/>
        </w:rPr>
        <w:t>”</w:t>
      </w:r>
      <w:r w:rsidRPr="00DB1394">
        <w:rPr>
          <w:rFonts w:ascii="Times New Roman" w:eastAsia="楷体_GB2312" w:hAnsi="Times New Roman" w:cs="Times New Roman"/>
        </w:rPr>
        <w:t>如今，我们以虔敬之心缅怀启功先生，</w:t>
      </w:r>
      <w:r w:rsidRPr="00DB1394">
        <w:rPr>
          <w:rFonts w:ascii="Times New Roman" w:eastAsia="楷体_GB2312" w:hAnsi="Times New Roman" w:cs="Times New Roman"/>
          <w:u w:val="single"/>
        </w:rPr>
        <w:t>他用</w:t>
      </w:r>
      <w:r w:rsidRPr="00DB1394">
        <w:rPr>
          <w:rFonts w:ascii="Times New Roman" w:eastAsia="楷体_GB2312" w:hAnsi="Times New Roman" w:cs="Times New Roman"/>
          <w:u w:val="single"/>
        </w:rPr>
        <w:t>93</w:t>
      </w:r>
      <w:r w:rsidRPr="00DB1394">
        <w:rPr>
          <w:rFonts w:ascii="Times New Roman" w:eastAsia="楷体_GB2312" w:hAnsi="Times New Roman" w:cs="Times New Roman"/>
          <w:u w:val="single"/>
        </w:rPr>
        <w:t>载的人生路写下了一个大写的</w:t>
      </w:r>
      <w:r w:rsidRPr="00DB1394">
        <w:rPr>
          <w:rFonts w:hAnsi="宋体" w:cs="Times New Roman"/>
          <w:u w:val="single"/>
        </w:rPr>
        <w:t>“</w:t>
      </w:r>
      <w:r w:rsidRPr="00DB1394">
        <w:rPr>
          <w:rFonts w:ascii="Times New Roman" w:eastAsia="楷体_GB2312" w:hAnsi="Times New Roman" w:cs="Times New Roman"/>
          <w:u w:val="single"/>
        </w:rPr>
        <w:t>人</w:t>
      </w:r>
      <w:r w:rsidRPr="00DB1394">
        <w:rPr>
          <w:rFonts w:hAnsi="宋体" w:cs="Times New Roman"/>
          <w:u w:val="single"/>
        </w:rPr>
        <w:t>”</w:t>
      </w:r>
      <w:r w:rsidRPr="00DB1394">
        <w:rPr>
          <w:rFonts w:ascii="Times New Roman" w:eastAsia="楷体_GB2312" w:hAnsi="Times New Roman" w:cs="Times New Roman"/>
          <w:u w:val="single"/>
        </w:rPr>
        <w:t>字，</w:t>
      </w:r>
      <w:r w:rsidRPr="00DB1394">
        <w:rPr>
          <w:rFonts w:ascii="Times New Roman" w:eastAsia="楷体_GB2312" w:hAnsi="Times New Roman" w:cs="Times New Roman"/>
        </w:rPr>
        <w:t>让我们仰之弥高，永记心中。</w:t>
      </w:r>
      <w:r>
        <w:rPr>
          <w:rFonts w:ascii="Times New Roman" w:eastAsia="仿宋_GB2312" w:hAnsi="Times New Roman" w:cs="Times New Roman"/>
        </w:rPr>
        <w:t>(</w:t>
      </w:r>
      <w:r w:rsidRPr="00DB1394">
        <w:rPr>
          <w:rFonts w:ascii="Times New Roman" w:eastAsia="仿宋_GB2312" w:hAnsi="Times New Roman" w:cs="Times New Roman"/>
        </w:rPr>
        <w:t>选自《中国教育报》，有删改</w:t>
      </w:r>
      <w:r>
        <w:rPr>
          <w:rFonts w:ascii="Times New Roman" w:eastAsia="仿宋_GB2312"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相关链接</w:t>
      </w:r>
    </w:p>
    <w:p w:rsidR="00EF1508" w:rsidRDefault="00EF1508" w:rsidP="00EF1508">
      <w:pPr>
        <w:pStyle w:val="a3"/>
        <w:tabs>
          <w:tab w:val="left" w:pos="3402"/>
        </w:tabs>
        <w:spacing w:line="360" w:lineRule="auto"/>
        <w:ind w:firstLineChars="202" w:firstLine="424"/>
        <w:rPr>
          <w:rFonts w:ascii="Times New Roman" w:hAnsi="Times New Roman" w:cs="Times New Roman"/>
        </w:rPr>
      </w:pPr>
      <w:r w:rsidRPr="00DB1394">
        <w:rPr>
          <w:rFonts w:hAnsi="宋体" w:cs="Times New Roman"/>
        </w:rPr>
        <w:t>“</w:t>
      </w:r>
      <w:r w:rsidRPr="00DB1394">
        <w:rPr>
          <w:rFonts w:ascii="Times New Roman" w:eastAsia="楷体_GB2312" w:hAnsi="Times New Roman" w:cs="Times New Roman"/>
        </w:rPr>
        <w:t>学为人师，行为</w:t>
      </w:r>
      <w:proofErr w:type="gramStart"/>
      <w:r w:rsidRPr="00DB1394">
        <w:rPr>
          <w:rFonts w:ascii="Times New Roman" w:eastAsia="楷体_GB2312" w:hAnsi="Times New Roman" w:cs="Times New Roman"/>
        </w:rPr>
        <w:t>世范</w:t>
      </w:r>
      <w:proofErr w:type="gramEnd"/>
      <w:r w:rsidRPr="00DB1394">
        <w:rPr>
          <w:rFonts w:ascii="Times New Roman" w:eastAsia="楷体_GB2312" w:hAnsi="Times New Roman" w:cs="Times New Roman"/>
        </w:rPr>
        <w:t>。</w:t>
      </w:r>
      <w:r w:rsidRPr="00DB1394">
        <w:rPr>
          <w:rFonts w:hAnsi="宋体" w:cs="Times New Roman"/>
        </w:rPr>
        <w:t>”</w:t>
      </w:r>
      <w:r w:rsidRPr="00DB1394">
        <w:rPr>
          <w:rFonts w:ascii="Times New Roman" w:eastAsia="楷体_GB2312" w:hAnsi="Times New Roman" w:cs="Times New Roman"/>
        </w:rPr>
        <w:t>在北京师范大学校园内，镌刻着启功先生亲笔书写的校训的黑色大理石碑刻在夏日的阳光下格外耀眼。先生在北京师范大学执教</w:t>
      </w:r>
      <w:r w:rsidRPr="00DB1394">
        <w:rPr>
          <w:rFonts w:ascii="Times New Roman" w:eastAsia="楷体_GB2312" w:hAnsi="Times New Roman" w:cs="Times New Roman"/>
        </w:rPr>
        <w:t>50</w:t>
      </w:r>
      <w:r w:rsidRPr="00DB1394">
        <w:rPr>
          <w:rFonts w:ascii="Times New Roman" w:eastAsia="楷体_GB2312" w:hAnsi="Times New Roman" w:cs="Times New Roman"/>
        </w:rPr>
        <w:t>余年，用</w:t>
      </w:r>
      <w:proofErr w:type="gramStart"/>
      <w:r w:rsidRPr="00DB1394">
        <w:rPr>
          <w:rFonts w:hAnsi="宋体" w:cs="Times New Roman"/>
        </w:rPr>
        <w:t>”</w:t>
      </w:r>
      <w:proofErr w:type="gramEnd"/>
      <w:r w:rsidRPr="00DB1394">
        <w:rPr>
          <w:rFonts w:ascii="Times New Roman" w:eastAsia="楷体_GB2312" w:hAnsi="Times New Roman" w:cs="Times New Roman"/>
        </w:rPr>
        <w:t>桃李满天下</w:t>
      </w:r>
      <w:proofErr w:type="gramStart"/>
      <w:r w:rsidRPr="00DB1394">
        <w:rPr>
          <w:rFonts w:hAnsi="宋体" w:cs="Times New Roman"/>
        </w:rPr>
        <w:t>”</w:t>
      </w:r>
      <w:proofErr w:type="gramEnd"/>
      <w:r w:rsidRPr="00DB1394">
        <w:rPr>
          <w:rFonts w:ascii="Times New Roman" w:eastAsia="楷体_GB2312" w:hAnsi="Times New Roman" w:cs="Times New Roman"/>
        </w:rPr>
        <w:t>来形容绝不过分。</w:t>
      </w:r>
      <w:r>
        <w:rPr>
          <w:rFonts w:ascii="Times New Roman" w:eastAsia="楷体_GB2312" w:hAnsi="Times New Roman" w:cs="Times New Roman"/>
        </w:rPr>
        <w:t xml:space="preserve"> </w:t>
      </w:r>
      <w:r>
        <w:rPr>
          <w:rFonts w:ascii="Times New Roman" w:eastAsia="仿宋_GB2312" w:hAnsi="Times New Roman" w:cs="Times New Roman"/>
        </w:rPr>
        <w:t>(</w:t>
      </w:r>
      <w:r w:rsidRPr="00DB1394">
        <w:rPr>
          <w:rFonts w:ascii="Times New Roman" w:eastAsia="仿宋_GB2312" w:hAnsi="Times New Roman" w:cs="Times New Roman"/>
        </w:rPr>
        <w:t>《启功：学为人师，行为世范》</w:t>
      </w:r>
      <w:r>
        <w:rPr>
          <w:rFonts w:ascii="Times New Roman" w:eastAsia="仿宋_GB2312"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下列对启功先生被称为</w:t>
      </w:r>
      <w:r w:rsidRPr="00DB1394">
        <w:rPr>
          <w:rFonts w:hAnsi="宋体" w:cs="Times New Roman"/>
        </w:rPr>
        <w:t>“</w:t>
      </w:r>
      <w:r w:rsidRPr="00DB1394">
        <w:rPr>
          <w:rFonts w:ascii="Times New Roman" w:hAnsi="Times New Roman" w:cs="Times New Roman"/>
        </w:rPr>
        <w:t>国学大师</w:t>
      </w:r>
      <w:r w:rsidRPr="00DB1394">
        <w:rPr>
          <w:rFonts w:hAnsi="宋体" w:cs="Times New Roman"/>
        </w:rPr>
        <w:t>”</w:t>
      </w:r>
      <w:r w:rsidRPr="00DB1394">
        <w:rPr>
          <w:rFonts w:ascii="Times New Roman" w:hAnsi="Times New Roman" w:cs="Times New Roman"/>
        </w:rPr>
        <w:t>的原因的分析</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sidRPr="00DB1394">
        <w:rPr>
          <w:rFonts w:ascii="Times New Roman" w:hAnsi="Times New Roman" w:cs="Times New Roman"/>
        </w:rPr>
        <w:t>3</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书法造诣高</w:t>
      </w:r>
      <w:r>
        <w:rPr>
          <w:rFonts w:ascii="Times New Roman" w:hAnsi="Times New Roman" w:cs="Times New Roman"/>
        </w:rPr>
        <w:t>：</w:t>
      </w:r>
      <w:r w:rsidRPr="00DB1394">
        <w:rPr>
          <w:rFonts w:ascii="Times New Roman" w:hAnsi="Times New Roman" w:cs="Times New Roman"/>
        </w:rPr>
        <w:t>独创俊朗</w:t>
      </w:r>
      <w:r>
        <w:rPr>
          <w:rFonts w:ascii="Times New Roman" w:hAnsi="Times New Roman" w:cs="Times New Roman"/>
        </w:rPr>
        <w:t>、</w:t>
      </w:r>
      <w:r w:rsidRPr="00DB1394">
        <w:rPr>
          <w:rFonts w:ascii="Times New Roman" w:hAnsi="Times New Roman" w:cs="Times New Roman"/>
        </w:rPr>
        <w:t>清秀</w:t>
      </w:r>
      <w:r>
        <w:rPr>
          <w:rFonts w:ascii="Times New Roman" w:hAnsi="Times New Roman" w:cs="Times New Roman"/>
        </w:rPr>
        <w:t>、</w:t>
      </w:r>
      <w:r w:rsidRPr="00DB1394">
        <w:rPr>
          <w:rFonts w:ascii="Times New Roman" w:hAnsi="Times New Roman" w:cs="Times New Roman"/>
        </w:rPr>
        <w:t>端雅的</w:t>
      </w:r>
      <w:r w:rsidRPr="00DB1394">
        <w:rPr>
          <w:rFonts w:hAnsi="宋体" w:cs="Times New Roman"/>
        </w:rPr>
        <w:t>“</w:t>
      </w:r>
      <w:r w:rsidRPr="00DB1394">
        <w:rPr>
          <w:rFonts w:ascii="Times New Roman" w:hAnsi="Times New Roman" w:cs="Times New Roman"/>
        </w:rPr>
        <w:t>启体</w:t>
      </w:r>
      <w:r w:rsidRPr="00DB1394">
        <w:rPr>
          <w:rFonts w:hAnsi="宋体" w:cs="Times New Roman"/>
        </w:rPr>
        <w:t>”</w:t>
      </w:r>
      <w:r w:rsidRPr="00DB1394">
        <w:rPr>
          <w:rFonts w:ascii="Times New Roman" w:hAnsi="Times New Roman" w:cs="Times New Roman"/>
        </w:rPr>
        <w:t>风格</w:t>
      </w:r>
      <w:r>
        <w:rPr>
          <w:rFonts w:ascii="Times New Roman" w:hAnsi="Times New Roman" w:cs="Times New Roman"/>
        </w:rPr>
        <w:t>，</w:t>
      </w:r>
      <w:r w:rsidRPr="00DB1394">
        <w:rPr>
          <w:rFonts w:ascii="Times New Roman" w:hAnsi="Times New Roman" w:cs="Times New Roman"/>
        </w:rPr>
        <w:t>名满天下</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治学领域广</w:t>
      </w:r>
      <w:r>
        <w:rPr>
          <w:rFonts w:ascii="Times New Roman" w:hAnsi="Times New Roman" w:cs="Times New Roman"/>
        </w:rPr>
        <w:t>：</w:t>
      </w:r>
      <w:r w:rsidRPr="00DB1394">
        <w:rPr>
          <w:rFonts w:ascii="Times New Roman" w:hAnsi="Times New Roman" w:cs="Times New Roman"/>
        </w:rPr>
        <w:t>涉猎广泛</w:t>
      </w:r>
      <w:r>
        <w:rPr>
          <w:rFonts w:ascii="Times New Roman" w:hAnsi="Times New Roman" w:cs="Times New Roman"/>
        </w:rPr>
        <w:t>，</w:t>
      </w:r>
      <w:r w:rsidRPr="00DB1394">
        <w:rPr>
          <w:rFonts w:ascii="Times New Roman" w:hAnsi="Times New Roman" w:cs="Times New Roman"/>
        </w:rPr>
        <w:t>几乎涵盖了传统文化研究和创作的所有领域</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学术成就大</w:t>
      </w:r>
      <w:r>
        <w:rPr>
          <w:rFonts w:ascii="Times New Roman" w:hAnsi="Times New Roman" w:cs="Times New Roman"/>
        </w:rPr>
        <w:t>：</w:t>
      </w:r>
      <w:r w:rsidRPr="00DB1394">
        <w:rPr>
          <w:rFonts w:ascii="Times New Roman" w:hAnsi="Times New Roman" w:cs="Times New Roman"/>
        </w:rPr>
        <w:t>用讲事实</w:t>
      </w:r>
      <w:r>
        <w:rPr>
          <w:rFonts w:ascii="Times New Roman" w:hAnsi="Times New Roman" w:cs="Times New Roman"/>
        </w:rPr>
        <w:t>、</w:t>
      </w:r>
      <w:r w:rsidRPr="00DB1394">
        <w:rPr>
          <w:rFonts w:ascii="Times New Roman" w:hAnsi="Times New Roman" w:cs="Times New Roman"/>
        </w:rPr>
        <w:t>重本质</w:t>
      </w:r>
      <w:r>
        <w:rPr>
          <w:rFonts w:ascii="Times New Roman" w:hAnsi="Times New Roman" w:cs="Times New Roman"/>
        </w:rPr>
        <w:t>、</w:t>
      </w:r>
      <w:r w:rsidRPr="00DB1394">
        <w:rPr>
          <w:rFonts w:ascii="Times New Roman" w:hAnsi="Times New Roman" w:cs="Times New Roman"/>
        </w:rPr>
        <w:t>析源流的方法治学</w:t>
      </w:r>
      <w:r>
        <w:rPr>
          <w:rFonts w:ascii="Times New Roman" w:hAnsi="Times New Roman" w:cs="Times New Roman"/>
        </w:rPr>
        <w:t>，</w:t>
      </w:r>
      <w:r w:rsidRPr="00DB1394">
        <w:rPr>
          <w:rFonts w:ascii="Times New Roman" w:hAnsi="Times New Roman" w:cs="Times New Roman"/>
        </w:rPr>
        <w:t>在每个领域建树都极高</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支持基金会</w:t>
      </w:r>
      <w:r>
        <w:rPr>
          <w:rFonts w:ascii="Times New Roman" w:hAnsi="Times New Roman" w:cs="Times New Roman"/>
        </w:rPr>
        <w:t>：</w:t>
      </w:r>
      <w:r w:rsidRPr="00DB1394">
        <w:rPr>
          <w:rFonts w:ascii="Times New Roman" w:hAnsi="Times New Roman" w:cs="Times New Roman"/>
        </w:rPr>
        <w:t>晚年亲自作画义卖</w:t>
      </w:r>
      <w:r>
        <w:rPr>
          <w:rFonts w:ascii="Times New Roman" w:hAnsi="Times New Roman" w:cs="Times New Roman"/>
        </w:rPr>
        <w:t>，</w:t>
      </w:r>
      <w:r w:rsidRPr="00DB1394">
        <w:rPr>
          <w:rFonts w:ascii="Times New Roman" w:hAnsi="Times New Roman" w:cs="Times New Roman"/>
        </w:rPr>
        <w:t>不同意以自己的名字为奖学助学基金命名</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D</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D</w:t>
      </w:r>
      <w:r w:rsidRPr="00DB1394">
        <w:rPr>
          <w:rFonts w:ascii="Times New Roman" w:eastAsia="仿宋_GB2312" w:hAnsi="Times New Roman" w:cs="Times New Roman"/>
        </w:rPr>
        <w:t>项是启功先生淡泊名利的品德。</w:t>
      </w:r>
      <w:r w:rsidRPr="00DB1394">
        <w:rPr>
          <w:rFonts w:hAnsi="宋体" w:cs="Times New Roman"/>
        </w:rPr>
        <w:t>“</w:t>
      </w:r>
      <w:r w:rsidRPr="00DB1394">
        <w:rPr>
          <w:rFonts w:ascii="Times New Roman" w:eastAsia="仿宋_GB2312" w:hAnsi="Times New Roman" w:cs="Times New Roman"/>
        </w:rPr>
        <w:t>国学大师</w:t>
      </w:r>
      <w:r w:rsidRPr="00DB1394">
        <w:rPr>
          <w:rFonts w:hAnsi="宋体" w:cs="Times New Roman"/>
        </w:rPr>
        <w:t>”</w:t>
      </w:r>
      <w:r w:rsidRPr="00DB1394">
        <w:rPr>
          <w:rFonts w:ascii="Times New Roman" w:eastAsia="仿宋_GB2312" w:hAnsi="Times New Roman" w:cs="Times New Roman"/>
        </w:rPr>
        <w:t>应该是学术、艺术方面的贡献。</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下列对材料有关内容的分析和概括</w:t>
      </w:r>
      <w:r>
        <w:rPr>
          <w:rFonts w:ascii="Times New Roman" w:hAnsi="Times New Roman" w:cs="Times New Roman"/>
        </w:rPr>
        <w:t>，</w:t>
      </w:r>
      <w:r w:rsidRPr="00DB1394">
        <w:rPr>
          <w:rFonts w:ascii="Times New Roman" w:hAnsi="Times New Roman" w:cs="Times New Roman"/>
        </w:rPr>
        <w:t>最恰当的两项是</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本文撷取了启功先生人生中的若干片段</w:t>
      </w:r>
      <w:r>
        <w:rPr>
          <w:rFonts w:ascii="Times New Roman" w:hAnsi="Times New Roman" w:cs="Times New Roman"/>
        </w:rPr>
        <w:t>，</w:t>
      </w:r>
      <w:r w:rsidRPr="00DB1394">
        <w:rPr>
          <w:rFonts w:ascii="Times New Roman" w:hAnsi="Times New Roman" w:cs="Times New Roman"/>
        </w:rPr>
        <w:t>层次清晰地展示了令人仰慕</w:t>
      </w:r>
      <w:r>
        <w:rPr>
          <w:rFonts w:ascii="Times New Roman" w:hAnsi="Times New Roman" w:cs="Times New Roman"/>
        </w:rPr>
        <w:t>、</w:t>
      </w:r>
      <w:r w:rsidRPr="00DB1394">
        <w:rPr>
          <w:rFonts w:ascii="Times New Roman" w:hAnsi="Times New Roman" w:cs="Times New Roman"/>
        </w:rPr>
        <w:t>敬佩的启功先生事迹</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第二段</w:t>
      </w:r>
      <w:proofErr w:type="gramStart"/>
      <w:r w:rsidRPr="00DB1394">
        <w:rPr>
          <w:rFonts w:ascii="Times New Roman" w:hAnsi="Times New Roman" w:cs="Times New Roman"/>
        </w:rPr>
        <w:t>写各个</w:t>
      </w:r>
      <w:proofErr w:type="gramEnd"/>
      <w:r w:rsidRPr="00DB1394">
        <w:rPr>
          <w:rFonts w:ascii="Times New Roman" w:hAnsi="Times New Roman" w:cs="Times New Roman"/>
        </w:rPr>
        <w:t>社会阶层的人们传阅和珍藏启功先生的书法</w:t>
      </w:r>
      <w:r>
        <w:rPr>
          <w:rFonts w:ascii="Times New Roman" w:hAnsi="Times New Roman" w:cs="Times New Roman"/>
        </w:rPr>
        <w:t>，</w:t>
      </w:r>
      <w:r w:rsidRPr="00DB1394">
        <w:rPr>
          <w:rFonts w:ascii="Times New Roman" w:hAnsi="Times New Roman" w:cs="Times New Roman"/>
        </w:rPr>
        <w:t>这是从正面表现了启功的书法</w:t>
      </w:r>
      <w:r w:rsidRPr="00DB1394">
        <w:rPr>
          <w:rFonts w:ascii="Times New Roman" w:hAnsi="Times New Roman" w:cs="Times New Roman"/>
        </w:rPr>
        <w:lastRenderedPageBreak/>
        <w:t>作品价值之高</w:t>
      </w:r>
      <w:r>
        <w:rPr>
          <w:rFonts w:ascii="Times New Roman" w:hAnsi="Times New Roman" w:cs="Times New Roman"/>
        </w:rPr>
        <w:t>，</w:t>
      </w:r>
      <w:r w:rsidRPr="00DB1394">
        <w:rPr>
          <w:rFonts w:ascii="Times New Roman" w:hAnsi="Times New Roman" w:cs="Times New Roman"/>
        </w:rPr>
        <w:t>是难得的墨宝</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启功先生身为帝</w:t>
      </w:r>
      <w:proofErr w:type="gramStart"/>
      <w:r w:rsidRPr="00DB1394">
        <w:rPr>
          <w:rFonts w:ascii="Times New Roman" w:hAnsi="Times New Roman" w:cs="Times New Roman"/>
        </w:rPr>
        <w:t>胄</w:t>
      </w:r>
      <w:proofErr w:type="gramEnd"/>
      <w:r w:rsidRPr="00DB1394">
        <w:rPr>
          <w:rFonts w:ascii="Times New Roman" w:hAnsi="Times New Roman" w:cs="Times New Roman"/>
        </w:rPr>
        <w:t>后裔</w:t>
      </w:r>
      <w:r>
        <w:rPr>
          <w:rFonts w:ascii="Times New Roman" w:hAnsi="Times New Roman" w:cs="Times New Roman"/>
        </w:rPr>
        <w:t>，</w:t>
      </w:r>
      <w:r w:rsidRPr="00DB1394">
        <w:rPr>
          <w:rFonts w:ascii="Times New Roman" w:hAnsi="Times New Roman" w:cs="Times New Roman"/>
        </w:rPr>
        <w:t>但家道早已衰落</w:t>
      </w:r>
      <w:r>
        <w:rPr>
          <w:rFonts w:ascii="Times New Roman" w:hAnsi="Times New Roman" w:cs="Times New Roman"/>
        </w:rPr>
        <w:t>，</w:t>
      </w:r>
      <w:r w:rsidRPr="00DB1394">
        <w:rPr>
          <w:rFonts w:ascii="Times New Roman" w:hAnsi="Times New Roman" w:cs="Times New Roman"/>
        </w:rPr>
        <w:t>因此从不以此自炫</w:t>
      </w:r>
      <w:r>
        <w:rPr>
          <w:rFonts w:ascii="Times New Roman" w:hAnsi="Times New Roman" w:cs="Times New Roman"/>
        </w:rPr>
        <w:t>，</w:t>
      </w:r>
      <w:r w:rsidRPr="00DB1394">
        <w:rPr>
          <w:rFonts w:ascii="Times New Roman" w:hAnsi="Times New Roman" w:cs="Times New Roman"/>
        </w:rPr>
        <w:t>靠自己的拼搏努力</w:t>
      </w:r>
      <w:r>
        <w:rPr>
          <w:rFonts w:ascii="Times New Roman" w:hAnsi="Times New Roman" w:cs="Times New Roman"/>
        </w:rPr>
        <w:t>，</w:t>
      </w:r>
      <w:r w:rsidRPr="00DB1394">
        <w:rPr>
          <w:rFonts w:ascii="Times New Roman" w:hAnsi="Times New Roman" w:cs="Times New Roman"/>
        </w:rPr>
        <w:t>终成一代大家</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启功先生一生奋斗在教育战线上</w:t>
      </w:r>
      <w:r>
        <w:rPr>
          <w:rFonts w:ascii="Times New Roman" w:hAnsi="Times New Roman" w:cs="Times New Roman"/>
        </w:rPr>
        <w:t>，</w:t>
      </w:r>
      <w:r w:rsidRPr="00DB1394">
        <w:rPr>
          <w:rFonts w:ascii="Times New Roman" w:hAnsi="Times New Roman" w:cs="Times New Roman"/>
        </w:rPr>
        <w:t>桃李满天下</w:t>
      </w:r>
      <w:r>
        <w:rPr>
          <w:rFonts w:ascii="Times New Roman" w:hAnsi="Times New Roman" w:cs="Times New Roman"/>
        </w:rPr>
        <w:t>。</w:t>
      </w:r>
      <w:r w:rsidRPr="00DB1394">
        <w:rPr>
          <w:rFonts w:ascii="Times New Roman" w:hAnsi="Times New Roman" w:cs="Times New Roman"/>
        </w:rPr>
        <w:t>他不但留下了精神方面的财富</w:t>
      </w:r>
      <w:r>
        <w:rPr>
          <w:rFonts w:ascii="Times New Roman" w:hAnsi="Times New Roman" w:cs="Times New Roman"/>
        </w:rPr>
        <w:t>，</w:t>
      </w:r>
      <w:r w:rsidRPr="00DB1394">
        <w:rPr>
          <w:rFonts w:ascii="Times New Roman" w:hAnsi="Times New Roman" w:cs="Times New Roman"/>
        </w:rPr>
        <w:t>还亲自设立了</w:t>
      </w:r>
      <w:r w:rsidRPr="00DB1394">
        <w:rPr>
          <w:rFonts w:hAnsi="宋体" w:cs="Times New Roman"/>
        </w:rPr>
        <w:t>“</w:t>
      </w:r>
      <w:proofErr w:type="gramStart"/>
      <w:r w:rsidRPr="00DB1394">
        <w:rPr>
          <w:rFonts w:ascii="Times New Roman" w:hAnsi="Times New Roman" w:cs="Times New Roman"/>
        </w:rPr>
        <w:t>励耘</w:t>
      </w:r>
      <w:proofErr w:type="gramEnd"/>
      <w:r w:rsidRPr="00DB1394">
        <w:rPr>
          <w:rFonts w:ascii="Times New Roman" w:hAnsi="Times New Roman" w:cs="Times New Roman"/>
        </w:rPr>
        <w:t>奖学助学基金</w:t>
      </w:r>
      <w:r w:rsidRPr="00DB1394">
        <w:rPr>
          <w:rFonts w:hAnsi="宋体" w:cs="Times New Roman"/>
        </w:rPr>
        <w:t>”</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E</w:t>
      </w:r>
      <w:r>
        <w:rPr>
          <w:rFonts w:ascii="Times New Roman" w:hAnsi="Times New Roman" w:cs="Times New Roman"/>
        </w:rPr>
        <w:t>.</w:t>
      </w:r>
      <w:r w:rsidRPr="00DB1394">
        <w:rPr>
          <w:rFonts w:ascii="Times New Roman" w:hAnsi="Times New Roman" w:cs="Times New Roman"/>
        </w:rPr>
        <w:t>启功先生给我们留下的不仅仅是他学术上的巨大成就</w:t>
      </w:r>
      <w:r>
        <w:rPr>
          <w:rFonts w:ascii="Times New Roman" w:hAnsi="Times New Roman" w:cs="Times New Roman"/>
        </w:rPr>
        <w:t>，</w:t>
      </w:r>
      <w:r w:rsidRPr="00DB1394">
        <w:rPr>
          <w:rFonts w:ascii="Times New Roman" w:hAnsi="Times New Roman" w:cs="Times New Roman"/>
        </w:rPr>
        <w:t>更有其对人生的态度</w:t>
      </w:r>
      <w:r>
        <w:rPr>
          <w:rFonts w:ascii="Times New Roman" w:hAnsi="Times New Roman" w:cs="Times New Roman"/>
        </w:rPr>
        <w:t>，</w:t>
      </w:r>
      <w:r w:rsidRPr="00DB1394">
        <w:rPr>
          <w:rFonts w:ascii="Times New Roman" w:hAnsi="Times New Roman" w:cs="Times New Roman"/>
        </w:rPr>
        <w:t>值得我们学习</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AE</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B</w:t>
      </w:r>
      <w:r w:rsidRPr="00DB1394">
        <w:rPr>
          <w:rFonts w:ascii="Times New Roman" w:eastAsia="仿宋_GB2312" w:hAnsi="Times New Roman" w:cs="Times New Roman"/>
        </w:rPr>
        <w:t>项</w:t>
      </w:r>
      <w:r w:rsidRPr="00DB1394">
        <w:rPr>
          <w:rFonts w:hAnsi="宋体" w:cs="Times New Roman"/>
        </w:rPr>
        <w:t>“</w:t>
      </w:r>
      <w:r w:rsidRPr="00DB1394">
        <w:rPr>
          <w:rFonts w:ascii="Times New Roman" w:eastAsia="仿宋_GB2312" w:hAnsi="Times New Roman" w:cs="Times New Roman"/>
        </w:rPr>
        <w:t>正面表现</w:t>
      </w:r>
      <w:r w:rsidRPr="00DB1394">
        <w:rPr>
          <w:rFonts w:hAnsi="宋体" w:cs="Times New Roman"/>
        </w:rPr>
        <w:t>”</w:t>
      </w:r>
      <w:r w:rsidRPr="00DB1394">
        <w:rPr>
          <w:rFonts w:ascii="Times New Roman" w:eastAsia="仿宋_GB2312" w:hAnsi="Times New Roman" w:cs="Times New Roman"/>
        </w:rPr>
        <w:t>错，</w:t>
      </w:r>
      <w:r w:rsidRPr="00DB1394">
        <w:rPr>
          <w:rFonts w:hAnsi="宋体" w:cs="Times New Roman"/>
        </w:rPr>
        <w:t>“</w:t>
      </w:r>
      <w:r w:rsidRPr="00DB1394">
        <w:rPr>
          <w:rFonts w:ascii="Times New Roman" w:eastAsia="仿宋_GB2312" w:hAnsi="Times New Roman" w:cs="Times New Roman"/>
        </w:rPr>
        <w:t>各个社会阶层的人们传阅和珍藏启功先生的书法</w:t>
      </w:r>
      <w:r w:rsidRPr="00DB1394">
        <w:rPr>
          <w:rFonts w:hAnsi="宋体" w:cs="Times New Roman"/>
        </w:rPr>
        <w:t>”</w:t>
      </w:r>
      <w:r w:rsidRPr="00DB1394">
        <w:rPr>
          <w:rFonts w:ascii="Times New Roman" w:eastAsia="仿宋_GB2312" w:hAnsi="Times New Roman" w:cs="Times New Roman"/>
        </w:rPr>
        <w:t>是侧面描写。</w:t>
      </w:r>
      <w:r w:rsidRPr="00DB1394">
        <w:rPr>
          <w:rFonts w:ascii="Times New Roman" w:eastAsia="仿宋_GB2312" w:hAnsi="Times New Roman" w:cs="Times New Roman"/>
        </w:rPr>
        <w:t>C</w:t>
      </w:r>
      <w:r w:rsidRPr="00DB1394">
        <w:rPr>
          <w:rFonts w:ascii="Times New Roman" w:eastAsia="仿宋_GB2312" w:hAnsi="Times New Roman" w:cs="Times New Roman"/>
        </w:rPr>
        <w:t>项前后无因果关系。</w:t>
      </w:r>
      <w:r w:rsidRPr="00DB1394">
        <w:rPr>
          <w:rFonts w:ascii="Times New Roman" w:eastAsia="仿宋_GB2312" w:hAnsi="Times New Roman" w:cs="Times New Roman"/>
        </w:rPr>
        <w:t>D</w:t>
      </w:r>
      <w:r w:rsidRPr="00DB1394">
        <w:rPr>
          <w:rFonts w:ascii="Times New Roman" w:eastAsia="仿宋_GB2312" w:hAnsi="Times New Roman" w:cs="Times New Roman"/>
        </w:rPr>
        <w:t>项偷换概念，不是启功亲自设立奖学助学基金，是学校。</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为什么说启功先生</w:t>
      </w:r>
      <w:r w:rsidRPr="00DB1394">
        <w:rPr>
          <w:rFonts w:hAnsi="宋体" w:cs="Times New Roman"/>
        </w:rPr>
        <w:t>“</w:t>
      </w:r>
      <w:r w:rsidRPr="00DB1394">
        <w:rPr>
          <w:rFonts w:ascii="Times New Roman" w:hAnsi="Times New Roman" w:cs="Times New Roman"/>
        </w:rPr>
        <w:t>用</w:t>
      </w:r>
      <w:r w:rsidRPr="00DB1394">
        <w:rPr>
          <w:rFonts w:ascii="Times New Roman" w:hAnsi="Times New Roman" w:cs="Times New Roman"/>
        </w:rPr>
        <w:t>93</w:t>
      </w:r>
      <w:r w:rsidRPr="00DB1394">
        <w:rPr>
          <w:rFonts w:ascii="Times New Roman" w:hAnsi="Times New Roman" w:cs="Times New Roman"/>
        </w:rPr>
        <w:t>载的人生路写下了一个大写的</w:t>
      </w:r>
      <w:r w:rsidRPr="00DB1394">
        <w:rPr>
          <w:rFonts w:hAnsi="宋体" w:cs="Times New Roman"/>
        </w:rPr>
        <w:t>‘</w:t>
      </w:r>
      <w:r w:rsidRPr="00DB1394">
        <w:rPr>
          <w:rFonts w:ascii="Times New Roman" w:hAnsi="Times New Roman" w:cs="Times New Roman"/>
        </w:rPr>
        <w:t>人</w:t>
      </w:r>
      <w:r w:rsidRPr="00DB1394">
        <w:rPr>
          <w:rFonts w:hAnsi="宋体" w:cs="Times New Roman"/>
        </w:rPr>
        <w:t>’</w:t>
      </w:r>
      <w:r w:rsidRPr="00DB1394">
        <w:rPr>
          <w:rFonts w:ascii="Times New Roman" w:hAnsi="Times New Roman" w:cs="Times New Roman"/>
        </w:rPr>
        <w:t>字</w:t>
      </w:r>
      <w:r w:rsidRPr="00DB1394">
        <w:rPr>
          <w:rFonts w:hAnsi="宋体" w:cs="Times New Roman"/>
        </w:rPr>
        <w:t>”</w:t>
      </w:r>
      <w:r>
        <w:rPr>
          <w:rFonts w:ascii="Times New Roman" w:hAnsi="Times New Roman" w:cs="Times New Roman"/>
        </w:rPr>
        <w:t>？</w:t>
      </w:r>
      <w:r w:rsidRPr="00DB1394">
        <w:rPr>
          <w:rFonts w:ascii="Times New Roman" w:hAnsi="Times New Roman" w:cs="Times New Roman"/>
        </w:rPr>
        <w:t>结合全文谈谈你对此的理解和看法</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5</w:t>
      </w:r>
      <w:r w:rsidRPr="00DB1394">
        <w:rPr>
          <w:rFonts w:ascii="Times New Roman" w:hAnsi="Times New Roman" w:cs="Times New Roman"/>
        </w:rPr>
        <w:t>分</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hAnsi="宋体" w:cs="Times New Roman"/>
        </w:rPr>
        <w:t>①</w:t>
      </w:r>
      <w:r w:rsidRPr="00DB1394">
        <w:rPr>
          <w:rFonts w:ascii="Times New Roman" w:hAnsi="Times New Roman" w:cs="Times New Roman"/>
        </w:rPr>
        <w:t>为学</w:t>
      </w:r>
      <w:r>
        <w:rPr>
          <w:rFonts w:ascii="Times New Roman" w:hAnsi="Times New Roman" w:cs="Times New Roman"/>
        </w:rPr>
        <w:t>：</w:t>
      </w:r>
      <w:r w:rsidRPr="00DB1394">
        <w:rPr>
          <w:rFonts w:ascii="Times New Roman" w:hAnsi="Times New Roman" w:cs="Times New Roman"/>
        </w:rPr>
        <w:t>建树颇丰</w:t>
      </w:r>
      <w:r>
        <w:rPr>
          <w:rFonts w:ascii="Times New Roman" w:hAnsi="Times New Roman" w:cs="Times New Roman"/>
        </w:rPr>
        <w:t>，</w:t>
      </w:r>
      <w:r w:rsidRPr="00DB1394">
        <w:rPr>
          <w:rFonts w:ascii="Times New Roman" w:hAnsi="Times New Roman" w:cs="Times New Roman"/>
        </w:rPr>
        <w:t>贡献卓越</w:t>
      </w:r>
      <w:r>
        <w:rPr>
          <w:rFonts w:ascii="Times New Roman" w:hAnsi="Times New Roman" w:cs="Times New Roman"/>
        </w:rPr>
        <w:t>。</w:t>
      </w:r>
      <w:r w:rsidRPr="00DB1394">
        <w:rPr>
          <w:rFonts w:hAnsi="宋体" w:cs="Times New Roman"/>
        </w:rPr>
        <w:t>②</w:t>
      </w:r>
      <w:r w:rsidRPr="00DB1394">
        <w:rPr>
          <w:rFonts w:ascii="Times New Roman" w:hAnsi="Times New Roman" w:cs="Times New Roman"/>
        </w:rPr>
        <w:t>对人</w:t>
      </w:r>
      <w:r>
        <w:rPr>
          <w:rFonts w:ascii="Times New Roman" w:hAnsi="Times New Roman" w:cs="Times New Roman"/>
        </w:rPr>
        <w:t>：</w:t>
      </w:r>
      <w:r w:rsidRPr="00DB1394">
        <w:rPr>
          <w:rFonts w:ascii="Times New Roman" w:hAnsi="Times New Roman" w:cs="Times New Roman"/>
        </w:rPr>
        <w:t>对师长至敬</w:t>
      </w:r>
      <w:r>
        <w:rPr>
          <w:rFonts w:ascii="Times New Roman" w:hAnsi="Times New Roman" w:cs="Times New Roman"/>
        </w:rPr>
        <w:t>，</w:t>
      </w:r>
      <w:r w:rsidRPr="00DB1394">
        <w:rPr>
          <w:rFonts w:ascii="Times New Roman" w:hAnsi="Times New Roman" w:cs="Times New Roman"/>
        </w:rPr>
        <w:t>对学生关爱至切</w:t>
      </w:r>
      <w:r>
        <w:rPr>
          <w:rFonts w:ascii="Times New Roman" w:hAnsi="Times New Roman" w:cs="Times New Roman"/>
        </w:rPr>
        <w:t>。</w:t>
      </w:r>
      <w:r w:rsidRPr="00DB1394">
        <w:rPr>
          <w:rFonts w:ascii="Times New Roman" w:hAnsi="Times New Roman" w:cs="Times New Roman"/>
        </w:rPr>
        <w:t>无私奉献</w:t>
      </w:r>
      <w:r>
        <w:rPr>
          <w:rFonts w:ascii="Times New Roman" w:hAnsi="Times New Roman" w:cs="Times New Roman"/>
        </w:rPr>
        <w:t>，</w:t>
      </w:r>
      <w:r w:rsidRPr="00DB1394">
        <w:rPr>
          <w:rFonts w:ascii="Times New Roman" w:hAnsi="Times New Roman" w:cs="Times New Roman"/>
        </w:rPr>
        <w:t>奖掖后学</w:t>
      </w:r>
      <w:r>
        <w:rPr>
          <w:rFonts w:ascii="Times New Roman" w:hAnsi="Times New Roman" w:cs="Times New Roman"/>
        </w:rPr>
        <w:t>。</w:t>
      </w:r>
      <w:r w:rsidRPr="00DB1394">
        <w:rPr>
          <w:rFonts w:hAnsi="宋体" w:cs="Times New Roman"/>
        </w:rPr>
        <w:t>③</w:t>
      </w:r>
      <w:r w:rsidRPr="00DB1394">
        <w:rPr>
          <w:rFonts w:ascii="Times New Roman" w:hAnsi="Times New Roman" w:cs="Times New Roman"/>
        </w:rPr>
        <w:t>对己</w:t>
      </w:r>
      <w:r>
        <w:rPr>
          <w:rFonts w:ascii="Times New Roman" w:hAnsi="Times New Roman" w:cs="Times New Roman"/>
        </w:rPr>
        <w:t>：</w:t>
      </w:r>
      <w:r w:rsidRPr="00DB1394">
        <w:rPr>
          <w:rFonts w:ascii="Times New Roman" w:hAnsi="Times New Roman" w:cs="Times New Roman"/>
        </w:rPr>
        <w:t>面对人生坎坷</w:t>
      </w:r>
      <w:r>
        <w:rPr>
          <w:rFonts w:ascii="Times New Roman" w:hAnsi="Times New Roman" w:cs="Times New Roman"/>
        </w:rPr>
        <w:t>，</w:t>
      </w:r>
      <w:r w:rsidRPr="00DB1394">
        <w:rPr>
          <w:rFonts w:ascii="Times New Roman" w:hAnsi="Times New Roman" w:cs="Times New Roman"/>
        </w:rPr>
        <w:t>坚强乐观</w:t>
      </w:r>
      <w:r>
        <w:rPr>
          <w:rFonts w:ascii="Times New Roman" w:hAnsi="Times New Roman" w:cs="Times New Roman"/>
        </w:rPr>
        <w:t>。</w:t>
      </w:r>
      <w:r w:rsidRPr="00DB1394">
        <w:rPr>
          <w:rFonts w:ascii="Times New Roman" w:hAnsi="Times New Roman" w:cs="Times New Roman"/>
        </w:rPr>
        <w:t>淡泊名利</w:t>
      </w:r>
      <w:r>
        <w:rPr>
          <w:rFonts w:ascii="Times New Roman" w:hAnsi="Times New Roman" w:cs="Times New Roman"/>
        </w:rPr>
        <w:t>，</w:t>
      </w:r>
      <w:proofErr w:type="gramStart"/>
      <w:r w:rsidRPr="00DB1394">
        <w:rPr>
          <w:rFonts w:ascii="Times New Roman" w:hAnsi="Times New Roman" w:cs="Times New Roman"/>
        </w:rPr>
        <w:t>淡对生死</w:t>
      </w:r>
      <w:proofErr w:type="gramEnd"/>
      <w:r>
        <w:rPr>
          <w:rFonts w:ascii="Times New Roman" w:hAnsi="Times New Roman" w:cs="Times New Roman"/>
        </w:rPr>
        <w:t>。</w:t>
      </w:r>
      <w:r w:rsidRPr="00DB1394">
        <w:rPr>
          <w:rFonts w:hAnsi="宋体" w:cs="Times New Roman"/>
        </w:rPr>
        <w:t>④</w:t>
      </w:r>
      <w:r w:rsidRPr="00DB1394">
        <w:rPr>
          <w:rFonts w:ascii="Times New Roman" w:hAnsi="Times New Roman" w:cs="Times New Roman"/>
        </w:rPr>
        <w:t>对事</w:t>
      </w:r>
      <w:r>
        <w:rPr>
          <w:rFonts w:ascii="Times New Roman" w:hAnsi="Times New Roman" w:cs="Times New Roman"/>
        </w:rPr>
        <w:t>：</w:t>
      </w:r>
      <w:r w:rsidRPr="00DB1394">
        <w:rPr>
          <w:rFonts w:ascii="Times New Roman" w:hAnsi="Times New Roman" w:cs="Times New Roman"/>
        </w:rPr>
        <w:t>坚持原则</w:t>
      </w:r>
      <w:r>
        <w:rPr>
          <w:rFonts w:ascii="Times New Roman" w:hAnsi="Times New Roman" w:cs="Times New Roman"/>
        </w:rPr>
        <w:t>，</w:t>
      </w:r>
      <w:r w:rsidRPr="00DB1394">
        <w:rPr>
          <w:rFonts w:ascii="Times New Roman" w:hAnsi="Times New Roman" w:cs="Times New Roman"/>
        </w:rPr>
        <w:t>刚正不阿</w:t>
      </w:r>
      <w:r>
        <w:rPr>
          <w:rFonts w:ascii="Times New Roman" w:hAnsi="Times New Roman" w:cs="Times New Roman"/>
        </w:rPr>
        <w:t>，</w:t>
      </w:r>
      <w:r w:rsidRPr="00DB1394">
        <w:rPr>
          <w:rFonts w:ascii="Times New Roman" w:hAnsi="Times New Roman" w:cs="Times New Roman"/>
        </w:rPr>
        <w:t>不亏操守</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二、阅读下面的文字，完成文后题目。</w:t>
      </w:r>
      <w:r>
        <w:rPr>
          <w:rFonts w:ascii="Times New Roman" w:hAnsi="Times New Roman" w:cs="Times New Roman"/>
        </w:rPr>
        <w:t>(</w:t>
      </w:r>
      <w:r w:rsidRPr="00DB1394">
        <w:rPr>
          <w:rFonts w:ascii="Times New Roman" w:hAnsi="Times New Roman" w:cs="Times New Roman"/>
        </w:rPr>
        <w:t>12</w:t>
      </w:r>
      <w:r w:rsidRPr="00DB1394">
        <w:rPr>
          <w:rFonts w:ascii="Times New Roman" w:hAnsi="Times New Roman" w:cs="Times New Roman"/>
        </w:rPr>
        <w:t>分</w:t>
      </w:r>
      <w:r>
        <w:rPr>
          <w:rFonts w:ascii="Times New Roman" w:hAnsi="Times New Roman" w:cs="Times New Roman"/>
        </w:rPr>
        <w:t>)</w:t>
      </w:r>
    </w:p>
    <w:p w:rsidR="00EF1508" w:rsidRDefault="00EF1508" w:rsidP="00EF1508">
      <w:pPr>
        <w:pStyle w:val="a3"/>
        <w:tabs>
          <w:tab w:val="left" w:pos="3402"/>
        </w:tabs>
        <w:spacing w:line="360" w:lineRule="auto"/>
        <w:jc w:val="center"/>
        <w:rPr>
          <w:rFonts w:ascii="Times New Roman" w:hAnsi="Times New Roman" w:cs="Times New Roman"/>
        </w:rPr>
      </w:pPr>
      <w:r w:rsidRPr="00DB1394">
        <w:rPr>
          <w:rFonts w:ascii="Times New Roman" w:eastAsia="隶书" w:hAnsi="Times New Roman" w:cs="Times New Roman"/>
        </w:rPr>
        <w:t>任继愈先生漫谈录</w:t>
      </w:r>
    </w:p>
    <w:p w:rsidR="00EF1508" w:rsidRDefault="00EF1508" w:rsidP="00EF1508">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张国风</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任继愈先生去世快七年了，我早该写一点文字来纪念我所敬重的先生。</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第一次去冯钟芸先生家，恰好任先生在家。面对一位大哲学家，我心中忐忑。渐渐地，见得多了，就放松了许多。再往后，比较熟悉了，就觉得非常亲切，聊起来，如沐春风。</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我曾经对王弼的《老子指略》很感兴趣。当然是不自量力，花了一个月时间，把《老子指略》翻译成了现代汉语。请任先生给我看一下。任先生看了以后，对我说：</w:t>
      </w:r>
      <w:r w:rsidRPr="00DB1394">
        <w:rPr>
          <w:rFonts w:hAnsi="宋体" w:cs="Times New Roman"/>
        </w:rPr>
        <w:t>“</w:t>
      </w:r>
      <w:r w:rsidRPr="00DB1394">
        <w:rPr>
          <w:rFonts w:ascii="Times New Roman" w:eastAsia="楷体_GB2312" w:hAnsi="Times New Roman" w:cs="Times New Roman"/>
        </w:rPr>
        <w:t>翻译古代哲学家的著作，要弄清他使用的主要的概念，它的内涵和外延。光用古汉语的方法是不够的。古人抽象思维的水平，无法与今人相比，他们所用的概念，不能达到今人所达到的高度抽象的水准。</w:t>
      </w:r>
      <w:r w:rsidRPr="00DB1394">
        <w:rPr>
          <w:rFonts w:hAnsi="宋体" w:cs="Times New Roman"/>
        </w:rPr>
        <w:t>”</w:t>
      </w:r>
      <w:r w:rsidRPr="00DB1394">
        <w:rPr>
          <w:rFonts w:ascii="Times New Roman" w:eastAsia="楷体_GB2312" w:hAnsi="Times New Roman" w:cs="Times New Roman"/>
        </w:rPr>
        <w:t>我听了以后，非常惭愧。回去以后，又重读了任先生的《老子新译》，初步明白了任先生的方法，譬如</w:t>
      </w:r>
      <w:r w:rsidRPr="00DB1394">
        <w:rPr>
          <w:rFonts w:hAnsi="宋体" w:cs="Times New Roman"/>
        </w:rPr>
        <w:t>“</w:t>
      </w:r>
      <w:r w:rsidRPr="00DB1394">
        <w:rPr>
          <w:rFonts w:ascii="Times New Roman" w:eastAsia="楷体_GB2312" w:hAnsi="Times New Roman" w:cs="Times New Roman"/>
        </w:rPr>
        <w:t>道</w:t>
      </w:r>
      <w:r w:rsidRPr="00DB1394">
        <w:rPr>
          <w:rFonts w:hAnsi="宋体" w:cs="Times New Roman"/>
        </w:rPr>
        <w:t>”</w:t>
      </w:r>
      <w:r w:rsidRPr="00DB1394">
        <w:rPr>
          <w:rFonts w:ascii="Times New Roman" w:eastAsia="楷体_GB2312" w:hAnsi="Times New Roman" w:cs="Times New Roman"/>
        </w:rPr>
        <w:t>这个概念，任先生把《道德经》里出现</w:t>
      </w:r>
      <w:r w:rsidRPr="00DB1394">
        <w:rPr>
          <w:rFonts w:hAnsi="宋体" w:cs="Times New Roman"/>
        </w:rPr>
        <w:t>“</w:t>
      </w:r>
      <w:r w:rsidRPr="00DB1394">
        <w:rPr>
          <w:rFonts w:ascii="Times New Roman" w:eastAsia="楷体_GB2312" w:hAnsi="Times New Roman" w:cs="Times New Roman"/>
        </w:rPr>
        <w:t>道</w:t>
      </w:r>
      <w:r w:rsidRPr="00DB1394">
        <w:rPr>
          <w:rFonts w:hAnsi="宋体" w:cs="Times New Roman"/>
        </w:rPr>
        <w:t>”</w:t>
      </w:r>
      <w:r w:rsidRPr="00DB1394">
        <w:rPr>
          <w:rFonts w:ascii="Times New Roman" w:eastAsia="楷体_GB2312" w:hAnsi="Times New Roman" w:cs="Times New Roman"/>
        </w:rPr>
        <w:t>字的句子都找了出来，结合上下文，分析它的含义，看老子所谓</w:t>
      </w:r>
      <w:r w:rsidRPr="00DB1394">
        <w:rPr>
          <w:rFonts w:hAnsi="宋体" w:cs="Times New Roman"/>
        </w:rPr>
        <w:t>“</w:t>
      </w:r>
      <w:r w:rsidRPr="00DB1394">
        <w:rPr>
          <w:rFonts w:ascii="Times New Roman" w:eastAsia="楷体_GB2312" w:hAnsi="Times New Roman" w:cs="Times New Roman"/>
        </w:rPr>
        <w:t>道</w:t>
      </w:r>
      <w:r w:rsidRPr="00DB1394">
        <w:rPr>
          <w:rFonts w:hAnsi="宋体" w:cs="Times New Roman"/>
        </w:rPr>
        <w:t>”</w:t>
      </w:r>
      <w:r w:rsidRPr="00DB1394">
        <w:rPr>
          <w:rFonts w:ascii="Times New Roman" w:eastAsia="楷体_GB2312" w:hAnsi="Times New Roman" w:cs="Times New Roman"/>
        </w:rPr>
        <w:t>有几种含义。</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任先生家里有一副对联：</w:t>
      </w:r>
      <w:r w:rsidRPr="00DB1394">
        <w:rPr>
          <w:rFonts w:hAnsi="宋体" w:cs="Times New Roman"/>
        </w:rPr>
        <w:t>“</w:t>
      </w:r>
      <w:r w:rsidRPr="00DB1394">
        <w:rPr>
          <w:rFonts w:ascii="Times New Roman" w:eastAsia="楷体_GB2312" w:hAnsi="Times New Roman" w:cs="Times New Roman"/>
        </w:rPr>
        <w:t>为学须入地狱，</w:t>
      </w:r>
      <w:proofErr w:type="gramStart"/>
      <w:r w:rsidRPr="00DB1394">
        <w:rPr>
          <w:rFonts w:ascii="Times New Roman" w:eastAsia="楷体_GB2312" w:hAnsi="Times New Roman" w:cs="Times New Roman"/>
        </w:rPr>
        <w:t>浩</w:t>
      </w:r>
      <w:proofErr w:type="gramEnd"/>
      <w:r w:rsidRPr="00DB1394">
        <w:rPr>
          <w:rFonts w:ascii="Times New Roman" w:eastAsia="楷体_GB2312" w:hAnsi="Times New Roman" w:cs="Times New Roman"/>
        </w:rPr>
        <w:t>歌冲破云天。</w:t>
      </w:r>
      <w:r w:rsidRPr="00DB1394">
        <w:rPr>
          <w:rFonts w:hAnsi="宋体" w:cs="Times New Roman"/>
        </w:rPr>
        <w:t>”</w:t>
      </w:r>
      <w:r w:rsidRPr="00DB1394">
        <w:rPr>
          <w:rFonts w:ascii="Times New Roman" w:eastAsia="楷体_GB2312" w:hAnsi="Times New Roman" w:cs="Times New Roman"/>
        </w:rPr>
        <w:t>我明白这副对联的意思。</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lastRenderedPageBreak/>
        <w:t>硕士生阶段，我跟冯钟芸先生学的是诗歌。</w:t>
      </w:r>
      <w:r w:rsidRPr="00DB1394">
        <w:rPr>
          <w:rFonts w:ascii="Times New Roman" w:eastAsia="楷体_GB2312" w:hAnsi="Times New Roman" w:cs="Times New Roman"/>
        </w:rPr>
        <w:t>1985</w:t>
      </w:r>
      <w:r w:rsidRPr="00DB1394">
        <w:rPr>
          <w:rFonts w:ascii="Times New Roman" w:eastAsia="楷体_GB2312" w:hAnsi="Times New Roman" w:cs="Times New Roman"/>
        </w:rPr>
        <w:t>年，因为林庚先生当年不想招生，我只好改学小说，报考了吴组缃先生的博士生。当时我已近不惑之年，无法等第二年再考。冯先生送了我一套人民文学出版社出版的《金瓶梅词话》，任先生送了我一句话：</w:t>
      </w:r>
      <w:r w:rsidRPr="00DB1394">
        <w:rPr>
          <w:rFonts w:hAnsi="宋体" w:cs="Times New Roman"/>
        </w:rPr>
        <w:t>“</w:t>
      </w:r>
      <w:r w:rsidRPr="00DB1394">
        <w:rPr>
          <w:rFonts w:ascii="Times New Roman" w:eastAsia="楷体_GB2312" w:hAnsi="Times New Roman" w:cs="Times New Roman"/>
        </w:rPr>
        <w:t>你虽然改为攻读小说了，平时还是要读读唐诗宋词，去俗。</w:t>
      </w:r>
      <w:r w:rsidRPr="00DB1394">
        <w:rPr>
          <w:rFonts w:hAnsi="宋体" w:cs="Times New Roman"/>
        </w:rPr>
        <w:t>”</w:t>
      </w:r>
      <w:r w:rsidRPr="00DB1394">
        <w:rPr>
          <w:rFonts w:ascii="Times New Roman" w:eastAsia="楷体_GB2312" w:hAnsi="Times New Roman" w:cs="Times New Roman"/>
        </w:rPr>
        <w:t>我想是这个道理。虽然以后主攻的方向变为小说了，但还是要经常读读唐诗宋词，保持诗歌高远飘逸的境界。</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我的博士论文是《儒林外史及其时代》，分析吴敬梓对科举、对八股的批判。任先生提议我写一篇八股文，找找感觉。可是因为懒，我没有写，对八股的认识，确实是不深的。任先生说：</w:t>
      </w:r>
      <w:r w:rsidRPr="00DB1394">
        <w:rPr>
          <w:rFonts w:hAnsi="宋体" w:cs="Times New Roman"/>
        </w:rPr>
        <w:t>“</w:t>
      </w:r>
      <w:r w:rsidRPr="00DB1394">
        <w:rPr>
          <w:rFonts w:ascii="Times New Roman" w:eastAsia="楷体_GB2312" w:hAnsi="Times New Roman" w:cs="Times New Roman"/>
        </w:rPr>
        <w:t>八股文，也是一种智力测验。</w:t>
      </w:r>
      <w:r w:rsidRPr="00DB1394">
        <w:rPr>
          <w:rFonts w:hAnsi="宋体" w:cs="Times New Roman"/>
        </w:rPr>
        <w:t>”</w:t>
      </w:r>
      <w:r w:rsidRPr="00DB1394">
        <w:rPr>
          <w:rFonts w:ascii="Times New Roman" w:eastAsia="楷体_GB2312" w:hAnsi="Times New Roman" w:cs="Times New Roman"/>
        </w:rPr>
        <w:t>我体会到了任先生的意思，对八股和科举也不能一味地否定。</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超星，一个收集制作名师授课录像的公司，仰慕任先生的名声，希望采访任先生，请我去动员。任先生婉言谢绝了，说他的时间很紧：</w:t>
      </w:r>
      <w:r w:rsidRPr="00DB1394">
        <w:rPr>
          <w:rFonts w:hAnsi="宋体" w:cs="Times New Roman"/>
        </w:rPr>
        <w:t>“</w:t>
      </w:r>
      <w:r w:rsidRPr="00DB1394">
        <w:rPr>
          <w:rFonts w:ascii="Times New Roman" w:eastAsia="楷体_GB2312" w:hAnsi="Times New Roman" w:cs="Times New Roman"/>
        </w:rPr>
        <w:t>我一年比一年衰弱，就好像银行的存款，你们的存折上还有</w:t>
      </w:r>
      <w:r w:rsidRPr="00DB1394">
        <w:rPr>
          <w:rFonts w:ascii="Times New Roman" w:eastAsia="楷体_GB2312" w:hAnsi="Times New Roman" w:cs="Times New Roman"/>
        </w:rPr>
        <w:t>100</w:t>
      </w:r>
      <w:r w:rsidRPr="00DB1394">
        <w:rPr>
          <w:rFonts w:ascii="Times New Roman" w:eastAsia="楷体_GB2312" w:hAnsi="Times New Roman" w:cs="Times New Roman"/>
        </w:rPr>
        <w:t>元，我的存折上只有</w:t>
      </w:r>
      <w:r w:rsidRPr="00DB1394">
        <w:rPr>
          <w:rFonts w:ascii="Times New Roman" w:eastAsia="楷体_GB2312" w:hAnsi="Times New Roman" w:cs="Times New Roman"/>
        </w:rPr>
        <w:t>5</w:t>
      </w:r>
      <w:r w:rsidRPr="00DB1394">
        <w:rPr>
          <w:rFonts w:ascii="Times New Roman" w:eastAsia="楷体_GB2312" w:hAnsi="Times New Roman" w:cs="Times New Roman"/>
        </w:rPr>
        <w:t>元了。我的任务很重，还有一些项目没完成。我要集中精力，把这些项目做完。</w:t>
      </w:r>
      <w:r w:rsidRPr="00DB1394">
        <w:rPr>
          <w:rFonts w:hAnsi="宋体" w:cs="Times New Roman"/>
        </w:rPr>
        <w:t>”</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2001</w:t>
      </w:r>
      <w:r w:rsidRPr="00DB1394">
        <w:rPr>
          <w:rFonts w:ascii="Times New Roman" w:eastAsia="楷体_GB2312" w:hAnsi="Times New Roman" w:cs="Times New Roman"/>
        </w:rPr>
        <w:t>年，由任先生推荐，我在国图文津街老馆讲了一次《红楼梦》。主持人是蔡萍老师。讲完以后，蔡老师告诉我：</w:t>
      </w:r>
      <w:r w:rsidRPr="00DB1394">
        <w:rPr>
          <w:rFonts w:hAnsi="宋体" w:cs="Times New Roman"/>
        </w:rPr>
        <w:t>“</w:t>
      </w:r>
      <w:r w:rsidRPr="00DB1394">
        <w:rPr>
          <w:rFonts w:ascii="Times New Roman" w:eastAsia="楷体_GB2312" w:hAnsi="Times New Roman" w:cs="Times New Roman"/>
        </w:rPr>
        <w:t>任馆长来听讲座了。</w:t>
      </w:r>
      <w:r w:rsidRPr="00DB1394">
        <w:rPr>
          <w:rFonts w:hAnsi="宋体" w:cs="Times New Roman"/>
        </w:rPr>
        <w:t>”</w:t>
      </w:r>
      <w:r w:rsidRPr="00DB1394">
        <w:rPr>
          <w:rFonts w:ascii="Times New Roman" w:eastAsia="楷体_GB2312" w:hAnsi="Times New Roman" w:cs="Times New Roman"/>
        </w:rPr>
        <w:t>我一惊，问蔡老师：</w:t>
      </w:r>
      <w:r w:rsidRPr="00DB1394">
        <w:rPr>
          <w:rFonts w:hAnsi="宋体" w:cs="Times New Roman"/>
        </w:rPr>
        <w:t>“</w:t>
      </w:r>
      <w:r w:rsidRPr="00DB1394">
        <w:rPr>
          <w:rFonts w:ascii="Times New Roman" w:eastAsia="楷体_GB2312" w:hAnsi="Times New Roman" w:cs="Times New Roman"/>
        </w:rPr>
        <w:t>任先生现在</w:t>
      </w:r>
      <w:proofErr w:type="gramStart"/>
      <w:r w:rsidRPr="00DB1394">
        <w:rPr>
          <w:rFonts w:ascii="Times New Roman" w:eastAsia="楷体_GB2312" w:hAnsi="Times New Roman" w:cs="Times New Roman"/>
        </w:rPr>
        <w:t>在</w:t>
      </w:r>
      <w:proofErr w:type="gramEnd"/>
      <w:r w:rsidRPr="00DB1394">
        <w:rPr>
          <w:rFonts w:ascii="Times New Roman" w:eastAsia="楷体_GB2312" w:hAnsi="Times New Roman" w:cs="Times New Roman"/>
        </w:rPr>
        <w:t>哪儿？</w:t>
      </w:r>
      <w:r w:rsidRPr="00DB1394">
        <w:rPr>
          <w:rFonts w:hAnsi="宋体" w:cs="Times New Roman"/>
        </w:rPr>
        <w:t>”</w:t>
      </w:r>
      <w:r w:rsidRPr="00DB1394">
        <w:rPr>
          <w:rFonts w:ascii="Times New Roman" w:eastAsia="楷体_GB2312" w:hAnsi="Times New Roman" w:cs="Times New Roman"/>
        </w:rPr>
        <w:t>蔡老师说：</w:t>
      </w:r>
      <w:r w:rsidRPr="00DB1394">
        <w:rPr>
          <w:rFonts w:hAnsi="宋体" w:cs="Times New Roman"/>
        </w:rPr>
        <w:t>“</w:t>
      </w:r>
      <w:r w:rsidRPr="00DB1394">
        <w:rPr>
          <w:rFonts w:ascii="Times New Roman" w:eastAsia="楷体_GB2312" w:hAnsi="Times New Roman" w:cs="Times New Roman"/>
        </w:rPr>
        <w:t>走了。</w:t>
      </w:r>
      <w:r w:rsidRPr="00DB1394">
        <w:rPr>
          <w:rFonts w:hAnsi="宋体" w:cs="Times New Roman"/>
        </w:rPr>
        <w:t>”</w:t>
      </w:r>
      <w:r w:rsidRPr="00DB1394">
        <w:rPr>
          <w:rFonts w:ascii="Times New Roman" w:eastAsia="楷体_GB2312" w:hAnsi="Times New Roman" w:cs="Times New Roman"/>
        </w:rPr>
        <w:t>我说：</w:t>
      </w:r>
      <w:r w:rsidRPr="00DB1394">
        <w:rPr>
          <w:rFonts w:hAnsi="宋体" w:cs="Times New Roman"/>
        </w:rPr>
        <w:t>“</w:t>
      </w:r>
      <w:r w:rsidRPr="00DB1394">
        <w:rPr>
          <w:rFonts w:ascii="Times New Roman" w:eastAsia="楷体_GB2312" w:hAnsi="Times New Roman" w:cs="Times New Roman"/>
        </w:rPr>
        <w:t>你怎么没告诉我呢？</w:t>
      </w:r>
      <w:r w:rsidRPr="00DB1394">
        <w:rPr>
          <w:rFonts w:hAnsi="宋体" w:cs="Times New Roman"/>
        </w:rPr>
        <w:t>”</w:t>
      </w:r>
      <w:r w:rsidRPr="00DB1394">
        <w:rPr>
          <w:rFonts w:ascii="Times New Roman" w:eastAsia="楷体_GB2312" w:hAnsi="Times New Roman" w:cs="Times New Roman"/>
        </w:rPr>
        <w:t>蔡老师向我解释说：</w:t>
      </w:r>
      <w:r w:rsidRPr="00DB1394">
        <w:rPr>
          <w:rFonts w:hAnsi="宋体" w:cs="Times New Roman"/>
        </w:rPr>
        <w:t>“</w:t>
      </w:r>
      <w:r w:rsidRPr="00DB1394">
        <w:rPr>
          <w:rFonts w:ascii="Times New Roman" w:eastAsia="楷体_GB2312" w:hAnsi="Times New Roman" w:cs="Times New Roman"/>
        </w:rPr>
        <w:t>任先生不让告诉，怕你紧张吧。任先生经常来听讲座。</w:t>
      </w:r>
      <w:r w:rsidRPr="00DB1394">
        <w:rPr>
          <w:rFonts w:hAnsi="宋体" w:cs="Times New Roman"/>
        </w:rPr>
        <w:t>”</w:t>
      </w:r>
    </w:p>
    <w:p w:rsidR="00EF1508" w:rsidRDefault="00EF1508" w:rsidP="00EF1508">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任先生生命的最后时光，住在北京医院。我去看任先生。任先生的女儿任远在。任先生说：</w:t>
      </w:r>
      <w:r w:rsidRPr="00DB1394">
        <w:rPr>
          <w:rFonts w:hAnsi="宋体" w:cs="Times New Roman"/>
        </w:rPr>
        <w:t>“</w:t>
      </w:r>
      <w:r w:rsidRPr="00DB1394">
        <w:rPr>
          <w:rFonts w:ascii="Times New Roman" w:eastAsia="楷体_GB2312" w:hAnsi="Times New Roman" w:cs="Times New Roman"/>
        </w:rPr>
        <w:t>医院不愿意病人长住，占着床位。</w:t>
      </w:r>
      <w:r w:rsidRPr="00DB1394">
        <w:rPr>
          <w:rFonts w:hAnsi="宋体" w:cs="Times New Roman"/>
        </w:rPr>
        <w:t>”</w:t>
      </w:r>
      <w:r w:rsidRPr="00DB1394">
        <w:rPr>
          <w:rFonts w:ascii="Times New Roman" w:eastAsia="楷体_GB2312" w:hAnsi="Times New Roman" w:cs="Times New Roman"/>
        </w:rPr>
        <w:t>我说：</w:t>
      </w:r>
      <w:r w:rsidRPr="00DB1394">
        <w:rPr>
          <w:rFonts w:hAnsi="宋体" w:cs="Times New Roman"/>
        </w:rPr>
        <w:t>“</w:t>
      </w:r>
      <w:r w:rsidRPr="00DB1394">
        <w:rPr>
          <w:rFonts w:ascii="Times New Roman" w:eastAsia="楷体_GB2312" w:hAnsi="Times New Roman" w:cs="Times New Roman"/>
        </w:rPr>
        <w:t>医院考虑的是收益</w:t>
      </w:r>
      <w:r w:rsidRPr="00DB1394">
        <w:rPr>
          <w:rFonts w:hAnsi="宋体" w:cs="Times New Roman"/>
        </w:rPr>
        <w:t>……</w:t>
      </w:r>
      <w:r w:rsidRPr="00DB1394">
        <w:rPr>
          <w:rFonts w:ascii="Times New Roman" w:eastAsia="楷体_GB2312" w:hAnsi="Times New Roman" w:cs="Times New Roman"/>
        </w:rPr>
        <w:t>先秦的法家，认为人与人的关系，只有利害关系。</w:t>
      </w:r>
      <w:r w:rsidRPr="00DB1394">
        <w:rPr>
          <w:rFonts w:hAnsi="宋体" w:cs="Times New Roman"/>
        </w:rPr>
        <w:t>”</w:t>
      </w:r>
      <w:r w:rsidRPr="00DB1394">
        <w:rPr>
          <w:rFonts w:ascii="Times New Roman" w:eastAsia="楷体_GB2312" w:hAnsi="Times New Roman" w:cs="Times New Roman"/>
        </w:rPr>
        <w:t>任先生说：</w:t>
      </w:r>
      <w:r w:rsidRPr="00DB1394">
        <w:rPr>
          <w:rFonts w:hAnsi="宋体" w:cs="Times New Roman"/>
        </w:rPr>
        <w:t>“</w:t>
      </w:r>
      <w:r w:rsidRPr="00DB1394">
        <w:rPr>
          <w:rFonts w:ascii="Times New Roman" w:eastAsia="楷体_GB2312" w:hAnsi="Times New Roman" w:cs="Times New Roman"/>
        </w:rPr>
        <w:t>只讲利益，就不能长久。</w:t>
      </w:r>
      <w:r w:rsidRPr="00DB1394">
        <w:rPr>
          <w:rFonts w:hAnsi="宋体" w:cs="Times New Roman"/>
        </w:rPr>
        <w:t>”</w:t>
      </w:r>
      <w:r w:rsidRPr="00DB1394">
        <w:rPr>
          <w:rFonts w:ascii="Times New Roman" w:eastAsia="楷体_GB2312" w:hAnsi="Times New Roman" w:cs="Times New Roman"/>
        </w:rPr>
        <w:t>任远告诉我：</w:t>
      </w:r>
      <w:r w:rsidRPr="00DB1394">
        <w:rPr>
          <w:rFonts w:hAnsi="宋体" w:cs="Times New Roman"/>
        </w:rPr>
        <w:t>“</w:t>
      </w:r>
      <w:r w:rsidRPr="00DB1394">
        <w:rPr>
          <w:rFonts w:ascii="Times New Roman" w:eastAsia="楷体_GB2312" w:hAnsi="Times New Roman" w:cs="Times New Roman"/>
        </w:rPr>
        <w:t>你和他谈别的，他就困。你和他谈学问，他就来精神。</w:t>
      </w:r>
      <w:r w:rsidRPr="00DB1394">
        <w:rPr>
          <w:rFonts w:hAnsi="宋体" w:cs="Times New Roman"/>
        </w:rPr>
        <w:t>”</w:t>
      </w:r>
    </w:p>
    <w:p w:rsidR="00EF1508" w:rsidRDefault="00EF1508" w:rsidP="00EF1508">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我的回忆如此琐碎，不能成为一篇文章，只是一种记录，希望这些琐碎的记录，能够</w:t>
      </w:r>
      <w:proofErr w:type="gramStart"/>
      <w:r w:rsidRPr="00DB1394">
        <w:rPr>
          <w:rFonts w:ascii="Times New Roman" w:eastAsia="楷体_GB2312" w:hAnsi="Times New Roman" w:cs="Times New Roman"/>
        </w:rPr>
        <w:t>挽留住渐行</w:t>
      </w:r>
      <w:proofErr w:type="gramEnd"/>
      <w:r w:rsidRPr="00DB1394">
        <w:rPr>
          <w:rFonts w:ascii="Times New Roman" w:eastAsia="楷体_GB2312" w:hAnsi="Times New Roman" w:cs="Times New Roman"/>
        </w:rPr>
        <w:t>渐远的回忆。</w:t>
      </w:r>
      <w:r>
        <w:rPr>
          <w:rFonts w:ascii="Times New Roman" w:eastAsia="仿宋_GB2312" w:hAnsi="Times New Roman" w:cs="Times New Roman"/>
        </w:rPr>
        <w:t>(</w:t>
      </w:r>
      <w:r w:rsidRPr="00DB1394">
        <w:rPr>
          <w:rFonts w:ascii="Times New Roman" w:eastAsia="仿宋_GB2312" w:hAnsi="Times New Roman" w:cs="Times New Roman"/>
        </w:rPr>
        <w:t>选自《中华读书报》，有删改</w:t>
      </w:r>
      <w:r>
        <w:rPr>
          <w:rFonts w:ascii="Times New Roman" w:eastAsia="仿宋_GB2312" w:hAnsi="Times New Roman" w:cs="Times New Roman"/>
        </w:rPr>
        <w:t>)</w:t>
      </w:r>
    </w:p>
    <w:p w:rsidR="00EF1508" w:rsidRDefault="00EF1508" w:rsidP="00EF1508">
      <w:pPr>
        <w:pStyle w:val="a3"/>
        <w:tabs>
          <w:tab w:val="left" w:pos="3402"/>
        </w:tabs>
        <w:spacing w:line="360" w:lineRule="auto"/>
        <w:rPr>
          <w:rFonts w:ascii="Times New Roman" w:eastAsia="楷体_GB2312" w:hAnsi="Times New Roman" w:cs="Times New Roman"/>
        </w:rPr>
      </w:pPr>
      <w:r w:rsidRPr="00DB1394">
        <w:rPr>
          <w:rFonts w:ascii="Times New Roman" w:eastAsia="黑体" w:hAnsi="Times New Roman" w:cs="Times New Roman"/>
        </w:rPr>
        <w:t>相关链接</w:t>
      </w:r>
    </w:p>
    <w:p w:rsidR="00EF1508" w:rsidRDefault="00EF1508" w:rsidP="00EF1508">
      <w:pPr>
        <w:pStyle w:val="a3"/>
        <w:tabs>
          <w:tab w:val="left" w:pos="3402"/>
        </w:tabs>
        <w:spacing w:line="360" w:lineRule="auto"/>
        <w:rPr>
          <w:rFonts w:ascii="Times New Roman" w:eastAsia="楷体_GB2312" w:hAnsi="Times New Roman" w:cs="Times New Roman"/>
        </w:rPr>
      </w:pPr>
      <w:r w:rsidRPr="00DB1394">
        <w:rPr>
          <w:rFonts w:eastAsia="楷体_GB2312" w:hAnsi="宋体" w:cs="Times New Roman"/>
        </w:rPr>
        <w:t>①</w:t>
      </w:r>
      <w:r w:rsidRPr="00DB1394">
        <w:rPr>
          <w:rFonts w:ascii="Times New Roman" w:eastAsia="楷体_GB2312" w:hAnsi="Times New Roman" w:cs="Times New Roman"/>
        </w:rPr>
        <w:t>任继愈，中国哲学家、宗教学家、历史学家，曾任中国国家图书馆馆长。</w:t>
      </w:r>
    </w:p>
    <w:p w:rsidR="00EF1508" w:rsidRDefault="00EF1508" w:rsidP="00EF1508">
      <w:pPr>
        <w:pStyle w:val="a3"/>
        <w:tabs>
          <w:tab w:val="left" w:pos="3402"/>
        </w:tabs>
        <w:spacing w:line="360" w:lineRule="auto"/>
        <w:rPr>
          <w:rFonts w:ascii="Times New Roman" w:hAnsi="Times New Roman" w:cs="Times New Roman"/>
        </w:rPr>
      </w:pPr>
      <w:r w:rsidRPr="00DB1394">
        <w:rPr>
          <w:rFonts w:eastAsia="楷体_GB2312" w:hAnsi="宋体" w:cs="Times New Roman"/>
        </w:rPr>
        <w:t>②</w:t>
      </w:r>
      <w:r w:rsidRPr="00DB1394">
        <w:rPr>
          <w:rFonts w:ascii="Times New Roman" w:eastAsia="楷体_GB2312" w:hAnsi="Times New Roman" w:cs="Times New Roman"/>
        </w:rPr>
        <w:t>有一次，一所新成立的学校请任继愈题写校名，他在了解了学校的教学宗旨后欣然提笔。不久秘书科就收到该校送来的一笔现金，行政处长知道任先生会拒收，到他家里扔下钱就跑。没几天，这所学校的校长就收到了</w:t>
      </w:r>
      <w:r w:rsidRPr="00DB1394">
        <w:rPr>
          <w:rFonts w:hAnsi="宋体" w:cs="Times New Roman"/>
        </w:rPr>
        <w:t>“</w:t>
      </w:r>
      <w:r w:rsidRPr="00DB1394">
        <w:rPr>
          <w:rFonts w:ascii="Times New Roman" w:eastAsia="楷体_GB2312" w:hAnsi="Times New Roman" w:cs="Times New Roman"/>
        </w:rPr>
        <w:t>母亲水窖</w:t>
      </w:r>
      <w:r w:rsidRPr="00DB1394">
        <w:rPr>
          <w:rFonts w:hAnsi="宋体" w:cs="Times New Roman"/>
        </w:rPr>
        <w:t>”</w:t>
      </w:r>
      <w:r w:rsidRPr="00DB1394">
        <w:rPr>
          <w:rFonts w:ascii="Times New Roman" w:eastAsia="楷体_GB2312" w:hAnsi="Times New Roman" w:cs="Times New Roman"/>
        </w:rPr>
        <w:t>的捐献证书。</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4</w:t>
      </w:r>
      <w:r>
        <w:rPr>
          <w:rFonts w:ascii="Times New Roman" w:hAnsi="Times New Roman" w:cs="Times New Roman"/>
        </w:rPr>
        <w:t>.</w:t>
      </w:r>
      <w:r w:rsidRPr="00DB1394">
        <w:rPr>
          <w:rFonts w:ascii="Times New Roman" w:hAnsi="Times New Roman" w:cs="Times New Roman"/>
        </w:rPr>
        <w:t>下列对材料有关内容的分析和概括</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sidRPr="00DB1394">
        <w:rPr>
          <w:rFonts w:ascii="Times New Roman" w:hAnsi="Times New Roman" w:cs="Times New Roman"/>
        </w:rPr>
        <w:t>3</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作者把王弼的《老子指略》翻译成现代汉语给任先生看</w:t>
      </w:r>
      <w:r>
        <w:rPr>
          <w:rFonts w:ascii="Times New Roman" w:hAnsi="Times New Roman" w:cs="Times New Roman"/>
        </w:rPr>
        <w:t>，</w:t>
      </w:r>
      <w:r w:rsidRPr="00DB1394">
        <w:rPr>
          <w:rFonts w:ascii="Times New Roman" w:hAnsi="Times New Roman" w:cs="Times New Roman"/>
        </w:rPr>
        <w:t>任先生没有明确指出翻译存在的</w:t>
      </w:r>
      <w:r w:rsidRPr="00DB1394">
        <w:rPr>
          <w:rFonts w:ascii="Times New Roman" w:hAnsi="Times New Roman" w:cs="Times New Roman"/>
        </w:rPr>
        <w:lastRenderedPageBreak/>
        <w:t>问题</w:t>
      </w:r>
      <w:r>
        <w:rPr>
          <w:rFonts w:ascii="Times New Roman" w:hAnsi="Times New Roman" w:cs="Times New Roman"/>
        </w:rPr>
        <w:t>，</w:t>
      </w:r>
      <w:r w:rsidRPr="00DB1394">
        <w:rPr>
          <w:rFonts w:ascii="Times New Roman" w:hAnsi="Times New Roman" w:cs="Times New Roman"/>
        </w:rPr>
        <w:t>只是含蓄地告诉作者</w:t>
      </w:r>
      <w:r>
        <w:rPr>
          <w:rFonts w:ascii="Times New Roman" w:hAnsi="Times New Roman" w:cs="Times New Roman"/>
        </w:rPr>
        <w:t>，</w:t>
      </w:r>
      <w:r w:rsidRPr="00DB1394">
        <w:rPr>
          <w:rFonts w:ascii="Times New Roman" w:hAnsi="Times New Roman" w:cs="Times New Roman"/>
        </w:rPr>
        <w:t>可以看看他的《老子新译》</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任先生认为写八股文也是一种智力测试</w:t>
      </w:r>
      <w:r>
        <w:rPr>
          <w:rFonts w:ascii="Times New Roman" w:hAnsi="Times New Roman" w:cs="Times New Roman"/>
        </w:rPr>
        <w:t>，</w:t>
      </w:r>
      <w:r w:rsidRPr="00DB1394">
        <w:rPr>
          <w:rFonts w:ascii="Times New Roman" w:hAnsi="Times New Roman" w:cs="Times New Roman"/>
        </w:rPr>
        <w:t>提议作者写一篇八股文</w:t>
      </w:r>
      <w:r>
        <w:rPr>
          <w:rFonts w:ascii="Times New Roman" w:hAnsi="Times New Roman" w:cs="Times New Roman"/>
        </w:rPr>
        <w:t>，</w:t>
      </w:r>
      <w:r w:rsidRPr="00DB1394">
        <w:rPr>
          <w:rFonts w:ascii="Times New Roman" w:hAnsi="Times New Roman" w:cs="Times New Roman"/>
        </w:rPr>
        <w:t>但是因为懒</w:t>
      </w:r>
      <w:r>
        <w:rPr>
          <w:rFonts w:ascii="Times New Roman" w:hAnsi="Times New Roman" w:cs="Times New Roman"/>
        </w:rPr>
        <w:t>，</w:t>
      </w:r>
      <w:r w:rsidRPr="00DB1394">
        <w:rPr>
          <w:rFonts w:ascii="Times New Roman" w:hAnsi="Times New Roman" w:cs="Times New Roman"/>
        </w:rPr>
        <w:t>再加上对八股文认识不深</w:t>
      </w:r>
      <w:r>
        <w:rPr>
          <w:rFonts w:ascii="Times New Roman" w:hAnsi="Times New Roman" w:cs="Times New Roman"/>
        </w:rPr>
        <w:t>，</w:t>
      </w:r>
      <w:r w:rsidRPr="00DB1394">
        <w:rPr>
          <w:rFonts w:ascii="Times New Roman" w:hAnsi="Times New Roman" w:cs="Times New Roman"/>
        </w:rPr>
        <w:t>作者最终没有写</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因为文章是漫谈录</w:t>
      </w:r>
      <w:r>
        <w:rPr>
          <w:rFonts w:ascii="Times New Roman" w:hAnsi="Times New Roman" w:cs="Times New Roman"/>
        </w:rPr>
        <w:t>，</w:t>
      </w:r>
      <w:r w:rsidRPr="00DB1394">
        <w:rPr>
          <w:rFonts w:ascii="Times New Roman" w:hAnsi="Times New Roman" w:cs="Times New Roman"/>
        </w:rPr>
        <w:t>所以文章选材偏重于生活</w:t>
      </w:r>
      <w:r>
        <w:rPr>
          <w:rFonts w:ascii="Times New Roman" w:hAnsi="Times New Roman" w:cs="Times New Roman"/>
        </w:rPr>
        <w:t>、</w:t>
      </w:r>
      <w:r w:rsidRPr="00DB1394">
        <w:rPr>
          <w:rFonts w:ascii="Times New Roman" w:hAnsi="Times New Roman" w:cs="Times New Roman"/>
        </w:rPr>
        <w:t>为学之小事</w:t>
      </w:r>
      <w:r>
        <w:rPr>
          <w:rFonts w:ascii="Times New Roman" w:hAnsi="Times New Roman" w:cs="Times New Roman"/>
        </w:rPr>
        <w:t>，</w:t>
      </w:r>
      <w:r w:rsidRPr="00DB1394">
        <w:rPr>
          <w:rFonts w:ascii="Times New Roman" w:hAnsi="Times New Roman" w:cs="Times New Roman"/>
        </w:rPr>
        <w:t>展现了任继愈为人和为学的风范</w:t>
      </w:r>
      <w:r>
        <w:rPr>
          <w:rFonts w:ascii="Times New Roman" w:hAnsi="Times New Roman" w:cs="Times New Roman"/>
        </w:rPr>
        <w:t>，</w:t>
      </w:r>
      <w:r w:rsidRPr="00DB1394">
        <w:rPr>
          <w:rFonts w:ascii="Times New Roman" w:hAnsi="Times New Roman" w:cs="Times New Roman"/>
        </w:rPr>
        <w:t>表达了作者对一代大师的敬仰和怀念之情</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本文在结构上采用了</w:t>
      </w:r>
      <w:r w:rsidRPr="00DB1394">
        <w:rPr>
          <w:rFonts w:hAnsi="宋体" w:cs="Times New Roman"/>
        </w:rPr>
        <w:t>“</w:t>
      </w:r>
      <w:r w:rsidRPr="00DB1394">
        <w:rPr>
          <w:rFonts w:ascii="Times New Roman" w:hAnsi="Times New Roman" w:cs="Times New Roman"/>
        </w:rPr>
        <w:t>总分总</w:t>
      </w:r>
      <w:r w:rsidRPr="00DB1394">
        <w:rPr>
          <w:rFonts w:hAnsi="宋体" w:cs="Times New Roman"/>
        </w:rPr>
        <w:t>”</w:t>
      </w:r>
      <w:r w:rsidRPr="00DB1394">
        <w:rPr>
          <w:rFonts w:ascii="Times New Roman" w:hAnsi="Times New Roman" w:cs="Times New Roman"/>
        </w:rPr>
        <w:t>的形式</w:t>
      </w:r>
      <w:r>
        <w:rPr>
          <w:rFonts w:ascii="Times New Roman" w:hAnsi="Times New Roman" w:cs="Times New Roman"/>
        </w:rPr>
        <w:t>，</w:t>
      </w:r>
      <w:r w:rsidRPr="00DB1394">
        <w:rPr>
          <w:rFonts w:ascii="Times New Roman" w:hAnsi="Times New Roman" w:cs="Times New Roman"/>
        </w:rPr>
        <w:t>并且做到了首尾呼应</w:t>
      </w:r>
      <w:r>
        <w:rPr>
          <w:rFonts w:ascii="Times New Roman" w:hAnsi="Times New Roman" w:cs="Times New Roman"/>
        </w:rPr>
        <w:t>，</w:t>
      </w:r>
      <w:r w:rsidRPr="00DB1394">
        <w:rPr>
          <w:rFonts w:ascii="Times New Roman" w:hAnsi="Times New Roman" w:cs="Times New Roman"/>
        </w:rPr>
        <w:t>既使文章结构严谨</w:t>
      </w:r>
      <w:r>
        <w:rPr>
          <w:rFonts w:ascii="Times New Roman" w:hAnsi="Times New Roman" w:cs="Times New Roman"/>
        </w:rPr>
        <w:t>，</w:t>
      </w:r>
      <w:r w:rsidRPr="00DB1394">
        <w:rPr>
          <w:rFonts w:ascii="Times New Roman" w:hAnsi="Times New Roman" w:cs="Times New Roman"/>
        </w:rPr>
        <w:t>又明确交代了作者写这篇文章的目的</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A</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hAnsi="宋体" w:cs="Times New Roman"/>
        </w:rPr>
        <w:t>“</w:t>
      </w:r>
      <w:r w:rsidRPr="00DB1394">
        <w:rPr>
          <w:rFonts w:ascii="Times New Roman" w:eastAsia="仿宋_GB2312" w:hAnsi="Times New Roman" w:cs="Times New Roman"/>
        </w:rPr>
        <w:t>只是含蓄地告诉作者，可以看看他的《老子新译》</w:t>
      </w:r>
      <w:r w:rsidRPr="00DB1394">
        <w:rPr>
          <w:rFonts w:hAnsi="宋体" w:cs="Times New Roman"/>
        </w:rPr>
        <w:t>”</w:t>
      </w:r>
      <w:r w:rsidRPr="00DB1394">
        <w:rPr>
          <w:rFonts w:ascii="Times New Roman" w:eastAsia="仿宋_GB2312" w:hAnsi="Times New Roman" w:cs="Times New Roman"/>
        </w:rPr>
        <w:t>说法错误，任先生的话没有这个意思，是作者回去以后主动读了任先生的《老子新译》。</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5</w:t>
      </w:r>
      <w:r>
        <w:rPr>
          <w:rFonts w:ascii="Times New Roman" w:hAnsi="Times New Roman" w:cs="Times New Roman"/>
        </w:rPr>
        <w:t>.</w:t>
      </w:r>
      <w:r w:rsidRPr="00DB1394">
        <w:rPr>
          <w:rFonts w:ascii="Times New Roman" w:hAnsi="Times New Roman" w:cs="Times New Roman"/>
        </w:rPr>
        <w:t>任继愈先生是一个什么样的人</w:t>
      </w:r>
      <w:r>
        <w:rPr>
          <w:rFonts w:ascii="Times New Roman" w:hAnsi="Times New Roman" w:cs="Times New Roman"/>
        </w:rPr>
        <w:t>？</w:t>
      </w:r>
      <w:r w:rsidRPr="00DB1394">
        <w:rPr>
          <w:rFonts w:ascii="Times New Roman" w:hAnsi="Times New Roman" w:cs="Times New Roman"/>
        </w:rPr>
        <w:t>请结合材料简要分析</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hAnsi="宋体" w:cs="Times New Roman"/>
        </w:rPr>
        <w:t>①</w:t>
      </w:r>
      <w:r w:rsidRPr="00DB1394">
        <w:rPr>
          <w:rFonts w:ascii="Times New Roman" w:hAnsi="Times New Roman" w:cs="Times New Roman"/>
        </w:rPr>
        <w:t>学识渊博</w:t>
      </w:r>
      <w:r>
        <w:rPr>
          <w:rFonts w:ascii="Times New Roman" w:hAnsi="Times New Roman" w:cs="Times New Roman"/>
        </w:rPr>
        <w:t>。</w:t>
      </w:r>
      <w:r w:rsidRPr="00DB1394">
        <w:rPr>
          <w:rFonts w:ascii="Times New Roman" w:hAnsi="Times New Roman" w:cs="Times New Roman"/>
        </w:rPr>
        <w:t>任先生涉猎很多领域</w:t>
      </w:r>
      <w:r>
        <w:rPr>
          <w:rFonts w:ascii="Times New Roman" w:hAnsi="Times New Roman" w:cs="Times New Roman"/>
        </w:rPr>
        <w:t>，</w:t>
      </w:r>
      <w:r w:rsidRPr="00DB1394">
        <w:rPr>
          <w:rFonts w:ascii="Times New Roman" w:hAnsi="Times New Roman" w:cs="Times New Roman"/>
        </w:rPr>
        <w:t>对哲学</w:t>
      </w:r>
      <w:r>
        <w:rPr>
          <w:rFonts w:ascii="Times New Roman" w:hAnsi="Times New Roman" w:cs="Times New Roman"/>
        </w:rPr>
        <w:t>、</w:t>
      </w:r>
      <w:r w:rsidRPr="00DB1394">
        <w:rPr>
          <w:rFonts w:ascii="Times New Roman" w:hAnsi="Times New Roman" w:cs="Times New Roman"/>
        </w:rPr>
        <w:t>宗教</w:t>
      </w:r>
      <w:r>
        <w:rPr>
          <w:rFonts w:ascii="Times New Roman" w:hAnsi="Times New Roman" w:cs="Times New Roman"/>
        </w:rPr>
        <w:t>、</w:t>
      </w:r>
      <w:r w:rsidRPr="00DB1394">
        <w:rPr>
          <w:rFonts w:ascii="Times New Roman" w:hAnsi="Times New Roman" w:cs="Times New Roman"/>
        </w:rPr>
        <w:t>历史等均有研究</w:t>
      </w:r>
      <w:r>
        <w:rPr>
          <w:rFonts w:ascii="Times New Roman" w:hAnsi="Times New Roman" w:cs="Times New Roman"/>
        </w:rPr>
        <w:t>。</w:t>
      </w:r>
      <w:r w:rsidRPr="00DB1394">
        <w:rPr>
          <w:rFonts w:hAnsi="宋体" w:cs="Times New Roman"/>
        </w:rPr>
        <w:t>②</w:t>
      </w:r>
      <w:r w:rsidRPr="00DB1394">
        <w:rPr>
          <w:rFonts w:ascii="Times New Roman" w:hAnsi="Times New Roman" w:cs="Times New Roman"/>
        </w:rPr>
        <w:t>专注于研究</w:t>
      </w:r>
      <w:r>
        <w:rPr>
          <w:rFonts w:ascii="Times New Roman" w:hAnsi="Times New Roman" w:cs="Times New Roman"/>
        </w:rPr>
        <w:t>。</w:t>
      </w:r>
      <w:r w:rsidRPr="00DB1394">
        <w:rPr>
          <w:rFonts w:ascii="Times New Roman" w:hAnsi="Times New Roman" w:cs="Times New Roman"/>
        </w:rPr>
        <w:t>任先生婉言谢绝采访</w:t>
      </w:r>
      <w:r>
        <w:rPr>
          <w:rFonts w:ascii="Times New Roman" w:hAnsi="Times New Roman" w:cs="Times New Roman"/>
        </w:rPr>
        <w:t>，</w:t>
      </w:r>
      <w:r w:rsidRPr="00DB1394">
        <w:rPr>
          <w:rFonts w:ascii="Times New Roman" w:hAnsi="Times New Roman" w:cs="Times New Roman"/>
        </w:rPr>
        <w:t>因为他要集中精力做项目</w:t>
      </w:r>
      <w:r>
        <w:rPr>
          <w:rFonts w:ascii="Times New Roman" w:hAnsi="Times New Roman" w:cs="Times New Roman"/>
        </w:rPr>
        <w:t>。</w:t>
      </w:r>
      <w:r w:rsidRPr="00DB1394">
        <w:rPr>
          <w:rFonts w:hAnsi="宋体" w:cs="Times New Roman"/>
        </w:rPr>
        <w:t>③</w:t>
      </w:r>
      <w:r w:rsidRPr="00DB1394">
        <w:rPr>
          <w:rFonts w:ascii="Times New Roman" w:hAnsi="Times New Roman" w:cs="Times New Roman"/>
        </w:rPr>
        <w:t>关爱后进</w:t>
      </w:r>
      <w:r>
        <w:rPr>
          <w:rFonts w:ascii="Times New Roman" w:hAnsi="Times New Roman" w:cs="Times New Roman"/>
        </w:rPr>
        <w:t>。</w:t>
      </w:r>
      <w:r w:rsidRPr="00DB1394">
        <w:rPr>
          <w:rFonts w:ascii="Times New Roman" w:hAnsi="Times New Roman" w:cs="Times New Roman"/>
        </w:rPr>
        <w:t>任先生在很多方面给予</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指导</w:t>
      </w:r>
      <w:r>
        <w:rPr>
          <w:rFonts w:ascii="Times New Roman" w:hAnsi="Times New Roman" w:cs="Times New Roman"/>
        </w:rPr>
        <w:t>；</w:t>
      </w:r>
      <w:r w:rsidRPr="00DB1394">
        <w:rPr>
          <w:rFonts w:ascii="Times New Roman" w:hAnsi="Times New Roman" w:cs="Times New Roman"/>
        </w:rPr>
        <w:t>曾去听</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的讲座</w:t>
      </w:r>
      <w:r>
        <w:rPr>
          <w:rFonts w:ascii="Times New Roman" w:hAnsi="Times New Roman" w:cs="Times New Roman"/>
        </w:rPr>
        <w:t>，</w:t>
      </w:r>
      <w:r w:rsidRPr="00DB1394">
        <w:rPr>
          <w:rFonts w:ascii="Times New Roman" w:hAnsi="Times New Roman" w:cs="Times New Roman"/>
        </w:rPr>
        <w:t>怕</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紧张不让人告诉</w:t>
      </w:r>
      <w:r w:rsidRPr="00DB1394">
        <w:rPr>
          <w:rFonts w:hAnsi="宋体" w:cs="Times New Roman"/>
        </w:rPr>
        <w:t>“</w:t>
      </w:r>
      <w:r w:rsidRPr="00DB1394">
        <w:rPr>
          <w:rFonts w:ascii="Times New Roman" w:hAnsi="Times New Roman" w:cs="Times New Roman"/>
        </w:rPr>
        <w:t>我</w:t>
      </w:r>
      <w:r w:rsidRPr="00DB1394">
        <w:rPr>
          <w:rFonts w:hAnsi="宋体" w:cs="Times New Roman"/>
        </w:rPr>
        <w:t>”</w:t>
      </w:r>
      <w:r>
        <w:rPr>
          <w:rFonts w:ascii="Times New Roman" w:hAnsi="Times New Roman" w:cs="Times New Roman"/>
        </w:rPr>
        <w:t>。</w:t>
      </w:r>
      <w:r w:rsidRPr="00DB1394">
        <w:rPr>
          <w:rFonts w:hAnsi="宋体" w:cs="Times New Roman"/>
        </w:rPr>
        <w:t>④</w:t>
      </w:r>
      <w:r w:rsidRPr="00DB1394">
        <w:rPr>
          <w:rFonts w:ascii="Times New Roman" w:hAnsi="Times New Roman" w:cs="Times New Roman"/>
        </w:rPr>
        <w:t>淡泊名利</w:t>
      </w:r>
      <w:r>
        <w:rPr>
          <w:rFonts w:ascii="Times New Roman" w:hAnsi="Times New Roman" w:cs="Times New Roman"/>
        </w:rPr>
        <w:t>。</w:t>
      </w:r>
      <w:r w:rsidRPr="00DB1394">
        <w:rPr>
          <w:rFonts w:ascii="Times New Roman" w:hAnsi="Times New Roman" w:cs="Times New Roman"/>
        </w:rPr>
        <w:t>任先生给一所学校题写校名</w:t>
      </w:r>
      <w:r>
        <w:rPr>
          <w:rFonts w:ascii="Times New Roman" w:hAnsi="Times New Roman" w:cs="Times New Roman"/>
        </w:rPr>
        <w:t>，</w:t>
      </w:r>
      <w:r w:rsidRPr="00DB1394">
        <w:rPr>
          <w:rFonts w:ascii="Times New Roman" w:hAnsi="Times New Roman" w:cs="Times New Roman"/>
        </w:rPr>
        <w:t>校方给的现金他替学校捐赠了出去</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仿宋_GB2312" w:hAnsi="Times New Roman" w:cs="Times New Roman"/>
        </w:rPr>
        <w:t xml:space="preserve">　</w:t>
      </w:r>
      <w:r w:rsidRPr="00DB1394">
        <w:rPr>
          <w:rFonts w:ascii="Times New Roman" w:eastAsia="仿宋_GB2312" w:hAnsi="Times New Roman" w:cs="Times New Roman"/>
        </w:rPr>
        <w:t>解答此题，要找出相关的事件，从事件中分析传主的特点。具体作答时，可先概述传主的特点，然后结合具体内容简要分析。从</w:t>
      </w:r>
      <w:r w:rsidRPr="00DB1394">
        <w:rPr>
          <w:rFonts w:hAnsi="宋体" w:cs="Times New Roman"/>
        </w:rPr>
        <w:t>“</w:t>
      </w:r>
      <w:r w:rsidRPr="00DB1394">
        <w:rPr>
          <w:rFonts w:ascii="Times New Roman" w:eastAsia="仿宋_GB2312" w:hAnsi="Times New Roman" w:cs="Times New Roman"/>
        </w:rPr>
        <w:t>相关链接</w:t>
      </w:r>
      <w:r w:rsidRPr="00DB1394">
        <w:rPr>
          <w:rFonts w:hAnsi="宋体" w:cs="Times New Roman"/>
        </w:rPr>
        <w:t>”</w:t>
      </w:r>
      <w:r w:rsidRPr="00DB1394">
        <w:rPr>
          <w:rFonts w:eastAsia="仿宋_GB2312" w:hAnsi="宋体" w:cs="Times New Roman"/>
        </w:rPr>
        <w:t>①</w:t>
      </w:r>
      <w:r w:rsidRPr="00DB1394">
        <w:rPr>
          <w:rFonts w:ascii="Times New Roman" w:eastAsia="仿宋_GB2312" w:hAnsi="Times New Roman" w:cs="Times New Roman"/>
        </w:rPr>
        <w:t>可以看出任先生作为一位大师，在学问方面是涉猎广泛的；从</w:t>
      </w:r>
      <w:r w:rsidRPr="00DB1394">
        <w:rPr>
          <w:rFonts w:hAnsi="宋体" w:cs="Times New Roman"/>
        </w:rPr>
        <w:t>“</w:t>
      </w:r>
      <w:r w:rsidRPr="00DB1394">
        <w:rPr>
          <w:rFonts w:ascii="Times New Roman" w:eastAsia="仿宋_GB2312" w:hAnsi="Times New Roman" w:cs="Times New Roman"/>
        </w:rPr>
        <w:t>相关链接</w:t>
      </w:r>
      <w:r w:rsidRPr="00DB1394">
        <w:rPr>
          <w:rFonts w:hAnsi="宋体" w:cs="Times New Roman"/>
        </w:rPr>
        <w:t>”</w:t>
      </w:r>
      <w:r w:rsidRPr="00DB1394">
        <w:rPr>
          <w:rFonts w:eastAsia="仿宋_GB2312" w:hAnsi="宋体" w:cs="Times New Roman"/>
        </w:rPr>
        <w:t>②</w:t>
      </w:r>
      <w:r w:rsidRPr="00DB1394">
        <w:rPr>
          <w:rFonts w:ascii="Times New Roman" w:eastAsia="仿宋_GB2312" w:hAnsi="Times New Roman" w:cs="Times New Roman"/>
        </w:rPr>
        <w:t>可以看出他对名利是淡泊的。另外，从他对</w:t>
      </w:r>
      <w:r w:rsidRPr="00DB1394">
        <w:rPr>
          <w:rFonts w:hAnsi="宋体" w:cs="Times New Roman"/>
        </w:rPr>
        <w:t>“</w:t>
      </w:r>
      <w:r w:rsidRPr="00DB1394">
        <w:rPr>
          <w:rFonts w:ascii="Times New Roman" w:eastAsia="仿宋_GB2312" w:hAnsi="Times New Roman" w:cs="Times New Roman"/>
        </w:rPr>
        <w:t>我</w:t>
      </w:r>
      <w:r w:rsidRPr="00DB1394">
        <w:rPr>
          <w:rFonts w:hAnsi="宋体" w:cs="Times New Roman"/>
        </w:rPr>
        <w:t>”</w:t>
      </w:r>
      <w:r w:rsidRPr="00DB1394">
        <w:rPr>
          <w:rFonts w:ascii="Times New Roman" w:eastAsia="仿宋_GB2312" w:hAnsi="Times New Roman" w:cs="Times New Roman"/>
        </w:rPr>
        <w:t>的关爱、指导以及</w:t>
      </w:r>
      <w:proofErr w:type="gramStart"/>
      <w:r w:rsidRPr="00DB1394">
        <w:rPr>
          <w:rFonts w:ascii="Times New Roman" w:eastAsia="仿宋_GB2312" w:hAnsi="Times New Roman" w:cs="Times New Roman"/>
        </w:rPr>
        <w:t>拒绝超星公司</w:t>
      </w:r>
      <w:proofErr w:type="gramEnd"/>
      <w:r w:rsidRPr="00DB1394">
        <w:rPr>
          <w:rFonts w:ascii="Times New Roman" w:eastAsia="仿宋_GB2312" w:hAnsi="Times New Roman" w:cs="Times New Roman"/>
        </w:rPr>
        <w:t>采访等，也可以看出任先生的为人。</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6</w:t>
      </w:r>
      <w:r>
        <w:rPr>
          <w:rFonts w:ascii="Times New Roman" w:hAnsi="Times New Roman" w:cs="Times New Roman"/>
        </w:rPr>
        <w:t>.</w:t>
      </w:r>
      <w:r w:rsidRPr="00DB1394">
        <w:rPr>
          <w:rFonts w:ascii="Times New Roman" w:hAnsi="Times New Roman" w:cs="Times New Roman"/>
        </w:rPr>
        <w:t>任继愈先生家中的对联</w:t>
      </w:r>
      <w:r w:rsidRPr="00DB1394">
        <w:rPr>
          <w:rFonts w:hAnsi="宋体" w:cs="Times New Roman"/>
        </w:rPr>
        <w:t>“</w:t>
      </w:r>
      <w:r w:rsidRPr="00DB1394">
        <w:rPr>
          <w:rFonts w:ascii="Times New Roman" w:hAnsi="Times New Roman" w:cs="Times New Roman"/>
        </w:rPr>
        <w:t>为学须入地狱</w:t>
      </w:r>
      <w:r>
        <w:rPr>
          <w:rFonts w:ascii="Times New Roman" w:hAnsi="Times New Roman" w:cs="Times New Roman"/>
        </w:rPr>
        <w:t>，</w:t>
      </w:r>
      <w:proofErr w:type="gramStart"/>
      <w:r w:rsidRPr="00DB1394">
        <w:rPr>
          <w:rFonts w:ascii="Times New Roman" w:hAnsi="Times New Roman" w:cs="Times New Roman"/>
        </w:rPr>
        <w:t>浩</w:t>
      </w:r>
      <w:proofErr w:type="gramEnd"/>
      <w:r w:rsidRPr="00DB1394">
        <w:rPr>
          <w:rFonts w:ascii="Times New Roman" w:hAnsi="Times New Roman" w:cs="Times New Roman"/>
        </w:rPr>
        <w:t>歌冲破云天</w:t>
      </w:r>
      <w:r w:rsidRPr="00DB1394">
        <w:rPr>
          <w:rFonts w:hAnsi="宋体" w:cs="Times New Roman"/>
        </w:rPr>
        <w:t>”</w:t>
      </w:r>
      <w:r w:rsidRPr="00DB1394">
        <w:rPr>
          <w:rFonts w:ascii="Times New Roman" w:hAnsi="Times New Roman" w:cs="Times New Roman"/>
        </w:rPr>
        <w:t>给了你怎样的启示</w:t>
      </w:r>
      <w:r>
        <w:rPr>
          <w:rFonts w:ascii="Times New Roman" w:hAnsi="Times New Roman" w:cs="Times New Roman"/>
        </w:rPr>
        <w:t>？</w:t>
      </w:r>
      <w:r w:rsidRPr="00DB1394">
        <w:rPr>
          <w:rFonts w:ascii="Times New Roman" w:hAnsi="Times New Roman" w:cs="Times New Roman"/>
        </w:rPr>
        <w:t>请简要谈谈</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5</w:t>
      </w:r>
      <w:r w:rsidRPr="00DB1394">
        <w:rPr>
          <w:rFonts w:ascii="Times New Roman" w:hAnsi="Times New Roman" w:cs="Times New Roman"/>
        </w:rPr>
        <w:t>分</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无论做什么事</w:t>
      </w:r>
      <w:r>
        <w:rPr>
          <w:rFonts w:ascii="Times New Roman" w:hAnsi="Times New Roman" w:cs="Times New Roman"/>
        </w:rPr>
        <w:t>，</w:t>
      </w:r>
      <w:r w:rsidRPr="00DB1394">
        <w:rPr>
          <w:rFonts w:ascii="Times New Roman" w:hAnsi="Times New Roman" w:cs="Times New Roman"/>
        </w:rPr>
        <w:t>包括做学问</w:t>
      </w:r>
      <w:r>
        <w:rPr>
          <w:rFonts w:ascii="Times New Roman" w:hAnsi="Times New Roman" w:cs="Times New Roman"/>
        </w:rPr>
        <w:t>，</w:t>
      </w:r>
      <w:r w:rsidRPr="00DB1394">
        <w:rPr>
          <w:rFonts w:ascii="Times New Roman" w:hAnsi="Times New Roman" w:cs="Times New Roman"/>
        </w:rPr>
        <w:t>都需要下苦功夫</w:t>
      </w:r>
      <w:r>
        <w:rPr>
          <w:rFonts w:ascii="Times New Roman" w:hAnsi="Times New Roman" w:cs="Times New Roman"/>
        </w:rPr>
        <w:t>，</w:t>
      </w:r>
      <w:r w:rsidRPr="00DB1394">
        <w:rPr>
          <w:rFonts w:ascii="Times New Roman" w:hAnsi="Times New Roman" w:cs="Times New Roman"/>
        </w:rPr>
        <w:t>要有坚强的意志</w:t>
      </w:r>
      <w:r>
        <w:rPr>
          <w:rFonts w:ascii="Times New Roman" w:hAnsi="Times New Roman" w:cs="Times New Roman"/>
        </w:rPr>
        <w:t>，</w:t>
      </w:r>
      <w:r w:rsidRPr="00DB1394">
        <w:rPr>
          <w:rFonts w:ascii="Times New Roman" w:hAnsi="Times New Roman" w:cs="Times New Roman"/>
        </w:rPr>
        <w:t>忍受很多艰辛和痛苦</w:t>
      </w:r>
      <w:r>
        <w:rPr>
          <w:rFonts w:ascii="Times New Roman" w:hAnsi="Times New Roman" w:cs="Times New Roman"/>
        </w:rPr>
        <w:t>；</w:t>
      </w:r>
      <w:r w:rsidRPr="00DB1394">
        <w:rPr>
          <w:rFonts w:ascii="Times New Roman" w:hAnsi="Times New Roman" w:cs="Times New Roman"/>
        </w:rPr>
        <w:t>无论做什么事</w:t>
      </w:r>
      <w:r>
        <w:rPr>
          <w:rFonts w:ascii="Times New Roman" w:hAnsi="Times New Roman" w:cs="Times New Roman"/>
        </w:rPr>
        <w:t>，</w:t>
      </w:r>
      <w:r w:rsidRPr="00DB1394">
        <w:rPr>
          <w:rFonts w:ascii="Times New Roman" w:hAnsi="Times New Roman" w:cs="Times New Roman"/>
        </w:rPr>
        <w:t>都要满怀激情</w:t>
      </w:r>
      <w:r>
        <w:rPr>
          <w:rFonts w:ascii="Times New Roman" w:hAnsi="Times New Roman" w:cs="Times New Roman"/>
        </w:rPr>
        <w:t>，</w:t>
      </w:r>
      <w:r w:rsidRPr="00DB1394">
        <w:rPr>
          <w:rFonts w:ascii="Times New Roman" w:hAnsi="Times New Roman" w:cs="Times New Roman"/>
        </w:rPr>
        <w:t>这样最终才可能有所成就</w:t>
      </w:r>
      <w:r>
        <w:rPr>
          <w:rFonts w:ascii="Times New Roman" w:hAnsi="Times New Roman" w:cs="Times New Roman"/>
        </w:rPr>
        <w:t>。</w:t>
      </w:r>
    </w:p>
    <w:p w:rsidR="00EF1508" w:rsidRDefault="00EF1508" w:rsidP="00EF1508">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仿宋_GB2312" w:hAnsi="Times New Roman" w:cs="Times New Roman"/>
        </w:rPr>
        <w:t xml:space="preserve">　</w:t>
      </w:r>
      <w:r w:rsidRPr="00DB1394">
        <w:rPr>
          <w:rFonts w:ascii="Times New Roman" w:eastAsia="仿宋_GB2312" w:hAnsi="Times New Roman" w:cs="Times New Roman"/>
        </w:rPr>
        <w:t>解答本题，首先应抓住对联中的关键点理解意思，如</w:t>
      </w:r>
      <w:r w:rsidRPr="00DB1394">
        <w:rPr>
          <w:rFonts w:hAnsi="宋体" w:cs="Times New Roman"/>
        </w:rPr>
        <w:t>“</w:t>
      </w:r>
      <w:r w:rsidRPr="00DB1394">
        <w:rPr>
          <w:rFonts w:ascii="Times New Roman" w:eastAsia="仿宋_GB2312" w:hAnsi="Times New Roman" w:cs="Times New Roman"/>
        </w:rPr>
        <w:t>入地狱</w:t>
      </w:r>
      <w:r w:rsidRPr="00DB1394">
        <w:rPr>
          <w:rFonts w:hAnsi="宋体" w:cs="Times New Roman"/>
        </w:rPr>
        <w:t>”“</w:t>
      </w:r>
      <w:r w:rsidRPr="00DB1394">
        <w:rPr>
          <w:rFonts w:ascii="Times New Roman" w:eastAsia="仿宋_GB2312" w:hAnsi="Times New Roman" w:cs="Times New Roman"/>
        </w:rPr>
        <w:t>浩歌</w:t>
      </w:r>
      <w:r w:rsidRPr="00DB1394">
        <w:rPr>
          <w:rFonts w:hAnsi="宋体" w:cs="Times New Roman"/>
        </w:rPr>
        <w:t>”“</w:t>
      </w:r>
      <w:r w:rsidRPr="00DB1394">
        <w:rPr>
          <w:rFonts w:ascii="Times New Roman" w:eastAsia="仿宋_GB2312" w:hAnsi="Times New Roman" w:cs="Times New Roman"/>
        </w:rPr>
        <w:t>冲破云天</w:t>
      </w:r>
      <w:r w:rsidRPr="00DB1394">
        <w:rPr>
          <w:rFonts w:hAnsi="宋体" w:cs="Times New Roman"/>
        </w:rPr>
        <w:t>”</w:t>
      </w:r>
      <w:r w:rsidRPr="00DB1394">
        <w:rPr>
          <w:rFonts w:ascii="Times New Roman" w:eastAsia="仿宋_GB2312" w:hAnsi="Times New Roman" w:cs="Times New Roman"/>
        </w:rPr>
        <w:t>。然后联系对联内容和现实谈启示。阐述启示时，可以由做学问拓展到其他的事情，言之有理即可。</w:t>
      </w:r>
    </w:p>
    <w:p w:rsidR="00DF127D" w:rsidRPr="00EF1508" w:rsidRDefault="00DF127D"/>
    <w:sectPr w:rsidR="00DF127D" w:rsidRPr="00EF15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2DF" w:rsidRDefault="008822DF" w:rsidP="006E1C0D">
      <w:r>
        <w:separator/>
      </w:r>
    </w:p>
  </w:endnote>
  <w:endnote w:type="continuationSeparator" w:id="0">
    <w:p w:rsidR="008822DF" w:rsidRDefault="008822DF" w:rsidP="006E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2DF" w:rsidRDefault="008822DF" w:rsidP="006E1C0D">
      <w:r>
        <w:separator/>
      </w:r>
    </w:p>
  </w:footnote>
  <w:footnote w:type="continuationSeparator" w:id="0">
    <w:p w:rsidR="008822DF" w:rsidRDefault="008822DF" w:rsidP="006E1C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08"/>
    <w:rsid w:val="006E1C0D"/>
    <w:rsid w:val="008822DF"/>
    <w:rsid w:val="00AC1FF9"/>
    <w:rsid w:val="00DF127D"/>
    <w:rsid w:val="00EF1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EF150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EF1508"/>
    <w:rPr>
      <w:rFonts w:ascii="Arial" w:eastAsia="黑体" w:hAnsi="Arial" w:cs="Times New Roman"/>
      <w:b/>
      <w:bCs/>
      <w:sz w:val="32"/>
      <w:szCs w:val="32"/>
    </w:rPr>
  </w:style>
  <w:style w:type="paragraph" w:styleId="a3">
    <w:name w:val="Plain Text"/>
    <w:basedOn w:val="a"/>
    <w:link w:val="Char"/>
    <w:rsid w:val="00EF1508"/>
    <w:rPr>
      <w:rFonts w:ascii="宋体" w:hAnsi="Courier New" w:cs="Courier New"/>
      <w:szCs w:val="21"/>
    </w:rPr>
  </w:style>
  <w:style w:type="character" w:customStyle="1" w:styleId="Char">
    <w:name w:val="纯文本 Char"/>
    <w:link w:val="a3"/>
    <w:rsid w:val="00EF1508"/>
    <w:rPr>
      <w:rFonts w:ascii="宋体" w:eastAsia="宋体" w:hAnsi="Courier New" w:cs="Courier New"/>
      <w:szCs w:val="21"/>
    </w:rPr>
  </w:style>
  <w:style w:type="paragraph" w:styleId="a4">
    <w:name w:val="header"/>
    <w:basedOn w:val="a"/>
    <w:link w:val="Char0"/>
    <w:uiPriority w:val="99"/>
    <w:unhideWhenUsed/>
    <w:rsid w:val="006E1C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E1C0D"/>
    <w:rPr>
      <w:kern w:val="2"/>
      <w:sz w:val="18"/>
      <w:szCs w:val="18"/>
    </w:rPr>
  </w:style>
  <w:style w:type="paragraph" w:styleId="a5">
    <w:name w:val="footer"/>
    <w:basedOn w:val="a"/>
    <w:link w:val="Char1"/>
    <w:uiPriority w:val="99"/>
    <w:unhideWhenUsed/>
    <w:rsid w:val="006E1C0D"/>
    <w:pPr>
      <w:tabs>
        <w:tab w:val="center" w:pos="4153"/>
        <w:tab w:val="right" w:pos="8306"/>
      </w:tabs>
      <w:snapToGrid w:val="0"/>
      <w:jc w:val="left"/>
    </w:pPr>
    <w:rPr>
      <w:sz w:val="18"/>
      <w:szCs w:val="18"/>
    </w:rPr>
  </w:style>
  <w:style w:type="character" w:customStyle="1" w:styleId="Char1">
    <w:name w:val="页脚 Char"/>
    <w:basedOn w:val="a0"/>
    <w:link w:val="a5"/>
    <w:uiPriority w:val="99"/>
    <w:rsid w:val="006E1C0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EF150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EF1508"/>
    <w:rPr>
      <w:rFonts w:ascii="Arial" w:eastAsia="黑体" w:hAnsi="Arial" w:cs="Times New Roman"/>
      <w:b/>
      <w:bCs/>
      <w:sz w:val="32"/>
      <w:szCs w:val="32"/>
    </w:rPr>
  </w:style>
  <w:style w:type="paragraph" w:styleId="a3">
    <w:name w:val="Plain Text"/>
    <w:basedOn w:val="a"/>
    <w:link w:val="Char"/>
    <w:rsid w:val="00EF1508"/>
    <w:rPr>
      <w:rFonts w:ascii="宋体" w:hAnsi="Courier New" w:cs="Courier New"/>
      <w:szCs w:val="21"/>
    </w:rPr>
  </w:style>
  <w:style w:type="character" w:customStyle="1" w:styleId="Char">
    <w:name w:val="纯文本 Char"/>
    <w:link w:val="a3"/>
    <w:rsid w:val="00EF1508"/>
    <w:rPr>
      <w:rFonts w:ascii="宋体" w:eastAsia="宋体" w:hAnsi="Courier New" w:cs="Courier New"/>
      <w:szCs w:val="21"/>
    </w:rPr>
  </w:style>
  <w:style w:type="paragraph" w:styleId="a4">
    <w:name w:val="header"/>
    <w:basedOn w:val="a"/>
    <w:link w:val="Char0"/>
    <w:uiPriority w:val="99"/>
    <w:unhideWhenUsed/>
    <w:rsid w:val="006E1C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E1C0D"/>
    <w:rPr>
      <w:kern w:val="2"/>
      <w:sz w:val="18"/>
      <w:szCs w:val="18"/>
    </w:rPr>
  </w:style>
  <w:style w:type="paragraph" w:styleId="a5">
    <w:name w:val="footer"/>
    <w:basedOn w:val="a"/>
    <w:link w:val="Char1"/>
    <w:uiPriority w:val="99"/>
    <w:unhideWhenUsed/>
    <w:rsid w:val="006E1C0D"/>
    <w:pPr>
      <w:tabs>
        <w:tab w:val="center" w:pos="4153"/>
        <w:tab w:val="right" w:pos="8306"/>
      </w:tabs>
      <w:snapToGrid w:val="0"/>
      <w:jc w:val="left"/>
    </w:pPr>
    <w:rPr>
      <w:sz w:val="18"/>
      <w:szCs w:val="18"/>
    </w:rPr>
  </w:style>
  <w:style w:type="character" w:customStyle="1" w:styleId="Char1">
    <w:name w:val="页脚 Char"/>
    <w:basedOn w:val="a0"/>
    <w:link w:val="a5"/>
    <w:uiPriority w:val="99"/>
    <w:rsid w:val="006E1C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4134</Characters>
  <Application>Microsoft Office Word</Application>
  <DocSecurity>0</DocSecurity>
  <Lines>34</Lines>
  <Paragraphs>9</Paragraphs>
  <ScaleCrop>false</ScaleCrop>
  <Company>china</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2017-03-27T05:40:00Z</dcterms:created>
  <dcterms:modified xsi:type="dcterms:W3CDTF">2017-03-27T05:40:00Z</dcterms:modified>
</cp:coreProperties>
</file>