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990" w:rsidRPr="001679D2" w:rsidRDefault="00B05990" w:rsidP="00B059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1679D2">
        <w:rPr>
          <w:rFonts w:ascii="黑体" w:eastAsia="黑体" w:hAnsi="宋体" w:cs="宋体" w:hint="eastAsia"/>
          <w:color w:val="000000" w:themeColor="text1"/>
          <w:kern w:val="0"/>
          <w:sz w:val="36"/>
          <w:szCs w:val="28"/>
        </w:rPr>
        <w:t>2015届高三第三次模拟</w:t>
      </w:r>
    </w:p>
    <w:p w:rsidR="00B05990" w:rsidRDefault="00B05990" w:rsidP="00E83FAC">
      <w:pPr>
        <w:ind w:firstLineChars="1250" w:firstLine="3765"/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 w:val="30"/>
          <w:szCs w:val="30"/>
        </w:rPr>
      </w:pPr>
      <w:bookmarkStart w:id="0" w:name="_GoBack"/>
      <w:bookmarkEnd w:id="0"/>
      <w:r w:rsidRPr="00B05990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 w:val="30"/>
          <w:szCs w:val="30"/>
        </w:rPr>
        <w:t>语文</w:t>
      </w:r>
      <w:r w:rsidRPr="00B05990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 w:val="30"/>
          <w:szCs w:val="30"/>
        </w:rPr>
        <w:t>答题卷</w:t>
      </w:r>
    </w:p>
    <w:p w:rsidR="006D481F" w:rsidRPr="00295201" w:rsidRDefault="006D481F" w:rsidP="006D481F">
      <w:pPr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  <w:u w:val="single"/>
        </w:rPr>
      </w:pPr>
      <w:r w:rsidRPr="00295201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</w:rPr>
        <w:t>姓名：</w:t>
      </w:r>
      <w:r w:rsidRPr="00295201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  <w:u w:val="single"/>
        </w:rPr>
        <w:t xml:space="preserve">        </w:t>
      </w:r>
      <w:r w:rsidRPr="00295201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</w:rPr>
        <w:t xml:space="preserve">      班级：</w:t>
      </w:r>
      <w:r w:rsidRPr="00295201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  <w:u w:val="single"/>
        </w:rPr>
        <w:t xml:space="preserve">     </w:t>
      </w:r>
    </w:p>
    <w:p w:rsidR="00B05990" w:rsidRPr="00054F41" w:rsidRDefault="00B05990" w:rsidP="00B05990">
      <w:pPr>
        <w:widowControl/>
        <w:spacing w:before="100" w:beforeAutospacing="1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华文细黑" w:eastAsia="华文细黑" w:hAnsi="simsun" w:cs="宋体" w:hint="eastAsia"/>
          <w:color w:val="000000" w:themeColor="text1"/>
          <w:kern w:val="0"/>
          <w:sz w:val="21"/>
          <w:szCs w:val="21"/>
        </w:rPr>
        <w:t>一、本大题4小题，每小题3分，共12分。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708"/>
        <w:gridCol w:w="548"/>
        <w:gridCol w:w="586"/>
        <w:gridCol w:w="709"/>
        <w:gridCol w:w="472"/>
        <w:gridCol w:w="520"/>
        <w:gridCol w:w="709"/>
      </w:tblGrid>
      <w:tr w:rsidR="00B05990" w:rsidTr="00916420">
        <w:trPr>
          <w:jc w:val="center"/>
        </w:trPr>
        <w:tc>
          <w:tcPr>
            <w:tcW w:w="534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  <w:t>1</w:t>
            </w:r>
          </w:p>
        </w:tc>
        <w:tc>
          <w:tcPr>
            <w:tcW w:w="567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  <w:t>2</w:t>
            </w:r>
          </w:p>
        </w:tc>
        <w:tc>
          <w:tcPr>
            <w:tcW w:w="567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  <w:t>3</w:t>
            </w:r>
          </w:p>
        </w:tc>
        <w:tc>
          <w:tcPr>
            <w:tcW w:w="567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  <w:t>4</w:t>
            </w:r>
          </w:p>
        </w:tc>
        <w:tc>
          <w:tcPr>
            <w:tcW w:w="708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  <w:t>5</w:t>
            </w:r>
          </w:p>
        </w:tc>
        <w:tc>
          <w:tcPr>
            <w:tcW w:w="548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  <w:t>6</w:t>
            </w:r>
          </w:p>
        </w:tc>
        <w:tc>
          <w:tcPr>
            <w:tcW w:w="586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  <w:t>7</w:t>
            </w:r>
          </w:p>
        </w:tc>
        <w:tc>
          <w:tcPr>
            <w:tcW w:w="709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  <w:t>8</w:t>
            </w:r>
          </w:p>
        </w:tc>
        <w:tc>
          <w:tcPr>
            <w:tcW w:w="992" w:type="dxa"/>
            <w:gridSpan w:val="2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  <w:t>12</w:t>
            </w:r>
          </w:p>
        </w:tc>
        <w:tc>
          <w:tcPr>
            <w:tcW w:w="709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  <w:t>13</w:t>
            </w:r>
          </w:p>
        </w:tc>
      </w:tr>
      <w:tr w:rsidR="00B05990" w:rsidTr="00916420">
        <w:trPr>
          <w:jc w:val="center"/>
        </w:trPr>
        <w:tc>
          <w:tcPr>
            <w:tcW w:w="534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</w:p>
        </w:tc>
        <w:tc>
          <w:tcPr>
            <w:tcW w:w="567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</w:p>
        </w:tc>
        <w:tc>
          <w:tcPr>
            <w:tcW w:w="567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</w:p>
        </w:tc>
        <w:tc>
          <w:tcPr>
            <w:tcW w:w="567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</w:p>
        </w:tc>
        <w:tc>
          <w:tcPr>
            <w:tcW w:w="708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</w:p>
        </w:tc>
        <w:tc>
          <w:tcPr>
            <w:tcW w:w="548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</w:p>
        </w:tc>
        <w:tc>
          <w:tcPr>
            <w:tcW w:w="586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</w:p>
        </w:tc>
        <w:tc>
          <w:tcPr>
            <w:tcW w:w="709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</w:p>
        </w:tc>
        <w:tc>
          <w:tcPr>
            <w:tcW w:w="472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</w:p>
        </w:tc>
        <w:tc>
          <w:tcPr>
            <w:tcW w:w="520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</w:p>
        </w:tc>
        <w:tc>
          <w:tcPr>
            <w:tcW w:w="709" w:type="dxa"/>
          </w:tcPr>
          <w:p w:rsidR="00B05990" w:rsidRDefault="00B05990" w:rsidP="00B05990">
            <w:pPr>
              <w:jc w:val="center"/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 w:val="30"/>
                <w:szCs w:val="30"/>
              </w:rPr>
            </w:pPr>
          </w:p>
        </w:tc>
      </w:tr>
    </w:tbl>
    <w:p w:rsidR="00FF08DD" w:rsidRPr="00054F41" w:rsidRDefault="00FF08DD" w:rsidP="00FF08DD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simsun" w:eastAsia="宋体" w:hAnsi="宋体" w:cs="Times New Roman"/>
          <w:b/>
          <w:color w:val="000000" w:themeColor="text1"/>
          <w:kern w:val="0"/>
          <w:sz w:val="21"/>
          <w:szCs w:val="21"/>
        </w:rPr>
        <w:t>9</w:t>
      </w:r>
      <w:r w:rsidRPr="00054F41">
        <w:rPr>
          <w:rFonts w:ascii="simsun" w:eastAsia="宋体" w:hAnsi="宋体" w:cs="Times New Roman"/>
          <w:b/>
          <w:color w:val="000000" w:themeColor="text1"/>
          <w:kern w:val="0"/>
          <w:sz w:val="21"/>
          <w:szCs w:val="21"/>
        </w:rPr>
        <w:t>．根据具体要求分别完成下列各题。（</w:t>
      </w:r>
      <w:r w:rsidRPr="00054F41">
        <w:rPr>
          <w:rFonts w:ascii="simsun" w:eastAsia="宋体" w:hAnsi="宋体" w:cs="Times New Roman"/>
          <w:b/>
          <w:color w:val="000000" w:themeColor="text1"/>
          <w:kern w:val="0"/>
          <w:sz w:val="21"/>
          <w:szCs w:val="21"/>
        </w:rPr>
        <w:t>10</w:t>
      </w:r>
      <w:r w:rsidRPr="00054F41">
        <w:rPr>
          <w:rFonts w:ascii="simsun" w:eastAsia="宋体" w:hAnsi="宋体" w:cs="Times New Roman"/>
          <w:b/>
          <w:color w:val="000000" w:themeColor="text1"/>
          <w:kern w:val="0"/>
          <w:sz w:val="21"/>
          <w:szCs w:val="21"/>
        </w:rPr>
        <w:t>分）</w:t>
      </w:r>
    </w:p>
    <w:p w:rsidR="00FF08DD" w:rsidRPr="00054F41" w:rsidRDefault="00FF08DD" w:rsidP="00FF08DD">
      <w:pPr>
        <w:widowControl/>
        <w:spacing w:before="100" w:beforeAutospacing="1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simsun" w:eastAsia="宋体" w:hAnsi="宋体" w:cs="Times New Roman"/>
          <w:color w:val="000000" w:themeColor="text1"/>
          <w:kern w:val="0"/>
          <w:sz w:val="21"/>
          <w:szCs w:val="21"/>
        </w:rPr>
        <w:t>⑴</w:t>
      </w:r>
      <w:r w:rsidRPr="00054F41">
        <w:rPr>
          <w:rFonts w:ascii="simsun" w:eastAsia="宋体" w:hAnsi="宋体" w:cs="Times New Roman"/>
          <w:color w:val="000000" w:themeColor="text1"/>
          <w:kern w:val="0"/>
          <w:sz w:val="21"/>
          <w:szCs w:val="21"/>
        </w:rPr>
        <w:t xml:space="preserve"> </w:t>
      </w:r>
      <w:r w:rsidRPr="00054F41">
        <w:rPr>
          <w:rFonts w:ascii="simsun" w:eastAsia="宋体" w:hAnsi="宋体" w:cs="Times New Roman"/>
          <w:color w:val="000000" w:themeColor="text1"/>
          <w:kern w:val="0"/>
          <w:sz w:val="21"/>
          <w:szCs w:val="21"/>
        </w:rPr>
        <w:t>请将下列句子翻译为现代汉语。（</w:t>
      </w:r>
      <w:r w:rsidRPr="00054F41">
        <w:rPr>
          <w:rFonts w:ascii="simsun" w:eastAsia="宋体" w:hAnsi="宋体" w:cs="Times New Roman"/>
          <w:color w:val="000000" w:themeColor="text1"/>
          <w:kern w:val="0"/>
          <w:sz w:val="21"/>
          <w:szCs w:val="21"/>
        </w:rPr>
        <w:t>7</w:t>
      </w:r>
      <w:r w:rsidRPr="00054F41">
        <w:rPr>
          <w:rFonts w:ascii="simsun" w:eastAsia="宋体" w:hAnsi="宋体" w:cs="Times New Roman"/>
          <w:color w:val="000000" w:themeColor="text1"/>
          <w:kern w:val="0"/>
          <w:sz w:val="21"/>
          <w:szCs w:val="21"/>
        </w:rPr>
        <w:t>分）</w:t>
      </w:r>
    </w:p>
    <w:p w:rsidR="00FF08DD" w:rsidRPr="00FF08DD" w:rsidRDefault="00FF08DD" w:rsidP="00FF08DD">
      <w:pPr>
        <w:pStyle w:val="a4"/>
        <w:widowControl/>
        <w:numPr>
          <w:ilvl w:val="0"/>
          <w:numId w:val="1"/>
        </w:numPr>
        <w:spacing w:before="100" w:beforeAutospacing="1" w:after="100" w:afterAutospacing="1" w:line="240" w:lineRule="exact"/>
        <w:ind w:firstLineChars="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FF08DD">
        <w:rPr>
          <w:rFonts w:ascii="楷体_GB2312" w:eastAsia="楷体_GB2312" w:hAnsi="宋体" w:cs="Times New Roman" w:hint="eastAsia"/>
          <w:color w:val="000000" w:themeColor="text1"/>
          <w:kern w:val="0"/>
          <w:sz w:val="21"/>
          <w:szCs w:val="21"/>
        </w:rPr>
        <w:t>贼所追，且战且行，</w:t>
      </w:r>
      <w:proofErr w:type="gramStart"/>
      <w:r w:rsidRPr="00FF08DD">
        <w:rPr>
          <w:rFonts w:ascii="楷体_GB2312" w:eastAsia="楷体_GB2312" w:hAnsi="宋体" w:cs="Times New Roman" w:hint="eastAsia"/>
          <w:color w:val="000000" w:themeColor="text1"/>
          <w:kern w:val="0"/>
          <w:sz w:val="21"/>
          <w:szCs w:val="21"/>
        </w:rPr>
        <w:t>所从骑战死</w:t>
      </w:r>
      <w:proofErr w:type="gramEnd"/>
      <w:r w:rsidRPr="00FF08DD">
        <w:rPr>
          <w:rFonts w:ascii="楷体_GB2312" w:eastAsia="楷体_GB2312" w:hAnsi="宋体" w:cs="Times New Roman" w:hint="eastAsia"/>
          <w:color w:val="000000" w:themeColor="text1"/>
          <w:kern w:val="0"/>
          <w:sz w:val="21"/>
          <w:szCs w:val="21"/>
        </w:rPr>
        <w:t>者十七八。（4分）</w:t>
      </w:r>
    </w:p>
    <w:p w:rsidR="00FF08DD" w:rsidRPr="00FF08DD" w:rsidRDefault="00FF08DD" w:rsidP="00FF08DD">
      <w:pPr>
        <w:widowControl/>
        <w:spacing w:before="100" w:beforeAutospacing="1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 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 </w:t>
      </w:r>
    </w:p>
    <w:p w:rsidR="00FF08DD" w:rsidRDefault="00FF08DD" w:rsidP="00FF08DD">
      <w:pPr>
        <w:widowControl/>
        <w:spacing w:before="100" w:beforeAutospacing="1" w:after="100" w:afterAutospacing="1" w:line="240" w:lineRule="exact"/>
        <w:ind w:firstLineChars="200" w:firstLine="420"/>
        <w:jc w:val="left"/>
        <w:rPr>
          <w:rFonts w:ascii="楷体_GB2312" w:eastAsia="楷体_GB2312" w:hAnsi="宋体" w:cs="Times New Roman" w:hint="eastAsia"/>
          <w:color w:val="000000" w:themeColor="text1"/>
          <w:kern w:val="0"/>
          <w:sz w:val="21"/>
          <w:szCs w:val="21"/>
        </w:rPr>
      </w:pPr>
      <w:r w:rsidRPr="00054F41">
        <w:rPr>
          <w:rFonts w:ascii="楷体_GB2312" w:eastAsia="楷体_GB2312" w:hAnsi="宋体" w:cs="Times New Roman" w:hint="eastAsia"/>
          <w:color w:val="000000" w:themeColor="text1"/>
          <w:kern w:val="0"/>
          <w:sz w:val="21"/>
          <w:szCs w:val="21"/>
        </w:rPr>
        <w:t>②</w:t>
      </w:r>
      <w:proofErr w:type="gramStart"/>
      <w:r w:rsidRPr="00054F41">
        <w:rPr>
          <w:rFonts w:ascii="楷体_GB2312" w:eastAsia="楷体_GB2312" w:hAnsi="宋体" w:cs="Times New Roman" w:hint="eastAsia"/>
          <w:color w:val="000000" w:themeColor="text1"/>
          <w:kern w:val="0"/>
          <w:sz w:val="21"/>
          <w:szCs w:val="21"/>
        </w:rPr>
        <w:t>让悉众来</w:t>
      </w:r>
      <w:proofErr w:type="gramEnd"/>
      <w:r w:rsidRPr="00054F41">
        <w:rPr>
          <w:rFonts w:ascii="楷体_GB2312" w:eastAsia="楷体_GB2312" w:hAnsi="宋体" w:cs="Times New Roman" w:hint="eastAsia"/>
          <w:color w:val="000000" w:themeColor="text1"/>
          <w:kern w:val="0"/>
          <w:sz w:val="21"/>
          <w:szCs w:val="21"/>
        </w:rPr>
        <w:t>拒，</w:t>
      </w:r>
      <w:proofErr w:type="gramStart"/>
      <w:r w:rsidRPr="00054F41">
        <w:rPr>
          <w:rFonts w:ascii="楷体_GB2312" w:eastAsia="楷体_GB2312" w:hAnsi="宋体" w:cs="Times New Roman" w:hint="eastAsia"/>
          <w:color w:val="000000" w:themeColor="text1"/>
          <w:kern w:val="0"/>
          <w:sz w:val="21"/>
          <w:szCs w:val="21"/>
        </w:rPr>
        <w:t>仲文伪北</w:t>
      </w:r>
      <w:proofErr w:type="gramEnd"/>
      <w:r w:rsidRPr="00054F41">
        <w:rPr>
          <w:rFonts w:ascii="楷体_GB2312" w:eastAsia="楷体_GB2312" w:hAnsi="宋体" w:cs="Times New Roman" w:hint="eastAsia"/>
          <w:color w:val="000000" w:themeColor="text1"/>
          <w:kern w:val="0"/>
          <w:sz w:val="21"/>
          <w:szCs w:val="21"/>
        </w:rPr>
        <w:t>，让</w:t>
      </w:r>
      <w:proofErr w:type="gramStart"/>
      <w:r w:rsidRPr="00054F41">
        <w:rPr>
          <w:rFonts w:ascii="楷体_GB2312" w:eastAsia="楷体_GB2312" w:hAnsi="宋体" w:cs="Times New Roman" w:hint="eastAsia"/>
          <w:color w:val="000000" w:themeColor="text1"/>
          <w:kern w:val="0"/>
          <w:sz w:val="21"/>
          <w:szCs w:val="21"/>
        </w:rPr>
        <w:t>军颇骄</w:t>
      </w:r>
      <w:proofErr w:type="gramEnd"/>
      <w:r w:rsidRPr="00054F41">
        <w:rPr>
          <w:rFonts w:ascii="楷体_GB2312" w:eastAsia="楷体_GB2312" w:hAnsi="宋体" w:cs="Times New Roman" w:hint="eastAsia"/>
          <w:color w:val="000000" w:themeColor="text1"/>
          <w:kern w:val="0"/>
          <w:sz w:val="21"/>
          <w:szCs w:val="21"/>
        </w:rPr>
        <w:t>。（3分）</w:t>
      </w:r>
    </w:p>
    <w:p w:rsidR="00FF08DD" w:rsidRPr="00054F41" w:rsidRDefault="00FF08DD" w:rsidP="00FF08DD">
      <w:pPr>
        <w:widowControl/>
        <w:spacing w:before="100" w:beforeAutospacing="1" w:after="100" w:afterAutospacing="1" w:line="240" w:lineRule="exact"/>
        <w:ind w:firstLineChars="200" w:firstLine="42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054F41" w:rsidRDefault="00FF08DD" w:rsidP="00FF08DD">
      <w:pPr>
        <w:widowControl/>
        <w:spacing w:before="100" w:beforeAutospacing="1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楷体_GB2312" w:eastAsia="楷体_GB2312" w:hAnsi="宋体" w:cs="Times New Roman" w:hint="eastAsia"/>
          <w:color w:val="000000" w:themeColor="text1"/>
          <w:kern w:val="0"/>
          <w:sz w:val="21"/>
          <w:szCs w:val="21"/>
        </w:rPr>
        <w:t>⑵</w:t>
      </w:r>
      <w:r w:rsidRPr="00054F41">
        <w:rPr>
          <w:rFonts w:ascii="simsun" w:eastAsia="宋体" w:hAnsi="simsun" w:cs="宋体"/>
          <w:color w:val="000000" w:themeColor="text1"/>
          <w:kern w:val="0"/>
          <w:sz w:val="21"/>
          <w:szCs w:val="21"/>
        </w:rPr>
        <w:t xml:space="preserve"> </w:t>
      </w:r>
      <w:r w:rsidRPr="00054F41">
        <w:rPr>
          <w:rFonts w:ascii="simsun" w:eastAsia="宋体" w:hAnsi="宋体" w:cs="Times New Roman"/>
          <w:color w:val="000000" w:themeColor="text1"/>
          <w:kern w:val="0"/>
          <w:sz w:val="21"/>
          <w:szCs w:val="21"/>
        </w:rPr>
        <w:t>从文章中找出能表现于仲文“英略”的两个事例。（可以自己概括，也可引用原文）（</w:t>
      </w:r>
      <w:r w:rsidRPr="00054F41">
        <w:rPr>
          <w:rFonts w:ascii="simsun" w:eastAsia="宋体" w:hAnsi="宋体" w:cs="Times New Roman"/>
          <w:color w:val="000000" w:themeColor="text1"/>
          <w:kern w:val="0"/>
          <w:sz w:val="21"/>
          <w:szCs w:val="21"/>
        </w:rPr>
        <w:t>3</w:t>
      </w:r>
      <w:r w:rsidRPr="00054F41">
        <w:rPr>
          <w:rFonts w:ascii="simsun" w:eastAsia="宋体" w:hAnsi="宋体" w:cs="Times New Roman"/>
          <w:color w:val="000000" w:themeColor="text1"/>
          <w:kern w:val="0"/>
          <w:sz w:val="21"/>
          <w:szCs w:val="21"/>
        </w:rPr>
        <w:t>分）</w:t>
      </w:r>
    </w:p>
    <w:p w:rsidR="00FF08DD" w:rsidRDefault="00FF08DD" w:rsidP="00B05990">
      <w:pPr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B05990" w:rsidRPr="00FF08DD" w:rsidRDefault="00FF08DD" w:rsidP="00B05990">
      <w:pPr>
        <w:jc w:val="left"/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 w:val="30"/>
          <w:szCs w:val="30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054F41" w:rsidRDefault="00FF08DD" w:rsidP="00FF08DD">
      <w:pPr>
        <w:widowControl/>
        <w:spacing w:beforeLines="50" w:before="156" w:after="100" w:afterAutospacing="1" w:line="20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10．阅读下面一首宋诗，回答问题。（10分）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宋体" w:eastAsia="宋体" w:hAnsi="宋体" w:cs="宋体" w:hint="eastAsia"/>
          <w:bCs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bCs/>
          <w:color w:val="000000" w:themeColor="text1"/>
          <w:kern w:val="0"/>
          <w:sz w:val="21"/>
          <w:szCs w:val="21"/>
        </w:rPr>
        <w:t>⑴ 第三联“遥”“忽”二字富有情趣，请结合诗句简要赏析。（4分）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宋体" w:eastAsia="宋体" w:hAnsi="宋体" w:cs="宋体" w:hint="eastAsia"/>
          <w:bCs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054F41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Default="00FF08DD" w:rsidP="00FF08DD">
      <w:pPr>
        <w:widowControl/>
        <w:spacing w:before="100" w:beforeAutospacing="1" w:after="100" w:afterAutospacing="1" w:line="240" w:lineRule="exact"/>
        <w:ind w:firstLineChars="100" w:firstLine="210"/>
        <w:jc w:val="left"/>
        <w:rPr>
          <w:rFonts w:ascii="宋体" w:eastAsia="宋体" w:hAnsi="宋体" w:cs="宋体" w:hint="eastAsia"/>
          <w:bCs/>
          <w:color w:val="000000" w:themeColor="text1"/>
          <w:kern w:val="0"/>
          <w:sz w:val="21"/>
          <w:szCs w:val="21"/>
        </w:rPr>
      </w:pPr>
      <w:r w:rsidRPr="00054F41">
        <w:rPr>
          <w:rFonts w:ascii="楷体_GB2312" w:eastAsia="楷体_GB2312" w:hAnsi="宋体" w:cs="宋体" w:hint="eastAsia"/>
          <w:bCs/>
          <w:color w:val="000000" w:themeColor="text1"/>
          <w:kern w:val="0"/>
          <w:sz w:val="21"/>
          <w:szCs w:val="21"/>
        </w:rPr>
        <w:t>⑵</w:t>
      </w:r>
      <w:r w:rsidRPr="00054F41">
        <w:rPr>
          <w:rFonts w:ascii="simsun" w:eastAsia="宋体" w:hAnsi="simsun" w:cs="宋体"/>
          <w:color w:val="000000" w:themeColor="text1"/>
          <w:kern w:val="0"/>
          <w:sz w:val="21"/>
          <w:szCs w:val="21"/>
        </w:rPr>
        <w:t xml:space="preserve"> </w:t>
      </w:r>
      <w:r w:rsidRPr="00054F41">
        <w:rPr>
          <w:rFonts w:ascii="宋体" w:eastAsia="宋体" w:hAnsi="宋体" w:cs="宋体" w:hint="eastAsia"/>
          <w:bCs/>
          <w:color w:val="000000" w:themeColor="text1"/>
          <w:kern w:val="0"/>
          <w:sz w:val="21"/>
          <w:szCs w:val="21"/>
        </w:rPr>
        <w:t>诗题为“喜雨”，尾联却写“愁”情，这样写有什么表达效果？（3分）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054F41" w:rsidRDefault="00FF08DD" w:rsidP="006D481F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054F41" w:rsidRDefault="00FF08DD" w:rsidP="00FF08DD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11.</w:t>
      </w:r>
      <w:r w:rsidRPr="00054F41">
        <w:rPr>
          <w:rFonts w:ascii="simsun" w:eastAsia="宋体" w:hAnsi="simsun" w:cs="宋体"/>
          <w:color w:val="000000" w:themeColor="text1"/>
          <w:kern w:val="0"/>
          <w:sz w:val="21"/>
          <w:szCs w:val="21"/>
        </w:rPr>
        <w:t xml:space="preserve"> </w:t>
      </w: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补写出下列名句名篇中的空缺部分。（任选3题，多选只按前3题计分）（6分）</w:t>
      </w:r>
    </w:p>
    <w:p w:rsidR="00FF08DD" w:rsidRPr="00054F41" w:rsidRDefault="00FF08DD" w:rsidP="00FF08DD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lastRenderedPageBreak/>
        <w:t>⑴ 樊迟问仁。子曰：“爱人。”问知，子曰：“知人。”樊迟未达。子曰：“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:u w:val="single"/>
        </w:rPr>
        <w:t xml:space="preserve">       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 xml:space="preserve"> ，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:u w:val="single"/>
        </w:rPr>
        <w:t xml:space="preserve">       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 xml:space="preserve"> 。……”（《论语》）</w:t>
      </w:r>
    </w:p>
    <w:p w:rsidR="00FF08DD" w:rsidRPr="00054F41" w:rsidRDefault="00FF08DD" w:rsidP="00FF08DD">
      <w:pPr>
        <w:widowControl/>
        <w:spacing w:before="100" w:beforeAutospacing="1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⑵ 而</w:t>
      </w:r>
      <w:proofErr w:type="gramStart"/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世</w:t>
      </w:r>
      <w:proofErr w:type="gramEnd"/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之奇伟、</w:t>
      </w:r>
      <w:proofErr w:type="gramStart"/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瑰</w:t>
      </w:r>
      <w:proofErr w:type="gramEnd"/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怪、非常之观，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:u w:val="single"/>
        </w:rPr>
        <w:t xml:space="preserve">           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 xml:space="preserve"> ，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:u w:val="single"/>
        </w:rPr>
        <w:t xml:space="preserve">           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 xml:space="preserve"> ，故非有志者不能至也。（王安石《游褒禅山记》）</w:t>
      </w:r>
    </w:p>
    <w:p w:rsidR="00FF08DD" w:rsidRDefault="00FF08DD" w:rsidP="00FF08DD">
      <w:pPr>
        <w:widowControl/>
        <w:spacing w:before="100" w:beforeAutospacing="1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 xml:space="preserve">⑶ 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:u w:val="single"/>
        </w:rPr>
        <w:t>___              ___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，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:u w:val="single"/>
        </w:rPr>
        <w:t>__ _           _  __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。塞上长城空自许，镜中衰鬓已先斑。（陆游《书愤》）</w:t>
      </w:r>
    </w:p>
    <w:p w:rsidR="00FF08DD" w:rsidRPr="00054F41" w:rsidRDefault="00FF08DD" w:rsidP="00FF08DD">
      <w:pPr>
        <w:widowControl/>
        <w:spacing w:before="100" w:beforeAutospacing="1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⑷ 料峭春风吹酒醒，微冷，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:u w:val="single"/>
        </w:rPr>
        <w:t>___              ___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。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  <w:u w:val="single"/>
        </w:rPr>
        <w:t>___              ___</w:t>
      </w:r>
      <w:r w:rsidRPr="00054F41">
        <w:rPr>
          <w:rFonts w:ascii="宋体" w:eastAsia="宋体" w:hAnsi="宋体" w:cs="宋体" w:hint="eastAsia"/>
          <w:color w:val="000000" w:themeColor="text1"/>
          <w:kern w:val="0"/>
          <w:sz w:val="21"/>
          <w:szCs w:val="21"/>
        </w:rPr>
        <w:t>，归去，也无风雨也无晴！（苏轼《定风波》）</w:t>
      </w:r>
    </w:p>
    <w:p w:rsidR="00FF08DD" w:rsidRDefault="00FF08DD" w:rsidP="00FF08DD">
      <w:pPr>
        <w:widowControl/>
        <w:spacing w:beforeLines="50" w:before="156" w:line="360" w:lineRule="auto"/>
        <w:ind w:right="420"/>
        <w:jc w:val="left"/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14.</w:t>
      </w:r>
      <w:r w:rsidRPr="00054F41">
        <w:rPr>
          <w:rFonts w:ascii="simsun" w:eastAsia="宋体" w:hAnsi="simsun" w:cs="宋体"/>
          <w:color w:val="000000" w:themeColor="text1"/>
          <w:kern w:val="0"/>
          <w:sz w:val="21"/>
          <w:szCs w:val="21"/>
        </w:rPr>
        <w:t xml:space="preserve"> </w:t>
      </w: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依据文意，谈谈如何才能增长阅历。（4分）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295201" w:rsidRPr="00295201" w:rsidRDefault="00295201" w:rsidP="00295201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line="360" w:lineRule="auto"/>
        <w:ind w:left="422" w:right="420" w:hangingChars="200" w:hanging="422"/>
        <w:jc w:val="left"/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15.</w:t>
      </w:r>
      <w:r w:rsidRPr="00054F41">
        <w:rPr>
          <w:rFonts w:ascii="simsun" w:eastAsia="宋体" w:hAnsi="simsun" w:cs="宋体"/>
          <w:color w:val="000000" w:themeColor="text1"/>
          <w:kern w:val="0"/>
          <w:sz w:val="21"/>
          <w:szCs w:val="21"/>
        </w:rPr>
        <w:t xml:space="preserve"> </w:t>
      </w: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毕淑敏曾经说过，自己阅读《人鱼公主》（安徒生童话），8岁时读出了人鱼公主的惨痛，18岁</w:t>
      </w:r>
      <w:proofErr w:type="gramStart"/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时理解</w:t>
      </w:r>
      <w:proofErr w:type="gramEnd"/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了这是一篇写爱情的童话，28岁时读出这篇童话中的母爱，38岁时热衷探讨写作技巧，48岁的时悟出这是一篇写灵魂的故事。请你结合文意分析这一现象。（4分）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054F41" w:rsidRDefault="00FF08DD" w:rsidP="00FF08DD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054F41" w:rsidRDefault="00FF08DD" w:rsidP="00FF08D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（一）文学类文本阅读</w:t>
      </w:r>
    </w:p>
    <w:p w:rsidR="00FF08DD" w:rsidRDefault="00FF08DD" w:rsidP="00FF08DD">
      <w:pPr>
        <w:widowControl/>
        <w:spacing w:beforeLines="50" w:before="156" w:line="360" w:lineRule="auto"/>
        <w:ind w:left="413" w:hangingChars="196" w:hanging="413"/>
        <w:jc w:val="left"/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16．小说开头部分描写了“酷热”的环境，中间部分也提到了“天很热”，试分析其作用。（4分）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FF08DD" w:rsidRDefault="00FF08DD" w:rsidP="006D481F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</w:t>
      </w:r>
      <w:r w:rsidR="006D481F"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</w:t>
      </w:r>
    </w:p>
    <w:p w:rsidR="00295201" w:rsidRPr="00295201" w:rsidRDefault="00295201" w:rsidP="00295201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FF08DD" w:rsidRDefault="00FF08DD" w:rsidP="00FF08DD">
      <w:pPr>
        <w:widowControl/>
        <w:spacing w:before="100" w:beforeAutospacing="1" w:after="100" w:afterAutospacing="1" w:line="360" w:lineRule="auto"/>
        <w:ind w:left="413" w:hangingChars="196" w:hanging="413"/>
        <w:jc w:val="left"/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lastRenderedPageBreak/>
        <w:t>17．白老师早就知道那次征文“我”交上去的诗歌不是“我”写的，但到同学聚会时才点破，作者这样布置情节的好处有哪些? （5分）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054F41" w:rsidRDefault="00FF08DD" w:rsidP="00FF08DD">
      <w:pPr>
        <w:widowControl/>
        <w:spacing w:before="100" w:beforeAutospacing="1" w:after="100" w:afterAutospacing="1" w:line="360" w:lineRule="auto"/>
        <w:ind w:left="517" w:hangingChars="245" w:hanging="517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18．这篇小说在心理描写方面极为精彩传神，请结合文本举例赏析。（6分）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Default="00FF08DD" w:rsidP="00FF08DD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FF08DD" w:rsidRPr="00FF08DD" w:rsidRDefault="00FF08DD" w:rsidP="00FF08DD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916420" w:rsidRPr="00054F41" w:rsidRDefault="00916420" w:rsidP="00916420">
      <w:pPr>
        <w:widowControl/>
        <w:snapToGrid w:val="0"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（二）实用类文本阅读</w:t>
      </w:r>
    </w:p>
    <w:p w:rsidR="00916420" w:rsidRDefault="00916420" w:rsidP="00916420">
      <w:pPr>
        <w:widowControl/>
        <w:adjustRightInd w:val="0"/>
        <w:snapToGrid w:val="0"/>
        <w:spacing w:beforeLines="50" w:before="156" w:after="100" w:afterAutospacing="1" w:line="240" w:lineRule="exact"/>
        <w:jc w:val="left"/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  <w:t>19.</w:t>
      </w:r>
      <w:r w:rsidRPr="00054F41">
        <w:rPr>
          <w:rFonts w:ascii="simsun" w:eastAsia="宋体" w:hAnsi="simsun" w:cs="宋体"/>
          <w:color w:val="000000" w:themeColor="text1"/>
          <w:kern w:val="0"/>
          <w:sz w:val="21"/>
          <w:szCs w:val="21"/>
        </w:rPr>
        <w:t xml:space="preserve"> </w:t>
      </w:r>
      <w:r w:rsidRPr="00054F41"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  <w:t>请简要概括李泽厚学术研究的历程。（</w:t>
      </w:r>
      <w:r w:rsidRPr="00054F41">
        <w:rPr>
          <w:rFonts w:ascii="宋体" w:eastAsia="宋体" w:hAnsi="宋体" w:cs="eU-BZ" w:hint="eastAsia"/>
          <w:b/>
          <w:color w:val="000000" w:themeColor="text1"/>
          <w:kern w:val="0"/>
          <w:sz w:val="21"/>
          <w:szCs w:val="21"/>
        </w:rPr>
        <w:t>4</w:t>
      </w:r>
      <w:r w:rsidRPr="00054F41"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  <w:t>分）</w:t>
      </w:r>
    </w:p>
    <w:p w:rsidR="00916420" w:rsidRDefault="00916420" w:rsidP="00916420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916420" w:rsidRDefault="00916420" w:rsidP="00916420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916420" w:rsidRPr="00FF08DD" w:rsidRDefault="00916420" w:rsidP="00916420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916420" w:rsidRDefault="00916420" w:rsidP="00916420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916420" w:rsidRDefault="00916420" w:rsidP="00916420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916420" w:rsidRPr="00916420" w:rsidRDefault="00916420" w:rsidP="00916420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295201" w:rsidRDefault="00295201" w:rsidP="00916420">
      <w:pPr>
        <w:widowControl/>
        <w:adjustRightInd w:val="0"/>
        <w:snapToGrid w:val="0"/>
        <w:spacing w:before="100" w:beforeAutospacing="1" w:after="100" w:afterAutospacing="1" w:line="240" w:lineRule="exact"/>
        <w:jc w:val="left"/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</w:pPr>
    </w:p>
    <w:p w:rsidR="00295201" w:rsidRDefault="00295201" w:rsidP="00916420">
      <w:pPr>
        <w:widowControl/>
        <w:adjustRightInd w:val="0"/>
        <w:snapToGrid w:val="0"/>
        <w:spacing w:before="100" w:beforeAutospacing="1" w:after="100" w:afterAutospacing="1" w:line="240" w:lineRule="exact"/>
        <w:jc w:val="left"/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</w:pPr>
    </w:p>
    <w:p w:rsidR="00916420" w:rsidRDefault="00916420" w:rsidP="00916420">
      <w:pPr>
        <w:widowControl/>
        <w:adjustRightInd w:val="0"/>
        <w:snapToGrid w:val="0"/>
        <w:spacing w:before="100" w:beforeAutospacing="1" w:after="100" w:afterAutospacing="1" w:line="240" w:lineRule="exact"/>
        <w:jc w:val="left"/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  <w:lastRenderedPageBreak/>
        <w:t>20.</w:t>
      </w:r>
      <w:r w:rsidRPr="00054F41">
        <w:rPr>
          <w:rFonts w:ascii="simsun" w:eastAsia="宋体" w:hAnsi="simsun" w:cs="宋体"/>
          <w:color w:val="000000" w:themeColor="text1"/>
          <w:kern w:val="0"/>
          <w:sz w:val="21"/>
          <w:szCs w:val="21"/>
        </w:rPr>
        <w:t xml:space="preserve"> </w:t>
      </w:r>
      <w:r w:rsidRPr="00054F41"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  <w:t>《美的历程》为李泽厚赢得巨大声望的原因有哪些？请简要分析。（</w:t>
      </w:r>
      <w:r w:rsidRPr="00054F41">
        <w:rPr>
          <w:rFonts w:ascii="宋体" w:eastAsia="宋体" w:hAnsi="宋体" w:cs="eU-BZ" w:hint="eastAsia"/>
          <w:b/>
          <w:color w:val="000000" w:themeColor="text1"/>
          <w:kern w:val="0"/>
          <w:sz w:val="21"/>
          <w:szCs w:val="21"/>
        </w:rPr>
        <w:t>5</w:t>
      </w:r>
      <w:r w:rsidRPr="00054F41">
        <w:rPr>
          <w:rFonts w:ascii="simsun" w:eastAsia="宋体" w:hAnsi="simsun" w:cs="宋体"/>
          <w:color w:val="000000" w:themeColor="text1"/>
          <w:kern w:val="0"/>
          <w:sz w:val="21"/>
          <w:szCs w:val="21"/>
        </w:rPr>
        <w:t xml:space="preserve"> </w:t>
      </w:r>
      <w:r w:rsidRPr="00054F41"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  <w:t>分）</w:t>
      </w:r>
    </w:p>
    <w:p w:rsidR="00916420" w:rsidRDefault="00916420" w:rsidP="00916420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916420" w:rsidRDefault="00916420" w:rsidP="00916420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916420" w:rsidRPr="00FF08DD" w:rsidRDefault="00916420" w:rsidP="00916420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916420" w:rsidRDefault="00916420" w:rsidP="00916420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916420" w:rsidRDefault="00916420" w:rsidP="00916420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916420" w:rsidRDefault="00916420" w:rsidP="00916420">
      <w:pPr>
        <w:widowControl/>
        <w:adjustRightInd w:val="0"/>
        <w:snapToGrid w:val="0"/>
        <w:spacing w:before="100" w:beforeAutospacing="1" w:after="100" w:afterAutospacing="1" w:line="240" w:lineRule="exact"/>
        <w:ind w:left="413" w:hangingChars="196" w:hanging="413"/>
        <w:jc w:val="left"/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  <w:t>21.</w:t>
      </w:r>
      <w:r w:rsidRPr="00054F41">
        <w:rPr>
          <w:rFonts w:ascii="simsun" w:eastAsia="宋体" w:hAnsi="simsun" w:cs="宋体"/>
          <w:color w:val="000000" w:themeColor="text1"/>
          <w:kern w:val="0"/>
          <w:sz w:val="21"/>
          <w:szCs w:val="21"/>
        </w:rPr>
        <w:t xml:space="preserve"> </w:t>
      </w:r>
      <w:r w:rsidRPr="00054F41"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  <w:t>虽然承认年轻时“走了许多弯路”，但李泽厚至今认为导师并不重要。你对“导师并不重要”这个观点有何看法？请结合文本谈谈你的理解。（</w:t>
      </w:r>
      <w:r w:rsidRPr="00054F41">
        <w:rPr>
          <w:rFonts w:ascii="宋体" w:eastAsia="宋体" w:hAnsi="宋体" w:cs="eU-BZ" w:hint="eastAsia"/>
          <w:b/>
          <w:color w:val="000000" w:themeColor="text1"/>
          <w:kern w:val="0"/>
          <w:sz w:val="21"/>
          <w:szCs w:val="21"/>
        </w:rPr>
        <w:t>6</w:t>
      </w:r>
      <w:r w:rsidRPr="00054F41">
        <w:rPr>
          <w:rFonts w:ascii="simsun" w:eastAsia="宋体" w:hAnsi="simsun" w:cs="宋体"/>
          <w:color w:val="000000" w:themeColor="text1"/>
          <w:kern w:val="0"/>
          <w:sz w:val="21"/>
          <w:szCs w:val="21"/>
        </w:rPr>
        <w:t xml:space="preserve"> </w:t>
      </w:r>
      <w:r w:rsidRPr="00054F41">
        <w:rPr>
          <w:rFonts w:ascii="宋体" w:eastAsia="宋体" w:hAnsi="宋体" w:cs="FZshusong-Z01s" w:hint="eastAsia"/>
          <w:b/>
          <w:color w:val="000000" w:themeColor="text1"/>
          <w:kern w:val="0"/>
          <w:sz w:val="21"/>
          <w:szCs w:val="21"/>
        </w:rPr>
        <w:t>分）</w:t>
      </w:r>
    </w:p>
    <w:p w:rsidR="00916420" w:rsidRDefault="00916420" w:rsidP="00916420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916420" w:rsidRDefault="00916420" w:rsidP="00916420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916420" w:rsidRPr="00FF08DD" w:rsidRDefault="00916420" w:rsidP="00916420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916420" w:rsidRDefault="00916420" w:rsidP="00916420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</w:t>
      </w:r>
    </w:p>
    <w:p w:rsidR="00916420" w:rsidRDefault="00916420" w:rsidP="00916420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  <w:t xml:space="preserve">  </w:t>
      </w: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916420" w:rsidRPr="00FF08DD" w:rsidRDefault="00916420" w:rsidP="00916420">
      <w:pPr>
        <w:widowControl/>
        <w:spacing w:beforeLines="50" w:before="156" w:after="100" w:afterAutospacing="1" w:line="240" w:lineRule="exact"/>
        <w:ind w:firstLineChars="100" w:firstLine="21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6D481F" w:rsidRPr="006D481F" w:rsidRDefault="00916420" w:rsidP="006D481F">
      <w:pPr>
        <w:widowControl/>
        <w:spacing w:beforeLines="50" w:before="156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916420" w:rsidRPr="00054F41" w:rsidRDefault="00916420" w:rsidP="00916420">
      <w:pPr>
        <w:widowControl/>
        <w:spacing w:before="100" w:beforeAutospacing="1" w:after="100" w:afterAutospacing="1" w:line="24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华文细黑" w:eastAsia="华文细黑" w:hAnsi="simsun" w:cs="宋体" w:hint="eastAsia"/>
          <w:color w:val="000000" w:themeColor="text1"/>
          <w:kern w:val="0"/>
          <w:sz w:val="21"/>
          <w:szCs w:val="21"/>
        </w:rPr>
        <w:t xml:space="preserve">五、本大题2 小题，每小题6 分，共 12 分。 </w:t>
      </w:r>
    </w:p>
    <w:p w:rsidR="00916420" w:rsidRPr="00054F41" w:rsidRDefault="00916420" w:rsidP="00916420">
      <w:pPr>
        <w:widowControl/>
        <w:spacing w:before="100" w:beforeAutospacing="1" w:after="100" w:afterAutospacing="1" w:line="220" w:lineRule="exact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22.</w:t>
      </w:r>
      <w:r w:rsidRPr="00054F41">
        <w:rPr>
          <w:rFonts w:ascii="simsun" w:eastAsia="宋体" w:hAnsi="simsun" w:cs="宋体"/>
          <w:color w:val="000000" w:themeColor="text1"/>
          <w:kern w:val="0"/>
          <w:sz w:val="21"/>
          <w:szCs w:val="21"/>
        </w:rPr>
        <w:t xml:space="preserve"> </w:t>
      </w: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阅读下面一则材料，按要求完成题目。（6分）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16420" w:rsidRPr="00054F41" w:rsidTr="00347CE6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</w:tr>
      <w:tr w:rsidR="00916420" w:rsidRPr="00054F41" w:rsidTr="00347CE6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</w:tr>
      <w:tr w:rsidR="00916420" w:rsidRPr="00054F41" w:rsidTr="00347CE6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</w:tr>
      <w:tr w:rsidR="00916420" w:rsidRPr="00054F41" w:rsidTr="00347CE6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80</w:t>
            </w:r>
          </w:p>
        </w:tc>
      </w:tr>
    </w:tbl>
    <w:p w:rsidR="00916420" w:rsidRPr="00054F41" w:rsidRDefault="00916420" w:rsidP="0091642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054F41">
        <w:rPr>
          <w:rFonts w:ascii="simsun" w:eastAsia="宋体" w:hAnsi="simsun" w:cs="宋体"/>
          <w:color w:val="000000" w:themeColor="text1"/>
          <w:kern w:val="0"/>
          <w:sz w:val="21"/>
          <w:szCs w:val="21"/>
        </w:rPr>
        <w:t> </w:t>
      </w: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23.</w:t>
      </w:r>
      <w:r w:rsidRPr="00054F41">
        <w:rPr>
          <w:rFonts w:ascii="simsun" w:eastAsia="宋体" w:hAnsi="simsun" w:cs="宋体"/>
          <w:color w:val="000000" w:themeColor="text1"/>
          <w:kern w:val="0"/>
          <w:sz w:val="21"/>
          <w:szCs w:val="21"/>
        </w:rPr>
        <w:t xml:space="preserve"> </w:t>
      </w:r>
      <w:r w:rsidRPr="00054F41">
        <w:rPr>
          <w:rFonts w:ascii="宋体" w:eastAsia="宋体" w:hAnsi="宋体" w:cs="宋体" w:hint="eastAsia"/>
          <w:b/>
          <w:color w:val="000000" w:themeColor="text1"/>
          <w:kern w:val="0"/>
          <w:sz w:val="21"/>
          <w:szCs w:val="21"/>
        </w:rPr>
        <w:t>下图为文摘性杂志《读者》的徽标，请说出该徽标采用绿色的小蜜蜂作为其标志的含义。字数不得超过80字（包括标点符号）。（6分）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16420" w:rsidRPr="00054F41" w:rsidTr="00347CE6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</w:tr>
      <w:tr w:rsidR="00916420" w:rsidRPr="00054F41" w:rsidTr="00347CE6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</w:tr>
      <w:tr w:rsidR="00916420" w:rsidRPr="00054F41" w:rsidTr="00347CE6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</w:tr>
      <w:tr w:rsidR="00916420" w:rsidRPr="00054F41" w:rsidTr="00347CE6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6420" w:rsidRPr="00054F41" w:rsidRDefault="00916420" w:rsidP="00347CE6">
            <w:pPr>
              <w:widowControl/>
              <w:spacing w:before="100" w:beforeAutospacing="1" w:after="100" w:afterAutospacing="1" w:line="-454" w:lineRule="auto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</w:pPr>
            <w:r w:rsidRPr="00054F41">
              <w:rPr>
                <w:rFonts w:ascii="宋体" w:eastAsia="宋体" w:hAnsi="宋体" w:cs="宋体"/>
                <w:color w:val="000000" w:themeColor="text1"/>
                <w:kern w:val="0"/>
                <w:sz w:val="21"/>
                <w:szCs w:val="21"/>
              </w:rPr>
              <w:t>80</w:t>
            </w:r>
          </w:p>
        </w:tc>
      </w:tr>
    </w:tbl>
    <w:p w:rsidR="00FF08DD" w:rsidRPr="00054F41" w:rsidRDefault="00FF08DD" w:rsidP="00916420">
      <w:pPr>
        <w:widowControl/>
        <w:spacing w:beforeLines="50" w:before="156" w:line="360" w:lineRule="auto"/>
        <w:ind w:right="420"/>
        <w:jc w:val="left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</w:p>
    <w:sectPr w:rsidR="00FF08DD" w:rsidRPr="00054F41" w:rsidSect="00BB6A19">
      <w:footerReference w:type="default" r:id="rId8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420" w:rsidRDefault="00916420" w:rsidP="00916420">
      <w:r>
        <w:separator/>
      </w:r>
    </w:p>
  </w:endnote>
  <w:endnote w:type="continuationSeparator" w:id="0">
    <w:p w:rsidR="00916420" w:rsidRDefault="00916420" w:rsidP="0091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FZshusong-Z01s">
    <w:panose1 w:val="00000000000000000000"/>
    <w:charset w:val="00"/>
    <w:family w:val="roman"/>
    <w:notTrueType/>
    <w:pitch w:val="default"/>
  </w:font>
  <w:font w:name="eU-BZ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844255"/>
      <w:docPartObj>
        <w:docPartGallery w:val="Page Numbers (Bottom of Page)"/>
        <w:docPartUnique/>
      </w:docPartObj>
    </w:sdtPr>
    <w:sdtContent>
      <w:p w:rsidR="00916420" w:rsidRDefault="009164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FAC" w:rsidRPr="00E83FAC">
          <w:rPr>
            <w:noProof/>
            <w:lang w:val="zh-CN"/>
          </w:rPr>
          <w:t>1</w:t>
        </w:r>
        <w:r>
          <w:fldChar w:fldCharType="end"/>
        </w:r>
      </w:p>
    </w:sdtContent>
  </w:sdt>
  <w:p w:rsidR="00916420" w:rsidRDefault="0091642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420" w:rsidRDefault="00916420" w:rsidP="00916420">
      <w:r>
        <w:separator/>
      </w:r>
    </w:p>
  </w:footnote>
  <w:footnote w:type="continuationSeparator" w:id="0">
    <w:p w:rsidR="00916420" w:rsidRDefault="00916420" w:rsidP="00916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B2405"/>
    <w:multiLevelType w:val="hybridMultilevel"/>
    <w:tmpl w:val="9296EE72"/>
    <w:lvl w:ilvl="0" w:tplc="D2F24B14">
      <w:start w:val="1"/>
      <w:numFmt w:val="decimalEnclosedCircle"/>
      <w:lvlText w:val="%1"/>
      <w:lvlJc w:val="left"/>
      <w:pPr>
        <w:ind w:left="780" w:hanging="360"/>
      </w:pPr>
      <w:rPr>
        <w:rFonts w:ascii="楷体_GB2312" w:eastAsia="楷体_GB2312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990"/>
    <w:rsid w:val="00295201"/>
    <w:rsid w:val="006D481F"/>
    <w:rsid w:val="00916420"/>
    <w:rsid w:val="00B05990"/>
    <w:rsid w:val="00BB6A19"/>
    <w:rsid w:val="00D76E37"/>
    <w:rsid w:val="00E83FAC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5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08D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164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642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16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164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16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164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5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08D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164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642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16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164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16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16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959</Words>
  <Characters>5470</Characters>
  <Application>Microsoft Office Word</Application>
  <DocSecurity>0</DocSecurity>
  <Lines>45</Lines>
  <Paragraphs>12</Paragraphs>
  <ScaleCrop>false</ScaleCrop>
  <Company>Lenovo</Company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cp:lastPrinted>2014-10-20T02:52:00Z</cp:lastPrinted>
  <dcterms:created xsi:type="dcterms:W3CDTF">2014-10-20T02:19:00Z</dcterms:created>
  <dcterms:modified xsi:type="dcterms:W3CDTF">2014-10-20T03:02:00Z</dcterms:modified>
</cp:coreProperties>
</file>