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990" w:rsidRPr="001679D2" w:rsidRDefault="00B05990" w:rsidP="00B05990">
      <w:pPr>
        <w:widowControl/>
        <w:spacing w:before="100" w:beforeAutospacing="1" w:after="100" w:afterAutospacing="1" w:line="360" w:lineRule="auto"/>
        <w:jc w:val="center"/>
        <w:rPr>
          <w:rFonts w:ascii="SimSun" w:eastAsia="宋体" w:hAnsi="SimSun" w:cs="宋体"/>
          <w:color w:val="000000" w:themeColor="text1"/>
          <w:kern w:val="0"/>
          <w:sz w:val="21"/>
          <w:szCs w:val="21"/>
        </w:rPr>
      </w:pPr>
      <w:r w:rsidRPr="001679D2">
        <w:rPr>
          <w:rFonts w:ascii="黑体" w:eastAsia="黑体" w:hAnsi="宋体" w:cs="宋体" w:hint="eastAsia"/>
          <w:color w:val="000000" w:themeColor="text1"/>
          <w:kern w:val="0"/>
          <w:sz w:val="36"/>
          <w:szCs w:val="28"/>
        </w:rPr>
        <w:t>2015届高三</w:t>
      </w:r>
      <w:r w:rsidR="00A642A0">
        <w:rPr>
          <w:rFonts w:ascii="黑体" w:eastAsia="黑体" w:hAnsi="宋体" w:cs="宋体" w:hint="eastAsia"/>
          <w:color w:val="000000" w:themeColor="text1"/>
          <w:kern w:val="0"/>
          <w:sz w:val="36"/>
          <w:szCs w:val="28"/>
        </w:rPr>
        <w:t>模拟试题</w:t>
      </w:r>
    </w:p>
    <w:p w:rsidR="00B05990" w:rsidRDefault="00B05990" w:rsidP="00E83FAC">
      <w:pPr>
        <w:ind w:firstLineChars="1250" w:firstLine="3765"/>
        <w:rPr>
          <w:rFonts w:asciiTheme="majorEastAsia" w:eastAsiaTheme="majorEastAsia" w:hAnsiTheme="majorEastAsia" w:cs="宋体"/>
          <w:b/>
          <w:color w:val="000000" w:themeColor="text1"/>
          <w:kern w:val="0"/>
          <w:sz w:val="30"/>
          <w:szCs w:val="30"/>
        </w:rPr>
      </w:pPr>
      <w:r w:rsidRPr="00B05990">
        <w:rPr>
          <w:rFonts w:asciiTheme="majorEastAsia" w:eastAsiaTheme="majorEastAsia" w:hAnsiTheme="majorEastAsia" w:cs="宋体" w:hint="eastAsia"/>
          <w:b/>
          <w:color w:val="000000" w:themeColor="text1"/>
          <w:kern w:val="0"/>
          <w:sz w:val="30"/>
          <w:szCs w:val="30"/>
        </w:rPr>
        <w:t>语文答题卷</w:t>
      </w:r>
    </w:p>
    <w:p w:rsidR="006D481F" w:rsidRPr="00295201" w:rsidRDefault="006D481F" w:rsidP="008F53B8">
      <w:pPr>
        <w:rPr>
          <w:rFonts w:asciiTheme="majorEastAsia" w:eastAsiaTheme="majorEastAsia" w:hAnsiTheme="majorEastAsia" w:cs="宋体"/>
          <w:b/>
          <w:color w:val="000000" w:themeColor="text1"/>
          <w:kern w:val="0"/>
          <w:szCs w:val="30"/>
          <w:u w:val="single"/>
        </w:rPr>
      </w:pPr>
      <w:r w:rsidRPr="00295201">
        <w:rPr>
          <w:rFonts w:asciiTheme="majorEastAsia" w:eastAsiaTheme="majorEastAsia" w:hAnsiTheme="majorEastAsia" w:cs="宋体" w:hint="eastAsia"/>
          <w:b/>
          <w:color w:val="000000" w:themeColor="text1"/>
          <w:kern w:val="0"/>
          <w:szCs w:val="30"/>
        </w:rPr>
        <w:t>姓名：</w:t>
      </w:r>
      <w:r w:rsidRPr="00295201">
        <w:rPr>
          <w:rFonts w:asciiTheme="majorEastAsia" w:eastAsiaTheme="majorEastAsia" w:hAnsiTheme="majorEastAsia" w:cs="宋体" w:hint="eastAsia"/>
          <w:b/>
          <w:color w:val="000000" w:themeColor="text1"/>
          <w:kern w:val="0"/>
          <w:szCs w:val="30"/>
          <w:u w:val="single"/>
        </w:rPr>
        <w:t xml:space="preserve"> </w:t>
      </w:r>
      <w:r w:rsidR="008F53B8">
        <w:rPr>
          <w:rFonts w:asciiTheme="majorEastAsia" w:eastAsiaTheme="majorEastAsia" w:hAnsiTheme="majorEastAsia" w:cs="宋体" w:hint="eastAsia"/>
          <w:b/>
          <w:color w:val="000000" w:themeColor="text1"/>
          <w:kern w:val="0"/>
          <w:szCs w:val="30"/>
          <w:u w:val="single"/>
        </w:rPr>
        <w:t xml:space="preserve">     </w:t>
      </w:r>
      <w:r w:rsidR="00904C12">
        <w:rPr>
          <w:rFonts w:asciiTheme="majorEastAsia" w:eastAsiaTheme="majorEastAsia" w:hAnsiTheme="majorEastAsia" w:cs="宋体" w:hint="eastAsia"/>
          <w:b/>
          <w:color w:val="000000" w:themeColor="text1"/>
          <w:kern w:val="0"/>
          <w:szCs w:val="30"/>
          <w:u w:val="single"/>
        </w:rPr>
        <w:t xml:space="preserve">  </w:t>
      </w:r>
      <w:r w:rsidR="008F53B8">
        <w:rPr>
          <w:rFonts w:asciiTheme="majorEastAsia" w:eastAsiaTheme="majorEastAsia" w:hAnsiTheme="majorEastAsia" w:cs="宋体" w:hint="eastAsia"/>
          <w:b/>
          <w:color w:val="000000" w:themeColor="text1"/>
          <w:kern w:val="0"/>
          <w:szCs w:val="30"/>
          <w:u w:val="single"/>
        </w:rPr>
        <w:t xml:space="preserve">  </w:t>
      </w:r>
      <w:r w:rsidRPr="00295201">
        <w:rPr>
          <w:rFonts w:asciiTheme="majorEastAsia" w:eastAsiaTheme="majorEastAsia" w:hAnsiTheme="majorEastAsia" w:cs="宋体" w:hint="eastAsia"/>
          <w:b/>
          <w:color w:val="000000" w:themeColor="text1"/>
          <w:kern w:val="0"/>
          <w:szCs w:val="30"/>
          <w:u w:val="single"/>
        </w:rPr>
        <w:t xml:space="preserve">       </w:t>
      </w:r>
      <w:r w:rsidRPr="00295201">
        <w:rPr>
          <w:rFonts w:asciiTheme="majorEastAsia" w:eastAsiaTheme="majorEastAsia" w:hAnsiTheme="majorEastAsia" w:cs="宋体" w:hint="eastAsia"/>
          <w:b/>
          <w:color w:val="000000" w:themeColor="text1"/>
          <w:kern w:val="0"/>
          <w:szCs w:val="30"/>
        </w:rPr>
        <w:t xml:space="preserve">      </w:t>
      </w:r>
      <w:r w:rsidR="00770581">
        <w:rPr>
          <w:rFonts w:asciiTheme="majorEastAsia" w:eastAsiaTheme="majorEastAsia" w:hAnsiTheme="majorEastAsia" w:cs="宋体" w:hint="eastAsia"/>
          <w:b/>
          <w:color w:val="000000" w:themeColor="text1"/>
          <w:kern w:val="0"/>
          <w:szCs w:val="30"/>
        </w:rPr>
        <w:t xml:space="preserve">                         </w:t>
      </w:r>
      <w:r w:rsidRPr="00295201">
        <w:rPr>
          <w:rFonts w:asciiTheme="majorEastAsia" w:eastAsiaTheme="majorEastAsia" w:hAnsiTheme="majorEastAsia" w:cs="宋体" w:hint="eastAsia"/>
          <w:b/>
          <w:color w:val="000000" w:themeColor="text1"/>
          <w:kern w:val="0"/>
          <w:szCs w:val="30"/>
        </w:rPr>
        <w:t>班级：</w:t>
      </w:r>
      <w:r w:rsidRPr="00295201">
        <w:rPr>
          <w:rFonts w:asciiTheme="majorEastAsia" w:eastAsiaTheme="majorEastAsia" w:hAnsiTheme="majorEastAsia" w:cs="宋体" w:hint="eastAsia"/>
          <w:b/>
          <w:color w:val="000000" w:themeColor="text1"/>
          <w:kern w:val="0"/>
          <w:szCs w:val="30"/>
          <w:u w:val="single"/>
        </w:rPr>
        <w:t xml:space="preserve"> </w:t>
      </w:r>
      <w:r w:rsidR="008F53B8">
        <w:rPr>
          <w:rFonts w:asciiTheme="majorEastAsia" w:eastAsiaTheme="majorEastAsia" w:hAnsiTheme="majorEastAsia" w:cs="宋体" w:hint="eastAsia"/>
          <w:b/>
          <w:color w:val="000000" w:themeColor="text1"/>
          <w:kern w:val="0"/>
          <w:szCs w:val="30"/>
          <w:u w:val="single"/>
        </w:rPr>
        <w:t xml:space="preserve">       </w:t>
      </w:r>
      <w:r w:rsidR="00904C12">
        <w:rPr>
          <w:rFonts w:asciiTheme="majorEastAsia" w:eastAsiaTheme="majorEastAsia" w:hAnsiTheme="majorEastAsia" w:cs="宋体" w:hint="eastAsia"/>
          <w:b/>
          <w:color w:val="000000" w:themeColor="text1"/>
          <w:kern w:val="0"/>
          <w:szCs w:val="30"/>
          <w:u w:val="single"/>
        </w:rPr>
        <w:t xml:space="preserve">  </w:t>
      </w:r>
      <w:r w:rsidR="008F53B8">
        <w:rPr>
          <w:rFonts w:asciiTheme="majorEastAsia" w:eastAsiaTheme="majorEastAsia" w:hAnsiTheme="majorEastAsia" w:cs="宋体" w:hint="eastAsia"/>
          <w:b/>
          <w:color w:val="000000" w:themeColor="text1"/>
          <w:kern w:val="0"/>
          <w:szCs w:val="30"/>
          <w:u w:val="single"/>
        </w:rPr>
        <w:t xml:space="preserve"> </w:t>
      </w:r>
      <w:r w:rsidRPr="00295201">
        <w:rPr>
          <w:rFonts w:asciiTheme="majorEastAsia" w:eastAsiaTheme="majorEastAsia" w:hAnsiTheme="majorEastAsia" w:cs="宋体" w:hint="eastAsia"/>
          <w:b/>
          <w:color w:val="000000" w:themeColor="text1"/>
          <w:kern w:val="0"/>
          <w:szCs w:val="30"/>
          <w:u w:val="single"/>
        </w:rPr>
        <w:t xml:space="preserve">    </w:t>
      </w:r>
    </w:p>
    <w:p w:rsidR="00B05990" w:rsidRPr="00FD6DA8" w:rsidRDefault="00FD6DA8" w:rsidP="008F53B8">
      <w:pPr>
        <w:widowControl/>
        <w:spacing w:before="100" w:beforeAutospacing="1" w:after="100" w:afterAutospacing="1"/>
        <w:jc w:val="left"/>
        <w:rPr>
          <w:rFonts w:ascii="SimSun" w:eastAsia="宋体" w:hAnsi="SimSun" w:cs="宋体"/>
          <w:b/>
          <w:color w:val="000000" w:themeColor="text1"/>
          <w:kern w:val="0"/>
          <w:szCs w:val="24"/>
        </w:rPr>
      </w:pPr>
      <w:r w:rsidRPr="00FD6DA8">
        <w:rPr>
          <w:rFonts w:ascii="华文细黑" w:eastAsia="华文细黑" w:hAnsi="SimSun" w:cs="宋体" w:hint="eastAsia"/>
          <w:b/>
          <w:color w:val="000000" w:themeColor="text1"/>
          <w:kern w:val="0"/>
          <w:szCs w:val="24"/>
        </w:rPr>
        <w:t>选择题区域</w:t>
      </w:r>
    </w:p>
    <w:tbl>
      <w:tblPr>
        <w:tblStyle w:val="a3"/>
        <w:tblW w:w="0" w:type="auto"/>
        <w:jc w:val="center"/>
        <w:tblInd w:w="-1399" w:type="dxa"/>
        <w:tblLook w:val="04A0" w:firstRow="1" w:lastRow="0" w:firstColumn="1" w:lastColumn="0" w:noHBand="0" w:noVBand="1"/>
      </w:tblPr>
      <w:tblGrid>
        <w:gridCol w:w="773"/>
        <w:gridCol w:w="773"/>
        <w:gridCol w:w="773"/>
        <w:gridCol w:w="773"/>
        <w:gridCol w:w="773"/>
        <w:gridCol w:w="773"/>
        <w:gridCol w:w="773"/>
        <w:gridCol w:w="774"/>
        <w:gridCol w:w="721"/>
        <w:gridCol w:w="708"/>
        <w:gridCol w:w="1036"/>
      </w:tblGrid>
      <w:tr w:rsidR="00B05990" w:rsidRPr="008F53B8" w:rsidTr="008F53B8">
        <w:trPr>
          <w:jc w:val="center"/>
        </w:trPr>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1</w:t>
            </w: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2</w:t>
            </w: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3</w:t>
            </w: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4</w:t>
            </w: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5</w:t>
            </w: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6</w:t>
            </w: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7</w:t>
            </w:r>
          </w:p>
        </w:tc>
        <w:tc>
          <w:tcPr>
            <w:tcW w:w="774"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8</w:t>
            </w:r>
          </w:p>
        </w:tc>
        <w:tc>
          <w:tcPr>
            <w:tcW w:w="1429" w:type="dxa"/>
            <w:gridSpan w:val="2"/>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12</w:t>
            </w:r>
          </w:p>
        </w:tc>
        <w:tc>
          <w:tcPr>
            <w:tcW w:w="1036"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r w:rsidRPr="008F53B8">
              <w:rPr>
                <w:rFonts w:asciiTheme="majorEastAsia" w:eastAsiaTheme="majorEastAsia" w:hAnsiTheme="majorEastAsia" w:cs="宋体" w:hint="eastAsia"/>
                <w:b/>
                <w:color w:val="000000" w:themeColor="text1"/>
                <w:kern w:val="0"/>
                <w:szCs w:val="24"/>
              </w:rPr>
              <w:t>13</w:t>
            </w:r>
          </w:p>
        </w:tc>
      </w:tr>
      <w:tr w:rsidR="00B05990" w:rsidRPr="008F53B8" w:rsidTr="008F53B8">
        <w:trPr>
          <w:trHeight w:val="573"/>
          <w:jc w:val="center"/>
        </w:trPr>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773"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774"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721"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708"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c>
          <w:tcPr>
            <w:tcW w:w="1036" w:type="dxa"/>
          </w:tcPr>
          <w:p w:rsidR="00B05990" w:rsidRPr="008F53B8" w:rsidRDefault="00B05990" w:rsidP="008F53B8">
            <w:pPr>
              <w:jc w:val="center"/>
              <w:rPr>
                <w:rFonts w:asciiTheme="majorEastAsia" w:eastAsiaTheme="majorEastAsia" w:hAnsiTheme="majorEastAsia" w:cs="宋体"/>
                <w:b/>
                <w:color w:val="000000" w:themeColor="text1"/>
                <w:kern w:val="0"/>
                <w:szCs w:val="24"/>
              </w:rPr>
            </w:pPr>
          </w:p>
        </w:tc>
      </w:tr>
    </w:tbl>
    <w:p w:rsidR="00FF08DD" w:rsidRPr="008F53B8" w:rsidRDefault="00FF08DD" w:rsidP="008F53B8">
      <w:pPr>
        <w:widowControl/>
        <w:jc w:val="left"/>
        <w:rPr>
          <w:rFonts w:ascii="SimSun" w:eastAsia="宋体" w:hAnsi="SimSun" w:cs="宋体"/>
          <w:color w:val="000000" w:themeColor="text1"/>
          <w:kern w:val="0"/>
          <w:szCs w:val="24"/>
        </w:rPr>
      </w:pPr>
      <w:r w:rsidRPr="008F53B8">
        <w:rPr>
          <w:rFonts w:ascii="SimSun" w:eastAsia="宋体" w:hAnsi="宋体" w:cs="Times New Roman"/>
          <w:b/>
          <w:color w:val="000000" w:themeColor="text1"/>
          <w:kern w:val="0"/>
          <w:szCs w:val="24"/>
        </w:rPr>
        <w:t>9</w:t>
      </w:r>
      <w:r w:rsidRPr="008F53B8">
        <w:rPr>
          <w:rFonts w:ascii="SimSun" w:eastAsia="宋体" w:hAnsi="宋体" w:cs="Times New Roman"/>
          <w:b/>
          <w:color w:val="000000" w:themeColor="text1"/>
          <w:kern w:val="0"/>
          <w:szCs w:val="24"/>
        </w:rPr>
        <w:t>．根据具体要求分别完成下列各题。（</w:t>
      </w:r>
      <w:r w:rsidRPr="008F53B8">
        <w:rPr>
          <w:rFonts w:ascii="SimSun" w:eastAsia="宋体" w:hAnsi="宋体" w:cs="Times New Roman"/>
          <w:b/>
          <w:color w:val="000000" w:themeColor="text1"/>
          <w:kern w:val="0"/>
          <w:szCs w:val="24"/>
        </w:rPr>
        <w:t>10</w:t>
      </w:r>
      <w:r w:rsidRPr="008F53B8">
        <w:rPr>
          <w:rFonts w:ascii="SimSun" w:eastAsia="宋体" w:hAnsi="宋体" w:cs="Times New Roman"/>
          <w:b/>
          <w:color w:val="000000" w:themeColor="text1"/>
          <w:kern w:val="0"/>
          <w:szCs w:val="24"/>
        </w:rPr>
        <w:t>分）</w:t>
      </w:r>
    </w:p>
    <w:p w:rsidR="00904C12" w:rsidRPr="00293BC7" w:rsidRDefault="00904C12" w:rsidP="00904C12">
      <w:pPr>
        <w:pStyle w:val="a8"/>
        <w:rPr>
          <w:color w:val="000000"/>
          <w:sz w:val="24"/>
          <w:szCs w:val="24"/>
        </w:rPr>
      </w:pPr>
      <w:r w:rsidRPr="00293BC7">
        <w:rPr>
          <w:color w:val="000000"/>
          <w:sz w:val="24"/>
          <w:szCs w:val="24"/>
        </w:rPr>
        <w:t>（1）</w:t>
      </w:r>
      <w:r w:rsidRPr="00293BC7">
        <w:rPr>
          <w:rFonts w:hint="eastAsia"/>
          <w:color w:val="000000"/>
          <w:sz w:val="24"/>
          <w:szCs w:val="24"/>
        </w:rPr>
        <w:t>对于自然环境的人文影响，王煐有超越常人的认识。下面文字中哪句话陈述了这种认识？请用下划线标出来，并</w:t>
      </w:r>
      <w:r w:rsidRPr="00293BC7">
        <w:rPr>
          <w:color w:val="000000"/>
          <w:sz w:val="24"/>
          <w:szCs w:val="24"/>
        </w:rPr>
        <w:t>用</w:t>
      </w:r>
      <w:r w:rsidRPr="00293BC7">
        <w:rPr>
          <w:rFonts w:hint="eastAsia"/>
          <w:color w:val="000000"/>
          <w:sz w:val="24"/>
          <w:szCs w:val="24"/>
        </w:rPr>
        <w:t>“</w:t>
      </w:r>
      <w:r w:rsidRPr="00293BC7">
        <w:rPr>
          <w:color w:val="000000"/>
          <w:sz w:val="24"/>
          <w:szCs w:val="24"/>
        </w:rPr>
        <w:t>／</w:t>
      </w:r>
      <w:r w:rsidRPr="00293BC7">
        <w:rPr>
          <w:rFonts w:hint="eastAsia"/>
          <w:color w:val="000000"/>
          <w:sz w:val="24"/>
          <w:szCs w:val="24"/>
        </w:rPr>
        <w:t>”</w:t>
      </w:r>
      <w:r w:rsidRPr="00293BC7">
        <w:rPr>
          <w:color w:val="000000"/>
          <w:sz w:val="24"/>
          <w:szCs w:val="24"/>
        </w:rPr>
        <w:t>给</w:t>
      </w:r>
      <w:r w:rsidRPr="00293BC7">
        <w:rPr>
          <w:rFonts w:hint="eastAsia"/>
          <w:color w:val="000000"/>
          <w:sz w:val="24"/>
          <w:szCs w:val="24"/>
        </w:rPr>
        <w:t>该句</w:t>
      </w:r>
      <w:r w:rsidRPr="00293BC7">
        <w:rPr>
          <w:color w:val="000000"/>
          <w:sz w:val="24"/>
          <w:szCs w:val="24"/>
        </w:rPr>
        <w:t>断句。（</w:t>
      </w:r>
      <w:r w:rsidRPr="00293BC7">
        <w:rPr>
          <w:rFonts w:hint="eastAsia"/>
          <w:color w:val="000000"/>
          <w:sz w:val="24"/>
          <w:szCs w:val="24"/>
        </w:rPr>
        <w:t>3</w:t>
      </w:r>
      <w:r w:rsidRPr="00293BC7">
        <w:rPr>
          <w:color w:val="000000"/>
          <w:sz w:val="24"/>
          <w:szCs w:val="24"/>
        </w:rPr>
        <w:t>分）</w:t>
      </w:r>
    </w:p>
    <w:p w:rsidR="00904C12" w:rsidRDefault="00904C12" w:rsidP="00904C12">
      <w:pPr>
        <w:pStyle w:val="a8"/>
        <w:ind w:firstLine="420"/>
        <w:rPr>
          <w:color w:val="000000"/>
          <w:sz w:val="24"/>
          <w:szCs w:val="24"/>
        </w:rPr>
      </w:pPr>
      <w:r w:rsidRPr="00293BC7">
        <w:rPr>
          <w:rFonts w:ascii="ˎ̥" w:hAnsi="ˎ̥" w:hint="eastAsia"/>
          <w:color w:val="000000"/>
          <w:spacing w:val="60"/>
          <w:sz w:val="24"/>
          <w:szCs w:val="24"/>
        </w:rPr>
        <w:t>土地人民国有</w:t>
      </w:r>
      <w:proofErr w:type="gramStart"/>
      <w:r w:rsidRPr="00293BC7">
        <w:rPr>
          <w:rFonts w:ascii="ˎ̥" w:hAnsi="ˎ̥" w:hint="eastAsia"/>
          <w:color w:val="000000"/>
          <w:spacing w:val="60"/>
          <w:sz w:val="24"/>
          <w:szCs w:val="24"/>
        </w:rPr>
        <w:t>之宝因其</w:t>
      </w:r>
      <w:proofErr w:type="gramEnd"/>
      <w:r w:rsidRPr="00293BC7">
        <w:rPr>
          <w:rFonts w:ascii="ˎ̥" w:hAnsi="ˎ̥" w:hint="eastAsia"/>
          <w:color w:val="000000"/>
          <w:spacing w:val="60"/>
          <w:sz w:val="24"/>
          <w:szCs w:val="24"/>
        </w:rPr>
        <w:t>高下而修之因其知能而教之则为政之所先也然古今为政知养教人才者犹</w:t>
      </w:r>
      <w:proofErr w:type="gramStart"/>
      <w:r w:rsidRPr="00293BC7">
        <w:rPr>
          <w:rFonts w:ascii="ˎ̥" w:hAnsi="ˎ̥" w:hint="eastAsia"/>
          <w:color w:val="000000"/>
          <w:spacing w:val="60"/>
          <w:sz w:val="24"/>
          <w:szCs w:val="24"/>
        </w:rPr>
        <w:t>不</w:t>
      </w:r>
      <w:proofErr w:type="gramEnd"/>
      <w:r w:rsidRPr="00293BC7">
        <w:rPr>
          <w:rFonts w:ascii="ˎ̥" w:hAnsi="ˎ̥" w:hint="eastAsia"/>
          <w:color w:val="000000"/>
          <w:spacing w:val="60"/>
          <w:sz w:val="24"/>
          <w:szCs w:val="24"/>
        </w:rPr>
        <w:t>乏人至于点缀湖山则或以为无益之费岂知山川之有助于人文若此</w:t>
      </w:r>
      <w:r w:rsidRPr="00293BC7">
        <w:rPr>
          <w:rFonts w:ascii="ˎ̥" w:hAnsi="ˎ̥" w:hint="eastAsia"/>
          <w:color w:val="000000"/>
          <w:sz w:val="24"/>
          <w:szCs w:val="24"/>
        </w:rPr>
        <w:t>也</w:t>
      </w:r>
    </w:p>
    <w:p w:rsidR="00904C12" w:rsidRPr="00293BC7" w:rsidRDefault="00904C12" w:rsidP="00904C12">
      <w:pPr>
        <w:pStyle w:val="a8"/>
        <w:rPr>
          <w:color w:val="000000"/>
          <w:sz w:val="24"/>
          <w:szCs w:val="24"/>
        </w:rPr>
      </w:pPr>
      <w:r w:rsidRPr="00904C12">
        <w:rPr>
          <w:rFonts w:hint="eastAsia"/>
          <w:color w:val="000000"/>
          <w:sz w:val="24"/>
          <w:szCs w:val="24"/>
        </w:rPr>
        <w:t>（</w:t>
      </w:r>
      <w:r w:rsidRPr="00904C12">
        <w:rPr>
          <w:color w:val="000000"/>
          <w:sz w:val="24"/>
          <w:szCs w:val="24"/>
        </w:rPr>
        <w:t>2</w:t>
      </w:r>
      <w:r w:rsidRPr="00904C12">
        <w:rPr>
          <w:rFonts w:hint="eastAsia"/>
          <w:color w:val="000000"/>
          <w:sz w:val="24"/>
          <w:szCs w:val="24"/>
        </w:rPr>
        <w:t>）</w:t>
      </w:r>
      <w:r w:rsidRPr="00293BC7">
        <w:rPr>
          <w:color w:val="000000"/>
          <w:sz w:val="24"/>
          <w:szCs w:val="24"/>
        </w:rPr>
        <w:t>翻译下面的句子。（</w:t>
      </w:r>
      <w:r w:rsidRPr="00293BC7">
        <w:rPr>
          <w:rFonts w:hint="eastAsia"/>
          <w:color w:val="000000"/>
          <w:sz w:val="24"/>
          <w:szCs w:val="24"/>
        </w:rPr>
        <w:t>7</w:t>
      </w:r>
      <w:r w:rsidRPr="00293BC7">
        <w:rPr>
          <w:color w:val="000000"/>
          <w:sz w:val="24"/>
          <w:szCs w:val="24"/>
        </w:rPr>
        <w:t>分）</w:t>
      </w:r>
    </w:p>
    <w:p w:rsidR="00904C12" w:rsidRDefault="00904C12" w:rsidP="00904C12">
      <w:r w:rsidRPr="00293BC7">
        <w:rPr>
          <w:rFonts w:hint="eastAsia"/>
          <w:color w:val="000000"/>
          <w:szCs w:val="24"/>
        </w:rPr>
        <w:t>①</w:t>
      </w:r>
      <w:r w:rsidRPr="00293BC7">
        <w:rPr>
          <w:rFonts w:ascii="Verdana" w:hAnsi="Verdana" w:hint="eastAsia"/>
          <w:color w:val="000000"/>
          <w:szCs w:val="24"/>
        </w:rPr>
        <w:t>下车伊始，即</w:t>
      </w:r>
      <w:proofErr w:type="gramStart"/>
      <w:r w:rsidRPr="00293BC7">
        <w:rPr>
          <w:rFonts w:ascii="Verdana" w:hAnsi="Verdana" w:hint="eastAsia"/>
          <w:color w:val="000000"/>
          <w:szCs w:val="24"/>
        </w:rPr>
        <w:t>谒</w:t>
      </w:r>
      <w:proofErr w:type="gramEnd"/>
      <w:r w:rsidRPr="00293BC7">
        <w:rPr>
          <w:rFonts w:ascii="Verdana" w:hAnsi="Verdana" w:hint="eastAsia"/>
          <w:color w:val="000000"/>
          <w:szCs w:val="24"/>
        </w:rPr>
        <w:t>庙</w:t>
      </w:r>
      <w:proofErr w:type="gramStart"/>
      <w:r w:rsidRPr="00293BC7">
        <w:rPr>
          <w:rFonts w:ascii="Verdana" w:hAnsi="Verdana" w:hint="eastAsia"/>
          <w:color w:val="000000"/>
          <w:szCs w:val="24"/>
        </w:rPr>
        <w:t>廷</w:t>
      </w:r>
      <w:proofErr w:type="gramEnd"/>
      <w:r w:rsidRPr="00293BC7">
        <w:rPr>
          <w:rFonts w:ascii="Verdana" w:hAnsi="Verdana" w:hint="eastAsia"/>
          <w:color w:val="000000"/>
          <w:szCs w:val="24"/>
        </w:rPr>
        <w:t>，易</w:t>
      </w:r>
      <w:proofErr w:type="gramStart"/>
      <w:r w:rsidRPr="00293BC7">
        <w:rPr>
          <w:rFonts w:ascii="Verdana" w:hAnsi="Verdana" w:hint="eastAsia"/>
          <w:color w:val="000000"/>
          <w:szCs w:val="24"/>
        </w:rPr>
        <w:t>其榜曰</w:t>
      </w:r>
      <w:proofErr w:type="gramEnd"/>
      <w:r w:rsidRPr="00293BC7">
        <w:rPr>
          <w:rFonts w:ascii="Verdana" w:hAnsi="Verdana" w:hint="eastAsia"/>
          <w:color w:val="000000"/>
          <w:szCs w:val="24"/>
        </w:rPr>
        <w:t>先师庙</w:t>
      </w:r>
      <w:r w:rsidRPr="00293BC7">
        <w:rPr>
          <w:rFonts w:hint="eastAsia"/>
          <w:color w:val="000000"/>
          <w:kern w:val="0"/>
          <w:szCs w:val="24"/>
        </w:rPr>
        <w:t>。</w:t>
      </w:r>
      <w:r w:rsidRPr="00293BC7">
        <w:rPr>
          <w:rFonts w:hint="eastAsia"/>
          <w:color w:val="000000"/>
          <w:szCs w:val="24"/>
        </w:rPr>
        <w:t xml:space="preserve">  </w:t>
      </w:r>
      <w:r w:rsidRPr="00293BC7">
        <w:rPr>
          <w:color w:val="000000"/>
          <w:szCs w:val="24"/>
        </w:rPr>
        <w:t>（</w:t>
      </w:r>
      <w:r w:rsidRPr="00293BC7">
        <w:rPr>
          <w:rFonts w:hint="eastAsia"/>
          <w:color w:val="000000"/>
          <w:szCs w:val="24"/>
        </w:rPr>
        <w:t>3</w:t>
      </w:r>
      <w:r w:rsidRPr="00293BC7">
        <w:rPr>
          <w:color w:val="000000"/>
          <w:szCs w:val="24"/>
        </w:rPr>
        <w:t>分）</w:t>
      </w:r>
    </w:p>
    <w:p w:rsidR="00904C12" w:rsidRPr="008F53B8" w:rsidRDefault="00904C12" w:rsidP="00904C12">
      <w:pPr>
        <w:pStyle w:val="a4"/>
        <w:ind w:left="360" w:firstLineChars="0" w:firstLine="0"/>
        <w:rPr>
          <w:szCs w:val="24"/>
        </w:rPr>
      </w:pPr>
    </w:p>
    <w:p w:rsidR="00904C12" w:rsidRDefault="00904C12" w:rsidP="00904C12">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Pr>
          <w:rFonts w:ascii="SimSun" w:eastAsia="宋体" w:hAnsi="SimSun" w:cs="宋体" w:hint="eastAsia"/>
          <w:color w:val="000000" w:themeColor="text1"/>
          <w:kern w:val="0"/>
          <w:szCs w:val="24"/>
          <w:u w:val="single"/>
        </w:rPr>
        <w:t xml:space="preserve">                               </w:t>
      </w:r>
    </w:p>
    <w:p w:rsidR="00904C12" w:rsidRPr="008F53B8" w:rsidRDefault="00904C12" w:rsidP="00904C12">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Pr>
          <w:rFonts w:ascii="SimSun" w:eastAsia="宋体" w:hAnsi="SimSun" w:cs="宋体" w:hint="eastAsia"/>
          <w:color w:val="000000" w:themeColor="text1"/>
          <w:kern w:val="0"/>
          <w:szCs w:val="24"/>
          <w:u w:val="single"/>
        </w:rPr>
        <w:t xml:space="preserve">                               </w:t>
      </w:r>
    </w:p>
    <w:p w:rsidR="008F53B8" w:rsidRDefault="00904C12" w:rsidP="008F53B8">
      <w:pPr>
        <w:widowControl/>
        <w:jc w:val="left"/>
        <w:rPr>
          <w:color w:val="000000"/>
          <w:szCs w:val="24"/>
        </w:rPr>
      </w:pPr>
      <w:r w:rsidRPr="00293BC7">
        <w:rPr>
          <w:rFonts w:hint="eastAsia"/>
          <w:color w:val="000000"/>
          <w:szCs w:val="24"/>
        </w:rPr>
        <w:t>②政</w:t>
      </w:r>
      <w:proofErr w:type="gramStart"/>
      <w:r w:rsidRPr="00293BC7">
        <w:rPr>
          <w:rFonts w:hint="eastAsia"/>
          <w:color w:val="000000"/>
          <w:szCs w:val="24"/>
        </w:rPr>
        <w:t>暇</w:t>
      </w:r>
      <w:proofErr w:type="gramEnd"/>
      <w:r w:rsidRPr="00293BC7">
        <w:rPr>
          <w:rFonts w:hint="eastAsia"/>
          <w:color w:val="000000"/>
          <w:szCs w:val="24"/>
        </w:rPr>
        <w:t>，课生徒学业其间，因以登临啸咏</w:t>
      </w:r>
      <w:r w:rsidRPr="00293BC7">
        <w:rPr>
          <w:rFonts w:hint="eastAsia"/>
          <w:color w:val="000000"/>
          <w:spacing w:val="5"/>
          <w:kern w:val="0"/>
          <w:szCs w:val="24"/>
        </w:rPr>
        <w:t>。</w:t>
      </w:r>
      <w:r w:rsidRPr="00293BC7">
        <w:rPr>
          <w:color w:val="000000"/>
          <w:szCs w:val="24"/>
        </w:rPr>
        <w:t>（</w:t>
      </w:r>
      <w:r w:rsidRPr="00293BC7">
        <w:rPr>
          <w:rFonts w:hint="eastAsia"/>
          <w:color w:val="000000"/>
          <w:szCs w:val="24"/>
        </w:rPr>
        <w:t>4</w:t>
      </w:r>
      <w:r w:rsidRPr="00293BC7">
        <w:rPr>
          <w:color w:val="000000"/>
          <w:szCs w:val="24"/>
        </w:rPr>
        <w:t>分）</w:t>
      </w:r>
    </w:p>
    <w:p w:rsidR="00904C12" w:rsidRPr="008F53B8" w:rsidRDefault="00904C12" w:rsidP="008F53B8">
      <w:pPr>
        <w:widowControl/>
        <w:jc w:val="left"/>
        <w:rPr>
          <w:rFonts w:ascii="楷体_GB2312" w:eastAsia="楷体_GB2312" w:hAnsi="宋体" w:cs="Times New Roman"/>
          <w:color w:val="000000" w:themeColor="text1"/>
          <w:kern w:val="0"/>
          <w:szCs w:val="24"/>
        </w:rPr>
      </w:pPr>
    </w:p>
    <w:p w:rsidR="00FF08DD"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8F53B8" w:rsidRPr="008F53B8" w:rsidRDefault="008F53B8"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jc w:val="left"/>
        <w:rPr>
          <w:rFonts w:ascii="SimSun" w:eastAsia="宋体" w:hAnsi="SimSun" w:cs="宋体"/>
          <w:color w:val="000000" w:themeColor="text1"/>
          <w:kern w:val="0"/>
          <w:szCs w:val="24"/>
        </w:rPr>
      </w:pPr>
      <w:r w:rsidRPr="008F53B8">
        <w:rPr>
          <w:rFonts w:ascii="宋体" w:eastAsia="宋体" w:hAnsi="宋体" w:cs="宋体" w:hint="eastAsia"/>
          <w:b/>
          <w:color w:val="000000" w:themeColor="text1"/>
          <w:kern w:val="0"/>
          <w:szCs w:val="24"/>
        </w:rPr>
        <w:t>10</w:t>
      </w:r>
      <w:r w:rsidR="008F53B8">
        <w:rPr>
          <w:rFonts w:ascii="宋体" w:eastAsia="宋体" w:hAnsi="宋体" w:cs="宋体" w:hint="eastAsia"/>
          <w:b/>
          <w:color w:val="000000" w:themeColor="text1"/>
          <w:kern w:val="0"/>
          <w:szCs w:val="24"/>
        </w:rPr>
        <w:t>．阅读下面一首词</w:t>
      </w:r>
      <w:r w:rsidRPr="008F53B8">
        <w:rPr>
          <w:rFonts w:ascii="宋体" w:eastAsia="宋体" w:hAnsi="宋体" w:cs="宋体" w:hint="eastAsia"/>
          <w:b/>
          <w:color w:val="000000" w:themeColor="text1"/>
          <w:kern w:val="0"/>
          <w:szCs w:val="24"/>
        </w:rPr>
        <w:t>，回答问题。（</w:t>
      </w:r>
      <w:r w:rsidR="008F53B8">
        <w:rPr>
          <w:rFonts w:ascii="宋体" w:eastAsia="宋体" w:hAnsi="宋体" w:cs="宋体" w:hint="eastAsia"/>
          <w:b/>
          <w:color w:val="000000" w:themeColor="text1"/>
          <w:kern w:val="0"/>
          <w:szCs w:val="24"/>
        </w:rPr>
        <w:t>7</w:t>
      </w:r>
      <w:r w:rsidRPr="008F53B8">
        <w:rPr>
          <w:rFonts w:ascii="宋体" w:eastAsia="宋体" w:hAnsi="宋体" w:cs="宋体" w:hint="eastAsia"/>
          <w:b/>
          <w:color w:val="000000" w:themeColor="text1"/>
          <w:kern w:val="0"/>
          <w:szCs w:val="24"/>
        </w:rPr>
        <w:t>分）</w:t>
      </w:r>
    </w:p>
    <w:p w:rsidR="008F53B8" w:rsidRPr="008F53B8" w:rsidRDefault="00904C12" w:rsidP="008F53B8">
      <w:pPr>
        <w:widowControl/>
        <w:ind w:firstLineChars="100" w:firstLine="240"/>
        <w:jc w:val="left"/>
        <w:rPr>
          <w:rFonts w:ascii="宋体" w:eastAsia="宋体" w:hAnsi="宋体" w:cs="宋体"/>
          <w:bCs/>
          <w:color w:val="000000" w:themeColor="text1"/>
          <w:kern w:val="0"/>
          <w:szCs w:val="24"/>
        </w:rPr>
      </w:pPr>
      <w:r w:rsidRPr="00293BC7">
        <w:rPr>
          <w:rFonts w:hint="eastAsia"/>
          <w:color w:val="000000"/>
          <w:szCs w:val="24"/>
        </w:rPr>
        <w:t>（</w:t>
      </w:r>
      <w:r w:rsidRPr="00293BC7">
        <w:rPr>
          <w:rFonts w:hint="eastAsia"/>
          <w:color w:val="000000"/>
          <w:szCs w:val="24"/>
        </w:rPr>
        <w:t>1</w:t>
      </w:r>
      <w:r w:rsidRPr="00293BC7">
        <w:rPr>
          <w:rFonts w:hint="eastAsia"/>
          <w:color w:val="000000"/>
          <w:szCs w:val="24"/>
        </w:rPr>
        <w:t>）本诗颔联中的“合”、“圆”二字，与孟浩然《过故人庄》中的名句“绿树村边合，青山郭外斜”的“合”、“斜”二字有异曲同工之妙，请简要分析“合”、“圆”二字的妙处。（</w:t>
      </w:r>
      <w:r w:rsidRPr="00293BC7">
        <w:rPr>
          <w:rFonts w:hint="eastAsia"/>
          <w:color w:val="000000"/>
          <w:szCs w:val="24"/>
        </w:rPr>
        <w:t>3</w:t>
      </w:r>
      <w:r w:rsidRPr="00293BC7">
        <w:rPr>
          <w:rFonts w:hint="eastAsia"/>
          <w:color w:val="000000"/>
          <w:szCs w:val="24"/>
        </w:rPr>
        <w:t>分）</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04C12" w:rsidRPr="00293BC7" w:rsidRDefault="00904C12" w:rsidP="00904C12">
      <w:pPr>
        <w:pStyle w:val="a8"/>
        <w:ind w:firstLine="420"/>
        <w:rPr>
          <w:color w:val="000000"/>
          <w:sz w:val="24"/>
          <w:szCs w:val="24"/>
        </w:rPr>
      </w:pPr>
      <w:r w:rsidRPr="00293BC7">
        <w:rPr>
          <w:rFonts w:hint="eastAsia"/>
          <w:color w:val="000000"/>
          <w:sz w:val="24"/>
          <w:szCs w:val="24"/>
        </w:rPr>
        <w:t>（2）本诗“景”与“情”的关系有何特点？ 请作简要赏析。（4分）</w:t>
      </w:r>
    </w:p>
    <w:p w:rsidR="008F53B8" w:rsidRPr="00EE4729" w:rsidRDefault="008F53B8" w:rsidP="008F53B8"/>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rPr>
      </w:pPr>
      <w:r w:rsidRPr="008F53B8">
        <w:rPr>
          <w:rFonts w:ascii="SimSun" w:eastAsia="宋体" w:hAnsi="SimSun" w:cs="宋体" w:hint="eastAsia"/>
          <w:color w:val="000000" w:themeColor="text1"/>
          <w:kern w:val="0"/>
          <w:szCs w:val="24"/>
          <w:u w:val="single"/>
        </w:rPr>
        <w:t xml:space="preserve">                                                                            </w:t>
      </w:r>
    </w:p>
    <w:p w:rsidR="00FF08DD" w:rsidRDefault="00FF08DD" w:rsidP="008F53B8">
      <w:pPr>
        <w:widowControl/>
        <w:jc w:val="left"/>
        <w:rPr>
          <w:rFonts w:ascii="宋体" w:eastAsia="宋体" w:hAnsi="宋体" w:cs="宋体"/>
          <w:b/>
          <w:color w:val="000000" w:themeColor="text1"/>
          <w:kern w:val="0"/>
          <w:szCs w:val="24"/>
        </w:rPr>
      </w:pPr>
      <w:r w:rsidRPr="008F53B8">
        <w:rPr>
          <w:rFonts w:ascii="宋体" w:eastAsia="宋体" w:hAnsi="宋体" w:cs="宋体" w:hint="eastAsia"/>
          <w:b/>
          <w:color w:val="000000" w:themeColor="text1"/>
          <w:kern w:val="0"/>
          <w:szCs w:val="24"/>
        </w:rPr>
        <w:lastRenderedPageBreak/>
        <w:t>11.</w:t>
      </w:r>
      <w:r w:rsidRPr="008F53B8">
        <w:rPr>
          <w:rFonts w:ascii="SimSun" w:eastAsia="宋体" w:hAnsi="SimSun" w:cs="宋体"/>
          <w:color w:val="000000" w:themeColor="text1"/>
          <w:kern w:val="0"/>
          <w:szCs w:val="24"/>
        </w:rPr>
        <w:t xml:space="preserve"> </w:t>
      </w:r>
      <w:r w:rsidRPr="008F53B8">
        <w:rPr>
          <w:rFonts w:ascii="宋体" w:eastAsia="宋体" w:hAnsi="宋体" w:cs="宋体" w:hint="eastAsia"/>
          <w:b/>
          <w:color w:val="000000" w:themeColor="text1"/>
          <w:kern w:val="0"/>
          <w:szCs w:val="24"/>
        </w:rPr>
        <w:t>补写出下列名句名篇中的空缺部分。（任选3题，多选只按前3题计分）（6分）</w:t>
      </w:r>
    </w:p>
    <w:p w:rsidR="00635E36" w:rsidRPr="008F53B8" w:rsidRDefault="00635E36" w:rsidP="008F53B8">
      <w:pPr>
        <w:widowControl/>
        <w:jc w:val="left"/>
        <w:rPr>
          <w:rFonts w:ascii="SimSun" w:eastAsia="宋体" w:hAnsi="SimSun" w:cs="宋体"/>
          <w:color w:val="000000" w:themeColor="text1"/>
          <w:kern w:val="0"/>
          <w:szCs w:val="24"/>
        </w:rPr>
      </w:pPr>
    </w:p>
    <w:p w:rsidR="00FF08DD" w:rsidRPr="008F53B8" w:rsidRDefault="00635E36" w:rsidP="00635E36">
      <w:pPr>
        <w:widowControl/>
        <w:spacing w:line="360" w:lineRule="auto"/>
        <w:jc w:val="left"/>
        <w:rPr>
          <w:rFonts w:ascii="SimSun" w:eastAsia="宋体" w:hAnsi="SimSun" w:cs="宋体"/>
          <w:color w:val="000000" w:themeColor="text1"/>
          <w:kern w:val="0"/>
          <w:szCs w:val="24"/>
        </w:rPr>
      </w:pPr>
      <w:r>
        <w:rPr>
          <w:rFonts w:ascii="宋体" w:eastAsia="宋体" w:hAnsi="宋体" w:cs="宋体" w:hint="eastAsia"/>
          <w:color w:val="000000" w:themeColor="text1"/>
          <w:kern w:val="0"/>
          <w:szCs w:val="24"/>
        </w:rPr>
        <w:t>（1）</w:t>
      </w:r>
      <w:r w:rsidR="00FF08DD" w:rsidRPr="008F53B8">
        <w:rPr>
          <w:rFonts w:ascii="宋体" w:eastAsia="宋体" w:hAnsi="宋体" w:cs="宋体" w:hint="eastAsia"/>
          <w:color w:val="000000" w:themeColor="text1"/>
          <w:kern w:val="0"/>
          <w:szCs w:val="24"/>
          <w:u w:val="single"/>
        </w:rPr>
        <w:t xml:space="preserve">   </w:t>
      </w:r>
      <w:r>
        <w:rPr>
          <w:rFonts w:ascii="宋体" w:eastAsia="宋体" w:hAnsi="宋体" w:cs="宋体" w:hint="eastAsia"/>
          <w:color w:val="000000" w:themeColor="text1"/>
          <w:kern w:val="0"/>
          <w:szCs w:val="24"/>
          <w:u w:val="single"/>
        </w:rPr>
        <w:t xml:space="preserve">                    </w:t>
      </w:r>
      <w:r w:rsidR="00FF08DD" w:rsidRPr="008F53B8">
        <w:rPr>
          <w:rFonts w:ascii="宋体" w:eastAsia="宋体" w:hAnsi="宋体" w:cs="宋体" w:hint="eastAsia"/>
          <w:color w:val="000000" w:themeColor="text1"/>
          <w:kern w:val="0"/>
          <w:szCs w:val="24"/>
          <w:u w:val="single"/>
        </w:rPr>
        <w:t xml:space="preserve">    </w:t>
      </w:r>
      <w:r w:rsidR="00FF08DD" w:rsidRPr="008F53B8">
        <w:rPr>
          <w:rFonts w:ascii="宋体" w:eastAsia="宋体" w:hAnsi="宋体" w:cs="宋体" w:hint="eastAsia"/>
          <w:color w:val="000000" w:themeColor="text1"/>
          <w:kern w:val="0"/>
          <w:szCs w:val="24"/>
        </w:rPr>
        <w:t xml:space="preserve"> </w:t>
      </w:r>
      <w:r>
        <w:rPr>
          <w:rFonts w:ascii="宋体" w:eastAsia="宋体" w:hAnsi="宋体" w:cs="宋体" w:hint="eastAsia"/>
          <w:color w:val="000000" w:themeColor="text1"/>
          <w:kern w:val="0"/>
          <w:szCs w:val="24"/>
        </w:rPr>
        <w:t xml:space="preserve">         </w:t>
      </w:r>
      <w:r w:rsidR="00FF08DD" w:rsidRPr="008F53B8">
        <w:rPr>
          <w:rFonts w:ascii="宋体" w:eastAsia="宋体" w:hAnsi="宋体" w:cs="宋体" w:hint="eastAsia"/>
          <w:color w:val="000000" w:themeColor="text1"/>
          <w:kern w:val="0"/>
          <w:szCs w:val="24"/>
          <w:u w:val="single"/>
        </w:rPr>
        <w:t xml:space="preserve">    </w:t>
      </w:r>
      <w:r>
        <w:rPr>
          <w:rFonts w:ascii="宋体" w:eastAsia="宋体" w:hAnsi="宋体" w:cs="宋体" w:hint="eastAsia"/>
          <w:color w:val="000000" w:themeColor="text1"/>
          <w:kern w:val="0"/>
          <w:szCs w:val="24"/>
          <w:u w:val="single"/>
        </w:rPr>
        <w:t xml:space="preserve">                    </w:t>
      </w:r>
      <w:r w:rsidR="00FF08DD" w:rsidRPr="008F53B8">
        <w:rPr>
          <w:rFonts w:ascii="宋体" w:eastAsia="宋体" w:hAnsi="宋体" w:cs="宋体" w:hint="eastAsia"/>
          <w:color w:val="000000" w:themeColor="text1"/>
          <w:kern w:val="0"/>
          <w:szCs w:val="24"/>
          <w:u w:val="single"/>
        </w:rPr>
        <w:t xml:space="preserve">   </w:t>
      </w:r>
    </w:p>
    <w:p w:rsidR="00635E36" w:rsidRDefault="00635E36" w:rsidP="00635E36">
      <w:pPr>
        <w:widowControl/>
        <w:spacing w:line="360" w:lineRule="auto"/>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（2）</w:t>
      </w:r>
      <w:r w:rsidR="00FF08DD" w:rsidRPr="008F53B8">
        <w:rPr>
          <w:rFonts w:ascii="宋体" w:eastAsia="宋体" w:hAnsi="宋体" w:cs="宋体" w:hint="eastAsia"/>
          <w:color w:val="000000" w:themeColor="text1"/>
          <w:kern w:val="0"/>
          <w:szCs w:val="24"/>
          <w:u w:val="single"/>
        </w:rPr>
        <w:t xml:space="preserve">       </w:t>
      </w:r>
      <w:r>
        <w:rPr>
          <w:rFonts w:ascii="宋体" w:eastAsia="宋体" w:hAnsi="宋体" w:cs="宋体" w:hint="eastAsia"/>
          <w:color w:val="000000" w:themeColor="text1"/>
          <w:kern w:val="0"/>
          <w:szCs w:val="24"/>
          <w:u w:val="single"/>
        </w:rPr>
        <w:t xml:space="preserve">                </w:t>
      </w:r>
      <w:r w:rsidR="00FF08DD" w:rsidRPr="008F53B8">
        <w:rPr>
          <w:rFonts w:ascii="宋体" w:eastAsia="宋体" w:hAnsi="宋体" w:cs="宋体" w:hint="eastAsia"/>
          <w:color w:val="000000" w:themeColor="text1"/>
          <w:kern w:val="0"/>
          <w:szCs w:val="24"/>
          <w:u w:val="single"/>
        </w:rPr>
        <w:t xml:space="preserve">    </w:t>
      </w:r>
      <w:r w:rsidR="00FF08DD" w:rsidRPr="008F53B8">
        <w:rPr>
          <w:rFonts w:ascii="宋体" w:eastAsia="宋体" w:hAnsi="宋体" w:cs="宋体" w:hint="eastAsia"/>
          <w:color w:val="000000" w:themeColor="text1"/>
          <w:kern w:val="0"/>
          <w:szCs w:val="24"/>
        </w:rPr>
        <w:t xml:space="preserve"> </w:t>
      </w:r>
      <w:r>
        <w:rPr>
          <w:rFonts w:ascii="宋体" w:eastAsia="宋体" w:hAnsi="宋体" w:cs="宋体" w:hint="eastAsia"/>
          <w:color w:val="000000" w:themeColor="text1"/>
          <w:kern w:val="0"/>
          <w:szCs w:val="24"/>
        </w:rPr>
        <w:t xml:space="preserve">         </w:t>
      </w:r>
      <w:r w:rsidR="00FF08DD" w:rsidRPr="008F53B8">
        <w:rPr>
          <w:rFonts w:ascii="宋体" w:eastAsia="宋体" w:hAnsi="宋体" w:cs="宋体" w:hint="eastAsia"/>
          <w:color w:val="000000" w:themeColor="text1"/>
          <w:kern w:val="0"/>
          <w:szCs w:val="24"/>
          <w:u w:val="single"/>
        </w:rPr>
        <w:t xml:space="preserve">     </w:t>
      </w:r>
      <w:r>
        <w:rPr>
          <w:rFonts w:ascii="宋体" w:eastAsia="宋体" w:hAnsi="宋体" w:cs="宋体" w:hint="eastAsia"/>
          <w:color w:val="000000" w:themeColor="text1"/>
          <w:kern w:val="0"/>
          <w:szCs w:val="24"/>
          <w:u w:val="single"/>
        </w:rPr>
        <w:t xml:space="preserve">                </w:t>
      </w:r>
      <w:r w:rsidR="00FF08DD" w:rsidRPr="008F53B8">
        <w:rPr>
          <w:rFonts w:ascii="宋体" w:eastAsia="宋体" w:hAnsi="宋体" w:cs="宋体" w:hint="eastAsia"/>
          <w:color w:val="000000" w:themeColor="text1"/>
          <w:kern w:val="0"/>
          <w:szCs w:val="24"/>
          <w:u w:val="single"/>
        </w:rPr>
        <w:t xml:space="preserve">      </w:t>
      </w:r>
    </w:p>
    <w:p w:rsidR="00635E36" w:rsidRDefault="00635E36" w:rsidP="00635E36">
      <w:pPr>
        <w:widowControl/>
        <w:spacing w:line="360" w:lineRule="auto"/>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（3）</w:t>
      </w:r>
      <w:r w:rsidR="00FF08DD" w:rsidRPr="008F53B8">
        <w:rPr>
          <w:rFonts w:ascii="宋体" w:eastAsia="宋体" w:hAnsi="宋体" w:cs="宋体" w:hint="eastAsia"/>
          <w:color w:val="000000" w:themeColor="text1"/>
          <w:kern w:val="0"/>
          <w:szCs w:val="24"/>
          <w:u w:val="single"/>
        </w:rPr>
        <w:t xml:space="preserve">___     </w:t>
      </w:r>
      <w:r>
        <w:rPr>
          <w:rFonts w:ascii="宋体" w:eastAsia="宋体" w:hAnsi="宋体" w:cs="宋体" w:hint="eastAsia"/>
          <w:color w:val="000000" w:themeColor="text1"/>
          <w:kern w:val="0"/>
          <w:szCs w:val="24"/>
          <w:u w:val="single"/>
        </w:rPr>
        <w:t xml:space="preserve">        </w:t>
      </w:r>
      <w:r w:rsidR="00FF08DD" w:rsidRPr="008F53B8">
        <w:rPr>
          <w:rFonts w:ascii="宋体" w:eastAsia="宋体" w:hAnsi="宋体" w:cs="宋体" w:hint="eastAsia"/>
          <w:color w:val="000000" w:themeColor="text1"/>
          <w:kern w:val="0"/>
          <w:szCs w:val="24"/>
          <w:u w:val="single"/>
        </w:rPr>
        <w:t xml:space="preserve">         ___</w:t>
      </w:r>
      <w:r>
        <w:rPr>
          <w:rFonts w:ascii="宋体" w:eastAsia="宋体" w:hAnsi="宋体" w:cs="宋体" w:hint="eastAsia"/>
          <w:color w:val="000000" w:themeColor="text1"/>
          <w:kern w:val="0"/>
          <w:szCs w:val="24"/>
        </w:rPr>
        <w:t xml:space="preserve">         </w:t>
      </w:r>
      <w:r>
        <w:rPr>
          <w:rFonts w:ascii="宋体" w:eastAsia="宋体" w:hAnsi="宋体" w:cs="宋体" w:hint="eastAsia"/>
          <w:color w:val="000000" w:themeColor="text1"/>
          <w:kern w:val="0"/>
          <w:szCs w:val="24"/>
          <w:u w:val="single"/>
        </w:rPr>
        <w:t>__ _                   _  _</w:t>
      </w:r>
    </w:p>
    <w:p w:rsidR="00FF08DD" w:rsidRPr="00635E36" w:rsidRDefault="00635E36" w:rsidP="00635E36">
      <w:pPr>
        <w:widowControl/>
        <w:spacing w:line="360" w:lineRule="auto"/>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（4）</w:t>
      </w:r>
      <w:r w:rsidRPr="008F53B8">
        <w:rPr>
          <w:rFonts w:ascii="宋体" w:eastAsia="宋体" w:hAnsi="宋体" w:cs="宋体" w:hint="eastAsia"/>
          <w:color w:val="000000" w:themeColor="text1"/>
          <w:kern w:val="0"/>
          <w:szCs w:val="24"/>
          <w:u w:val="single"/>
        </w:rPr>
        <w:t xml:space="preserve">___     </w:t>
      </w:r>
      <w:r>
        <w:rPr>
          <w:rFonts w:ascii="宋体" w:eastAsia="宋体" w:hAnsi="宋体" w:cs="宋体" w:hint="eastAsia"/>
          <w:color w:val="000000" w:themeColor="text1"/>
          <w:kern w:val="0"/>
          <w:szCs w:val="24"/>
          <w:u w:val="single"/>
        </w:rPr>
        <w:t xml:space="preserve">        </w:t>
      </w:r>
      <w:r w:rsidRPr="008F53B8">
        <w:rPr>
          <w:rFonts w:ascii="宋体" w:eastAsia="宋体" w:hAnsi="宋体" w:cs="宋体" w:hint="eastAsia"/>
          <w:color w:val="000000" w:themeColor="text1"/>
          <w:kern w:val="0"/>
          <w:szCs w:val="24"/>
          <w:u w:val="single"/>
        </w:rPr>
        <w:t xml:space="preserve">         ___</w:t>
      </w:r>
      <w:r>
        <w:rPr>
          <w:rFonts w:ascii="宋体" w:eastAsia="宋体" w:hAnsi="宋体" w:cs="宋体" w:hint="eastAsia"/>
          <w:color w:val="000000" w:themeColor="text1"/>
          <w:kern w:val="0"/>
          <w:szCs w:val="24"/>
        </w:rPr>
        <w:t xml:space="preserve">         </w:t>
      </w:r>
      <w:r>
        <w:rPr>
          <w:rFonts w:ascii="宋体" w:eastAsia="宋体" w:hAnsi="宋体" w:cs="宋体" w:hint="eastAsia"/>
          <w:color w:val="000000" w:themeColor="text1"/>
          <w:kern w:val="0"/>
          <w:szCs w:val="24"/>
          <w:u w:val="single"/>
        </w:rPr>
        <w:t>__ _                   _  _</w:t>
      </w:r>
    </w:p>
    <w:p w:rsidR="00565A2A" w:rsidRDefault="00FF08DD" w:rsidP="00635E36">
      <w:pPr>
        <w:widowControl/>
        <w:ind w:right="420"/>
        <w:jc w:val="left"/>
        <w:rPr>
          <w:rFonts w:ascii="SimSun" w:eastAsia="宋体" w:hAnsi="SimSun" w:cs="宋体"/>
          <w:b/>
          <w:color w:val="000000" w:themeColor="text1"/>
          <w:kern w:val="0"/>
          <w:szCs w:val="24"/>
        </w:rPr>
      </w:pPr>
      <w:r w:rsidRPr="008F53B8">
        <w:rPr>
          <w:rFonts w:ascii="宋体" w:eastAsia="宋体" w:hAnsi="宋体" w:cs="宋体" w:hint="eastAsia"/>
          <w:b/>
          <w:color w:val="000000" w:themeColor="text1"/>
          <w:kern w:val="0"/>
          <w:szCs w:val="24"/>
        </w:rPr>
        <w:t>14.</w:t>
      </w:r>
      <w:r w:rsidR="00904C12" w:rsidRPr="00904C12">
        <w:rPr>
          <w:rFonts w:hint="eastAsia"/>
        </w:rPr>
        <w:t xml:space="preserve"> </w:t>
      </w:r>
      <w:r w:rsidR="00904C12" w:rsidRPr="00904C12">
        <w:rPr>
          <w:rFonts w:ascii="SimSun" w:eastAsia="宋体" w:hAnsi="SimSun" w:cs="宋体" w:hint="eastAsia"/>
          <w:b/>
          <w:color w:val="000000" w:themeColor="text1"/>
          <w:kern w:val="0"/>
          <w:szCs w:val="24"/>
        </w:rPr>
        <w:t>第②段画线句子中加点词语“情”和“理”分别指什么？请作简析。（</w:t>
      </w:r>
      <w:r w:rsidR="00904C12" w:rsidRPr="00904C12">
        <w:rPr>
          <w:rFonts w:ascii="SimSun" w:eastAsia="宋体" w:hAnsi="SimSun" w:cs="宋体" w:hint="eastAsia"/>
          <w:b/>
          <w:color w:val="000000" w:themeColor="text1"/>
          <w:kern w:val="0"/>
          <w:szCs w:val="24"/>
        </w:rPr>
        <w:t>4</w:t>
      </w:r>
      <w:r w:rsidR="00904C12" w:rsidRPr="00904C12">
        <w:rPr>
          <w:rFonts w:ascii="SimSun" w:eastAsia="宋体" w:hAnsi="SimSun" w:cs="宋体" w:hint="eastAsia"/>
          <w:b/>
          <w:color w:val="000000" w:themeColor="text1"/>
          <w:kern w:val="0"/>
          <w:szCs w:val="24"/>
        </w:rPr>
        <w:t>分）</w:t>
      </w:r>
    </w:p>
    <w:p w:rsidR="00904C12" w:rsidRPr="00635E36" w:rsidRDefault="00904C12" w:rsidP="00635E36">
      <w:pPr>
        <w:widowControl/>
        <w:ind w:right="420"/>
        <w:jc w:val="left"/>
        <w:rPr>
          <w:rFonts w:ascii="SimSun" w:eastAsia="宋体" w:hAnsi="SimSun" w:cs="宋体"/>
          <w:b/>
          <w:color w:val="000000" w:themeColor="text1"/>
          <w:kern w:val="0"/>
          <w:szCs w:val="24"/>
        </w:rPr>
      </w:pPr>
    </w:p>
    <w:p w:rsidR="00FF08DD" w:rsidRPr="008F53B8" w:rsidRDefault="00635E36" w:rsidP="00635E36">
      <w:pPr>
        <w:widowControl/>
        <w:spacing w:line="360" w:lineRule="auto"/>
        <w:ind w:firstLineChars="100" w:firstLine="240"/>
        <w:jc w:val="left"/>
        <w:rPr>
          <w:rFonts w:ascii="SimSun" w:eastAsia="宋体" w:hAnsi="SimSun" w:cs="宋体"/>
          <w:color w:val="000000" w:themeColor="text1"/>
          <w:kern w:val="0"/>
          <w:szCs w:val="24"/>
          <w:u w:val="single"/>
        </w:rPr>
      </w:pPr>
      <w:r w:rsidRPr="00635E36">
        <w:rPr>
          <w:rFonts w:ascii="SimSun" w:eastAsia="宋体" w:hAnsi="SimSun" w:cs="宋体" w:hint="eastAsia"/>
          <w:color w:val="000000" w:themeColor="text1"/>
          <w:kern w:val="0"/>
          <w:szCs w:val="24"/>
          <w:u w:val="single"/>
        </w:rPr>
        <w:t xml:space="preserve"> </w:t>
      </w:r>
      <w:r w:rsidR="00FF08DD"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295201" w:rsidRPr="008F53B8" w:rsidRDefault="00295201"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635E36" w:rsidRDefault="00FF08DD" w:rsidP="00904C12">
      <w:pPr>
        <w:rPr>
          <w:b/>
        </w:rPr>
      </w:pPr>
      <w:r w:rsidRPr="008F53B8">
        <w:rPr>
          <w:rFonts w:ascii="宋体" w:eastAsia="宋体" w:hAnsi="宋体" w:cs="宋体" w:hint="eastAsia"/>
          <w:b/>
          <w:color w:val="000000" w:themeColor="text1"/>
          <w:kern w:val="0"/>
          <w:szCs w:val="24"/>
        </w:rPr>
        <w:t>15</w:t>
      </w:r>
      <w:r w:rsidRPr="00635E36">
        <w:rPr>
          <w:rFonts w:ascii="宋体" w:eastAsia="宋体" w:hAnsi="宋体" w:cs="宋体" w:hint="eastAsia"/>
          <w:b/>
          <w:color w:val="000000" w:themeColor="text1"/>
          <w:kern w:val="0"/>
          <w:szCs w:val="24"/>
        </w:rPr>
        <w:t>.</w:t>
      </w:r>
      <w:r w:rsidR="00904C12" w:rsidRPr="00904C12">
        <w:rPr>
          <w:rFonts w:hint="eastAsia"/>
        </w:rPr>
        <w:t xml:space="preserve"> </w:t>
      </w:r>
      <w:r w:rsidR="00904C12" w:rsidRPr="00904C12">
        <w:rPr>
          <w:rFonts w:hint="eastAsia"/>
          <w:b/>
        </w:rPr>
        <w:t>李白《独坐敬亭山》说“相看两不厌，只有敬亭山”。这两句诗体现了怎样的文化心态或哲学心态？试结合文意作分析。（</w:t>
      </w:r>
      <w:r w:rsidR="00904C12" w:rsidRPr="00904C12">
        <w:rPr>
          <w:rFonts w:hint="eastAsia"/>
          <w:b/>
        </w:rPr>
        <w:t>4</w:t>
      </w:r>
      <w:r w:rsidR="00904C12" w:rsidRPr="00904C12">
        <w:rPr>
          <w:rFonts w:hint="eastAsia"/>
          <w:b/>
        </w:rPr>
        <w:t>分）</w:t>
      </w:r>
    </w:p>
    <w:p w:rsidR="00904C12" w:rsidRPr="00635E36" w:rsidRDefault="00904C12" w:rsidP="00904C12"/>
    <w:p w:rsidR="00FF08DD" w:rsidRPr="008F53B8" w:rsidRDefault="00FF08DD" w:rsidP="00635E36">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jc w:val="left"/>
        <w:rPr>
          <w:rFonts w:ascii="SimSun" w:eastAsia="宋体" w:hAnsi="SimSun" w:cs="宋体"/>
          <w:color w:val="000000" w:themeColor="text1"/>
          <w:kern w:val="0"/>
          <w:szCs w:val="24"/>
        </w:rPr>
      </w:pPr>
      <w:r w:rsidRPr="008F53B8">
        <w:rPr>
          <w:rFonts w:ascii="宋体" w:eastAsia="宋体" w:hAnsi="宋体" w:cs="宋体" w:hint="eastAsia"/>
          <w:b/>
          <w:color w:val="000000" w:themeColor="text1"/>
          <w:kern w:val="0"/>
          <w:szCs w:val="24"/>
        </w:rPr>
        <w:t>（一）文学类文本阅读</w:t>
      </w:r>
    </w:p>
    <w:p w:rsidR="00565A2A" w:rsidRDefault="00FF08DD" w:rsidP="008F53B8">
      <w:pPr>
        <w:widowControl/>
        <w:ind w:left="472" w:hangingChars="196" w:hanging="472"/>
        <w:jc w:val="left"/>
        <w:rPr>
          <w:rFonts w:ascii="宋体" w:eastAsia="宋体" w:hAnsi="宋体" w:cs="宋体"/>
          <w:b/>
          <w:color w:val="000000" w:themeColor="text1"/>
          <w:kern w:val="0"/>
          <w:szCs w:val="24"/>
        </w:rPr>
      </w:pPr>
      <w:r w:rsidRPr="008F53B8">
        <w:rPr>
          <w:rFonts w:ascii="宋体" w:eastAsia="宋体" w:hAnsi="宋体" w:cs="宋体" w:hint="eastAsia"/>
          <w:b/>
          <w:color w:val="000000" w:themeColor="text1"/>
          <w:kern w:val="0"/>
          <w:szCs w:val="24"/>
        </w:rPr>
        <w:t>16．</w:t>
      </w:r>
      <w:r w:rsidR="00904C12" w:rsidRPr="00904C12">
        <w:rPr>
          <w:rFonts w:ascii="宋体" w:eastAsia="宋体" w:hAnsi="宋体" w:cs="宋体" w:hint="eastAsia"/>
          <w:b/>
          <w:color w:val="000000" w:themeColor="text1"/>
          <w:kern w:val="0"/>
          <w:szCs w:val="24"/>
        </w:rPr>
        <w:t>请对本文的主要内容作简要概括。（4分）</w:t>
      </w:r>
    </w:p>
    <w:p w:rsidR="00904C12" w:rsidRDefault="00904C12" w:rsidP="008F53B8">
      <w:pPr>
        <w:widowControl/>
        <w:ind w:left="472" w:hangingChars="196" w:hanging="472"/>
        <w:jc w:val="left"/>
        <w:rPr>
          <w:rFonts w:ascii="宋体" w:eastAsia="宋体" w:hAnsi="宋体" w:cs="宋体"/>
          <w:b/>
          <w:color w:val="000000" w:themeColor="text1"/>
          <w:kern w:val="0"/>
          <w:szCs w:val="24"/>
        </w:rPr>
      </w:pP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295201" w:rsidRPr="008F53B8" w:rsidRDefault="00295201"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04C12" w:rsidRDefault="00FF08DD" w:rsidP="00904C12">
      <w:pPr>
        <w:widowControl/>
        <w:ind w:left="472" w:hangingChars="196" w:hanging="472"/>
        <w:jc w:val="left"/>
        <w:rPr>
          <w:rFonts w:ascii="宋体" w:eastAsia="宋体" w:hAnsi="宋体" w:cs="宋体"/>
          <w:b/>
          <w:color w:val="000000" w:themeColor="text1"/>
          <w:kern w:val="0"/>
          <w:szCs w:val="24"/>
        </w:rPr>
      </w:pPr>
      <w:r w:rsidRPr="008F53B8">
        <w:rPr>
          <w:rFonts w:ascii="宋体" w:eastAsia="宋体" w:hAnsi="宋体" w:cs="宋体" w:hint="eastAsia"/>
          <w:b/>
          <w:color w:val="000000" w:themeColor="text1"/>
          <w:kern w:val="0"/>
          <w:szCs w:val="24"/>
        </w:rPr>
        <w:t>17．</w:t>
      </w:r>
      <w:r w:rsidR="00904C12" w:rsidRPr="00904C12">
        <w:rPr>
          <w:rFonts w:ascii="宋体" w:eastAsia="宋体" w:hAnsi="宋体" w:cs="宋体" w:hint="eastAsia"/>
          <w:b/>
          <w:color w:val="000000" w:themeColor="text1"/>
          <w:kern w:val="0"/>
          <w:szCs w:val="24"/>
        </w:rPr>
        <w:t>第④段画线句子在文中有何作用？请作简述。（5分）</w:t>
      </w:r>
    </w:p>
    <w:p w:rsidR="00565A2A" w:rsidRDefault="00565A2A" w:rsidP="00904C12">
      <w:pPr>
        <w:widowControl/>
        <w:ind w:left="470" w:hangingChars="196" w:hanging="470"/>
        <w:jc w:val="left"/>
      </w:pPr>
      <w:r w:rsidRPr="00565A2A">
        <w:rPr>
          <w:rFonts w:ascii="宋体" w:eastAsia="宋体" w:hAnsi="宋体" w:cs="宋体" w:hint="eastAsia"/>
          <w:color w:val="000000" w:themeColor="text1"/>
          <w:kern w:val="0"/>
          <w:szCs w:val="24"/>
        </w:rPr>
        <w:t>（1）</w:t>
      </w:r>
      <w:r w:rsidR="00904C12" w:rsidRPr="00904C12">
        <w:rPr>
          <w:rFonts w:hint="eastAsia"/>
        </w:rPr>
        <w:t>在上苍创造的菜蔬中，胶州大白菜当是她的宁馨儿。</w:t>
      </w:r>
    </w:p>
    <w:p w:rsidR="00904C12" w:rsidRPr="00565A2A" w:rsidRDefault="00904C12" w:rsidP="00904C12">
      <w:pPr>
        <w:widowControl/>
        <w:ind w:left="472" w:hangingChars="196" w:hanging="472"/>
        <w:jc w:val="left"/>
        <w:rPr>
          <w:rFonts w:ascii="宋体" w:eastAsia="宋体" w:hAnsi="宋体" w:cs="宋体"/>
          <w:b/>
          <w:color w:val="000000" w:themeColor="text1"/>
          <w:kern w:val="0"/>
          <w:szCs w:val="24"/>
        </w:rPr>
      </w:pPr>
    </w:p>
    <w:p w:rsidR="00FF08DD"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04C12" w:rsidRPr="008F53B8" w:rsidRDefault="00904C12" w:rsidP="00904C12">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565A2A" w:rsidRDefault="00FF08DD" w:rsidP="00565A2A">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04C12" w:rsidRDefault="00904C12" w:rsidP="00904C12">
      <w:pPr>
        <w:widowControl/>
        <w:jc w:val="left"/>
      </w:pPr>
    </w:p>
    <w:p w:rsidR="00565A2A" w:rsidRDefault="00FF08DD" w:rsidP="00565A2A">
      <w:pPr>
        <w:widowControl/>
        <w:ind w:left="590" w:hangingChars="245" w:hanging="590"/>
        <w:jc w:val="left"/>
        <w:rPr>
          <w:rFonts w:ascii="宋体" w:eastAsia="宋体" w:hAnsi="宋体" w:cs="宋体"/>
          <w:b/>
          <w:color w:val="000000" w:themeColor="text1"/>
          <w:kern w:val="0"/>
          <w:szCs w:val="24"/>
        </w:rPr>
      </w:pPr>
      <w:r w:rsidRPr="008F53B8">
        <w:rPr>
          <w:rFonts w:ascii="宋体" w:eastAsia="宋体" w:hAnsi="宋体" w:cs="宋体" w:hint="eastAsia"/>
          <w:b/>
          <w:color w:val="000000" w:themeColor="text1"/>
          <w:kern w:val="0"/>
          <w:szCs w:val="24"/>
        </w:rPr>
        <w:lastRenderedPageBreak/>
        <w:t>18．</w:t>
      </w:r>
      <w:r w:rsidR="00904C12" w:rsidRPr="00904C12">
        <w:rPr>
          <w:rFonts w:ascii="宋体" w:eastAsia="宋体" w:hAnsi="宋体" w:cs="宋体" w:hint="eastAsia"/>
          <w:b/>
          <w:color w:val="000000" w:themeColor="text1"/>
          <w:kern w:val="0"/>
          <w:szCs w:val="24"/>
        </w:rPr>
        <w:t>齐白石所好与所画的白菜未必就是“胶白”，而作者将有关齐白石的典故附于第⑤段，是否妥当？请谈谈你的看法。（6分）</w:t>
      </w:r>
    </w:p>
    <w:p w:rsidR="00904C12" w:rsidRPr="00565A2A" w:rsidRDefault="00904C12" w:rsidP="00565A2A">
      <w:pPr>
        <w:widowControl/>
        <w:ind w:left="590" w:hangingChars="245" w:hanging="590"/>
        <w:jc w:val="left"/>
        <w:rPr>
          <w:rFonts w:ascii="宋体" w:eastAsia="宋体" w:hAnsi="宋体" w:cs="宋体"/>
          <w:b/>
          <w:color w:val="000000" w:themeColor="text1"/>
          <w:kern w:val="0"/>
          <w:szCs w:val="24"/>
        </w:rPr>
      </w:pPr>
    </w:p>
    <w:p w:rsidR="00FF08DD" w:rsidRPr="008F53B8" w:rsidRDefault="00565A2A" w:rsidP="00565A2A">
      <w:pPr>
        <w:widowControl/>
        <w:spacing w:line="360" w:lineRule="auto"/>
        <w:ind w:firstLineChars="100" w:firstLine="240"/>
        <w:jc w:val="left"/>
        <w:rPr>
          <w:rFonts w:ascii="SimSun" w:eastAsia="宋体" w:hAnsi="SimSun" w:cs="宋体"/>
          <w:color w:val="000000" w:themeColor="text1"/>
          <w:kern w:val="0"/>
          <w:szCs w:val="24"/>
          <w:u w:val="single"/>
        </w:rPr>
      </w:pPr>
      <w:r>
        <w:rPr>
          <w:rFonts w:ascii="SimSun" w:eastAsia="宋体" w:hAnsi="SimSun" w:cs="宋体" w:hint="eastAsia"/>
          <w:color w:val="000000" w:themeColor="text1"/>
          <w:kern w:val="0"/>
          <w:szCs w:val="24"/>
          <w:u w:val="single"/>
        </w:rPr>
        <w:t xml:space="preserve">    </w:t>
      </w:r>
      <w:r w:rsidR="00FF08DD" w:rsidRP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FF08DD" w:rsidRPr="008F53B8" w:rsidRDefault="00FF08DD"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16420" w:rsidRPr="008F53B8" w:rsidRDefault="00916420" w:rsidP="008F53B8">
      <w:pPr>
        <w:widowControl/>
        <w:snapToGrid w:val="0"/>
        <w:jc w:val="left"/>
        <w:rPr>
          <w:rFonts w:ascii="SimSun" w:eastAsia="宋体" w:hAnsi="SimSun" w:cs="宋体"/>
          <w:color w:val="000000" w:themeColor="text1"/>
          <w:kern w:val="0"/>
          <w:szCs w:val="24"/>
        </w:rPr>
      </w:pPr>
      <w:r w:rsidRPr="008F53B8">
        <w:rPr>
          <w:rFonts w:ascii="宋体" w:eastAsia="宋体" w:hAnsi="宋体" w:cs="宋体" w:hint="eastAsia"/>
          <w:b/>
          <w:color w:val="000000" w:themeColor="text1"/>
          <w:kern w:val="0"/>
          <w:szCs w:val="24"/>
        </w:rPr>
        <w:t>（二）实用类文本阅读</w:t>
      </w:r>
    </w:p>
    <w:p w:rsidR="002261B3" w:rsidRPr="008F53B8" w:rsidRDefault="00916420" w:rsidP="008F53B8">
      <w:pPr>
        <w:widowControl/>
        <w:adjustRightInd w:val="0"/>
        <w:snapToGrid w:val="0"/>
        <w:jc w:val="left"/>
        <w:rPr>
          <w:rFonts w:ascii="宋体" w:eastAsia="宋体" w:hAnsi="宋体" w:cs="FZshusong-Z01s"/>
          <w:b/>
          <w:color w:val="000000" w:themeColor="text1"/>
          <w:kern w:val="0"/>
          <w:szCs w:val="24"/>
        </w:rPr>
      </w:pPr>
      <w:r w:rsidRPr="008F53B8">
        <w:rPr>
          <w:rFonts w:ascii="宋体" w:eastAsia="宋体" w:hAnsi="宋体" w:cs="FZshusong-Z01s" w:hint="eastAsia"/>
          <w:b/>
          <w:color w:val="000000" w:themeColor="text1"/>
          <w:kern w:val="0"/>
          <w:szCs w:val="24"/>
        </w:rPr>
        <w:t>19.</w:t>
      </w:r>
      <w:r w:rsidR="00904C12" w:rsidRPr="00904C12">
        <w:rPr>
          <w:rFonts w:ascii="宋体" w:eastAsia="宋体" w:hAnsi="宋体" w:cs="FZshusong-Z01s" w:hint="eastAsia"/>
          <w:b/>
          <w:color w:val="000000" w:themeColor="text1"/>
          <w:kern w:val="0"/>
          <w:szCs w:val="24"/>
        </w:rPr>
        <w:t>请分点简述桑德尔在本节课中表露的主要观点。（4分）</w:t>
      </w:r>
    </w:p>
    <w:p w:rsidR="00916420"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sidR="008F53B8">
        <w:rPr>
          <w:rFonts w:ascii="SimSun" w:eastAsia="宋体" w:hAnsi="SimSun" w:cs="宋体" w:hint="eastAsia"/>
          <w:color w:val="000000" w:themeColor="text1"/>
          <w:kern w:val="0"/>
          <w:szCs w:val="24"/>
          <w:u w:val="single"/>
        </w:rPr>
        <w:t xml:space="preserve">                               </w:t>
      </w:r>
    </w:p>
    <w:p w:rsidR="00916420"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16420"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16420"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16420"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295201"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565A2A" w:rsidRPr="00904C12" w:rsidRDefault="00916420" w:rsidP="00565A2A">
      <w:pPr>
        <w:widowControl/>
        <w:adjustRightInd w:val="0"/>
        <w:snapToGrid w:val="0"/>
        <w:jc w:val="left"/>
        <w:rPr>
          <w:rFonts w:ascii="宋体" w:eastAsia="宋体" w:hAnsi="宋体" w:cs="FZshusong-Z01s"/>
          <w:b/>
          <w:color w:val="000000" w:themeColor="text1"/>
          <w:kern w:val="0"/>
          <w:szCs w:val="24"/>
        </w:rPr>
      </w:pPr>
      <w:r w:rsidRPr="008F53B8">
        <w:rPr>
          <w:rFonts w:ascii="宋体" w:eastAsia="宋体" w:hAnsi="宋体" w:cs="FZshusong-Z01s" w:hint="eastAsia"/>
          <w:b/>
          <w:color w:val="000000" w:themeColor="text1"/>
          <w:kern w:val="0"/>
          <w:szCs w:val="24"/>
        </w:rPr>
        <w:t>20.</w:t>
      </w:r>
      <w:r w:rsidR="00904C12" w:rsidRPr="00904C12">
        <w:rPr>
          <w:rFonts w:ascii="宋体" w:eastAsia="宋体" w:hAnsi="宋体" w:cs="FZshusong-Z01s" w:hint="eastAsia"/>
          <w:b/>
          <w:color w:val="000000" w:themeColor="text1"/>
          <w:kern w:val="0"/>
          <w:szCs w:val="24"/>
        </w:rPr>
        <w:t>文中画线句子表达的意思是什么？（5分）</w:t>
      </w:r>
    </w:p>
    <w:p w:rsidR="00FD6DA8" w:rsidRDefault="00904C12" w:rsidP="008F53B8">
      <w:pPr>
        <w:widowControl/>
        <w:spacing w:line="360" w:lineRule="auto"/>
        <w:ind w:firstLineChars="100" w:firstLine="240"/>
        <w:jc w:val="left"/>
        <w:rPr>
          <w:rFonts w:ascii="SimSun" w:eastAsia="宋体" w:hAnsi="SimSun" w:cs="宋体"/>
          <w:color w:val="000000" w:themeColor="text1"/>
          <w:kern w:val="0"/>
          <w:szCs w:val="24"/>
        </w:rPr>
      </w:pPr>
      <w:r w:rsidRPr="00FD6DA8">
        <w:rPr>
          <w:rFonts w:ascii="SimSun" w:eastAsia="宋体" w:hAnsi="SimSun" w:cs="宋体" w:hint="eastAsia"/>
          <w:color w:val="000000" w:themeColor="text1"/>
          <w:kern w:val="0"/>
          <w:szCs w:val="24"/>
        </w:rPr>
        <w:t>如果我是被录取的</w:t>
      </w:r>
      <w:r w:rsidRPr="00FD6DA8">
        <w:rPr>
          <w:rFonts w:ascii="SimSun" w:eastAsia="宋体" w:hAnsi="SimSun" w:cs="宋体" w:hint="eastAsia"/>
          <w:color w:val="000000" w:themeColor="text1"/>
          <w:kern w:val="0"/>
          <w:szCs w:val="24"/>
        </w:rPr>
        <w:t>90%</w:t>
      </w:r>
      <w:r w:rsidRPr="00FD6DA8">
        <w:rPr>
          <w:rFonts w:ascii="SimSun" w:eastAsia="宋体" w:hAnsi="SimSun" w:cs="宋体" w:hint="eastAsia"/>
          <w:color w:val="000000" w:themeColor="text1"/>
          <w:kern w:val="0"/>
          <w:szCs w:val="24"/>
        </w:rPr>
        <w:t>中的一分子，我可以享受交大的新设备、新大楼。那么对于我、校方和花巨资入校的那</w:t>
      </w:r>
      <w:r w:rsidRPr="00FD6DA8">
        <w:rPr>
          <w:rFonts w:ascii="SimSun" w:eastAsia="宋体" w:hAnsi="SimSun" w:cs="宋体" w:hint="eastAsia"/>
          <w:color w:val="000000" w:themeColor="text1"/>
          <w:kern w:val="0"/>
          <w:szCs w:val="24"/>
        </w:rPr>
        <w:t>10%</w:t>
      </w:r>
      <w:r w:rsidRPr="00FD6DA8">
        <w:rPr>
          <w:rFonts w:ascii="SimSun" w:eastAsia="宋体" w:hAnsi="SimSun" w:cs="宋体" w:hint="eastAsia"/>
          <w:color w:val="000000" w:themeColor="text1"/>
          <w:kern w:val="0"/>
          <w:szCs w:val="24"/>
        </w:rPr>
        <w:t>而言，这是一个三赢的局面。</w:t>
      </w:r>
    </w:p>
    <w:p w:rsidR="00FD6DA8" w:rsidRDefault="00FD6DA8" w:rsidP="008F53B8">
      <w:pPr>
        <w:widowControl/>
        <w:spacing w:line="360" w:lineRule="auto"/>
        <w:ind w:firstLineChars="100" w:firstLine="240"/>
        <w:jc w:val="left"/>
        <w:rPr>
          <w:rFonts w:ascii="SimSun" w:eastAsia="宋体" w:hAnsi="SimSun" w:cs="宋体"/>
          <w:color w:val="000000" w:themeColor="text1"/>
          <w:kern w:val="0"/>
          <w:szCs w:val="24"/>
        </w:rPr>
      </w:pPr>
    </w:p>
    <w:p w:rsidR="00916420"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16420"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565A2A" w:rsidRPr="008F53B8" w:rsidRDefault="00565A2A" w:rsidP="00565A2A">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770581" w:rsidRDefault="00770581" w:rsidP="00770581">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D6DA8" w:rsidRPr="008F53B8" w:rsidRDefault="00FD6DA8" w:rsidP="00FD6DA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565A2A" w:rsidRPr="008F53B8" w:rsidRDefault="00565A2A" w:rsidP="00770581">
      <w:pPr>
        <w:widowControl/>
        <w:spacing w:line="360" w:lineRule="auto"/>
        <w:jc w:val="left"/>
        <w:rPr>
          <w:rFonts w:ascii="SimSun" w:eastAsia="宋体" w:hAnsi="SimSun" w:cs="宋体"/>
          <w:color w:val="000000" w:themeColor="text1"/>
          <w:kern w:val="0"/>
          <w:szCs w:val="24"/>
          <w:u w:val="single"/>
        </w:rPr>
      </w:pPr>
    </w:p>
    <w:p w:rsidR="00565A2A" w:rsidRPr="00904C12" w:rsidRDefault="00916420" w:rsidP="008F53B8">
      <w:pPr>
        <w:widowControl/>
        <w:adjustRightInd w:val="0"/>
        <w:snapToGrid w:val="0"/>
        <w:ind w:left="472" w:hangingChars="196" w:hanging="472"/>
        <w:jc w:val="left"/>
        <w:rPr>
          <w:rFonts w:ascii="宋体" w:eastAsia="宋体" w:hAnsi="宋体" w:cs="FZshusong-Z01s"/>
          <w:b/>
          <w:color w:val="000000" w:themeColor="text1"/>
          <w:kern w:val="0"/>
          <w:szCs w:val="24"/>
        </w:rPr>
      </w:pPr>
      <w:r w:rsidRPr="008F53B8">
        <w:rPr>
          <w:rFonts w:ascii="宋体" w:eastAsia="宋体" w:hAnsi="宋体" w:cs="FZshusong-Z01s" w:hint="eastAsia"/>
          <w:b/>
          <w:color w:val="000000" w:themeColor="text1"/>
          <w:kern w:val="0"/>
          <w:szCs w:val="24"/>
        </w:rPr>
        <w:t>21.</w:t>
      </w:r>
      <w:r w:rsidR="00904C12" w:rsidRPr="00904C12">
        <w:rPr>
          <w:rFonts w:ascii="宋体" w:eastAsia="宋体" w:hAnsi="宋体" w:cs="FZshusong-Z01s" w:hint="eastAsia"/>
          <w:b/>
          <w:color w:val="000000" w:themeColor="text1"/>
          <w:kern w:val="0"/>
          <w:szCs w:val="24"/>
        </w:rPr>
        <w:t>关于黄牛在春运时候的做法，文中出现了两种对立意见。如果你参与辩论，会怎样反驳你所不同意的那一种意见呢？（6分）</w:t>
      </w:r>
    </w:p>
    <w:p w:rsidR="00916420"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16420" w:rsidRPr="008F53B8" w:rsidRDefault="00916420" w:rsidP="008F53B8">
      <w:pPr>
        <w:widowControl/>
        <w:spacing w:line="360" w:lineRule="auto"/>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rPr>
        <w:t xml:space="preserve">  </w:t>
      </w:r>
      <w:r w:rsidRPr="008F53B8">
        <w:rPr>
          <w:rFonts w:ascii="SimSun" w:eastAsia="宋体" w:hAnsi="SimSun" w:cs="宋体" w:hint="eastAsia"/>
          <w:color w:val="000000" w:themeColor="text1"/>
          <w:kern w:val="0"/>
          <w:szCs w:val="24"/>
          <w:u w:val="single"/>
        </w:rPr>
        <w:t xml:space="preserve">                                                                            </w:t>
      </w:r>
    </w:p>
    <w:p w:rsidR="00916420"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rPr>
      </w:pPr>
      <w:r w:rsidRPr="008F53B8">
        <w:rPr>
          <w:rFonts w:ascii="SimSun" w:eastAsia="宋体" w:hAnsi="SimSun" w:cs="宋体" w:hint="eastAsia"/>
          <w:color w:val="000000" w:themeColor="text1"/>
          <w:kern w:val="0"/>
          <w:szCs w:val="24"/>
          <w:u w:val="single"/>
        </w:rPr>
        <w:t xml:space="preserve">                                                                            </w:t>
      </w:r>
    </w:p>
    <w:p w:rsidR="00916420" w:rsidRPr="008F53B8" w:rsidRDefault="00916420" w:rsidP="008F53B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D6DA8" w:rsidRDefault="00916420" w:rsidP="00405118">
      <w:pPr>
        <w:widowControl/>
        <w:spacing w:line="360" w:lineRule="auto"/>
        <w:jc w:val="left"/>
        <w:rPr>
          <w:rFonts w:ascii="SimSun" w:eastAsia="宋体" w:hAnsi="SimSun" w:cs="宋体" w:hint="eastAsia"/>
          <w:color w:val="000000" w:themeColor="text1"/>
          <w:kern w:val="0"/>
          <w:szCs w:val="24"/>
        </w:rPr>
      </w:pPr>
      <w:r w:rsidRPr="008F53B8">
        <w:rPr>
          <w:rFonts w:ascii="SimSun" w:eastAsia="宋体" w:hAnsi="SimSun" w:cs="宋体" w:hint="eastAsia"/>
          <w:color w:val="000000" w:themeColor="text1"/>
          <w:kern w:val="0"/>
          <w:szCs w:val="24"/>
        </w:rPr>
        <w:lastRenderedPageBreak/>
        <w:t xml:space="preserve"> </w:t>
      </w:r>
      <w:r w:rsidR="00405118">
        <w:rPr>
          <w:rFonts w:ascii="SimSun" w:eastAsia="宋体" w:hAnsi="SimSun" w:cs="宋体" w:hint="eastAsia"/>
          <w:color w:val="000000" w:themeColor="text1"/>
          <w:kern w:val="0"/>
          <w:szCs w:val="24"/>
        </w:rPr>
        <w:t>【增补文段】</w:t>
      </w:r>
      <w:bookmarkStart w:id="0" w:name="_GoBack"/>
      <w:bookmarkEnd w:id="0"/>
    </w:p>
    <w:p w:rsidR="00405118" w:rsidRDefault="00405118" w:rsidP="00405118">
      <w:pPr>
        <w:rPr>
          <w:rFonts w:hint="eastAsia"/>
          <w:szCs w:val="24"/>
        </w:rPr>
      </w:pPr>
      <w:r w:rsidRPr="005C5C4A">
        <w:rPr>
          <w:rFonts w:hint="eastAsia"/>
          <w:szCs w:val="24"/>
        </w:rPr>
        <w:t>19</w:t>
      </w:r>
      <w:r w:rsidRPr="005C5C4A">
        <w:rPr>
          <w:rFonts w:hint="eastAsia"/>
          <w:szCs w:val="24"/>
        </w:rPr>
        <w:t>．“最丑建筑”从哪些方面降低了城市品位？请简要概括。（</w:t>
      </w:r>
      <w:r w:rsidRPr="005C5C4A">
        <w:rPr>
          <w:rFonts w:hint="eastAsia"/>
          <w:szCs w:val="24"/>
        </w:rPr>
        <w:t>4</w:t>
      </w:r>
      <w:r w:rsidRPr="005C5C4A">
        <w:rPr>
          <w:rFonts w:hint="eastAsia"/>
          <w:szCs w:val="24"/>
        </w:rPr>
        <w:t>分）</w:t>
      </w:r>
    </w:p>
    <w:p w:rsidR="00405118" w:rsidRPr="008F53B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r>
        <w:rPr>
          <w:rFonts w:ascii="SimSun" w:eastAsia="宋体" w:hAnsi="SimSun" w:cs="宋体" w:hint="eastAsia"/>
          <w:color w:val="000000" w:themeColor="text1"/>
          <w:kern w:val="0"/>
          <w:szCs w:val="24"/>
          <w:u w:val="single"/>
        </w:rPr>
        <w:t xml:space="preserve">                               </w:t>
      </w:r>
    </w:p>
    <w:p w:rsidR="00405118" w:rsidRPr="008F53B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Pr="008F53B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Pr="008F53B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Pr="008F53B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Default="00405118" w:rsidP="00405118">
      <w:pPr>
        <w:widowControl/>
        <w:spacing w:line="360" w:lineRule="auto"/>
        <w:ind w:firstLineChars="100" w:firstLine="240"/>
        <w:jc w:val="left"/>
        <w:rPr>
          <w:rFonts w:hint="eastAsia"/>
          <w:szCs w:val="24"/>
        </w:rPr>
      </w:pPr>
      <w:r w:rsidRPr="005C5C4A">
        <w:rPr>
          <w:rFonts w:hint="eastAsia"/>
          <w:szCs w:val="24"/>
        </w:rPr>
        <w:t>20</w:t>
      </w:r>
      <w:r w:rsidRPr="005C5C4A">
        <w:rPr>
          <w:rFonts w:hint="eastAsia"/>
          <w:szCs w:val="24"/>
        </w:rPr>
        <w:t>．请结合全文，简要分析文章应用埃菲尔铁塔这一事例的作用。（</w:t>
      </w:r>
      <w:r w:rsidRPr="005C5C4A">
        <w:rPr>
          <w:rFonts w:hint="eastAsia"/>
          <w:szCs w:val="24"/>
        </w:rPr>
        <w:t>5</w:t>
      </w:r>
      <w:r w:rsidRPr="005C5C4A">
        <w:rPr>
          <w:rFonts w:hint="eastAsia"/>
          <w:szCs w:val="24"/>
        </w:rPr>
        <w:t>分）</w:t>
      </w:r>
    </w:p>
    <w:p w:rsidR="00405118" w:rsidRPr="008F53B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Pr="008F53B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Pr="00405118" w:rsidRDefault="00405118" w:rsidP="00405118">
      <w:pPr>
        <w:widowControl/>
        <w:spacing w:line="360" w:lineRule="auto"/>
        <w:ind w:firstLineChars="100" w:firstLine="240"/>
        <w:jc w:val="left"/>
        <w:rPr>
          <w:rFonts w:ascii="SimSun" w:eastAsia="宋体" w:hAnsi="SimSun" w:cs="宋体" w:hint="eastAsia"/>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Default="00405118" w:rsidP="00405118">
      <w:pPr>
        <w:rPr>
          <w:rFonts w:hint="eastAsia"/>
          <w:szCs w:val="24"/>
        </w:rPr>
      </w:pPr>
      <w:r w:rsidRPr="005C5C4A">
        <w:rPr>
          <w:rFonts w:hint="eastAsia"/>
          <w:szCs w:val="24"/>
        </w:rPr>
        <w:t>21</w:t>
      </w:r>
      <w:r w:rsidRPr="005C5C4A">
        <w:rPr>
          <w:rFonts w:hint="eastAsia"/>
          <w:szCs w:val="24"/>
        </w:rPr>
        <w:t>．请结合文本，简要分析本文的写作意图。（</w:t>
      </w:r>
      <w:r w:rsidRPr="005C5C4A">
        <w:rPr>
          <w:rFonts w:hint="eastAsia"/>
          <w:szCs w:val="24"/>
        </w:rPr>
        <w:t>6</w:t>
      </w:r>
      <w:r w:rsidRPr="005C5C4A">
        <w:rPr>
          <w:rFonts w:hint="eastAsia"/>
          <w:szCs w:val="24"/>
        </w:rPr>
        <w:t>分）</w:t>
      </w:r>
    </w:p>
    <w:p w:rsidR="00405118" w:rsidRPr="008F53B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Pr="008F53B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405118" w:rsidRPr="00405118" w:rsidRDefault="00405118" w:rsidP="0040511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916420" w:rsidRPr="00FD6DA8" w:rsidRDefault="00916420" w:rsidP="008F53B8">
      <w:pPr>
        <w:widowControl/>
        <w:jc w:val="left"/>
        <w:rPr>
          <w:rFonts w:ascii="SimSun" w:eastAsia="宋体" w:hAnsi="SimSun" w:cs="宋体"/>
          <w:b/>
          <w:color w:val="000000" w:themeColor="text1"/>
          <w:kern w:val="0"/>
          <w:szCs w:val="24"/>
        </w:rPr>
      </w:pPr>
      <w:r w:rsidRPr="00FD6DA8">
        <w:rPr>
          <w:rFonts w:ascii="华文细黑" w:eastAsia="华文细黑" w:hAnsi="SimSun" w:cs="宋体" w:hint="eastAsia"/>
          <w:b/>
          <w:color w:val="000000" w:themeColor="text1"/>
          <w:kern w:val="0"/>
          <w:szCs w:val="24"/>
        </w:rPr>
        <w:t xml:space="preserve">五、本大题2 小题，每小题6 分，共 12 分。 </w:t>
      </w:r>
    </w:p>
    <w:p w:rsidR="00FD6DA8" w:rsidRDefault="00916420" w:rsidP="00156E9D">
      <w:pPr>
        <w:widowControl/>
        <w:jc w:val="left"/>
        <w:rPr>
          <w:rFonts w:ascii="宋体" w:eastAsia="宋体" w:hAnsi="宋体" w:cs="宋体"/>
          <w:b/>
          <w:color w:val="000000" w:themeColor="text1"/>
          <w:kern w:val="0"/>
          <w:szCs w:val="24"/>
        </w:rPr>
      </w:pPr>
      <w:r w:rsidRPr="008F53B8">
        <w:rPr>
          <w:rFonts w:ascii="宋体" w:eastAsia="宋体" w:hAnsi="宋体" w:cs="宋体" w:hint="eastAsia"/>
          <w:b/>
          <w:color w:val="000000" w:themeColor="text1"/>
          <w:kern w:val="0"/>
          <w:szCs w:val="24"/>
        </w:rPr>
        <w:t>22.</w:t>
      </w:r>
      <w:r w:rsidRPr="008F53B8">
        <w:rPr>
          <w:rFonts w:ascii="SimSun" w:eastAsia="宋体" w:hAnsi="SimSun" w:cs="宋体"/>
          <w:color w:val="000000" w:themeColor="text1"/>
          <w:kern w:val="0"/>
          <w:szCs w:val="24"/>
        </w:rPr>
        <w:t xml:space="preserve"> </w:t>
      </w:r>
      <w:r w:rsidR="00FD6DA8" w:rsidRPr="00FD6DA8">
        <w:rPr>
          <w:rFonts w:ascii="宋体" w:eastAsia="宋体" w:hAnsi="宋体" w:cs="宋体" w:hint="eastAsia"/>
          <w:b/>
          <w:color w:val="000000" w:themeColor="text1"/>
          <w:kern w:val="0"/>
          <w:szCs w:val="24"/>
        </w:rPr>
        <w:t>根据以上文字，雾和</w:t>
      </w:r>
      <w:proofErr w:type="gramStart"/>
      <w:r w:rsidR="00FD6DA8" w:rsidRPr="00FD6DA8">
        <w:rPr>
          <w:rFonts w:ascii="宋体" w:eastAsia="宋体" w:hAnsi="宋体" w:cs="宋体" w:hint="eastAsia"/>
          <w:b/>
          <w:color w:val="000000" w:themeColor="text1"/>
          <w:kern w:val="0"/>
          <w:szCs w:val="24"/>
        </w:rPr>
        <w:t>霾</w:t>
      </w:r>
      <w:proofErr w:type="gramEnd"/>
      <w:r w:rsidR="00FD6DA8" w:rsidRPr="00FD6DA8">
        <w:rPr>
          <w:rFonts w:ascii="宋体" w:eastAsia="宋体" w:hAnsi="宋体" w:cs="宋体" w:hint="eastAsia"/>
          <w:b/>
          <w:color w:val="000000" w:themeColor="text1"/>
          <w:kern w:val="0"/>
          <w:szCs w:val="24"/>
        </w:rPr>
        <w:t>主要可以从以下六个角度区别（答题时请标明序号）</w:t>
      </w:r>
      <w:r w:rsidR="00FD6DA8">
        <w:rPr>
          <w:rFonts w:ascii="宋体" w:eastAsia="宋体" w:hAnsi="宋体" w:cs="宋体" w:hint="eastAsia"/>
          <w:b/>
          <w:color w:val="000000" w:themeColor="text1"/>
          <w:kern w:val="0"/>
          <w:szCs w:val="24"/>
        </w:rPr>
        <w:t>（6分）</w:t>
      </w:r>
      <w:r w:rsidR="00FD6DA8" w:rsidRPr="00FD6DA8">
        <w:rPr>
          <w:rFonts w:ascii="宋体" w:eastAsia="宋体" w:hAnsi="宋体" w:cs="宋体" w:hint="eastAsia"/>
          <w:b/>
          <w:color w:val="000000" w:themeColor="text1"/>
          <w:kern w:val="0"/>
          <w:szCs w:val="24"/>
        </w:rPr>
        <w:t>：</w:t>
      </w:r>
    </w:p>
    <w:p w:rsidR="00FD6DA8" w:rsidRPr="008F53B8" w:rsidRDefault="00FD6DA8" w:rsidP="00FD6DA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D6DA8" w:rsidRPr="008F53B8" w:rsidRDefault="00FD6DA8" w:rsidP="00FD6DA8">
      <w:pPr>
        <w:widowControl/>
        <w:spacing w:line="360" w:lineRule="auto"/>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rPr>
        <w:t xml:space="preserve">  </w:t>
      </w:r>
      <w:r w:rsidRPr="008F53B8">
        <w:rPr>
          <w:rFonts w:ascii="SimSun" w:eastAsia="宋体" w:hAnsi="SimSun" w:cs="宋体" w:hint="eastAsia"/>
          <w:color w:val="000000" w:themeColor="text1"/>
          <w:kern w:val="0"/>
          <w:szCs w:val="24"/>
          <w:u w:val="single"/>
        </w:rPr>
        <w:t xml:space="preserve">                                                                            </w:t>
      </w:r>
    </w:p>
    <w:p w:rsidR="00FD6DA8" w:rsidRPr="008F53B8" w:rsidRDefault="00FD6DA8" w:rsidP="00FD6DA8">
      <w:pPr>
        <w:widowControl/>
        <w:spacing w:line="360" w:lineRule="auto"/>
        <w:ind w:firstLineChars="100" w:firstLine="240"/>
        <w:jc w:val="left"/>
        <w:rPr>
          <w:rFonts w:ascii="SimSun" w:eastAsia="宋体" w:hAnsi="SimSun" w:cs="宋体"/>
          <w:color w:val="000000" w:themeColor="text1"/>
          <w:kern w:val="0"/>
          <w:szCs w:val="24"/>
        </w:rPr>
      </w:pPr>
      <w:r w:rsidRPr="008F53B8">
        <w:rPr>
          <w:rFonts w:ascii="SimSun" w:eastAsia="宋体" w:hAnsi="SimSun" w:cs="宋体" w:hint="eastAsia"/>
          <w:color w:val="000000" w:themeColor="text1"/>
          <w:kern w:val="0"/>
          <w:szCs w:val="24"/>
          <w:u w:val="single"/>
        </w:rPr>
        <w:t xml:space="preserve">                                                                            </w:t>
      </w:r>
    </w:p>
    <w:p w:rsidR="00FD6DA8" w:rsidRPr="008F53B8" w:rsidRDefault="00FD6DA8" w:rsidP="00FD6DA8">
      <w:pPr>
        <w:widowControl/>
        <w:spacing w:line="360" w:lineRule="auto"/>
        <w:ind w:firstLineChars="100" w:firstLine="240"/>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u w:val="single"/>
        </w:rPr>
        <w:t xml:space="preserve">                                                                            </w:t>
      </w:r>
    </w:p>
    <w:p w:rsidR="00FD6DA8" w:rsidRPr="008F53B8" w:rsidRDefault="00FD6DA8" w:rsidP="00FD6DA8">
      <w:pPr>
        <w:widowControl/>
        <w:spacing w:line="360" w:lineRule="auto"/>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rPr>
        <w:t xml:space="preserve">  </w:t>
      </w:r>
      <w:r w:rsidRPr="008F53B8">
        <w:rPr>
          <w:rFonts w:ascii="SimSun" w:eastAsia="宋体" w:hAnsi="SimSun" w:cs="宋体" w:hint="eastAsia"/>
          <w:color w:val="000000" w:themeColor="text1"/>
          <w:kern w:val="0"/>
          <w:szCs w:val="24"/>
          <w:u w:val="single"/>
        </w:rPr>
        <w:t xml:space="preserve">                                                                            </w:t>
      </w:r>
    </w:p>
    <w:p w:rsidR="00FD6DA8" w:rsidRPr="00FD6DA8" w:rsidRDefault="00FD6DA8" w:rsidP="00FD6DA8">
      <w:pPr>
        <w:widowControl/>
        <w:spacing w:line="360" w:lineRule="auto"/>
        <w:ind w:firstLineChars="100" w:firstLine="240"/>
        <w:jc w:val="left"/>
        <w:rPr>
          <w:rFonts w:ascii="SimSun" w:eastAsia="宋体" w:hAnsi="SimSun" w:cs="宋体"/>
          <w:color w:val="000000" w:themeColor="text1"/>
          <w:kern w:val="0"/>
          <w:szCs w:val="24"/>
        </w:rPr>
      </w:pPr>
      <w:r w:rsidRPr="008F53B8">
        <w:rPr>
          <w:rFonts w:ascii="SimSun" w:eastAsia="宋体" w:hAnsi="SimSun" w:cs="宋体" w:hint="eastAsia"/>
          <w:color w:val="000000" w:themeColor="text1"/>
          <w:kern w:val="0"/>
          <w:szCs w:val="24"/>
          <w:u w:val="single"/>
        </w:rPr>
        <w:t xml:space="preserve">                                                                            </w:t>
      </w:r>
    </w:p>
    <w:p w:rsidR="00916420" w:rsidRPr="008F53B8" w:rsidRDefault="00916420" w:rsidP="008F53B8">
      <w:pPr>
        <w:widowControl/>
        <w:spacing w:before="100" w:beforeAutospacing="1" w:after="100" w:afterAutospacing="1"/>
        <w:jc w:val="left"/>
        <w:rPr>
          <w:rFonts w:ascii="SimSun" w:eastAsia="宋体" w:hAnsi="SimSun" w:cs="宋体"/>
          <w:color w:val="000000" w:themeColor="text1"/>
          <w:kern w:val="0"/>
          <w:szCs w:val="24"/>
        </w:rPr>
      </w:pPr>
      <w:r w:rsidRPr="008F53B8">
        <w:rPr>
          <w:rFonts w:ascii="SimSun" w:eastAsia="宋体" w:hAnsi="SimSun" w:cs="宋体"/>
          <w:color w:val="000000" w:themeColor="text1"/>
          <w:kern w:val="0"/>
          <w:szCs w:val="24"/>
        </w:rPr>
        <w:t> </w:t>
      </w:r>
      <w:r w:rsidRPr="008F53B8">
        <w:rPr>
          <w:rFonts w:ascii="宋体" w:eastAsia="宋体" w:hAnsi="宋体" w:cs="宋体" w:hint="eastAsia"/>
          <w:b/>
          <w:color w:val="000000" w:themeColor="text1"/>
          <w:kern w:val="0"/>
          <w:szCs w:val="24"/>
        </w:rPr>
        <w:t>23.</w:t>
      </w:r>
      <w:r w:rsidR="00FD6DA8" w:rsidRPr="00FD6DA8">
        <w:rPr>
          <w:rFonts w:ascii="宋体" w:eastAsia="宋体" w:hAnsi="宋体" w:cs="宋体" w:hint="eastAsia"/>
          <w:b/>
          <w:color w:val="000000" w:themeColor="text1"/>
          <w:kern w:val="0"/>
          <w:szCs w:val="24"/>
        </w:rPr>
        <w:t>在划线处填上恰当的诗文名句，或填上自创的五言以上（含五言）对联（6分）：</w:t>
      </w:r>
      <w:r w:rsidR="00FD6DA8" w:rsidRPr="008F53B8">
        <w:rPr>
          <w:rFonts w:ascii="SimSun" w:eastAsia="宋体" w:hAnsi="SimSun" w:cs="宋体" w:hint="eastAsia"/>
          <w:color w:val="000000" w:themeColor="text1"/>
          <w:kern w:val="0"/>
          <w:szCs w:val="24"/>
        </w:rPr>
        <w:t xml:space="preserve"> </w:t>
      </w:r>
    </w:p>
    <w:p w:rsidR="00FD6DA8" w:rsidRPr="008F53B8" w:rsidRDefault="00FD6DA8" w:rsidP="00FD6DA8">
      <w:pPr>
        <w:widowControl/>
        <w:spacing w:line="360" w:lineRule="auto"/>
        <w:ind w:firstLineChars="100" w:firstLine="240"/>
        <w:jc w:val="left"/>
        <w:rPr>
          <w:rFonts w:ascii="SimSun" w:eastAsia="宋体" w:hAnsi="SimSun" w:cs="宋体"/>
          <w:color w:val="000000" w:themeColor="text1"/>
          <w:kern w:val="0"/>
          <w:szCs w:val="24"/>
          <w:u w:val="single"/>
        </w:rPr>
      </w:pPr>
      <w:r>
        <w:rPr>
          <w:rFonts w:ascii="SimSun" w:eastAsia="宋体" w:hAnsi="SimSun" w:cs="宋体" w:hint="eastAsia"/>
          <w:color w:val="000000" w:themeColor="text1"/>
          <w:kern w:val="0"/>
          <w:szCs w:val="24"/>
          <w:u w:val="single"/>
        </w:rPr>
        <w:t>（</w:t>
      </w:r>
      <w:r>
        <w:rPr>
          <w:rFonts w:ascii="SimSun" w:eastAsia="宋体" w:hAnsi="SimSun" w:cs="宋体" w:hint="eastAsia"/>
          <w:color w:val="000000" w:themeColor="text1"/>
          <w:kern w:val="0"/>
          <w:szCs w:val="24"/>
          <w:u w:val="single"/>
        </w:rPr>
        <w:t>1</w:t>
      </w:r>
      <w:r>
        <w:rPr>
          <w:rFonts w:ascii="SimSun" w:eastAsia="宋体" w:hAnsi="SimSun" w:cs="宋体" w:hint="eastAsia"/>
          <w:color w:val="000000" w:themeColor="text1"/>
          <w:kern w:val="0"/>
          <w:szCs w:val="24"/>
          <w:u w:val="single"/>
        </w:rPr>
        <w:t>）</w:t>
      </w:r>
      <w:r w:rsidRPr="008F53B8">
        <w:rPr>
          <w:rFonts w:ascii="SimSun" w:eastAsia="宋体" w:hAnsi="SimSun" w:cs="宋体" w:hint="eastAsia"/>
          <w:color w:val="000000" w:themeColor="text1"/>
          <w:kern w:val="0"/>
          <w:szCs w:val="24"/>
          <w:u w:val="single"/>
        </w:rPr>
        <w:t xml:space="preserve">                                      </w:t>
      </w:r>
      <w:r>
        <w:rPr>
          <w:rFonts w:ascii="SimSun" w:eastAsia="宋体" w:hAnsi="SimSun" w:cs="宋体" w:hint="eastAsia"/>
          <w:color w:val="000000" w:themeColor="text1"/>
          <w:kern w:val="0"/>
          <w:szCs w:val="24"/>
          <w:u w:val="single"/>
        </w:rPr>
        <w:t xml:space="preserve">                               </w:t>
      </w:r>
      <w:r w:rsidRPr="008F53B8">
        <w:rPr>
          <w:rFonts w:ascii="SimSun" w:eastAsia="宋体" w:hAnsi="SimSun" w:cs="宋体" w:hint="eastAsia"/>
          <w:color w:val="000000" w:themeColor="text1"/>
          <w:kern w:val="0"/>
          <w:szCs w:val="24"/>
          <w:u w:val="single"/>
        </w:rPr>
        <w:t xml:space="preserve"> </w:t>
      </w:r>
    </w:p>
    <w:p w:rsidR="00FD6DA8" w:rsidRPr="008F53B8" w:rsidRDefault="00FD6DA8" w:rsidP="00FD6DA8">
      <w:pPr>
        <w:widowControl/>
        <w:spacing w:line="360" w:lineRule="auto"/>
        <w:jc w:val="left"/>
        <w:rPr>
          <w:rFonts w:ascii="SimSun" w:eastAsia="宋体" w:hAnsi="SimSun" w:cs="宋体"/>
          <w:color w:val="000000" w:themeColor="text1"/>
          <w:kern w:val="0"/>
          <w:szCs w:val="24"/>
          <w:u w:val="single"/>
        </w:rPr>
      </w:pPr>
      <w:r w:rsidRPr="008F53B8">
        <w:rPr>
          <w:rFonts w:ascii="SimSun" w:eastAsia="宋体" w:hAnsi="SimSun" w:cs="宋体" w:hint="eastAsia"/>
          <w:color w:val="000000" w:themeColor="text1"/>
          <w:kern w:val="0"/>
          <w:szCs w:val="24"/>
        </w:rPr>
        <w:t xml:space="preserve">  </w:t>
      </w:r>
      <w:r>
        <w:rPr>
          <w:rFonts w:ascii="SimSun" w:eastAsia="宋体" w:hAnsi="SimSun" w:cs="宋体" w:hint="eastAsia"/>
          <w:color w:val="000000" w:themeColor="text1"/>
          <w:kern w:val="0"/>
          <w:szCs w:val="24"/>
          <w:u w:val="single"/>
        </w:rPr>
        <w:t>（</w:t>
      </w:r>
      <w:r>
        <w:rPr>
          <w:rFonts w:ascii="SimSun" w:eastAsia="宋体" w:hAnsi="SimSun" w:cs="宋体" w:hint="eastAsia"/>
          <w:color w:val="000000" w:themeColor="text1"/>
          <w:kern w:val="0"/>
          <w:szCs w:val="24"/>
          <w:u w:val="single"/>
        </w:rPr>
        <w:t>2</w:t>
      </w:r>
      <w:r>
        <w:rPr>
          <w:rFonts w:ascii="SimSun" w:eastAsia="宋体" w:hAnsi="SimSun" w:cs="宋体" w:hint="eastAsia"/>
          <w:color w:val="000000" w:themeColor="text1"/>
          <w:kern w:val="0"/>
          <w:szCs w:val="24"/>
          <w:u w:val="single"/>
        </w:rPr>
        <w:t>）</w:t>
      </w:r>
      <w:r w:rsidRPr="008F53B8">
        <w:rPr>
          <w:rFonts w:ascii="SimSun" w:eastAsia="宋体" w:hAnsi="SimSun" w:cs="宋体" w:hint="eastAsia"/>
          <w:color w:val="000000" w:themeColor="text1"/>
          <w:kern w:val="0"/>
          <w:szCs w:val="24"/>
          <w:u w:val="single"/>
        </w:rPr>
        <w:t xml:space="preserve">                                                                      </w:t>
      </w:r>
    </w:p>
    <w:p w:rsidR="00FD6DA8" w:rsidRPr="00405118" w:rsidRDefault="00FD6DA8" w:rsidP="00405118">
      <w:pPr>
        <w:widowControl/>
        <w:spacing w:line="360" w:lineRule="auto"/>
        <w:ind w:firstLineChars="100" w:firstLine="240"/>
        <w:jc w:val="left"/>
        <w:rPr>
          <w:rFonts w:ascii="SimSun" w:eastAsia="宋体" w:hAnsi="SimSun" w:cs="宋体"/>
          <w:color w:val="000000" w:themeColor="text1"/>
          <w:kern w:val="0"/>
          <w:szCs w:val="24"/>
        </w:rPr>
      </w:pPr>
      <w:r>
        <w:rPr>
          <w:rFonts w:ascii="SimSun" w:eastAsia="宋体" w:hAnsi="SimSun" w:cs="宋体" w:hint="eastAsia"/>
          <w:color w:val="000000" w:themeColor="text1"/>
          <w:kern w:val="0"/>
          <w:szCs w:val="24"/>
          <w:u w:val="single"/>
        </w:rPr>
        <w:t>（</w:t>
      </w:r>
      <w:r>
        <w:rPr>
          <w:rFonts w:ascii="SimSun" w:eastAsia="宋体" w:hAnsi="SimSun" w:cs="宋体" w:hint="eastAsia"/>
          <w:color w:val="000000" w:themeColor="text1"/>
          <w:kern w:val="0"/>
          <w:szCs w:val="24"/>
          <w:u w:val="single"/>
        </w:rPr>
        <w:t>3</w:t>
      </w:r>
      <w:r>
        <w:rPr>
          <w:rFonts w:ascii="SimSun" w:eastAsia="宋体" w:hAnsi="SimSun" w:cs="宋体" w:hint="eastAsia"/>
          <w:color w:val="000000" w:themeColor="text1"/>
          <w:kern w:val="0"/>
          <w:szCs w:val="24"/>
          <w:u w:val="single"/>
        </w:rPr>
        <w:t>）</w:t>
      </w:r>
      <w:r w:rsidRPr="008F53B8">
        <w:rPr>
          <w:rFonts w:ascii="SimSun" w:eastAsia="宋体" w:hAnsi="SimSun" w:cs="宋体" w:hint="eastAsia"/>
          <w:color w:val="000000" w:themeColor="text1"/>
          <w:kern w:val="0"/>
          <w:szCs w:val="24"/>
          <w:u w:val="single"/>
        </w:rPr>
        <w:t xml:space="preserve">                                                                      </w:t>
      </w:r>
    </w:p>
    <w:sectPr w:rsidR="00FD6DA8" w:rsidRPr="00405118" w:rsidSect="00BB6A19">
      <w:footerReference w:type="default" r:id="rId8"/>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F44" w:rsidRDefault="008F1F44" w:rsidP="00916420">
      <w:r>
        <w:separator/>
      </w:r>
    </w:p>
  </w:endnote>
  <w:endnote w:type="continuationSeparator" w:id="0">
    <w:p w:rsidR="008F1F44" w:rsidRDefault="008F1F44" w:rsidP="0091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0000000000000000000"/>
    <w:charset w:val="00"/>
    <w:family w:val="moder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细黑">
    <w:altName w:val="宋体"/>
    <w:panose1 w:val="00000000000000000000"/>
    <w:charset w:val="86"/>
    <w:family w:val="roman"/>
    <w:notTrueType/>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FZshusong-Z01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7844255"/>
      <w:docPartObj>
        <w:docPartGallery w:val="Page Numbers (Bottom of Page)"/>
        <w:docPartUnique/>
      </w:docPartObj>
    </w:sdtPr>
    <w:sdtEndPr/>
    <w:sdtContent>
      <w:p w:rsidR="00916420" w:rsidRDefault="00916420">
        <w:pPr>
          <w:pStyle w:val="a7"/>
          <w:jc w:val="center"/>
        </w:pPr>
        <w:r>
          <w:fldChar w:fldCharType="begin"/>
        </w:r>
        <w:r>
          <w:instrText>PAGE   \* MERGEFORMAT</w:instrText>
        </w:r>
        <w:r>
          <w:fldChar w:fldCharType="separate"/>
        </w:r>
        <w:r w:rsidR="00405118" w:rsidRPr="00405118">
          <w:rPr>
            <w:noProof/>
            <w:lang w:val="zh-CN"/>
          </w:rPr>
          <w:t>4</w:t>
        </w:r>
        <w:r>
          <w:fldChar w:fldCharType="end"/>
        </w:r>
      </w:p>
    </w:sdtContent>
  </w:sdt>
  <w:p w:rsidR="00916420" w:rsidRDefault="0091642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F44" w:rsidRDefault="008F1F44" w:rsidP="00916420">
      <w:r>
        <w:separator/>
      </w:r>
    </w:p>
  </w:footnote>
  <w:footnote w:type="continuationSeparator" w:id="0">
    <w:p w:rsidR="008F1F44" w:rsidRDefault="008F1F44" w:rsidP="009164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F35B5"/>
    <w:multiLevelType w:val="hybridMultilevel"/>
    <w:tmpl w:val="7C5EA582"/>
    <w:lvl w:ilvl="0" w:tplc="7002663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00456D"/>
    <w:multiLevelType w:val="hybridMultilevel"/>
    <w:tmpl w:val="76647CEA"/>
    <w:lvl w:ilvl="0" w:tplc="1C22854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FE45E48"/>
    <w:multiLevelType w:val="hybridMultilevel"/>
    <w:tmpl w:val="5482995E"/>
    <w:lvl w:ilvl="0" w:tplc="9990CFBE">
      <w:start w:val="1"/>
      <w:numFmt w:val="decimalEnclosedCircle"/>
      <w:lvlText w:val="%1"/>
      <w:lvlJc w:val="left"/>
      <w:pPr>
        <w:ind w:left="928" w:hanging="36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nsid w:val="610B2405"/>
    <w:multiLevelType w:val="hybridMultilevel"/>
    <w:tmpl w:val="9296EE72"/>
    <w:lvl w:ilvl="0" w:tplc="D2F24B14">
      <w:start w:val="1"/>
      <w:numFmt w:val="decimalEnclosedCircle"/>
      <w:lvlText w:val="%1"/>
      <w:lvlJc w:val="left"/>
      <w:pPr>
        <w:ind w:left="780" w:hanging="360"/>
      </w:pPr>
      <w:rPr>
        <w:rFonts w:ascii="楷体_GB2312" w:eastAsia="楷体_GB2312" w:hAnsi="宋体"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990"/>
    <w:rsid w:val="00136E8A"/>
    <w:rsid w:val="00156E9D"/>
    <w:rsid w:val="002261B3"/>
    <w:rsid w:val="00295201"/>
    <w:rsid w:val="00405118"/>
    <w:rsid w:val="00565A2A"/>
    <w:rsid w:val="006128E4"/>
    <w:rsid w:val="00635E36"/>
    <w:rsid w:val="006D481F"/>
    <w:rsid w:val="00770581"/>
    <w:rsid w:val="008F1F44"/>
    <w:rsid w:val="008F53B8"/>
    <w:rsid w:val="00904C12"/>
    <w:rsid w:val="00916420"/>
    <w:rsid w:val="009178C3"/>
    <w:rsid w:val="009A08B3"/>
    <w:rsid w:val="00A642A0"/>
    <w:rsid w:val="00AA73EE"/>
    <w:rsid w:val="00B05990"/>
    <w:rsid w:val="00BB6A19"/>
    <w:rsid w:val="00C95BA0"/>
    <w:rsid w:val="00D76E37"/>
    <w:rsid w:val="00E83FAC"/>
    <w:rsid w:val="00FD6DA8"/>
    <w:rsid w:val="00FF0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9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5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F08DD"/>
    <w:pPr>
      <w:ind w:firstLineChars="200" w:firstLine="420"/>
    </w:pPr>
  </w:style>
  <w:style w:type="paragraph" w:styleId="a5">
    <w:name w:val="Balloon Text"/>
    <w:basedOn w:val="a"/>
    <w:link w:val="Char"/>
    <w:uiPriority w:val="99"/>
    <w:semiHidden/>
    <w:unhideWhenUsed/>
    <w:rsid w:val="00916420"/>
    <w:rPr>
      <w:sz w:val="18"/>
      <w:szCs w:val="18"/>
    </w:rPr>
  </w:style>
  <w:style w:type="character" w:customStyle="1" w:styleId="Char">
    <w:name w:val="批注框文本 Char"/>
    <w:basedOn w:val="a0"/>
    <w:link w:val="a5"/>
    <w:uiPriority w:val="99"/>
    <w:semiHidden/>
    <w:rsid w:val="00916420"/>
    <w:rPr>
      <w:sz w:val="18"/>
      <w:szCs w:val="18"/>
    </w:rPr>
  </w:style>
  <w:style w:type="paragraph" w:styleId="a6">
    <w:name w:val="header"/>
    <w:basedOn w:val="a"/>
    <w:link w:val="Char0"/>
    <w:uiPriority w:val="99"/>
    <w:unhideWhenUsed/>
    <w:rsid w:val="009164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16420"/>
    <w:rPr>
      <w:sz w:val="18"/>
      <w:szCs w:val="18"/>
    </w:rPr>
  </w:style>
  <w:style w:type="paragraph" w:styleId="a7">
    <w:name w:val="footer"/>
    <w:basedOn w:val="a"/>
    <w:link w:val="Char1"/>
    <w:uiPriority w:val="99"/>
    <w:unhideWhenUsed/>
    <w:rsid w:val="00916420"/>
    <w:pPr>
      <w:tabs>
        <w:tab w:val="center" w:pos="4153"/>
        <w:tab w:val="right" w:pos="8306"/>
      </w:tabs>
      <w:snapToGrid w:val="0"/>
      <w:jc w:val="left"/>
    </w:pPr>
    <w:rPr>
      <w:sz w:val="18"/>
      <w:szCs w:val="18"/>
    </w:rPr>
  </w:style>
  <w:style w:type="character" w:customStyle="1" w:styleId="Char1">
    <w:name w:val="页脚 Char"/>
    <w:basedOn w:val="a0"/>
    <w:link w:val="a7"/>
    <w:uiPriority w:val="99"/>
    <w:rsid w:val="00916420"/>
    <w:rPr>
      <w:sz w:val="18"/>
      <w:szCs w:val="18"/>
    </w:rPr>
  </w:style>
  <w:style w:type="paragraph" w:styleId="a8">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
    <w:basedOn w:val="a"/>
    <w:link w:val="Char2"/>
    <w:rsid w:val="00904C12"/>
    <w:rPr>
      <w:rFonts w:ascii="宋体" w:eastAsia="宋体" w:hAnsi="Courier New" w:cs="Courier New"/>
      <w:sz w:val="21"/>
      <w:szCs w:val="21"/>
    </w:rPr>
  </w:style>
  <w:style w:type="character" w:customStyle="1" w:styleId="Char3">
    <w:name w:val="纯文本 Char"/>
    <w:basedOn w:val="a0"/>
    <w:uiPriority w:val="99"/>
    <w:semiHidden/>
    <w:rsid w:val="00904C12"/>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8"/>
    <w:locked/>
    <w:rsid w:val="00904C12"/>
    <w:rPr>
      <w:rFonts w:ascii="宋体" w:eastAsia="宋体" w:hAnsi="Courier New" w:cs="Courier New"/>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59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5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F08DD"/>
    <w:pPr>
      <w:ind w:firstLineChars="200" w:firstLine="420"/>
    </w:pPr>
  </w:style>
  <w:style w:type="paragraph" w:styleId="a5">
    <w:name w:val="Balloon Text"/>
    <w:basedOn w:val="a"/>
    <w:link w:val="Char"/>
    <w:uiPriority w:val="99"/>
    <w:semiHidden/>
    <w:unhideWhenUsed/>
    <w:rsid w:val="00916420"/>
    <w:rPr>
      <w:sz w:val="18"/>
      <w:szCs w:val="18"/>
    </w:rPr>
  </w:style>
  <w:style w:type="character" w:customStyle="1" w:styleId="Char">
    <w:name w:val="批注框文本 Char"/>
    <w:basedOn w:val="a0"/>
    <w:link w:val="a5"/>
    <w:uiPriority w:val="99"/>
    <w:semiHidden/>
    <w:rsid w:val="00916420"/>
    <w:rPr>
      <w:sz w:val="18"/>
      <w:szCs w:val="18"/>
    </w:rPr>
  </w:style>
  <w:style w:type="paragraph" w:styleId="a6">
    <w:name w:val="header"/>
    <w:basedOn w:val="a"/>
    <w:link w:val="Char0"/>
    <w:uiPriority w:val="99"/>
    <w:unhideWhenUsed/>
    <w:rsid w:val="009164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16420"/>
    <w:rPr>
      <w:sz w:val="18"/>
      <w:szCs w:val="18"/>
    </w:rPr>
  </w:style>
  <w:style w:type="paragraph" w:styleId="a7">
    <w:name w:val="footer"/>
    <w:basedOn w:val="a"/>
    <w:link w:val="Char1"/>
    <w:uiPriority w:val="99"/>
    <w:unhideWhenUsed/>
    <w:rsid w:val="00916420"/>
    <w:pPr>
      <w:tabs>
        <w:tab w:val="center" w:pos="4153"/>
        <w:tab w:val="right" w:pos="8306"/>
      </w:tabs>
      <w:snapToGrid w:val="0"/>
      <w:jc w:val="left"/>
    </w:pPr>
    <w:rPr>
      <w:sz w:val="18"/>
      <w:szCs w:val="18"/>
    </w:rPr>
  </w:style>
  <w:style w:type="character" w:customStyle="1" w:styleId="Char1">
    <w:name w:val="页脚 Char"/>
    <w:basedOn w:val="a0"/>
    <w:link w:val="a7"/>
    <w:uiPriority w:val="99"/>
    <w:rsid w:val="00916420"/>
    <w:rPr>
      <w:sz w:val="18"/>
      <w:szCs w:val="18"/>
    </w:rPr>
  </w:style>
  <w:style w:type="paragraph" w:styleId="a8">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
    <w:basedOn w:val="a"/>
    <w:link w:val="Char2"/>
    <w:rsid w:val="00904C12"/>
    <w:rPr>
      <w:rFonts w:ascii="宋体" w:eastAsia="宋体" w:hAnsi="Courier New" w:cs="Courier New"/>
      <w:sz w:val="21"/>
      <w:szCs w:val="21"/>
    </w:rPr>
  </w:style>
  <w:style w:type="character" w:customStyle="1" w:styleId="Char3">
    <w:name w:val="纯文本 Char"/>
    <w:basedOn w:val="a0"/>
    <w:uiPriority w:val="99"/>
    <w:semiHidden/>
    <w:rsid w:val="00904C12"/>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8"/>
    <w:locked/>
    <w:rsid w:val="00904C12"/>
    <w:rPr>
      <w:rFonts w:ascii="宋体" w:eastAsia="宋体" w:hAnsi="Courier New" w:cs="Courier New"/>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1058</Words>
  <Characters>6034</Characters>
  <Application>Microsoft Office Word</Application>
  <DocSecurity>0</DocSecurity>
  <Lines>50</Lines>
  <Paragraphs>14</Paragraphs>
  <ScaleCrop>false</ScaleCrop>
  <Company>Lenovo</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16</cp:revision>
  <cp:lastPrinted>2014-12-12T07:26:00Z</cp:lastPrinted>
  <dcterms:created xsi:type="dcterms:W3CDTF">2014-10-20T02:19:00Z</dcterms:created>
  <dcterms:modified xsi:type="dcterms:W3CDTF">2014-12-12T07:28:00Z</dcterms:modified>
</cp:coreProperties>
</file>