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36" w:rsidRPr="00183BE1" w:rsidRDefault="00FD6436" w:rsidP="00183BE1">
      <w:pPr>
        <w:ind w:firstLineChars="200" w:firstLine="643"/>
        <w:rPr>
          <w:rFonts w:ascii="ˎ̥" w:hAnsi="ˎ̥" w:hint="eastAsia"/>
          <w:b/>
          <w:sz w:val="32"/>
          <w:szCs w:val="32"/>
        </w:rPr>
      </w:pPr>
      <w:r w:rsidRPr="00183BE1">
        <w:rPr>
          <w:rFonts w:ascii="ˎ̥" w:hAnsi="ˎ̥"/>
          <w:b/>
          <w:sz w:val="32"/>
          <w:szCs w:val="32"/>
        </w:rPr>
        <w:t>徐恪，字公</w:t>
      </w:r>
      <w:proofErr w:type="gramStart"/>
      <w:r w:rsidRPr="00183BE1">
        <w:rPr>
          <w:rFonts w:ascii="ˎ̥" w:hAnsi="ˎ̥"/>
          <w:b/>
          <w:sz w:val="32"/>
          <w:szCs w:val="32"/>
        </w:rPr>
        <w:t>肃</w:t>
      </w:r>
      <w:proofErr w:type="gramEnd"/>
      <w:r w:rsidRPr="00183BE1">
        <w:rPr>
          <w:rFonts w:ascii="ˎ̥" w:hAnsi="ˎ̥"/>
          <w:b/>
          <w:sz w:val="32"/>
          <w:szCs w:val="32"/>
        </w:rPr>
        <w:t>，常熟人。成化二年进士。授工科给事中。中官欲</w:t>
      </w:r>
      <w:proofErr w:type="gramStart"/>
      <w:r w:rsidRPr="00183BE1">
        <w:rPr>
          <w:rFonts w:ascii="ˎ̥" w:hAnsi="ˎ̥"/>
          <w:b/>
          <w:sz w:val="32"/>
          <w:szCs w:val="32"/>
        </w:rPr>
        <w:t>出领</w:t>
      </w:r>
      <w:r w:rsidRPr="00183BE1">
        <w:rPr>
          <w:rFonts w:ascii="ˎ̥" w:hAnsi="ˎ̥"/>
          <w:b/>
          <w:color w:val="FF0000"/>
          <w:sz w:val="32"/>
          <w:szCs w:val="32"/>
        </w:rPr>
        <w:t>抽分厂</w:t>
      </w:r>
      <w:proofErr w:type="gramEnd"/>
      <w:r w:rsidRPr="00183BE1">
        <w:rPr>
          <w:rFonts w:ascii="ˎ̥" w:hAnsi="ˎ̥"/>
          <w:b/>
          <w:sz w:val="32"/>
          <w:szCs w:val="32"/>
        </w:rPr>
        <w:t>，</w:t>
      </w:r>
      <w:proofErr w:type="gramStart"/>
      <w:r w:rsidRPr="00183BE1">
        <w:rPr>
          <w:rFonts w:ascii="ˎ̥" w:hAnsi="ˎ̥"/>
          <w:b/>
          <w:sz w:val="32"/>
          <w:szCs w:val="32"/>
        </w:rPr>
        <w:t>恪等疏争</w:t>
      </w:r>
      <w:proofErr w:type="gramEnd"/>
      <w:r w:rsidRPr="00183BE1">
        <w:rPr>
          <w:rFonts w:ascii="ˎ̥" w:hAnsi="ˎ̥"/>
          <w:b/>
          <w:sz w:val="32"/>
          <w:szCs w:val="32"/>
        </w:rPr>
        <w:t>。中官怒，请即遣</w:t>
      </w:r>
      <w:proofErr w:type="gramStart"/>
      <w:r w:rsidRPr="00183BE1">
        <w:rPr>
          <w:rFonts w:ascii="ˎ̥" w:hAnsi="ˎ̥"/>
          <w:b/>
          <w:sz w:val="32"/>
          <w:szCs w:val="32"/>
        </w:rPr>
        <w:t>恪</w:t>
      </w:r>
      <w:proofErr w:type="gramEnd"/>
      <w:r w:rsidRPr="00183BE1">
        <w:rPr>
          <w:rFonts w:ascii="ˎ̥" w:hAnsi="ˎ̥"/>
          <w:b/>
          <w:sz w:val="32"/>
          <w:szCs w:val="32"/>
        </w:rPr>
        <w:t>等，将</w:t>
      </w:r>
      <w:proofErr w:type="gramStart"/>
      <w:r w:rsidRPr="00183BE1">
        <w:rPr>
          <w:rFonts w:ascii="ˎ̥" w:hAnsi="ˎ̥"/>
          <w:b/>
          <w:color w:val="FF0000"/>
          <w:sz w:val="32"/>
          <w:szCs w:val="32"/>
        </w:rPr>
        <w:t>摭</w:t>
      </w:r>
      <w:proofErr w:type="gramEnd"/>
      <w:r w:rsidRPr="00183BE1">
        <w:rPr>
          <w:rFonts w:ascii="ˎ̥" w:hAnsi="ˎ̥"/>
          <w:b/>
          <w:sz w:val="32"/>
          <w:szCs w:val="32"/>
        </w:rPr>
        <w:t>其罪，无所得乃已。出为湖广左参议，迁河南右参政。陕西饥，</w:t>
      </w:r>
      <w:proofErr w:type="gramStart"/>
      <w:r w:rsidRPr="00183BE1">
        <w:rPr>
          <w:rFonts w:ascii="ˎ̥" w:hAnsi="ˎ̥"/>
          <w:b/>
          <w:sz w:val="32"/>
          <w:szCs w:val="32"/>
        </w:rPr>
        <w:t>当转粟</w:t>
      </w:r>
      <w:proofErr w:type="gramEnd"/>
      <w:r w:rsidRPr="00183BE1">
        <w:rPr>
          <w:rFonts w:ascii="ˎ̥" w:hAnsi="ˎ̥"/>
          <w:b/>
          <w:sz w:val="32"/>
          <w:szCs w:val="32"/>
        </w:rPr>
        <w:t>数万石。</w:t>
      </w:r>
      <w:proofErr w:type="gramStart"/>
      <w:r w:rsidRPr="00183BE1">
        <w:rPr>
          <w:rFonts w:ascii="ˎ̥" w:hAnsi="ˎ̥"/>
          <w:b/>
          <w:sz w:val="32"/>
          <w:szCs w:val="32"/>
        </w:rPr>
        <w:t>恪</w:t>
      </w:r>
      <w:proofErr w:type="gramEnd"/>
      <w:r w:rsidRPr="00183BE1">
        <w:rPr>
          <w:rFonts w:ascii="ˎ̥" w:hAnsi="ˎ̥"/>
          <w:b/>
          <w:sz w:val="32"/>
          <w:szCs w:val="32"/>
        </w:rPr>
        <w:t>以道</w:t>
      </w:r>
      <w:proofErr w:type="gramStart"/>
      <w:r w:rsidRPr="00183BE1">
        <w:rPr>
          <w:rFonts w:ascii="ˎ̥" w:hAnsi="ˎ̥"/>
          <w:b/>
          <w:sz w:val="32"/>
          <w:szCs w:val="32"/>
        </w:rPr>
        <w:t>远请</w:t>
      </w:r>
      <w:r w:rsidRPr="00183BE1">
        <w:rPr>
          <w:rFonts w:ascii="ˎ̥" w:hAnsi="ˎ̥"/>
          <w:b/>
          <w:color w:val="FF0000"/>
          <w:sz w:val="32"/>
          <w:szCs w:val="32"/>
        </w:rPr>
        <w:t>输直</w:t>
      </w:r>
      <w:proofErr w:type="gramEnd"/>
      <w:r w:rsidRPr="00183BE1">
        <w:rPr>
          <w:rFonts w:ascii="ˎ̥" w:hAnsi="ˎ̥"/>
          <w:b/>
          <w:sz w:val="32"/>
          <w:szCs w:val="32"/>
        </w:rPr>
        <w:t>，上下称便。</w:t>
      </w:r>
    </w:p>
    <w:p w:rsidR="00FD6436" w:rsidRPr="00183BE1" w:rsidRDefault="00FD6436" w:rsidP="00183BE1">
      <w:pPr>
        <w:ind w:firstLineChars="200" w:firstLine="643"/>
        <w:rPr>
          <w:rFonts w:ascii="ˎ̥" w:hAnsi="ˎ̥" w:hint="eastAsia"/>
          <w:b/>
          <w:sz w:val="32"/>
          <w:szCs w:val="32"/>
        </w:rPr>
      </w:pPr>
      <w:r w:rsidRPr="00183BE1">
        <w:rPr>
          <w:rFonts w:ascii="ˎ̥" w:hAnsi="ˎ̥"/>
          <w:b/>
          <w:sz w:val="32"/>
          <w:szCs w:val="32"/>
        </w:rPr>
        <w:t>弘治初，</w:t>
      </w:r>
      <w:proofErr w:type="gramStart"/>
      <w:r w:rsidRPr="00183BE1">
        <w:rPr>
          <w:rFonts w:ascii="ˎ̥" w:hAnsi="ˎ̥"/>
          <w:b/>
          <w:sz w:val="32"/>
          <w:szCs w:val="32"/>
        </w:rPr>
        <w:t>历迁左</w:t>
      </w:r>
      <w:proofErr w:type="gramEnd"/>
      <w:r w:rsidRPr="00183BE1">
        <w:rPr>
          <w:rFonts w:ascii="ˎ̥" w:hAnsi="ˎ̥"/>
          <w:b/>
          <w:sz w:val="32"/>
          <w:szCs w:val="32"/>
        </w:rPr>
        <w:t>、右布政使。徽王府承奉司违制置吏，</w:t>
      </w:r>
      <w:proofErr w:type="gramStart"/>
      <w:r w:rsidRPr="00183BE1">
        <w:rPr>
          <w:rFonts w:ascii="ˎ̥" w:hAnsi="ˎ̥"/>
          <w:b/>
          <w:sz w:val="32"/>
          <w:szCs w:val="32"/>
        </w:rPr>
        <w:t>恪</w:t>
      </w:r>
      <w:proofErr w:type="gramEnd"/>
      <w:r w:rsidRPr="00183BE1">
        <w:rPr>
          <w:rFonts w:ascii="ˎ̥" w:hAnsi="ˎ̥"/>
          <w:b/>
          <w:sz w:val="32"/>
          <w:szCs w:val="32"/>
        </w:rPr>
        <w:t>革之。王奏</w:t>
      </w:r>
      <w:proofErr w:type="gramStart"/>
      <w:r w:rsidRPr="00183BE1">
        <w:rPr>
          <w:rFonts w:ascii="ˎ̥" w:hAnsi="ˎ̥"/>
          <w:b/>
          <w:sz w:val="32"/>
          <w:szCs w:val="32"/>
        </w:rPr>
        <w:t>恪</w:t>
      </w:r>
      <w:proofErr w:type="gramEnd"/>
      <w:r w:rsidRPr="00183BE1">
        <w:rPr>
          <w:rFonts w:ascii="ˎ̥" w:hAnsi="ˎ̥"/>
          <w:b/>
          <w:sz w:val="32"/>
          <w:szCs w:val="32"/>
        </w:rPr>
        <w:t>侵侮，帝赐书</w:t>
      </w:r>
      <w:proofErr w:type="gramStart"/>
      <w:r w:rsidRPr="00183BE1">
        <w:rPr>
          <w:rFonts w:ascii="ˎ̥" w:hAnsi="ˎ̥"/>
          <w:b/>
          <w:sz w:val="32"/>
          <w:szCs w:val="32"/>
        </w:rPr>
        <w:t>诫</w:t>
      </w:r>
      <w:proofErr w:type="gramEnd"/>
      <w:r w:rsidRPr="00183BE1">
        <w:rPr>
          <w:rFonts w:ascii="ˎ̥" w:hAnsi="ˎ̥"/>
          <w:b/>
          <w:sz w:val="32"/>
          <w:szCs w:val="32"/>
        </w:rPr>
        <w:t>王。河</w:t>
      </w:r>
      <w:proofErr w:type="gramStart"/>
      <w:r w:rsidRPr="00183BE1">
        <w:rPr>
          <w:rFonts w:ascii="ˎ̥" w:hAnsi="ˎ̥"/>
          <w:b/>
          <w:sz w:val="32"/>
          <w:szCs w:val="32"/>
        </w:rPr>
        <w:t>徙</w:t>
      </w:r>
      <w:proofErr w:type="gramEnd"/>
      <w:r w:rsidRPr="00183BE1">
        <w:rPr>
          <w:rFonts w:ascii="ˎ̥" w:hAnsi="ˎ̥"/>
          <w:b/>
          <w:sz w:val="32"/>
          <w:szCs w:val="32"/>
        </w:rPr>
        <w:t>逼开封，有议迁籓府三司于许州者，</w:t>
      </w:r>
      <w:proofErr w:type="gramStart"/>
      <w:r w:rsidRPr="00183BE1">
        <w:rPr>
          <w:rFonts w:ascii="ˎ̥" w:hAnsi="ˎ̥"/>
          <w:b/>
          <w:sz w:val="32"/>
          <w:szCs w:val="32"/>
        </w:rPr>
        <w:t>恪</w:t>
      </w:r>
      <w:proofErr w:type="gramEnd"/>
      <w:r w:rsidRPr="00183BE1">
        <w:rPr>
          <w:rFonts w:ascii="ˎ̥" w:hAnsi="ˎ̥"/>
          <w:b/>
          <w:sz w:val="32"/>
          <w:szCs w:val="32"/>
        </w:rPr>
        <w:t>言非便，遂寝。</w:t>
      </w:r>
      <w:proofErr w:type="gramStart"/>
      <w:r w:rsidRPr="00183BE1">
        <w:rPr>
          <w:rFonts w:ascii="ˎ̥" w:hAnsi="ˎ̥"/>
          <w:b/>
          <w:sz w:val="32"/>
          <w:szCs w:val="32"/>
        </w:rPr>
        <w:t>四年拜右副</w:t>
      </w:r>
      <w:proofErr w:type="gramEnd"/>
      <w:r w:rsidRPr="00183BE1">
        <w:rPr>
          <w:rFonts w:ascii="ˎ̥" w:hAnsi="ˎ̥"/>
          <w:b/>
          <w:sz w:val="32"/>
          <w:szCs w:val="32"/>
        </w:rPr>
        <w:t>都御史，巡抚其地。</w:t>
      </w:r>
    </w:p>
    <w:p w:rsidR="00FD6436" w:rsidRPr="00183BE1" w:rsidRDefault="00FD6436" w:rsidP="00183BE1">
      <w:pPr>
        <w:ind w:firstLineChars="200" w:firstLine="643"/>
        <w:rPr>
          <w:rFonts w:ascii="ˎ̥" w:hAnsi="ˎ̥" w:hint="eastAsia"/>
          <w:b/>
          <w:sz w:val="32"/>
          <w:szCs w:val="32"/>
        </w:rPr>
      </w:pPr>
      <w:r w:rsidRPr="00183BE1">
        <w:rPr>
          <w:rFonts w:ascii="ˎ̥" w:hAnsi="ˎ̥"/>
          <w:b/>
          <w:sz w:val="32"/>
          <w:szCs w:val="32"/>
        </w:rPr>
        <w:t>故事，王府有大丧，遣中官致祭，所过扰民。成化末，始就遣</w:t>
      </w:r>
      <w:r w:rsidRPr="00183BE1">
        <w:rPr>
          <w:rFonts w:ascii="ˎ̥" w:hAnsi="ˎ̥"/>
          <w:b/>
          <w:color w:val="FF0000"/>
          <w:sz w:val="32"/>
          <w:szCs w:val="32"/>
        </w:rPr>
        <w:t>王府承奉</w:t>
      </w:r>
      <w:r w:rsidRPr="00183BE1">
        <w:rPr>
          <w:rFonts w:ascii="ˎ̥" w:hAnsi="ˎ̥" w:hint="eastAsia"/>
          <w:b/>
          <w:color w:val="FF0000"/>
          <w:sz w:val="32"/>
          <w:szCs w:val="32"/>
        </w:rPr>
        <w:t>（</w:t>
      </w:r>
      <w:r w:rsidRPr="00183BE1">
        <w:rPr>
          <w:b/>
          <w:sz w:val="32"/>
          <w:szCs w:val="32"/>
        </w:rPr>
        <w:t>明宦官官名。明在亲王府设宦官机构，名承奉司，设承奉正、承奉副、</w:t>
      </w:r>
      <w:proofErr w:type="gramStart"/>
      <w:r w:rsidRPr="00183BE1">
        <w:rPr>
          <w:b/>
          <w:sz w:val="32"/>
          <w:szCs w:val="32"/>
        </w:rPr>
        <w:t>秩</w:t>
      </w:r>
      <w:proofErr w:type="gramEnd"/>
      <w:r w:rsidRPr="00183BE1">
        <w:rPr>
          <w:b/>
          <w:sz w:val="32"/>
          <w:szCs w:val="32"/>
        </w:rPr>
        <w:t>正、从六品。</w:t>
      </w:r>
      <w:r w:rsidRPr="00183BE1">
        <w:rPr>
          <w:rFonts w:ascii="ˎ̥" w:hAnsi="ˎ̥" w:hint="eastAsia"/>
          <w:b/>
          <w:color w:val="FF0000"/>
          <w:sz w:val="32"/>
          <w:szCs w:val="32"/>
        </w:rPr>
        <w:t>）</w:t>
      </w:r>
      <w:r w:rsidRPr="00183BE1">
        <w:rPr>
          <w:rFonts w:ascii="ˎ̥" w:hAnsi="ˎ̥"/>
          <w:b/>
          <w:sz w:val="32"/>
          <w:szCs w:val="32"/>
        </w:rPr>
        <w:t>。及帝即位，又复之。</w:t>
      </w:r>
      <w:proofErr w:type="gramStart"/>
      <w:r w:rsidRPr="00183BE1">
        <w:rPr>
          <w:rFonts w:ascii="ˎ̥" w:hAnsi="ˎ̥"/>
          <w:b/>
          <w:sz w:val="32"/>
          <w:szCs w:val="32"/>
        </w:rPr>
        <w:t>恪</w:t>
      </w:r>
      <w:proofErr w:type="gramEnd"/>
      <w:r w:rsidRPr="00183BE1">
        <w:rPr>
          <w:rFonts w:ascii="ˎ̥" w:hAnsi="ˎ̥"/>
          <w:b/>
          <w:sz w:val="32"/>
          <w:szCs w:val="32"/>
        </w:rPr>
        <w:t>请如先帝制，并条上</w:t>
      </w:r>
      <w:proofErr w:type="gramStart"/>
      <w:r w:rsidRPr="00183BE1">
        <w:rPr>
          <w:rFonts w:ascii="ˎ̥" w:hAnsi="ˎ̥"/>
          <w:b/>
          <w:sz w:val="32"/>
          <w:szCs w:val="32"/>
        </w:rPr>
        <w:t>汰</w:t>
      </w:r>
      <w:proofErr w:type="gramEnd"/>
      <w:r w:rsidRPr="00183BE1">
        <w:rPr>
          <w:rFonts w:ascii="ˎ̥" w:hAnsi="ˎ̥"/>
          <w:b/>
          <w:sz w:val="32"/>
          <w:szCs w:val="32"/>
        </w:rPr>
        <w:t>冗官、清赋税、</w:t>
      </w:r>
      <w:proofErr w:type="gramStart"/>
      <w:r w:rsidRPr="00183BE1">
        <w:rPr>
          <w:rFonts w:ascii="ˎ̥" w:hAnsi="ˎ̥"/>
          <w:b/>
          <w:sz w:val="32"/>
          <w:szCs w:val="32"/>
        </w:rPr>
        <w:t>禁科扰</w:t>
      </w:r>
      <w:proofErr w:type="gramEnd"/>
      <w:r w:rsidRPr="00183BE1">
        <w:rPr>
          <w:rFonts w:ascii="ˎ̥" w:hAnsi="ˎ̥"/>
          <w:b/>
          <w:sz w:val="32"/>
          <w:szCs w:val="32"/>
        </w:rPr>
        <w:t>、</w:t>
      </w:r>
      <w:proofErr w:type="gramStart"/>
      <w:r w:rsidRPr="00183BE1">
        <w:rPr>
          <w:rFonts w:ascii="ˎ̥" w:hAnsi="ˎ̥"/>
          <w:b/>
          <w:sz w:val="32"/>
          <w:szCs w:val="32"/>
        </w:rPr>
        <w:t>定赎例、革抽</w:t>
      </w:r>
      <w:proofErr w:type="gramEnd"/>
      <w:r w:rsidRPr="00183BE1">
        <w:rPr>
          <w:rFonts w:ascii="ˎ̥" w:hAnsi="ˎ̥"/>
          <w:b/>
          <w:sz w:val="32"/>
          <w:szCs w:val="32"/>
        </w:rPr>
        <w:t>分数事，多议行。户部督</w:t>
      </w:r>
      <w:proofErr w:type="gramStart"/>
      <w:r w:rsidRPr="00183BE1">
        <w:rPr>
          <w:rFonts w:ascii="ˎ̥" w:hAnsi="ˎ̥"/>
          <w:b/>
          <w:color w:val="FF0000"/>
          <w:sz w:val="32"/>
          <w:szCs w:val="32"/>
        </w:rPr>
        <w:t>逋</w:t>
      </w:r>
      <w:proofErr w:type="gramEnd"/>
      <w:r w:rsidRPr="00183BE1">
        <w:rPr>
          <w:rFonts w:ascii="ˎ̥" w:hAnsi="ˎ̥" w:hint="eastAsia"/>
          <w:b/>
          <w:sz w:val="32"/>
          <w:szCs w:val="32"/>
        </w:rPr>
        <w:t>（拖欠）</w:t>
      </w:r>
      <w:r w:rsidRPr="00183BE1">
        <w:rPr>
          <w:rFonts w:ascii="ˎ̥" w:hAnsi="ˎ̥"/>
          <w:b/>
          <w:sz w:val="32"/>
          <w:szCs w:val="32"/>
        </w:rPr>
        <w:t>急，</w:t>
      </w:r>
      <w:proofErr w:type="gramStart"/>
      <w:r w:rsidRPr="00183BE1">
        <w:rPr>
          <w:rFonts w:ascii="ˎ̥" w:hAnsi="ˎ̥"/>
          <w:b/>
          <w:sz w:val="32"/>
          <w:szCs w:val="32"/>
        </w:rPr>
        <w:t>恪</w:t>
      </w:r>
      <w:proofErr w:type="gramEnd"/>
      <w:r w:rsidRPr="00183BE1">
        <w:rPr>
          <w:rFonts w:ascii="ˎ̥" w:hAnsi="ˎ̥"/>
          <w:b/>
          <w:sz w:val="32"/>
          <w:szCs w:val="32"/>
        </w:rPr>
        <w:t>以灾变</w:t>
      </w:r>
      <w:proofErr w:type="gramStart"/>
      <w:r w:rsidRPr="00183BE1">
        <w:rPr>
          <w:rFonts w:ascii="ˎ̥" w:hAnsi="ˎ̥"/>
          <w:b/>
          <w:sz w:val="32"/>
          <w:szCs w:val="32"/>
        </w:rPr>
        <w:t>请缓</w:t>
      </w:r>
      <w:proofErr w:type="gramEnd"/>
      <w:r w:rsidRPr="00183BE1">
        <w:rPr>
          <w:rFonts w:ascii="ˎ̥" w:hAnsi="ˎ̥"/>
          <w:b/>
          <w:sz w:val="32"/>
          <w:szCs w:val="32"/>
        </w:rPr>
        <w:t>其事。御史</w:t>
      </w:r>
      <w:proofErr w:type="gramStart"/>
      <w:r w:rsidRPr="00183BE1">
        <w:rPr>
          <w:rFonts w:ascii="ˎ̥" w:hAnsi="ˎ̥"/>
          <w:b/>
          <w:sz w:val="32"/>
          <w:szCs w:val="32"/>
        </w:rPr>
        <w:t>李兴请于郧阳别设三</w:t>
      </w:r>
      <w:proofErr w:type="gramEnd"/>
      <w:r w:rsidRPr="00183BE1">
        <w:rPr>
          <w:rFonts w:ascii="ˎ̥" w:hAnsi="ˎ̥"/>
          <w:b/>
          <w:sz w:val="32"/>
          <w:szCs w:val="32"/>
        </w:rPr>
        <w:t>司，割南阳、荆州、襄阳、汉中、保宁、夔州隶之。</w:t>
      </w:r>
      <w:proofErr w:type="gramStart"/>
      <w:r w:rsidRPr="00183BE1">
        <w:rPr>
          <w:rFonts w:ascii="ˎ̥" w:hAnsi="ˎ̥"/>
          <w:b/>
          <w:sz w:val="32"/>
          <w:szCs w:val="32"/>
        </w:rPr>
        <w:t>恪</w:t>
      </w:r>
      <w:proofErr w:type="gramEnd"/>
      <w:r w:rsidRPr="00183BE1">
        <w:rPr>
          <w:rFonts w:ascii="ˎ̥" w:hAnsi="ˎ̥"/>
          <w:b/>
          <w:sz w:val="32"/>
          <w:szCs w:val="32"/>
        </w:rPr>
        <w:t>陈五不可，乃止。</w:t>
      </w:r>
      <w:proofErr w:type="gramStart"/>
      <w:r w:rsidRPr="00183BE1">
        <w:rPr>
          <w:rFonts w:ascii="ˎ̥" w:hAnsi="ˎ̥"/>
          <w:b/>
          <w:sz w:val="32"/>
          <w:szCs w:val="32"/>
        </w:rPr>
        <w:t>恪</w:t>
      </w:r>
      <w:proofErr w:type="gramEnd"/>
      <w:r w:rsidRPr="00183BE1">
        <w:rPr>
          <w:rFonts w:ascii="ˎ̥" w:hAnsi="ˎ̥"/>
          <w:b/>
          <w:sz w:val="32"/>
          <w:szCs w:val="32"/>
        </w:rPr>
        <w:t>素刚正。所至，</w:t>
      </w:r>
      <w:proofErr w:type="gramStart"/>
      <w:r w:rsidRPr="00183BE1">
        <w:rPr>
          <w:rFonts w:ascii="ˎ̥" w:hAnsi="ˎ̥"/>
          <w:b/>
          <w:sz w:val="32"/>
          <w:szCs w:val="32"/>
        </w:rPr>
        <w:t>抑豪右</w:t>
      </w:r>
      <w:proofErr w:type="gramEnd"/>
      <w:r w:rsidRPr="00183BE1">
        <w:rPr>
          <w:rFonts w:ascii="ˎ̥" w:hAnsi="ˎ̥"/>
          <w:b/>
          <w:sz w:val="32"/>
          <w:szCs w:val="32"/>
        </w:rPr>
        <w:t>，祛奸弊。及为巡抚，以</w:t>
      </w:r>
      <w:r w:rsidRPr="00183BE1">
        <w:rPr>
          <w:rFonts w:ascii="ˎ̥" w:hAnsi="ˎ̥"/>
          <w:b/>
          <w:color w:val="FF0000"/>
          <w:sz w:val="32"/>
          <w:szCs w:val="32"/>
        </w:rPr>
        <w:t>所部</w:t>
      </w:r>
      <w:r w:rsidR="00183BE1" w:rsidRPr="00183BE1">
        <w:rPr>
          <w:rFonts w:ascii="ˎ̥" w:hAnsi="ˎ̥" w:hint="eastAsia"/>
          <w:b/>
          <w:color w:val="FF0000"/>
          <w:sz w:val="32"/>
          <w:szCs w:val="32"/>
        </w:rPr>
        <w:t>（管辖区域）</w:t>
      </w:r>
      <w:r w:rsidRPr="00183BE1">
        <w:rPr>
          <w:rFonts w:ascii="ˎ̥" w:hAnsi="ˎ̥"/>
          <w:b/>
          <w:sz w:val="32"/>
          <w:szCs w:val="32"/>
        </w:rPr>
        <w:t>多王府，持法尤严，宗人多不悦。平乐、义宁二王遂</w:t>
      </w:r>
      <w:proofErr w:type="gramStart"/>
      <w:r w:rsidRPr="00183BE1">
        <w:rPr>
          <w:rFonts w:ascii="ˎ̥" w:hAnsi="ˎ̥"/>
          <w:b/>
          <w:sz w:val="32"/>
          <w:szCs w:val="32"/>
        </w:rPr>
        <w:t>讦</w:t>
      </w:r>
      <w:proofErr w:type="gramEnd"/>
      <w:r w:rsidR="00183BE1" w:rsidRPr="00183BE1">
        <w:rPr>
          <w:rFonts w:ascii="ˎ̥" w:hAnsi="ˎ̥" w:hint="eastAsia"/>
          <w:b/>
          <w:sz w:val="32"/>
          <w:szCs w:val="32"/>
        </w:rPr>
        <w:t>（攻击）</w:t>
      </w:r>
      <w:proofErr w:type="gramStart"/>
      <w:r w:rsidRPr="00183BE1">
        <w:rPr>
          <w:rFonts w:ascii="ˎ̥" w:hAnsi="ˎ̥"/>
          <w:b/>
          <w:sz w:val="32"/>
          <w:szCs w:val="32"/>
        </w:rPr>
        <w:t>恪</w:t>
      </w:r>
      <w:proofErr w:type="gramEnd"/>
      <w:r w:rsidRPr="00183BE1">
        <w:rPr>
          <w:rFonts w:ascii="ˎ̥" w:hAnsi="ˎ̥"/>
          <w:b/>
          <w:sz w:val="32"/>
          <w:szCs w:val="32"/>
        </w:rPr>
        <w:t>减禄米、改校尉诸事。</w:t>
      </w:r>
      <w:proofErr w:type="gramStart"/>
      <w:r w:rsidRPr="00183BE1">
        <w:rPr>
          <w:rFonts w:ascii="ˎ̥" w:hAnsi="ˎ̥"/>
          <w:b/>
          <w:sz w:val="32"/>
          <w:szCs w:val="32"/>
        </w:rPr>
        <w:t>勘</w:t>
      </w:r>
      <w:proofErr w:type="gramEnd"/>
      <w:r w:rsidRPr="00183BE1">
        <w:rPr>
          <w:rFonts w:ascii="ˎ̥" w:hAnsi="ˎ̥"/>
          <w:b/>
          <w:sz w:val="32"/>
          <w:szCs w:val="32"/>
        </w:rPr>
        <w:t>无验，坐</w:t>
      </w:r>
      <w:proofErr w:type="gramStart"/>
      <w:r w:rsidRPr="00183BE1">
        <w:rPr>
          <w:rFonts w:ascii="ˎ̥" w:hAnsi="ˎ̥"/>
          <w:b/>
          <w:sz w:val="32"/>
          <w:szCs w:val="32"/>
        </w:rPr>
        <w:t>恪</w:t>
      </w:r>
      <w:proofErr w:type="gramEnd"/>
      <w:r w:rsidRPr="00183BE1">
        <w:rPr>
          <w:rFonts w:ascii="ˎ̥" w:hAnsi="ˎ̥"/>
          <w:b/>
          <w:sz w:val="32"/>
          <w:szCs w:val="32"/>
        </w:rPr>
        <w:t>入王府误行端礼门，欲以平二王</w:t>
      </w:r>
      <w:proofErr w:type="gramStart"/>
      <w:r w:rsidRPr="00183BE1">
        <w:rPr>
          <w:rFonts w:ascii="ˎ̥" w:hAnsi="ˎ̥"/>
          <w:b/>
          <w:sz w:val="32"/>
          <w:szCs w:val="32"/>
        </w:rPr>
        <w:t>忿</w:t>
      </w:r>
      <w:proofErr w:type="gramEnd"/>
      <w:r w:rsidRPr="00183BE1">
        <w:rPr>
          <w:rFonts w:ascii="ˎ̥" w:hAnsi="ˎ̥"/>
          <w:b/>
          <w:sz w:val="32"/>
          <w:szCs w:val="32"/>
        </w:rPr>
        <w:t>。帝知</w:t>
      </w:r>
      <w:proofErr w:type="gramStart"/>
      <w:r w:rsidRPr="00183BE1">
        <w:rPr>
          <w:rFonts w:ascii="ˎ̥" w:hAnsi="ˎ̥"/>
          <w:b/>
          <w:sz w:val="32"/>
          <w:szCs w:val="32"/>
        </w:rPr>
        <w:t>恪</w:t>
      </w:r>
      <w:bookmarkStart w:id="0" w:name="_GoBack"/>
      <w:bookmarkEnd w:id="0"/>
      <w:proofErr w:type="gramEnd"/>
      <w:r w:rsidRPr="00183BE1">
        <w:rPr>
          <w:rFonts w:ascii="ˎ̥" w:hAnsi="ˎ̥"/>
          <w:b/>
          <w:sz w:val="32"/>
          <w:szCs w:val="32"/>
        </w:rPr>
        <w:t>无他，而以二王幼，降敕切责，命湖广巡抚韩文与</w:t>
      </w:r>
      <w:proofErr w:type="gramStart"/>
      <w:r w:rsidRPr="00183BE1">
        <w:rPr>
          <w:rFonts w:ascii="ˎ̥" w:hAnsi="ˎ̥"/>
          <w:b/>
          <w:sz w:val="32"/>
          <w:szCs w:val="32"/>
        </w:rPr>
        <w:t>恪</w:t>
      </w:r>
      <w:proofErr w:type="gramEnd"/>
      <w:r w:rsidRPr="00183BE1">
        <w:rPr>
          <w:rFonts w:ascii="ˎ̥" w:hAnsi="ˎ̥"/>
          <w:b/>
          <w:sz w:val="32"/>
          <w:szCs w:val="32"/>
        </w:rPr>
        <w:t>易任。吏民罢市，泣送数十里不绝。属吏以</w:t>
      </w:r>
      <w:r w:rsidRPr="00183BE1">
        <w:rPr>
          <w:rFonts w:ascii="ˎ̥" w:hAnsi="ˎ̥"/>
          <w:b/>
          <w:color w:val="FF0000"/>
          <w:sz w:val="32"/>
          <w:szCs w:val="32"/>
        </w:rPr>
        <w:t>羡金</w:t>
      </w:r>
      <w:proofErr w:type="gramStart"/>
      <w:r w:rsidRPr="00183BE1">
        <w:rPr>
          <w:rFonts w:ascii="ˎ̥" w:hAnsi="ˎ̥"/>
          <w:b/>
          <w:sz w:val="32"/>
          <w:szCs w:val="32"/>
        </w:rPr>
        <w:t>赆</w:t>
      </w:r>
      <w:proofErr w:type="gramEnd"/>
      <w:r w:rsidRPr="00183BE1">
        <w:rPr>
          <w:rFonts w:ascii="ˎ̥" w:hAnsi="ˎ̥"/>
          <w:b/>
          <w:sz w:val="32"/>
          <w:szCs w:val="32"/>
        </w:rPr>
        <w:t>，挥之去。至则值</w:t>
      </w:r>
      <w:proofErr w:type="gramStart"/>
      <w:r w:rsidRPr="00183BE1">
        <w:rPr>
          <w:rFonts w:ascii="ˎ̥" w:hAnsi="ˎ̥"/>
          <w:b/>
          <w:sz w:val="32"/>
          <w:szCs w:val="32"/>
        </w:rPr>
        <w:t>岐</w:t>
      </w:r>
      <w:proofErr w:type="gramEnd"/>
      <w:r w:rsidRPr="00183BE1">
        <w:rPr>
          <w:rFonts w:ascii="ˎ̥" w:hAnsi="ˎ̥"/>
          <w:b/>
          <w:sz w:val="32"/>
          <w:szCs w:val="32"/>
        </w:rPr>
        <w:t>王之国，中</w:t>
      </w:r>
      <w:proofErr w:type="gramStart"/>
      <w:r w:rsidRPr="00183BE1">
        <w:rPr>
          <w:rFonts w:ascii="ˎ̥" w:hAnsi="ˎ̥"/>
          <w:b/>
          <w:sz w:val="32"/>
          <w:szCs w:val="32"/>
        </w:rPr>
        <w:t>使携盐</w:t>
      </w:r>
      <w:proofErr w:type="gramEnd"/>
      <w:r w:rsidRPr="00183BE1">
        <w:rPr>
          <w:rFonts w:ascii="ˎ̥" w:hAnsi="ˎ̥"/>
          <w:b/>
          <w:sz w:val="32"/>
          <w:szCs w:val="32"/>
        </w:rPr>
        <w:t>数百艘，</w:t>
      </w:r>
      <w:proofErr w:type="gramStart"/>
      <w:r w:rsidRPr="00183BE1">
        <w:rPr>
          <w:rFonts w:ascii="ˎ̥" w:hAnsi="ˎ̥"/>
          <w:b/>
          <w:sz w:val="32"/>
          <w:szCs w:val="32"/>
        </w:rPr>
        <w:t>抑卖于</w:t>
      </w:r>
      <w:proofErr w:type="gramEnd"/>
      <w:r w:rsidRPr="00183BE1">
        <w:rPr>
          <w:rFonts w:ascii="ˎ̥" w:hAnsi="ˎ̥"/>
          <w:b/>
          <w:sz w:val="32"/>
          <w:szCs w:val="32"/>
        </w:rPr>
        <w:t>民，为</w:t>
      </w:r>
      <w:proofErr w:type="gramStart"/>
      <w:r w:rsidRPr="00183BE1">
        <w:rPr>
          <w:rFonts w:ascii="ˎ̥" w:hAnsi="ˎ̥"/>
          <w:b/>
          <w:sz w:val="32"/>
          <w:szCs w:val="32"/>
        </w:rPr>
        <w:t>恪</w:t>
      </w:r>
      <w:proofErr w:type="gramEnd"/>
      <w:r w:rsidRPr="00183BE1">
        <w:rPr>
          <w:rFonts w:ascii="ˎ̥" w:hAnsi="ˎ̥"/>
          <w:b/>
          <w:sz w:val="32"/>
          <w:szCs w:val="32"/>
        </w:rPr>
        <w:t>所持</w:t>
      </w:r>
      <w:proofErr w:type="gramStart"/>
      <w:r w:rsidRPr="00183BE1">
        <w:rPr>
          <w:rFonts w:ascii="ˎ̥" w:hAnsi="ˎ̥"/>
          <w:b/>
          <w:sz w:val="32"/>
          <w:szCs w:val="32"/>
        </w:rPr>
        <w:t>阻</w:t>
      </w:r>
      <w:proofErr w:type="gramEnd"/>
      <w:r w:rsidRPr="00183BE1">
        <w:rPr>
          <w:rFonts w:ascii="ˎ̥" w:hAnsi="ˎ̥"/>
          <w:b/>
          <w:sz w:val="32"/>
          <w:szCs w:val="32"/>
        </w:rPr>
        <w:t>不行。</w:t>
      </w:r>
      <w:proofErr w:type="gramStart"/>
      <w:r w:rsidRPr="00183BE1">
        <w:rPr>
          <w:rFonts w:ascii="ˎ̥" w:hAnsi="ˎ̥"/>
          <w:b/>
          <w:sz w:val="32"/>
          <w:szCs w:val="32"/>
        </w:rPr>
        <w:t>其党密构于</w:t>
      </w:r>
      <w:proofErr w:type="gramEnd"/>
      <w:r w:rsidRPr="00183BE1">
        <w:rPr>
          <w:rFonts w:ascii="ˎ̥" w:hAnsi="ˎ̥"/>
          <w:b/>
          <w:sz w:val="32"/>
          <w:szCs w:val="32"/>
        </w:rPr>
        <w:t>帝。居一岁，</w:t>
      </w:r>
      <w:proofErr w:type="gramStart"/>
      <w:r w:rsidRPr="00183BE1">
        <w:rPr>
          <w:rFonts w:ascii="ˎ̥" w:hAnsi="ˎ̥"/>
          <w:b/>
          <w:sz w:val="32"/>
          <w:szCs w:val="32"/>
        </w:rPr>
        <w:t>中旨改南京</w:t>
      </w:r>
      <w:proofErr w:type="gramEnd"/>
      <w:r w:rsidRPr="00183BE1">
        <w:rPr>
          <w:rFonts w:ascii="ˎ̥" w:hAnsi="ˎ̥"/>
          <w:b/>
          <w:sz w:val="32"/>
          <w:szCs w:val="32"/>
        </w:rPr>
        <w:t>工部右侍郎。</w:t>
      </w:r>
      <w:proofErr w:type="gramStart"/>
      <w:r w:rsidRPr="00183BE1">
        <w:rPr>
          <w:rFonts w:ascii="ˎ̥" w:hAnsi="ˎ̥"/>
          <w:b/>
          <w:sz w:val="32"/>
          <w:szCs w:val="32"/>
        </w:rPr>
        <w:t>恪上疏</w:t>
      </w:r>
      <w:proofErr w:type="gramEnd"/>
      <w:r w:rsidRPr="00183BE1">
        <w:rPr>
          <w:rFonts w:ascii="ˎ̥" w:hAnsi="ˎ̥"/>
          <w:b/>
          <w:sz w:val="32"/>
          <w:szCs w:val="32"/>
        </w:rPr>
        <w:t>曰：</w:t>
      </w:r>
      <w:r w:rsidRPr="00183BE1">
        <w:rPr>
          <w:rFonts w:ascii="ˎ̥" w:hAnsi="ˎ̥"/>
          <w:b/>
          <w:sz w:val="32"/>
          <w:szCs w:val="32"/>
        </w:rPr>
        <w:t>“</w:t>
      </w:r>
      <w:r w:rsidRPr="00183BE1">
        <w:rPr>
          <w:rFonts w:ascii="ˎ̥" w:hAnsi="ˎ̥"/>
          <w:b/>
          <w:sz w:val="32"/>
          <w:szCs w:val="32"/>
        </w:rPr>
        <w:t>大臣进用，宜出</w:t>
      </w:r>
      <w:proofErr w:type="gramStart"/>
      <w:r w:rsidRPr="00183BE1">
        <w:rPr>
          <w:rFonts w:ascii="ˎ̥" w:hAnsi="ˎ̥"/>
          <w:b/>
          <w:sz w:val="32"/>
          <w:szCs w:val="32"/>
        </w:rPr>
        <w:t>廷</w:t>
      </w:r>
      <w:proofErr w:type="gramEnd"/>
      <w:r w:rsidRPr="00183BE1">
        <w:rPr>
          <w:rFonts w:ascii="ˎ̥" w:hAnsi="ˎ̥"/>
          <w:b/>
          <w:sz w:val="32"/>
          <w:szCs w:val="32"/>
        </w:rPr>
        <w:t>推，未闻有传奉得者。臣生平不敢由他途进，请赐罢黜。</w:t>
      </w:r>
      <w:r w:rsidRPr="00183BE1">
        <w:rPr>
          <w:rFonts w:ascii="ˎ̥" w:hAnsi="ˎ̥"/>
          <w:b/>
          <w:sz w:val="32"/>
          <w:szCs w:val="32"/>
        </w:rPr>
        <w:t>”</w:t>
      </w:r>
      <w:r w:rsidRPr="00183BE1">
        <w:rPr>
          <w:rFonts w:ascii="ˎ̥" w:hAnsi="ˎ̥"/>
          <w:b/>
          <w:sz w:val="32"/>
          <w:szCs w:val="32"/>
        </w:rPr>
        <w:t>帝慰留，乃拜命。</w:t>
      </w:r>
      <w:proofErr w:type="gramStart"/>
      <w:r w:rsidRPr="00183BE1">
        <w:rPr>
          <w:rFonts w:ascii="ˎ̥" w:hAnsi="ˎ̥"/>
          <w:b/>
          <w:sz w:val="32"/>
          <w:szCs w:val="32"/>
        </w:rPr>
        <w:t>势要家滥索</w:t>
      </w:r>
      <w:proofErr w:type="gramEnd"/>
      <w:r w:rsidRPr="00183BE1">
        <w:rPr>
          <w:rFonts w:ascii="ˎ̥" w:hAnsi="ˎ̥"/>
          <w:b/>
          <w:sz w:val="32"/>
          <w:szCs w:val="32"/>
        </w:rPr>
        <w:t>工匠者，</w:t>
      </w:r>
      <w:proofErr w:type="gramStart"/>
      <w:r w:rsidRPr="00183BE1">
        <w:rPr>
          <w:rFonts w:ascii="ˎ̥" w:hAnsi="ˎ̥"/>
          <w:b/>
          <w:sz w:val="32"/>
          <w:szCs w:val="32"/>
        </w:rPr>
        <w:t>悉执不予</w:t>
      </w:r>
      <w:proofErr w:type="gramEnd"/>
      <w:r w:rsidRPr="00183BE1">
        <w:rPr>
          <w:rFonts w:ascii="ˎ̥" w:hAnsi="ˎ̥"/>
          <w:b/>
          <w:sz w:val="32"/>
          <w:szCs w:val="32"/>
        </w:rPr>
        <w:t>。十一年考绩入都，得疾，遂致仕，卒。</w:t>
      </w:r>
      <w:r w:rsidRPr="00183BE1">
        <w:rPr>
          <w:rFonts w:ascii="ˎ̥" w:hAnsi="ˎ̥"/>
          <w:b/>
          <w:sz w:val="32"/>
          <w:szCs w:val="32"/>
        </w:rPr>
        <w:br/>
      </w:r>
      <w:r w:rsidRPr="00183BE1">
        <w:rPr>
          <w:rFonts w:ascii="ˎ̥" w:hAnsi="ˎ̥"/>
          <w:b/>
          <w:sz w:val="32"/>
          <w:szCs w:val="32"/>
        </w:rPr>
        <w:lastRenderedPageBreak/>
        <w:t>《明史</w:t>
      </w:r>
      <w:r w:rsidRPr="00183BE1">
        <w:rPr>
          <w:rFonts w:ascii="ˎ̥" w:hAnsi="ˎ̥"/>
          <w:b/>
          <w:sz w:val="32"/>
          <w:szCs w:val="32"/>
        </w:rPr>
        <w:t>·</w:t>
      </w:r>
      <w:r w:rsidRPr="00183BE1">
        <w:rPr>
          <w:rFonts w:ascii="ˎ̥" w:hAnsi="ˎ̥"/>
          <w:b/>
          <w:sz w:val="32"/>
          <w:szCs w:val="32"/>
        </w:rPr>
        <w:t>列传第七十三》</w:t>
      </w:r>
    </w:p>
    <w:p w:rsidR="00AA4492" w:rsidRPr="00183BE1" w:rsidRDefault="00AA4492" w:rsidP="00183BE1">
      <w:pPr>
        <w:ind w:firstLineChars="200" w:firstLine="643"/>
        <w:rPr>
          <w:rFonts w:hint="eastAsia"/>
          <w:b/>
          <w:sz w:val="32"/>
          <w:szCs w:val="32"/>
        </w:rPr>
      </w:pPr>
      <w:r w:rsidRPr="00183BE1">
        <w:rPr>
          <w:rFonts w:hint="eastAsia"/>
          <w:b/>
          <w:sz w:val="32"/>
          <w:szCs w:val="32"/>
        </w:rPr>
        <w:t>徐恪，字公</w:t>
      </w:r>
      <w:proofErr w:type="gramStart"/>
      <w:r w:rsidRPr="00183BE1">
        <w:rPr>
          <w:rFonts w:hint="eastAsia"/>
          <w:b/>
          <w:sz w:val="32"/>
          <w:szCs w:val="32"/>
        </w:rPr>
        <w:t>肃</w:t>
      </w:r>
      <w:proofErr w:type="gramEnd"/>
      <w:r w:rsidRPr="00183BE1">
        <w:rPr>
          <w:rFonts w:hint="eastAsia"/>
          <w:b/>
          <w:sz w:val="32"/>
          <w:szCs w:val="32"/>
        </w:rPr>
        <w:t>，常熟人。成化二年考取进士。授官工科给事中。</w:t>
      </w:r>
      <w:r w:rsidRPr="00183BE1">
        <w:rPr>
          <w:rFonts w:hint="eastAsia"/>
          <w:b/>
          <w:color w:val="FF0000"/>
          <w:sz w:val="32"/>
          <w:szCs w:val="32"/>
        </w:rPr>
        <w:t>中官想出掌收税的部门</w:t>
      </w:r>
      <w:r w:rsidRPr="00183BE1">
        <w:rPr>
          <w:rFonts w:hint="eastAsia"/>
          <w:b/>
          <w:sz w:val="32"/>
          <w:szCs w:val="32"/>
        </w:rPr>
        <w:t>，徐恪等</w:t>
      </w:r>
      <w:proofErr w:type="gramStart"/>
      <w:r w:rsidRPr="00183BE1">
        <w:rPr>
          <w:rFonts w:hint="eastAsia"/>
          <w:b/>
          <w:sz w:val="32"/>
          <w:szCs w:val="32"/>
        </w:rPr>
        <w:t>上疏</w:t>
      </w:r>
      <w:proofErr w:type="gramEnd"/>
      <w:r w:rsidRPr="00183BE1">
        <w:rPr>
          <w:rFonts w:hint="eastAsia"/>
          <w:b/>
          <w:sz w:val="32"/>
          <w:szCs w:val="32"/>
        </w:rPr>
        <w:t>规劝。中官恼怒，请求立即驱遣徐恪等，想要搜集他的罪证，无所得才作罢。调离京城，任湖广左参议，晋升河南右参政。陕西饥荒，应当转运几万石粮食。徐恪以路远为由请求拨给与粮食等值的钱款，上下称便利。</w:t>
      </w:r>
    </w:p>
    <w:p w:rsidR="00AA4492" w:rsidRPr="00183BE1" w:rsidRDefault="00AA4492" w:rsidP="00AA4492">
      <w:pPr>
        <w:rPr>
          <w:b/>
          <w:sz w:val="32"/>
          <w:szCs w:val="32"/>
        </w:rPr>
      </w:pPr>
      <w:r w:rsidRPr="00183BE1">
        <w:rPr>
          <w:b/>
          <w:sz w:val="32"/>
          <w:szCs w:val="32"/>
        </w:rPr>
        <w:t xml:space="preserve"> </w:t>
      </w:r>
    </w:p>
    <w:p w:rsidR="00AA4492" w:rsidRPr="00183BE1" w:rsidRDefault="00AA4492" w:rsidP="00AA4492">
      <w:pPr>
        <w:rPr>
          <w:rFonts w:hint="eastAsia"/>
          <w:b/>
          <w:sz w:val="32"/>
          <w:szCs w:val="32"/>
        </w:rPr>
      </w:pPr>
      <w:r w:rsidRPr="00183BE1">
        <w:rPr>
          <w:rFonts w:hint="eastAsia"/>
          <w:b/>
          <w:sz w:val="32"/>
          <w:szCs w:val="32"/>
        </w:rPr>
        <w:t xml:space="preserve">　　弘治初年，历次升任左、右布政使。徽王府</w:t>
      </w:r>
      <w:r w:rsidRPr="00183BE1">
        <w:rPr>
          <w:rFonts w:hint="eastAsia"/>
          <w:b/>
          <w:color w:val="FF0000"/>
          <w:sz w:val="32"/>
          <w:szCs w:val="32"/>
        </w:rPr>
        <w:t>承奉</w:t>
      </w:r>
      <w:proofErr w:type="gramStart"/>
      <w:r w:rsidRPr="00183BE1">
        <w:rPr>
          <w:rFonts w:hint="eastAsia"/>
          <w:b/>
          <w:sz w:val="32"/>
          <w:szCs w:val="32"/>
        </w:rPr>
        <w:t>司违反</w:t>
      </w:r>
      <w:proofErr w:type="gramEnd"/>
      <w:r w:rsidRPr="00183BE1">
        <w:rPr>
          <w:rFonts w:hint="eastAsia"/>
          <w:b/>
          <w:sz w:val="32"/>
          <w:szCs w:val="32"/>
        </w:rPr>
        <w:t>定制设置官吏，徐恪革除了它。</w:t>
      </w:r>
      <w:proofErr w:type="gramStart"/>
      <w:r w:rsidRPr="00183BE1">
        <w:rPr>
          <w:rFonts w:hint="eastAsia"/>
          <w:b/>
          <w:sz w:val="32"/>
          <w:szCs w:val="32"/>
        </w:rPr>
        <w:t>徽王上奏</w:t>
      </w:r>
      <w:proofErr w:type="gramEnd"/>
      <w:r w:rsidRPr="00183BE1">
        <w:rPr>
          <w:rFonts w:hint="eastAsia"/>
          <w:b/>
          <w:sz w:val="32"/>
          <w:szCs w:val="32"/>
        </w:rPr>
        <w:t>徐恪侵犯侮辱，皇帝赐书告诫徽王。黄河改道逼迫开封，有人建议</w:t>
      </w:r>
      <w:proofErr w:type="gramStart"/>
      <w:r w:rsidRPr="00183BE1">
        <w:rPr>
          <w:rFonts w:hint="eastAsia"/>
          <w:b/>
          <w:sz w:val="32"/>
          <w:szCs w:val="32"/>
        </w:rPr>
        <w:t>迁藩府</w:t>
      </w:r>
      <w:proofErr w:type="gramEnd"/>
      <w:r w:rsidRPr="00183BE1">
        <w:rPr>
          <w:rFonts w:hint="eastAsia"/>
          <w:b/>
          <w:sz w:val="32"/>
          <w:szCs w:val="32"/>
        </w:rPr>
        <w:t>三司到许州，徐恪说不便，于是停止。四年，任右副都御史，巡抚其地。</w:t>
      </w:r>
    </w:p>
    <w:p w:rsidR="00AA4492" w:rsidRPr="00183BE1" w:rsidRDefault="00AA4492" w:rsidP="00AA4492">
      <w:pPr>
        <w:rPr>
          <w:b/>
          <w:sz w:val="32"/>
          <w:szCs w:val="32"/>
        </w:rPr>
      </w:pPr>
      <w:r w:rsidRPr="00183BE1">
        <w:rPr>
          <w:b/>
          <w:sz w:val="32"/>
          <w:szCs w:val="32"/>
        </w:rPr>
        <w:t xml:space="preserve"> </w:t>
      </w:r>
    </w:p>
    <w:p w:rsidR="00AA4492" w:rsidRPr="00183BE1" w:rsidRDefault="00AA4492" w:rsidP="00AA4492">
      <w:pPr>
        <w:rPr>
          <w:rFonts w:hint="eastAsia"/>
          <w:b/>
          <w:sz w:val="32"/>
          <w:szCs w:val="32"/>
        </w:rPr>
      </w:pPr>
      <w:r w:rsidRPr="00183BE1">
        <w:rPr>
          <w:rFonts w:hint="eastAsia"/>
          <w:b/>
          <w:sz w:val="32"/>
          <w:szCs w:val="32"/>
        </w:rPr>
        <w:t xml:space="preserve">　　旧例，王府有大丧，派中官致祭，经过之处骚扰百姓。成化末年，开始就地派王府承</w:t>
      </w:r>
      <w:r w:rsidR="00FD6436" w:rsidRPr="00183BE1">
        <w:rPr>
          <w:rFonts w:hint="eastAsia"/>
          <w:b/>
          <w:sz w:val="32"/>
          <w:szCs w:val="32"/>
        </w:rPr>
        <w:t>奉办理</w:t>
      </w:r>
      <w:r w:rsidRPr="00183BE1">
        <w:rPr>
          <w:rFonts w:hint="eastAsia"/>
          <w:b/>
          <w:sz w:val="32"/>
          <w:szCs w:val="32"/>
        </w:rPr>
        <w:t>。到皇帝即位，又恢复过去的做法。徐恪请求按先帝旧制，逐一列出问题，上奏汰除冗官、清查赋税、</w:t>
      </w:r>
      <w:proofErr w:type="gramStart"/>
      <w:r w:rsidRPr="00183BE1">
        <w:rPr>
          <w:rFonts w:hint="eastAsia"/>
          <w:b/>
          <w:sz w:val="32"/>
          <w:szCs w:val="32"/>
        </w:rPr>
        <w:t>禁止科</w:t>
      </w:r>
      <w:proofErr w:type="gramEnd"/>
      <w:r w:rsidRPr="00183BE1">
        <w:rPr>
          <w:rFonts w:hint="eastAsia"/>
          <w:b/>
          <w:sz w:val="32"/>
          <w:szCs w:val="32"/>
        </w:rPr>
        <w:t>扰、制定赎例、革除抽分等几件事，大多经讨论而得以施行。户部督责拖欠赋税很急，徐恪以灾变为由请求宽缓其事。御史李兴请求在郧阳分别设置三司，割南阳、荆州、襄阳、汉中、保宁、夔州隶属它。徐恪陈述“五不可”，于是罢止。</w:t>
      </w:r>
    </w:p>
    <w:p w:rsidR="00AA4492" w:rsidRPr="00183BE1" w:rsidRDefault="00AA4492" w:rsidP="00AA4492">
      <w:pPr>
        <w:rPr>
          <w:rFonts w:hint="eastAsia"/>
          <w:b/>
          <w:sz w:val="32"/>
          <w:szCs w:val="32"/>
        </w:rPr>
      </w:pPr>
      <w:r w:rsidRPr="00183BE1">
        <w:rPr>
          <w:b/>
          <w:sz w:val="32"/>
          <w:szCs w:val="32"/>
        </w:rPr>
        <w:t xml:space="preserve"> </w:t>
      </w:r>
      <w:r w:rsidRPr="00183BE1">
        <w:rPr>
          <w:rFonts w:hint="eastAsia"/>
          <w:b/>
          <w:sz w:val="32"/>
          <w:szCs w:val="32"/>
        </w:rPr>
        <w:t>徐恪向来刚正。所到之处抑制豪强，去除奸弊。到担任巡抚，因管辖范围内多有王府，持法尤其严厉，皇室的人多不高兴。平乐、义宁二王于是揭发徐恪减少禄米、改任校尉等事。经查勘没有证据，判徐恪入王府时误行端礼门，想以此平息二王的忿恨。皇帝知道徐</w:t>
      </w:r>
      <w:r w:rsidRPr="00183BE1">
        <w:rPr>
          <w:rFonts w:hint="eastAsia"/>
          <w:b/>
          <w:sz w:val="32"/>
          <w:szCs w:val="32"/>
        </w:rPr>
        <w:lastRenderedPageBreak/>
        <w:t>恪没有其他过失，而因二王年幼，下敕令严厉斥责，命令湖广巡抚韩文与徐恪交换任地。吏</w:t>
      </w:r>
      <w:proofErr w:type="gramStart"/>
      <w:r w:rsidRPr="00183BE1">
        <w:rPr>
          <w:rFonts w:hint="eastAsia"/>
          <w:b/>
          <w:sz w:val="32"/>
          <w:szCs w:val="32"/>
        </w:rPr>
        <w:t>民因此</w:t>
      </w:r>
      <w:proofErr w:type="gramEnd"/>
      <w:r w:rsidRPr="00183BE1">
        <w:rPr>
          <w:rFonts w:hint="eastAsia"/>
          <w:b/>
          <w:sz w:val="32"/>
          <w:szCs w:val="32"/>
        </w:rPr>
        <w:t>而罢市，哭着送行几十里而不断绝。属吏用剩余的金钱赠送，徐恪将他们赶走。到任时正遇上</w:t>
      </w:r>
      <w:proofErr w:type="gramStart"/>
      <w:r w:rsidRPr="00183BE1">
        <w:rPr>
          <w:rFonts w:hint="eastAsia"/>
          <w:b/>
          <w:sz w:val="32"/>
          <w:szCs w:val="32"/>
        </w:rPr>
        <w:t>岐</w:t>
      </w:r>
      <w:proofErr w:type="gramEnd"/>
      <w:r w:rsidRPr="00183BE1">
        <w:rPr>
          <w:rFonts w:hint="eastAsia"/>
          <w:b/>
          <w:sz w:val="32"/>
          <w:szCs w:val="32"/>
        </w:rPr>
        <w:t>王到封国，中使携带几百艘船的私盐，降低价格卖盐给百姓，被徐恪阻止不能施行。其同党</w:t>
      </w:r>
      <w:proofErr w:type="gramStart"/>
      <w:r w:rsidRPr="00183BE1">
        <w:rPr>
          <w:rFonts w:hint="eastAsia"/>
          <w:b/>
          <w:sz w:val="32"/>
          <w:szCs w:val="32"/>
        </w:rPr>
        <w:t>秘密向皇帝</w:t>
      </w:r>
      <w:proofErr w:type="gramEnd"/>
      <w:r w:rsidRPr="00183BE1">
        <w:rPr>
          <w:rFonts w:hint="eastAsia"/>
          <w:b/>
          <w:sz w:val="32"/>
          <w:szCs w:val="32"/>
        </w:rPr>
        <w:t>诬陷他。过了一年，宫中直接下旨将徐恪改调南京工部右侍郎。徐恪</w:t>
      </w:r>
      <w:proofErr w:type="gramStart"/>
      <w:r w:rsidRPr="00183BE1">
        <w:rPr>
          <w:rFonts w:hint="eastAsia"/>
          <w:b/>
          <w:sz w:val="32"/>
          <w:szCs w:val="32"/>
        </w:rPr>
        <w:t>上疏</w:t>
      </w:r>
      <w:proofErr w:type="gramEnd"/>
      <w:r w:rsidRPr="00183BE1">
        <w:rPr>
          <w:rFonts w:hint="eastAsia"/>
          <w:b/>
          <w:sz w:val="32"/>
          <w:szCs w:val="32"/>
        </w:rPr>
        <w:t>说：“大臣晋升任用，应出于朝廷推荐，没有听说有内宫直接下令得官的。臣生平不敢由别的途径晋升，请求</w:t>
      </w:r>
      <w:proofErr w:type="gramStart"/>
      <w:r w:rsidRPr="00183BE1">
        <w:rPr>
          <w:rFonts w:hint="eastAsia"/>
          <w:b/>
          <w:sz w:val="32"/>
          <w:szCs w:val="32"/>
        </w:rPr>
        <w:t>赐</w:t>
      </w:r>
      <w:proofErr w:type="gramEnd"/>
      <w:r w:rsidRPr="00183BE1">
        <w:rPr>
          <w:rFonts w:hint="eastAsia"/>
          <w:b/>
          <w:sz w:val="32"/>
          <w:szCs w:val="32"/>
        </w:rPr>
        <w:t>罢黜。”皇帝宽慰挽留，他才受命。权要</w:t>
      </w:r>
      <w:proofErr w:type="gramStart"/>
      <w:r w:rsidRPr="00183BE1">
        <w:rPr>
          <w:rFonts w:hint="eastAsia"/>
          <w:b/>
          <w:sz w:val="32"/>
          <w:szCs w:val="32"/>
        </w:rPr>
        <w:t>人家滥索工匠</w:t>
      </w:r>
      <w:proofErr w:type="gramEnd"/>
      <w:r w:rsidRPr="00183BE1">
        <w:rPr>
          <w:rFonts w:hint="eastAsia"/>
          <w:b/>
          <w:sz w:val="32"/>
          <w:szCs w:val="32"/>
        </w:rPr>
        <w:t>的，徐恪都坚持不给。十一年，因考核政绩入京城，得病，于是辞职，（不久）去世。</w:t>
      </w:r>
    </w:p>
    <w:sectPr w:rsidR="00AA4492" w:rsidRPr="00183BE1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492"/>
    <w:rsid w:val="001045EF"/>
    <w:rsid w:val="00183BE1"/>
    <w:rsid w:val="00AA4492"/>
    <w:rsid w:val="00ED110E"/>
    <w:rsid w:val="00FD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2014-08-21T03:19:00Z</dcterms:created>
  <dcterms:modified xsi:type="dcterms:W3CDTF">2014-08-21T03:32:00Z</dcterms:modified>
</cp:coreProperties>
</file>