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FE8" w:rsidRPr="00351FE8" w:rsidRDefault="00351FE8" w:rsidP="00C15B9A">
      <w:pPr>
        <w:jc w:val="center"/>
        <w:rPr>
          <w:rFonts w:ascii="黑体" w:eastAsia="黑体" w:hAnsi="黑体"/>
          <w:b/>
          <w:sz w:val="32"/>
          <w:szCs w:val="32"/>
        </w:rPr>
      </w:pPr>
      <w:r w:rsidRPr="00351FE8">
        <w:rPr>
          <w:rFonts w:ascii="黑体" w:eastAsia="黑体" w:hAnsi="黑体" w:hint="eastAsia"/>
          <w:b/>
          <w:sz w:val="32"/>
          <w:szCs w:val="32"/>
        </w:rPr>
        <w:t>熬</w:t>
      </w:r>
    </w:p>
    <w:p w:rsidR="00351FE8" w:rsidRPr="00351FE8" w:rsidRDefault="00351FE8" w:rsidP="00C15B9A">
      <w:pPr>
        <w:jc w:val="center"/>
        <w:rPr>
          <w:rFonts w:ascii="楷体" w:eastAsia="楷体" w:hAnsi="楷体"/>
          <w:b/>
        </w:rPr>
      </w:pPr>
      <w:r w:rsidRPr="00351FE8">
        <w:rPr>
          <w:rFonts w:ascii="楷体" w:eastAsia="楷体" w:hAnsi="楷体" w:hint="eastAsia"/>
          <w:b/>
        </w:rPr>
        <w:t>深圳第二外国语学校 </w:t>
      </w:r>
      <w:r w:rsidRPr="00C15B9A">
        <w:rPr>
          <w:rFonts w:ascii="楷体" w:eastAsia="楷体" w:hAnsi="楷体" w:hint="eastAsia"/>
          <w:b/>
        </w:rPr>
        <w:t> </w:t>
      </w:r>
      <w:r w:rsidRPr="00351FE8">
        <w:rPr>
          <w:rFonts w:ascii="楷体" w:eastAsia="楷体" w:hAnsi="楷体" w:hint="eastAsia"/>
          <w:b/>
        </w:rPr>
        <w:t>龚志民</w:t>
      </w:r>
    </w:p>
    <w:p w:rsidR="00351FE8" w:rsidRPr="00351FE8" w:rsidRDefault="00351FE8" w:rsidP="00351FE8">
      <w:pPr>
        <w:widowControl/>
        <w:ind w:firstLine="42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凡事急则煎，缓则熬。合在一起就成了“煎熬”。“煎熬”是一种极度焦虑、痛苦、受折磨的状态。所以还是分开为妙。</w:t>
      </w:r>
    </w:p>
    <w:p w:rsidR="00351FE8" w:rsidRPr="00351FE8" w:rsidRDefault="00351FE8" w:rsidP="00351FE8">
      <w:pPr>
        <w:widowControl/>
        <w:ind w:firstLine="42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《孔雀东南飞》中有两处用“煎”：“我有亲父兄，性行暴如雷，恐不任我意，逆以煎我怀。”“府吏再拜还，长叹空房中，作计乃尔立。转头向户里，渐见愁煎迫。”可见，当情感或现实“煎”一个人的时候，是多么的难受。煎，猛而浅；熬，温而深。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熬可忍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，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煎不可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忍。</w:t>
      </w:r>
    </w:p>
    <w:p w:rsidR="00351FE8" w:rsidRPr="00351FE8" w:rsidRDefault="00351FE8" w:rsidP="00351FE8">
      <w:pPr>
        <w:widowControl/>
        <w:ind w:firstLine="42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煎的方式只有一种：猛火，油沸，然后果断地下锅，迅速翻动，用猛火一煎，鲜艳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艳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的葱绿蛋黄，就摆上了桌子。好的结果是外焦里嫩，坏的结果是焦糊难咽。国家曾经大炼钢铁，试图用“十五年超英赶美”的口号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来猛煎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经济，结果糊了国计，瘦了民生。长期以煎治国，以煎治学，以煎持家，都是行不通的，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煎一般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仅是用于应急的权宜之计，图的是快，是原汁原味的鲜。</w:t>
      </w:r>
    </w:p>
    <w:p w:rsidR="00351FE8" w:rsidRPr="00351FE8" w:rsidRDefault="00351FE8" w:rsidP="00351FE8">
      <w:pPr>
        <w:widowControl/>
        <w:ind w:firstLine="42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过日子的人家，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想做百年老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店的商家，有远见的政治家，恐怕主要还得在一个“熬”字上下功夫、费思量，才能算是老成谋国、稳重经营。人无远虑必有近忧，什么东西经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过细熬慢炖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，也就脱胎换骨了。</w:t>
      </w:r>
    </w:p>
    <w:p w:rsidR="00351FE8" w:rsidRPr="00351FE8" w:rsidRDefault="00351FE8" w:rsidP="00351FE8">
      <w:pPr>
        <w:widowControl/>
        <w:ind w:firstLine="435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喜欢狼吞虎咽的人，喜欢“牛饮”的人，往往耐不住文火的温柔。而成就事业、人格，却离不了熬。熬的方式就多了。熬药熬汤都有文火武火、大火小火之别，更有富贵人家，“熬”药或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汤还要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用上等的焦炭，普通的煤球柴火是不能的。据说有餐饮业的百年老店，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其熬骨头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汤的火苗从未熄灭过！想来那汤的质量可以上王母娘娘的瑶池宴会了。</w:t>
      </w:r>
    </w:p>
    <w:p w:rsidR="00351FE8" w:rsidRPr="00351FE8" w:rsidRDefault="00351FE8" w:rsidP="00351FE8">
      <w:pPr>
        <w:widowControl/>
        <w:ind w:firstLine="42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从前大户人家喜欢贴一副对联：“勤俭持家久，诗书继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世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长”，说的正是如何熬生活，用什么熬人生。一是勤劳节俭，二是读书修身。这样一熬，门庭虽不一定能出状元名流，但其家不坠是可以肯定的。百年熬出来的老汤，稠不见底，绝无轻飘飘的油星泛在汤的表面，油脂、钙都熬得沉静了，生姜大蒜、花椒八角等香料也早早熬成一体，你我他一团和气，甚至连香气也熬化了，收敛转化成了味觉，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汤虽淡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却耐回味，久而弥鲜。</w:t>
      </w:r>
    </w:p>
    <w:p w:rsidR="00351FE8" w:rsidRPr="00351FE8" w:rsidRDefault="00351FE8" w:rsidP="00351FE8">
      <w:pPr>
        <w:widowControl/>
        <w:ind w:firstLine="42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大凡味透脏腑的汤，一定是文火熬出来的。那些餐桌上香浅色浓的菜肴，大多是武火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煎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出来的，其香未入里，其色浮于表。迷于色者，难得真味；善于熬者，必先静虑，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必善把握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火候。</w:t>
      </w:r>
    </w:p>
    <w:p w:rsidR="00351FE8" w:rsidRPr="00351FE8" w:rsidRDefault="00351FE8" w:rsidP="00351FE8">
      <w:pPr>
        <w:widowControl/>
        <w:ind w:firstLine="42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字字看来皆是血，十年辛苦不寻常。《红楼梦》就是这样熬出来的。那些世上的金婚银婚钻石婚，同样如此。那些淡淡的爱，无言的陪伴，平淡得有些无聊，年轻相互拉拉手，老来相互捶捶腿，云淡风清之间，已把爱熬成了人间佳话。多年的媳妇熬成婆，得克服多少情感的、生活的、金钱的等等障碍呀。文火熬爱，才能成就美好滋味。用武火煎的，是</w:t>
      </w:r>
      <w:r w:rsidRPr="00351FE8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8</w:t>
      </w: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分钟速配。</w:t>
      </w:r>
    </w:p>
    <w:p w:rsidR="00351FE8" w:rsidRPr="00351FE8" w:rsidRDefault="00351FE8" w:rsidP="00351FE8">
      <w:pPr>
        <w:widowControl/>
        <w:ind w:firstLine="42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人生当然不能天天熬汤，还是煎、熬、炒、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炖多准备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几手为好。但毕竟出远门的时间短，居家过日子的时候长；温和相待的人物多，叱咤风云的人物少，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快煎慢熬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，孰轻孰重是不言而喻的。总体来说，每个人都应该重视并学会熬。</w:t>
      </w:r>
    </w:p>
    <w:p w:rsidR="00351FE8" w:rsidRPr="00351FE8" w:rsidRDefault="00351FE8" w:rsidP="00351FE8">
      <w:pPr>
        <w:widowControl/>
        <w:ind w:firstLine="42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熬一熬，你未来也会成为慈眉善目、子孙满堂的成功好婆婆。那时，你坐在温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温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的炉火前，为老伴或者孙子熬着奶茶咖啡，或者骨头靓汤，讲述一个一个的平凡而精彩的故事。然后幸福地告诉他们：因为熬过，经得起熬，所以就有了今天的从容。</w:t>
      </w:r>
    </w:p>
    <w:p w:rsidR="00351FE8" w:rsidRPr="00351FE8" w:rsidRDefault="00351FE8" w:rsidP="00351FE8">
      <w:pPr>
        <w:widowControl/>
        <w:ind w:firstLine="42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351FE8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 </w:t>
      </w:r>
    </w:p>
    <w:p w:rsidR="00351FE8" w:rsidRPr="00351FE8" w:rsidRDefault="00351FE8" w:rsidP="00351FE8">
      <w:pPr>
        <w:widowControl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351FE8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 </w:t>
      </w:r>
    </w:p>
    <w:p w:rsidR="00351FE8" w:rsidRPr="00351FE8" w:rsidRDefault="00351FE8" w:rsidP="00C15B9A">
      <w:pPr>
        <w:jc w:val="center"/>
        <w:rPr>
          <w:rFonts w:ascii="黑体" w:eastAsia="黑体" w:hAnsi="黑体"/>
          <w:b/>
          <w:sz w:val="32"/>
          <w:szCs w:val="32"/>
        </w:rPr>
      </w:pPr>
      <w:r w:rsidRPr="00351FE8">
        <w:rPr>
          <w:rFonts w:ascii="黑体" w:eastAsia="黑体" w:hAnsi="黑体" w:hint="eastAsia"/>
          <w:b/>
          <w:sz w:val="32"/>
          <w:szCs w:val="32"/>
        </w:rPr>
        <w:t>熬</w:t>
      </w:r>
    </w:p>
    <w:p w:rsidR="00351FE8" w:rsidRPr="00351FE8" w:rsidRDefault="00351FE8" w:rsidP="00C15B9A">
      <w:pPr>
        <w:jc w:val="center"/>
        <w:rPr>
          <w:rFonts w:ascii="楷体" w:eastAsia="楷体" w:hAnsi="楷体"/>
          <w:b/>
        </w:rPr>
      </w:pPr>
      <w:r w:rsidRPr="00351FE8">
        <w:rPr>
          <w:rFonts w:ascii="楷体" w:eastAsia="楷体" w:hAnsi="楷体" w:hint="eastAsia"/>
          <w:b/>
        </w:rPr>
        <w:t>深圳第二外国语学校 </w:t>
      </w:r>
      <w:r w:rsidRPr="00C15B9A">
        <w:rPr>
          <w:rFonts w:ascii="楷体" w:eastAsia="楷体" w:hAnsi="楷体" w:hint="eastAsia"/>
          <w:b/>
        </w:rPr>
        <w:t> </w:t>
      </w:r>
      <w:r w:rsidRPr="00351FE8">
        <w:rPr>
          <w:rFonts w:ascii="楷体" w:eastAsia="楷体" w:hAnsi="楷体" w:hint="eastAsia"/>
          <w:b/>
        </w:rPr>
        <w:t>龚志民</w:t>
      </w:r>
    </w:p>
    <w:p w:rsidR="00351FE8" w:rsidRPr="00351FE8" w:rsidRDefault="00351FE8" w:rsidP="00C15B9A">
      <w:pPr>
        <w:jc w:val="center"/>
        <w:rPr>
          <w:rFonts w:ascii="楷体" w:eastAsia="楷体" w:hAnsi="楷体"/>
          <w:b/>
        </w:rPr>
      </w:pPr>
      <w:r w:rsidRPr="00351FE8">
        <w:rPr>
          <w:rFonts w:ascii="楷体" w:eastAsia="楷体" w:hAnsi="楷体"/>
          <w:b/>
        </w:rPr>
        <w:t> 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任何一点点明媚、芳香和骄傲，背后都有无尽的磨难。战胜磨难的过程，就是熬。</w:t>
      </w:r>
      <w:r w:rsidRPr="00351FE8">
        <w:rPr>
          <w:rFonts w:ascii="宋体" w:eastAsia="宋体" w:hAnsi="宋体" w:cs="Helvetica"/>
          <w:color w:val="000000"/>
          <w:kern w:val="0"/>
          <w:sz w:val="21"/>
          <w:szCs w:val="21"/>
        </w:rPr>
        <w:t>8</w:t>
      </w: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年抗战，两万五千里长征，金融危机，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还有房奴生活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，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都是靠熬过来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的。熬得住的，生活为之一新；熬不住的，悲伤逆流成河。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lastRenderedPageBreak/>
        <w:t>种子落地，入土，藏伏，出土，抽芽，含苞，一棵苗、一朵花都得经过这样一个熬的过程。春生夏长秋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敛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冬藏，不仅春的美丽是熬出来的，夏的绿肥红瘦，秋的骄傲，都是如此。你想要花的鲜艳或者果的沉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甸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，要内在的厚重或者外在的勋名，得从朴实中温火慢熬，先把身上的杂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滓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熬出来，再把无边的风韵一点点地熬出来，然后方可袒胸露背现于人前，款款而行。若要袒腹东床赢得青睐，你得首先在墨池中熬成王羲之。当你熬成声音清亮的“关关雎鸠”，君子就来求偶；当你从幼苗熬成高大的梧桐树，凤凰来求落脚、琴师来求良材。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这个熬的过程，可能美好，也可能不太美好。不一定有盎然的诗意和鼓励的眼神，你得有寂寞甚至伤痛的思想准备。熬的时候，别忘了加盐放料，特别要把握好放料的时机。熬的火候，全在自己的把握。不同的主，熬出来的味儿是不一样的。火炉上表面上熬的是汤，是药，其实熬的是自己的心性。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熬是一件需要热爱、专一的枯燥事，不爱，最好不要去苦熬，以免中途退出，白爱苦。《水浒传》中描写好汉时</w:t>
      </w:r>
      <w:r w:rsidRPr="00351FE8">
        <w:rPr>
          <w:rFonts w:ascii="宋体" w:eastAsia="宋体" w:hAnsi="宋体" w:cs="Helvetica"/>
          <w:color w:val="000000"/>
          <w:kern w:val="0"/>
          <w:sz w:val="21"/>
          <w:szCs w:val="21"/>
        </w:rPr>
        <w:t>,</w:t>
      </w: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常说他们日夜</w:t>
      </w:r>
      <w:r w:rsidRPr="00351FE8">
        <w:rPr>
          <w:rFonts w:ascii="宋体" w:eastAsia="宋体" w:hAnsi="宋体" w:cs="Helvetica"/>
          <w:color w:val="000000"/>
          <w:kern w:val="0"/>
          <w:sz w:val="21"/>
          <w:szCs w:val="21"/>
        </w:rPr>
        <w:t>“</w:t>
      </w: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打熬筋骨</w:t>
      </w:r>
      <w:r w:rsidRPr="00351FE8">
        <w:rPr>
          <w:rFonts w:ascii="宋体" w:eastAsia="宋体" w:hAnsi="宋体" w:cs="Helvetica"/>
          <w:color w:val="000000"/>
          <w:kern w:val="0"/>
          <w:sz w:val="21"/>
          <w:szCs w:val="21"/>
        </w:rPr>
        <w:t>”</w:t>
      </w: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，这个“熬”用得非常有神韵。强健的身体就是“熬”出来的，以毅力、心志为火，以时间为水，慢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煲细烧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，才能通透五脏六腑、奇经八脉、无数毛孔。熬不住，就通不了，身体气质就不会发生根本的变化。顶多流一身汗，舒坦一时。没有十年磨一剑的沉静苦熬，就不会有身轻一鸟过的健捷身手。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孟子曰：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吾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善养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吾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浩然之气。最难熬的当数心志，这也是一切熬的本质。心志大成，气质随之，才华随之，众心从之，天意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怜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之，万物和之。据孟子自述，他是这样熬心志的：“其为气也，至大至刚，以直养而无害，则塞于天地之间。其为气也，配义与道；无是，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馁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也。是集义所生者，非义袭而取之也。行有不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慊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于心，则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馁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矣。”看看苏武大漠十九年，看看秦廷上的荆轲，他们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泣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鬼神的壮举，岂能凭一时冲动或者匹夫之勇能够达成？那是用岁月和着理想熬出来的晶莹舍利子呢。心火不灭，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汤必沸腾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。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养浩然之气，始于少年，根于生活；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既要头仰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北斗望星空，更勿忘手持蒲扇不断扇火。要熬成灵丹妙药，必先积如山之薪，才能续正气之焰，否则，负能量就会挟风雨乘虚而入，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淋熄你理想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的薪火。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熬得住痛、受得住伤、经得起岁月摔打的人，才是生活的好汉。熬过了，成型了，即使你不是参天大树，起码也可以骄人地宣告：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我的秃额，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正是一片初春的原野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我的皱纹</w:t>
      </w:r>
    </w:p>
    <w:p w:rsid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正是一条大江的开端</w:t>
      </w:r>
    </w:p>
    <w:p w:rsidR="00C15B9A" w:rsidRDefault="00C15B9A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</w:p>
    <w:p w:rsidR="00C15B9A" w:rsidRPr="00351FE8" w:rsidRDefault="00C15B9A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</w:p>
    <w:p w:rsidR="00351FE8" w:rsidRPr="00351FE8" w:rsidRDefault="00351FE8" w:rsidP="00C15B9A">
      <w:pPr>
        <w:jc w:val="center"/>
        <w:rPr>
          <w:rFonts w:ascii="黑体" w:eastAsia="黑体" w:hAnsi="黑体"/>
          <w:b/>
          <w:sz w:val="32"/>
          <w:szCs w:val="32"/>
        </w:rPr>
      </w:pPr>
      <w:r w:rsidRPr="00351FE8">
        <w:rPr>
          <w:rFonts w:ascii="黑体" w:eastAsia="黑体" w:hAnsi="黑体" w:hint="eastAsia"/>
          <w:b/>
          <w:sz w:val="32"/>
          <w:szCs w:val="32"/>
        </w:rPr>
        <w:t>大忠</w:t>
      </w:r>
      <w:proofErr w:type="gramStart"/>
      <w:r w:rsidRPr="00351FE8">
        <w:rPr>
          <w:rFonts w:ascii="黑体" w:eastAsia="黑体" w:hAnsi="黑体" w:hint="eastAsia"/>
          <w:b/>
          <w:sz w:val="32"/>
          <w:szCs w:val="32"/>
        </w:rPr>
        <w:t>讷</w:t>
      </w:r>
      <w:proofErr w:type="gramEnd"/>
      <w:r w:rsidRPr="00351FE8">
        <w:rPr>
          <w:rFonts w:ascii="黑体" w:eastAsia="黑体" w:hAnsi="黑体" w:hint="eastAsia"/>
          <w:b/>
          <w:sz w:val="32"/>
          <w:szCs w:val="32"/>
        </w:rPr>
        <w:t>于言</w:t>
      </w:r>
    </w:p>
    <w:p w:rsidR="00351FE8" w:rsidRPr="00351FE8" w:rsidRDefault="00351FE8" w:rsidP="00C15B9A">
      <w:pPr>
        <w:jc w:val="center"/>
        <w:rPr>
          <w:rFonts w:ascii="楷体" w:eastAsia="楷体" w:hAnsi="楷体"/>
          <w:b/>
        </w:rPr>
      </w:pPr>
      <w:r w:rsidRPr="00351FE8">
        <w:rPr>
          <w:rFonts w:ascii="楷体" w:eastAsia="楷体" w:hAnsi="楷体" w:hint="eastAsia"/>
          <w:b/>
        </w:rPr>
        <w:t>深圳第二外国语学校 </w:t>
      </w:r>
      <w:r w:rsidRPr="00C15B9A">
        <w:rPr>
          <w:rFonts w:ascii="楷体" w:eastAsia="楷体" w:hAnsi="楷体" w:hint="eastAsia"/>
          <w:b/>
        </w:rPr>
        <w:t> </w:t>
      </w:r>
      <w:r w:rsidRPr="00351FE8">
        <w:rPr>
          <w:rFonts w:ascii="楷体" w:eastAsia="楷体" w:hAnsi="楷体" w:hint="eastAsia"/>
          <w:b/>
        </w:rPr>
        <w:t>龚志民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/>
          <w:color w:val="000000"/>
          <w:kern w:val="0"/>
          <w:sz w:val="21"/>
          <w:szCs w:val="21"/>
        </w:rPr>
        <w:t>耶稣对众门徒说：你们会跌倒；又专门对彼得说：今夜鸡叫两次以前，你会三次不认我。但彼得在众门徒中坚毅地表态，他说：他誓死追随，永不变色。他觉得自己应该是上帝的好孩子，也非常像上帝的好孩子。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/>
          <w:color w:val="000000"/>
          <w:kern w:val="0"/>
          <w:sz w:val="21"/>
          <w:szCs w:val="21"/>
        </w:rPr>
        <w:t>但很快就被印证，他最终不是，他担不起誓言的沉重。想来已有预见的耶稣是不会惊讶的，他只会悲悯彼得。人性，本来就不是完美的。真正的忠诚与追随，首先是自我心灵与道德的需要，是自利，所以从来不需要过多地表白，即使是真诚的。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/>
          <w:color w:val="000000"/>
          <w:kern w:val="0"/>
          <w:sz w:val="21"/>
          <w:szCs w:val="21"/>
        </w:rPr>
        <w:t>公理无须证明，清才自清，浊者自浊。公民不必自证无罪，这是法律赋予的沉默权。六祖说：仁者自生分别。孔子说：巧言令色，鲜矣仁！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/>
          <w:color w:val="000000"/>
          <w:kern w:val="0"/>
          <w:sz w:val="21"/>
          <w:szCs w:val="21"/>
        </w:rPr>
        <w:t>说“绝不会”的人，未见得就真的“绝不会”；说散伙的人，也未见得真的</w:t>
      </w:r>
      <w:proofErr w:type="gramStart"/>
      <w:r w:rsidRPr="00351FE8">
        <w:rPr>
          <w:rFonts w:ascii="宋体" w:eastAsia="宋体" w:hAnsi="宋体" w:cs="Helvetica"/>
          <w:color w:val="000000"/>
          <w:kern w:val="0"/>
          <w:sz w:val="21"/>
          <w:szCs w:val="21"/>
        </w:rPr>
        <w:t>就偷分了</w:t>
      </w:r>
      <w:proofErr w:type="gramEnd"/>
      <w:r w:rsidRPr="00351FE8">
        <w:rPr>
          <w:rFonts w:ascii="宋体" w:eastAsia="宋体" w:hAnsi="宋体" w:cs="Helvetica"/>
          <w:color w:val="000000"/>
          <w:kern w:val="0"/>
          <w:sz w:val="21"/>
          <w:szCs w:val="21"/>
        </w:rPr>
        <w:t>行李，猪八戒一路上每逢强妖，便嚷嚷“分了行李回高老庄”，结果他还是走到了西天成了正果。观音菩萨看重他的，或许正是他是一头真实的猪，贪吃、好色、偷懒，不装。倒是那些信誓旦旦的人往往喜欢偷鸡摸狗。因为心灵空虚，所以需要用誓言来填充。而丰润的信仰是不需要誓言的，只须埋头向前，不计生死。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/>
          <w:color w:val="000000"/>
          <w:kern w:val="0"/>
          <w:sz w:val="21"/>
          <w:szCs w:val="21"/>
        </w:rPr>
        <w:lastRenderedPageBreak/>
        <w:t>信仰潜规则、信仰玩乐的真实的人，比口蜜腹剑的腹黑者危害小得多，也更可爱，属于可改造的对象。宁与真小人打交道，不与伪善者交朋友。伪的誓言诺言、美的虚言谎言，其欺骗性和危害性远甚于无耻谰言。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/>
          <w:color w:val="000000"/>
          <w:kern w:val="0"/>
          <w:sz w:val="21"/>
          <w:szCs w:val="21"/>
        </w:rPr>
        <w:t>每当我看见当今法庭在审判贪腐案件时，那些贪腐者总是爱做一番对党的感谢、忠诚的表白，以表示悔过，但却让人浑身起鸡皮疙瘩。贪腐者上法庭必先遭“双开”，你都不是党员了，还拉</w:t>
      </w:r>
      <w:proofErr w:type="gramStart"/>
      <w:r w:rsidRPr="00351FE8">
        <w:rPr>
          <w:rFonts w:ascii="宋体" w:eastAsia="宋体" w:hAnsi="宋体" w:cs="Helvetica"/>
          <w:color w:val="000000"/>
          <w:kern w:val="0"/>
          <w:sz w:val="21"/>
          <w:szCs w:val="21"/>
        </w:rPr>
        <w:t>党出来</w:t>
      </w:r>
      <w:proofErr w:type="gramEnd"/>
      <w:r w:rsidRPr="00351FE8">
        <w:rPr>
          <w:rFonts w:ascii="宋体" w:eastAsia="宋体" w:hAnsi="宋体" w:cs="Helvetica"/>
          <w:color w:val="000000"/>
          <w:kern w:val="0"/>
          <w:sz w:val="21"/>
          <w:szCs w:val="21"/>
        </w:rPr>
        <w:t>说事，居心何在？真应该掌嘴！尔等蝇营狗苟，关党甚事？党</w:t>
      </w:r>
      <w:proofErr w:type="gramStart"/>
      <w:r w:rsidRPr="00351FE8">
        <w:rPr>
          <w:rFonts w:ascii="宋体" w:eastAsia="宋体" w:hAnsi="宋体" w:cs="Helvetica"/>
          <w:color w:val="000000"/>
          <w:kern w:val="0"/>
          <w:sz w:val="21"/>
          <w:szCs w:val="21"/>
        </w:rPr>
        <w:t>何曾让</w:t>
      </w:r>
      <w:proofErr w:type="gramEnd"/>
      <w:r w:rsidRPr="00351FE8">
        <w:rPr>
          <w:rFonts w:ascii="宋体" w:eastAsia="宋体" w:hAnsi="宋体" w:cs="Helvetica"/>
          <w:color w:val="000000"/>
          <w:kern w:val="0"/>
          <w:sz w:val="21"/>
          <w:szCs w:val="21"/>
        </w:rPr>
        <w:t>尔等堕落腐败！但彼得毕竟还不是犹大，他没有害耶稣，他只是怯懦。他发誓，或许是真心的，他害怕，同样是真实人性的自然体现。他没有想到，他会害怕，他以为自己有一颗金刚心，结果是豆腐心。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/>
          <w:color w:val="000000"/>
          <w:kern w:val="0"/>
          <w:sz w:val="21"/>
          <w:szCs w:val="21"/>
        </w:rPr>
        <w:t>每当我听到刘德华声嘶力竭地演唱《爱你一万年》这首歌，搞得跟真的似的，我都想笑。真爱，爱一世就够了，爱一世就很不容易了，何来一万年？子曰：未知生，焉知死？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/>
          <w:color w:val="000000"/>
          <w:kern w:val="0"/>
          <w:sz w:val="21"/>
          <w:szCs w:val="21"/>
        </w:rPr>
        <w:t>世人须记得：在鸡鸣山前，在取经路上，在爱与恨的十字路口，与其海誓山盟，不如三缄其口，念念在兹，身体力行，须臾不忘。一切真，不在言，在行。世事变幻，朝秦暮楚、朝三暮四本属平常，唯平常心，才是真心，最能恒久。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/>
          <w:color w:val="000000"/>
          <w:kern w:val="0"/>
          <w:sz w:val="21"/>
          <w:szCs w:val="21"/>
        </w:rPr>
        <w:t>上帝的光芒，能穿透一切语言的屏障，照耀每一个角落。头顶三尺有神明，勿轻易起誓，也勿轻易相信苍白的誓言。</w:t>
      </w:r>
    </w:p>
    <w:p w:rsidR="00D76E37" w:rsidRPr="00351FE8" w:rsidRDefault="00D76E37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</w:p>
    <w:p w:rsidR="00351FE8" w:rsidRPr="00C90D77" w:rsidRDefault="00351FE8" w:rsidP="00351FE8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信仰是永生的“死”路一条</w:t>
      </w:r>
    </w:p>
    <w:p w:rsidR="00351FE8" w:rsidRPr="00636972" w:rsidRDefault="00351FE8" w:rsidP="00351FE8">
      <w:pPr>
        <w:jc w:val="center"/>
        <w:rPr>
          <w:rFonts w:ascii="楷体" w:eastAsia="楷体" w:hAnsi="楷体"/>
          <w:b/>
        </w:rPr>
      </w:pPr>
      <w:r w:rsidRPr="00636972">
        <w:rPr>
          <w:rFonts w:ascii="楷体" w:eastAsia="楷体" w:hAnsi="楷体" w:hint="eastAsia"/>
          <w:b/>
        </w:rPr>
        <w:t xml:space="preserve">深圳实验学校高中部    </w:t>
      </w:r>
      <w:proofErr w:type="gramStart"/>
      <w:r w:rsidRPr="00636972">
        <w:rPr>
          <w:rFonts w:ascii="楷体" w:eastAsia="楷体" w:hAnsi="楷体" w:hint="eastAsia"/>
          <w:b/>
        </w:rPr>
        <w:t>於</w:t>
      </w:r>
      <w:proofErr w:type="gramEnd"/>
      <w:r w:rsidRPr="00636972">
        <w:rPr>
          <w:rFonts w:ascii="楷体" w:eastAsia="楷体" w:hAnsi="楷体" w:hint="eastAsia"/>
          <w:b/>
        </w:rPr>
        <w:t>胜成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在纪德的《窄门》中，阿莉莎坚持对上帝的信仰，恪守教徒清规，为了让杰罗姆更接近上帝，走那道窄门，她不惜埋藏感情，最终抑郁身亡。杰罗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姆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是否能进那道窄门，接近上帝，我不知道；但阿莉莎，我相信，她必定是上了天堂的。就凭她那坚定的信仰和舍己为人的牺牲精神，就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凭信仰是通往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永生的一条“死”路。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《圣经：新约马太福音》说：“你们要进窄门。因为引到灭亡，那门是宽的，路是大的，进去的人也多；引到永生，那门是窄的，路是小的，找着的人也少。”（ 7：13-14）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在信仰的门前，大多数人只对着信仰（大佛或上帝或真主）烧香祭拜，为名利往来，或者镇风水，保太平，“只求心安”。从古至今任何一个时代，无论普通人还是王侯，无论信仰什么，都建基于名利之上。因为假装信仰什么，特别容易，只需要遵循并不复杂的仪式规程，如彼得、犹大一般在言语上多一些承诺即可。在当下这个时代我们常常可以看到一些官僚商贾烧香拜佛高调慈善，甚至动辄斥资修建大佛寺院，却多为保升官发财。能贪赃枉法的继续变本加厉地枉法贪赃，能谋财害命的继续肆无忌惮地害命谋财。这样的人尘世太多，所以，那道通往自私自利之门是宽的，并被不断拓展得更宽；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那条恶欲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之路是大的，因为走的人太多了。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假信仰只需动口发言，真信仰却需亲身经受考验。正如苏格拉底所说的“未经省察的人生是不值得过的”，未经考验的信仰不是真信仰。正因如此，才有亚伯拉罕献祭来之不易的儿子以撒，才会有撒旦质疑约伯对上帝的信仰，才会有二者打赌，才会有约伯丧失儿女、财富、健康仍然笃信上帝的故事。因为面临如此艰辛的考验，所以在信仰的门前，许多人踟蹰、退缩，转而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踅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摸着进了另一扇通往“灭亡”的舒适大门。犹大为了一己私利出卖耶稣，彼得为了保全自己不敢认耶稣，都是明证。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从另一个角度讲，虽然真信仰本身拒绝口头承诺和利益</w:t>
      </w:r>
      <w:proofErr w:type="gramStart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考量</w:t>
      </w:r>
      <w:proofErr w:type="gramEnd"/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，且面临艰巨考验，却并不意味着，真正的信仰者最终不得善终。因而，真信仰应当是无目的却合目的之善行。毕竟，几乎所有宗教都有因果相应的观念。一个人对信仰的坚持有多深，并为之付出多大努力，经受多大考验，势必会获得相应的福祉。所以，约伯“日子满足而死”，亚伯拉罕享受万世敬仰，且成为耶稣的祖先；即便是彼得，那位让上帝蒙羞的彼得，通过将生命献给基督教，终于在自己卑微的名字前加上了一个光辉的“圣”字。而那些烧香拜佛求名利为“心安”的家伙最终还不是一个个进了法律给的牢笼？是否能为长远的幸福经受住当下的考验及其痛苦，往往决定着一个人的命运造化浅深。这是大自然赋予人类文明的奇</w:t>
      </w: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lastRenderedPageBreak/>
        <w:t>妙辩证法，宽门阔路进去走来轻松宽敞，却“引到灭亡”；窄门小径孤独难寻险象环生，却“引向永生”。容易之事总是得到简单的报偿，艰辛之举总会收获难得的福分。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不能超越威权的法律不是好的法律；没有经受巨大考验的信仰不是真正的信仰。在信阳的门前，我们势必遭遇人生至大至重的苦难与牺牲，它给我们所有人开启了一次关于生与死的抉择之旅：是选择通往灵魂永生的“死”路，还是选择通往灵魂灭亡的“生”路。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根据柏拉图在《申辩篇》中的记载，苏格拉底死前曾说过：我去死，你们去活，谁的路更好，唯有天（神）知道！</w:t>
      </w:r>
    </w:p>
    <w:p w:rsidR="00351FE8" w:rsidRPr="00351FE8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r w:rsidRPr="00351FE8">
        <w:rPr>
          <w:rFonts w:ascii="宋体" w:eastAsia="宋体" w:hAnsi="宋体" w:cs="Helvetica" w:hint="eastAsia"/>
          <w:color w:val="000000"/>
          <w:kern w:val="0"/>
          <w:sz w:val="21"/>
          <w:szCs w:val="21"/>
        </w:rPr>
        <w:t>显然，苏格拉底选择了“死”，却让他的灵魂得到了“永生”。</w:t>
      </w:r>
    </w:p>
    <w:p w:rsidR="00351FE8" w:rsidRPr="00CB3063" w:rsidRDefault="00351FE8" w:rsidP="00351FE8">
      <w:pPr>
        <w:widowControl/>
        <w:ind w:firstLine="420"/>
        <w:jc w:val="left"/>
        <w:rPr>
          <w:rFonts w:ascii="宋体" w:eastAsia="宋体" w:hAnsi="宋体" w:cs="Helvetica"/>
          <w:color w:val="000000"/>
          <w:kern w:val="0"/>
          <w:sz w:val="21"/>
          <w:szCs w:val="21"/>
        </w:rPr>
      </w:pPr>
      <w:bookmarkStart w:id="0" w:name="_GoBack"/>
      <w:bookmarkEnd w:id="0"/>
    </w:p>
    <w:sectPr w:rsidR="00351FE8" w:rsidRPr="00CB3063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1EC" w:rsidRDefault="003871EC" w:rsidP="00CB3063">
      <w:r>
        <w:separator/>
      </w:r>
    </w:p>
  </w:endnote>
  <w:endnote w:type="continuationSeparator" w:id="0">
    <w:p w:rsidR="003871EC" w:rsidRDefault="003871EC" w:rsidP="00CB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1EC" w:rsidRDefault="003871EC" w:rsidP="00CB3063">
      <w:r>
        <w:separator/>
      </w:r>
    </w:p>
  </w:footnote>
  <w:footnote w:type="continuationSeparator" w:id="0">
    <w:p w:rsidR="003871EC" w:rsidRDefault="003871EC" w:rsidP="00CB3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E8"/>
    <w:rsid w:val="00351FE8"/>
    <w:rsid w:val="003871EC"/>
    <w:rsid w:val="00497ABF"/>
    <w:rsid w:val="00570E57"/>
    <w:rsid w:val="009018D6"/>
    <w:rsid w:val="009960D6"/>
    <w:rsid w:val="00BB6A19"/>
    <w:rsid w:val="00C15B9A"/>
    <w:rsid w:val="00CB3063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51FE8"/>
  </w:style>
  <w:style w:type="paragraph" w:styleId="a3">
    <w:name w:val="Normal (Web)"/>
    <w:basedOn w:val="a"/>
    <w:uiPriority w:val="99"/>
    <w:semiHidden/>
    <w:unhideWhenUsed/>
    <w:rsid w:val="00351F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header"/>
    <w:basedOn w:val="a"/>
    <w:link w:val="Char"/>
    <w:uiPriority w:val="99"/>
    <w:unhideWhenUsed/>
    <w:rsid w:val="00CB3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30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3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30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51FE8"/>
  </w:style>
  <w:style w:type="paragraph" w:styleId="a3">
    <w:name w:val="Normal (Web)"/>
    <w:basedOn w:val="a"/>
    <w:uiPriority w:val="99"/>
    <w:semiHidden/>
    <w:unhideWhenUsed/>
    <w:rsid w:val="00351F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header"/>
    <w:basedOn w:val="a"/>
    <w:link w:val="Char"/>
    <w:uiPriority w:val="99"/>
    <w:unhideWhenUsed/>
    <w:rsid w:val="00CB3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30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3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30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939CD-68B7-41E8-9995-89DFE392E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695</Words>
  <Characters>3962</Characters>
  <Application>Microsoft Office Word</Application>
  <DocSecurity>0</DocSecurity>
  <Lines>33</Lines>
  <Paragraphs>9</Paragraphs>
  <ScaleCrop>false</ScaleCrop>
  <Company>Lenovo</Company>
  <LinksUpToDate>false</LinksUpToDate>
  <CharactersWithSpaces>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2015-01-31T00:15:00Z</dcterms:created>
  <dcterms:modified xsi:type="dcterms:W3CDTF">2015-01-31T02:30:00Z</dcterms:modified>
</cp:coreProperties>
</file>