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835" w:rsidRPr="00A171B9" w:rsidRDefault="00D65835" w:rsidP="00A171B9">
      <w:pPr>
        <w:widowControl/>
        <w:spacing w:line="300" w:lineRule="auto"/>
        <w:ind w:firstLineChars="1275" w:firstLine="2688"/>
        <w:rPr>
          <w:rFonts w:ascii="宋体" w:eastAsia="宋体" w:hAnsi="宋体" w:cs="宋体"/>
          <w:b/>
          <w:snapToGrid w:val="0"/>
          <w:color w:val="000000"/>
          <w:kern w:val="0"/>
          <w:szCs w:val="21"/>
        </w:rPr>
      </w:pPr>
      <w:r w:rsidRPr="00A171B9">
        <w:rPr>
          <w:rFonts w:ascii="宋体" w:eastAsia="宋体" w:hAnsi="宋体" w:cs="Times New Roman" w:hint="eastAsia"/>
          <w:b/>
          <w:szCs w:val="21"/>
        </w:rPr>
        <w:t>高三语文期中</w:t>
      </w:r>
      <w:r w:rsidRPr="00A171B9">
        <w:rPr>
          <w:rFonts w:ascii="宋体" w:eastAsia="宋体" w:hAnsi="宋体" w:cs="宋体" w:hint="eastAsia"/>
          <w:b/>
          <w:snapToGrid w:val="0"/>
          <w:color w:val="000000"/>
          <w:kern w:val="0"/>
          <w:szCs w:val="21"/>
        </w:rPr>
        <w:t>参考答案</w:t>
      </w:r>
    </w:p>
    <w:p w:rsidR="00D65835" w:rsidRPr="00A171B9" w:rsidRDefault="00D65835" w:rsidP="00D65835">
      <w:pPr>
        <w:spacing w:line="312" w:lineRule="auto"/>
        <w:rPr>
          <w:rFonts w:ascii="宋体" w:eastAsia="宋体" w:hAnsi="宋体" w:cs="Times New Roman"/>
          <w:szCs w:val="21"/>
        </w:rPr>
      </w:pPr>
      <w:r w:rsidRPr="00A171B9">
        <w:rPr>
          <w:rFonts w:ascii="宋体" w:eastAsia="宋体" w:hAnsi="宋体" w:cs="Times New Roman" w:hint="eastAsia"/>
          <w:szCs w:val="21"/>
        </w:rPr>
        <w:t>1．答案：C（A，“箪”和“殚”均读</w:t>
      </w:r>
      <w:r w:rsidRPr="00A171B9">
        <w:rPr>
          <w:rFonts w:ascii="宋体" w:eastAsia="宋体" w:hAnsi="宋体" w:cs="Times New Roman" w:hint="eastAsia"/>
          <w:b/>
          <w:szCs w:val="21"/>
        </w:rPr>
        <w:t>dān</w:t>
      </w:r>
      <w:r w:rsidRPr="00A171B9">
        <w:rPr>
          <w:rFonts w:ascii="宋体" w:eastAsia="宋体" w:hAnsi="宋体" w:cs="Times New Roman" w:hint="eastAsia"/>
          <w:szCs w:val="21"/>
        </w:rPr>
        <w:t>；B；喙</w:t>
      </w:r>
      <w:r w:rsidRPr="00A171B9">
        <w:rPr>
          <w:rFonts w:ascii="宋体" w:eastAsia="宋体" w:hAnsi="宋体" w:cs="Times New Roman" w:hint="eastAsia"/>
          <w:b/>
          <w:szCs w:val="21"/>
        </w:rPr>
        <w:t>huì</w:t>
      </w:r>
      <w:r w:rsidRPr="00A171B9">
        <w:rPr>
          <w:rFonts w:ascii="宋体" w:eastAsia="宋体" w:hAnsi="宋体" w:cs="Times New Roman" w:hint="eastAsia"/>
          <w:szCs w:val="21"/>
        </w:rPr>
        <w:t>其余读</w:t>
      </w:r>
      <w:r w:rsidRPr="00A171B9">
        <w:rPr>
          <w:rFonts w:ascii="宋体" w:eastAsia="宋体" w:hAnsi="宋体" w:cs="Times New Roman" w:hint="eastAsia"/>
          <w:b/>
          <w:szCs w:val="21"/>
        </w:rPr>
        <w:t>yuán</w:t>
      </w:r>
      <w:r w:rsidRPr="00A171B9">
        <w:rPr>
          <w:rFonts w:ascii="宋体" w:eastAsia="宋体" w:hAnsi="宋体" w:cs="Times New Roman" w:hint="eastAsia"/>
          <w:szCs w:val="21"/>
        </w:rPr>
        <w:t xml:space="preserve">；C, </w:t>
      </w:r>
      <w:r w:rsidRPr="00A171B9">
        <w:rPr>
          <w:rFonts w:ascii="宋体" w:eastAsia="宋体" w:hAnsi="宋体" w:cs="Times New Roman" w:hint="eastAsia"/>
          <w:b/>
          <w:szCs w:val="21"/>
        </w:rPr>
        <w:t>suō，suān，jùn，qūn，quān</w:t>
      </w:r>
      <w:r w:rsidRPr="00A171B9">
        <w:rPr>
          <w:rFonts w:ascii="宋体" w:eastAsia="宋体" w:hAnsi="宋体" w:cs="Times New Roman" w:hint="eastAsia"/>
          <w:szCs w:val="21"/>
        </w:rPr>
        <w:t>；D，嗔、瞋都读</w:t>
      </w:r>
      <w:r w:rsidRPr="00A171B9">
        <w:rPr>
          <w:rFonts w:ascii="宋体" w:eastAsia="宋体" w:hAnsi="宋体" w:cs="Times New Roman" w:hint="eastAsia"/>
          <w:b/>
          <w:szCs w:val="21"/>
        </w:rPr>
        <w:t>chēn</w:t>
      </w:r>
      <w:r w:rsidRPr="00A171B9">
        <w:rPr>
          <w:rFonts w:ascii="宋体" w:eastAsia="宋体" w:hAnsi="宋体" w:cs="Times New Roman" w:hint="eastAsia"/>
          <w:szCs w:val="21"/>
        </w:rPr>
        <w:t>）</w:t>
      </w:r>
    </w:p>
    <w:p w:rsidR="00D65835" w:rsidRPr="00A171B9" w:rsidRDefault="00D65835" w:rsidP="00D65835">
      <w:pPr>
        <w:spacing w:line="312" w:lineRule="auto"/>
        <w:rPr>
          <w:rFonts w:ascii="宋体" w:eastAsia="宋体" w:hAnsi="宋体" w:cs="Times New Roman"/>
          <w:szCs w:val="21"/>
        </w:rPr>
      </w:pPr>
      <w:r w:rsidRPr="00A171B9">
        <w:rPr>
          <w:rFonts w:ascii="宋体" w:eastAsia="宋体" w:hAnsi="宋体" w:cs="Times New Roman" w:hint="eastAsia"/>
          <w:szCs w:val="21"/>
        </w:rPr>
        <w:t>2．答案：A（B项</w:t>
      </w:r>
      <w:r w:rsidRPr="00A171B9">
        <w:rPr>
          <w:rFonts w:ascii="Calibri" w:eastAsia="宋体" w:hAnsi="Calibri" w:cs="Times New Roman" w:hint="eastAsia"/>
          <w:szCs w:val="21"/>
        </w:rPr>
        <w:t>“信马由缰”，比喻漫无目的的闲逛或随意行动。不能用来修饰“楼价飞涨”。</w:t>
      </w:r>
      <w:r w:rsidRPr="00A171B9">
        <w:rPr>
          <w:rFonts w:ascii="宋体" w:eastAsia="宋体" w:hAnsi="宋体" w:cs="Times New Roman" w:hint="eastAsia"/>
          <w:szCs w:val="21"/>
        </w:rPr>
        <w:t>C项</w:t>
      </w:r>
      <w:r w:rsidRPr="00A171B9">
        <w:rPr>
          <w:rFonts w:ascii="宋体" w:eastAsia="宋体" w:hAnsi="宋体" w:cs="Times New Roman"/>
          <w:szCs w:val="21"/>
        </w:rPr>
        <w:t>果不其然：果然，表示符合听说的情况，与后文的</w:t>
      </w:r>
      <w:r w:rsidRPr="00A171B9">
        <w:rPr>
          <w:rFonts w:ascii="宋体" w:eastAsia="宋体" w:hAnsi="宋体" w:cs="Times New Roman" w:hint="eastAsia"/>
          <w:szCs w:val="21"/>
        </w:rPr>
        <w:t>“</w:t>
      </w:r>
      <w:r w:rsidRPr="00A171B9">
        <w:rPr>
          <w:rFonts w:ascii="宋体" w:eastAsia="宋体" w:hAnsi="宋体" w:cs="Times New Roman"/>
          <w:szCs w:val="21"/>
        </w:rPr>
        <w:t>没有那么大的能耐</w:t>
      </w:r>
      <w:r w:rsidRPr="00A171B9">
        <w:rPr>
          <w:rFonts w:ascii="宋体" w:eastAsia="宋体" w:hAnsi="宋体" w:cs="Times New Roman" w:hint="eastAsia"/>
          <w:szCs w:val="21"/>
        </w:rPr>
        <w:t>”</w:t>
      </w:r>
      <w:r w:rsidRPr="00A171B9">
        <w:rPr>
          <w:rFonts w:ascii="宋体" w:eastAsia="宋体" w:hAnsi="宋体" w:cs="Times New Roman"/>
          <w:szCs w:val="21"/>
        </w:rPr>
        <w:t>矛盾。</w:t>
      </w:r>
      <w:r w:rsidRPr="00A171B9">
        <w:rPr>
          <w:rFonts w:ascii="宋体" w:eastAsia="宋体" w:hAnsi="宋体" w:cs="Times New Roman" w:hint="eastAsia"/>
          <w:szCs w:val="21"/>
        </w:rPr>
        <w:t>D项“</w:t>
      </w:r>
      <w:r w:rsidRPr="00A171B9">
        <w:rPr>
          <w:rFonts w:ascii="宋体" w:eastAsia="宋体" w:hAnsi="宋体" w:cs="Times New Roman"/>
          <w:szCs w:val="21"/>
        </w:rPr>
        <w:t>打预防针</w:t>
      </w:r>
      <w:r w:rsidRPr="00A171B9">
        <w:rPr>
          <w:rFonts w:ascii="宋体" w:eastAsia="宋体" w:hAnsi="宋体" w:cs="Times New Roman" w:hint="eastAsia"/>
          <w:szCs w:val="21"/>
        </w:rPr>
        <w:t>”</w:t>
      </w:r>
      <w:r w:rsidRPr="00A171B9">
        <w:rPr>
          <w:rFonts w:ascii="宋体" w:eastAsia="宋体" w:hAnsi="宋体" w:cs="Times New Roman"/>
          <w:szCs w:val="21"/>
        </w:rPr>
        <w:t>比喻提前打招呼，作好思想准备，以防患于未然。此处应用</w:t>
      </w:r>
      <w:r w:rsidRPr="00A171B9">
        <w:rPr>
          <w:rFonts w:ascii="宋体" w:eastAsia="宋体" w:hAnsi="宋体" w:cs="Times New Roman" w:hint="eastAsia"/>
          <w:szCs w:val="21"/>
        </w:rPr>
        <w:t>“</w:t>
      </w:r>
      <w:r w:rsidRPr="00A171B9">
        <w:rPr>
          <w:rFonts w:ascii="宋体" w:eastAsia="宋体" w:hAnsi="宋体" w:cs="Times New Roman"/>
          <w:szCs w:val="21"/>
        </w:rPr>
        <w:t>打圆场</w:t>
      </w:r>
      <w:r w:rsidRPr="00A171B9">
        <w:rPr>
          <w:rFonts w:ascii="宋体" w:eastAsia="宋体" w:hAnsi="宋体" w:cs="Times New Roman" w:hint="eastAsia"/>
          <w:szCs w:val="21"/>
        </w:rPr>
        <w:t>”</w:t>
      </w:r>
      <w:r w:rsidRPr="00A171B9">
        <w:rPr>
          <w:rFonts w:ascii="宋体" w:eastAsia="宋体" w:hAnsi="宋体" w:cs="Times New Roman"/>
          <w:szCs w:val="21"/>
        </w:rPr>
        <w:t>。</w:t>
      </w:r>
      <w:r w:rsidRPr="00A171B9">
        <w:rPr>
          <w:rFonts w:ascii="宋体" w:eastAsia="宋体" w:hAnsi="宋体" w:cs="Times New Roman" w:hint="eastAsia"/>
          <w:szCs w:val="21"/>
        </w:rPr>
        <w:t>）</w:t>
      </w:r>
    </w:p>
    <w:p w:rsidR="00D65835" w:rsidRPr="00A171B9" w:rsidRDefault="00D65835" w:rsidP="00D65835">
      <w:pPr>
        <w:spacing w:line="312" w:lineRule="auto"/>
        <w:rPr>
          <w:rFonts w:ascii="宋体" w:eastAsia="宋体" w:hAnsi="宋体" w:cs="Times New Roman"/>
          <w:szCs w:val="21"/>
        </w:rPr>
      </w:pPr>
      <w:r w:rsidRPr="00A171B9">
        <w:rPr>
          <w:rFonts w:ascii="宋体" w:eastAsia="宋体" w:hAnsi="宋体" w:cs="Times New Roman" w:hint="eastAsia"/>
          <w:szCs w:val="21"/>
        </w:rPr>
        <w:t>3．答案：B（A项中“蝉联”的意思就是多次，如果说“再次蝉联”就应该至少是连续第三次获得了，但事实并非如此。</w:t>
      </w:r>
      <w:r w:rsidRPr="00A171B9">
        <w:rPr>
          <w:rFonts w:ascii="宋体" w:eastAsia="宋体" w:hAnsi="宋体" w:cs="Times New Roman"/>
          <w:szCs w:val="21"/>
        </w:rPr>
        <w:t>C</w:t>
      </w:r>
      <w:r w:rsidRPr="00A171B9">
        <w:rPr>
          <w:rFonts w:ascii="宋体" w:eastAsia="宋体" w:hAnsi="宋体" w:cs="Times New Roman" w:hint="eastAsia"/>
          <w:szCs w:val="21"/>
        </w:rPr>
        <w:t>项</w:t>
      </w:r>
      <w:r w:rsidRPr="00A171B9">
        <w:rPr>
          <w:rFonts w:ascii="宋体" w:eastAsia="宋体" w:hAnsi="宋体" w:cs="Times New Roman"/>
          <w:szCs w:val="21"/>
        </w:rPr>
        <w:t>语序不当或不合逻辑，应先造成</w:t>
      </w:r>
      <w:r w:rsidRPr="00A171B9">
        <w:rPr>
          <w:rFonts w:ascii="宋体" w:eastAsia="宋体" w:hAnsi="宋体" w:cs="Times New Roman" w:hint="eastAsia"/>
          <w:szCs w:val="21"/>
        </w:rPr>
        <w:t>“</w:t>
      </w:r>
      <w:r w:rsidRPr="00A171B9">
        <w:rPr>
          <w:rFonts w:ascii="宋体" w:eastAsia="宋体" w:hAnsi="宋体" w:cs="Times New Roman"/>
          <w:szCs w:val="21"/>
        </w:rPr>
        <w:t>生产成本大幅提高</w:t>
      </w:r>
      <w:r w:rsidRPr="00A171B9">
        <w:rPr>
          <w:rFonts w:ascii="宋体" w:eastAsia="宋体" w:hAnsi="宋体" w:cs="Times New Roman" w:hint="eastAsia"/>
          <w:szCs w:val="21"/>
        </w:rPr>
        <w:t>”</w:t>
      </w:r>
      <w:r w:rsidRPr="00A171B9">
        <w:rPr>
          <w:rFonts w:ascii="宋体" w:eastAsia="宋体" w:hAnsi="宋体" w:cs="Times New Roman"/>
          <w:szCs w:val="21"/>
        </w:rPr>
        <w:t>，再</w:t>
      </w:r>
      <w:r w:rsidRPr="00A171B9">
        <w:rPr>
          <w:rFonts w:ascii="宋体" w:eastAsia="宋体" w:hAnsi="宋体" w:cs="Times New Roman" w:hint="eastAsia"/>
          <w:szCs w:val="21"/>
        </w:rPr>
        <w:t>“</w:t>
      </w:r>
      <w:r w:rsidRPr="00A171B9">
        <w:rPr>
          <w:rFonts w:ascii="宋体" w:eastAsia="宋体" w:hAnsi="宋体" w:cs="Times New Roman"/>
          <w:szCs w:val="21"/>
        </w:rPr>
        <w:t>引起消费者信心指数连续下降</w:t>
      </w:r>
      <w:r w:rsidRPr="00A171B9">
        <w:rPr>
          <w:rFonts w:ascii="宋体" w:eastAsia="宋体" w:hAnsi="宋体" w:cs="Times New Roman" w:hint="eastAsia"/>
          <w:szCs w:val="21"/>
        </w:rPr>
        <w:t>”；</w:t>
      </w:r>
      <w:r w:rsidRPr="00A171B9">
        <w:rPr>
          <w:rFonts w:ascii="宋体" w:eastAsia="宋体" w:hAnsi="宋体" w:cs="Times New Roman"/>
          <w:szCs w:val="21"/>
        </w:rPr>
        <w:t>D</w:t>
      </w:r>
      <w:r w:rsidRPr="00A171B9">
        <w:rPr>
          <w:rFonts w:ascii="宋体" w:eastAsia="宋体" w:hAnsi="宋体" w:cs="Times New Roman" w:hint="eastAsia"/>
          <w:szCs w:val="21"/>
        </w:rPr>
        <w:t>项中“</w:t>
      </w:r>
      <w:r w:rsidRPr="00A171B9">
        <w:rPr>
          <w:rFonts w:ascii="宋体" w:eastAsia="宋体" w:hAnsi="宋体" w:cs="Times New Roman"/>
          <w:szCs w:val="21"/>
        </w:rPr>
        <w:t>此</w:t>
      </w:r>
      <w:r w:rsidRPr="00A171B9">
        <w:rPr>
          <w:rFonts w:ascii="宋体" w:eastAsia="宋体" w:hAnsi="宋体" w:cs="Times New Roman" w:hint="eastAsia"/>
          <w:szCs w:val="21"/>
        </w:rPr>
        <w:t>”</w:t>
      </w:r>
      <w:r w:rsidRPr="00A171B9">
        <w:rPr>
          <w:rFonts w:ascii="宋体" w:eastAsia="宋体" w:hAnsi="宋体" w:cs="Times New Roman"/>
          <w:szCs w:val="21"/>
        </w:rPr>
        <w:t>指代不明</w:t>
      </w:r>
      <w:r w:rsidRPr="00A171B9">
        <w:rPr>
          <w:rFonts w:ascii="宋体" w:eastAsia="宋体" w:hAnsi="宋体" w:cs="Times New Roman" w:hint="eastAsia"/>
          <w:szCs w:val="21"/>
        </w:rPr>
        <w:t>。）</w:t>
      </w:r>
    </w:p>
    <w:p w:rsidR="00D65835" w:rsidRPr="00A171B9" w:rsidRDefault="00D65835" w:rsidP="00D65835">
      <w:pPr>
        <w:spacing w:line="312" w:lineRule="auto"/>
        <w:rPr>
          <w:rFonts w:ascii="宋体" w:eastAsia="宋体" w:hAnsi="宋体" w:cs="Times New Roman"/>
          <w:szCs w:val="21"/>
        </w:rPr>
      </w:pPr>
      <w:r w:rsidRPr="00A171B9">
        <w:rPr>
          <w:rFonts w:ascii="宋体" w:eastAsia="宋体" w:hAnsi="宋体" w:cs="Times New Roman" w:hint="eastAsia"/>
          <w:szCs w:val="21"/>
        </w:rPr>
        <w:t>4．答案：D【解析】前语境的落脚点为“像大炮轰发”，与①“人声嘈杂”不吻合，排除C。与②“人的长叹或呜咽”也不吻合，排除A。③“以至完全寂静”肯定不行。④“再后来……”和前语境的"有时……”不吻合，排除B。只有⑤“像森林呼啸”和“像大炮轰发”吻合，选D。④“再后来……”正好放在最后，“猛厉的大声，惊心动魄”和后语境的“海风狂卷，海涛怒立”正好吻合，证实必然选D。</w:t>
      </w:r>
    </w:p>
    <w:p w:rsidR="00D65835" w:rsidRPr="00A171B9" w:rsidRDefault="00D65835" w:rsidP="00D65835">
      <w:pPr>
        <w:pStyle w:val="a3"/>
        <w:spacing w:before="0" w:beforeAutospacing="0" w:after="0" w:afterAutospacing="0" w:line="312" w:lineRule="auto"/>
        <w:rPr>
          <w:rFonts w:cs="Arial"/>
          <w:sz w:val="21"/>
          <w:szCs w:val="21"/>
        </w:rPr>
      </w:pPr>
      <w:r w:rsidRPr="00A171B9">
        <w:rPr>
          <w:rFonts w:cs="Arial" w:hint="eastAsia"/>
          <w:spacing w:val="8"/>
          <w:sz w:val="21"/>
          <w:szCs w:val="21"/>
        </w:rPr>
        <w:t>5．</w:t>
      </w:r>
      <w:r w:rsidRPr="00A171B9">
        <w:rPr>
          <w:rFonts w:hint="eastAsia"/>
          <w:sz w:val="21"/>
          <w:szCs w:val="21"/>
        </w:rPr>
        <w:t>答案：</w:t>
      </w:r>
      <w:r w:rsidRPr="00A171B9">
        <w:rPr>
          <w:rFonts w:cs="Arial" w:hint="eastAsia"/>
          <w:sz w:val="21"/>
          <w:szCs w:val="21"/>
        </w:rPr>
        <w:t>B【解析】疾：厌恶、憎恨</w:t>
      </w:r>
    </w:p>
    <w:p w:rsidR="00D65835" w:rsidRPr="00A171B9" w:rsidRDefault="00D65835" w:rsidP="00D65835">
      <w:pPr>
        <w:pStyle w:val="a3"/>
        <w:spacing w:before="0" w:beforeAutospacing="0" w:after="0" w:afterAutospacing="0" w:line="312" w:lineRule="auto"/>
        <w:rPr>
          <w:rFonts w:cs="Arial"/>
          <w:sz w:val="21"/>
          <w:szCs w:val="21"/>
        </w:rPr>
      </w:pPr>
      <w:r w:rsidRPr="00A171B9">
        <w:rPr>
          <w:rFonts w:cs="Arial" w:hint="eastAsia"/>
          <w:sz w:val="21"/>
          <w:szCs w:val="21"/>
        </w:rPr>
        <w:t>6．</w:t>
      </w:r>
      <w:r w:rsidRPr="00A171B9">
        <w:rPr>
          <w:rFonts w:hint="eastAsia"/>
          <w:sz w:val="21"/>
          <w:szCs w:val="21"/>
        </w:rPr>
        <w:t>答案：</w:t>
      </w:r>
      <w:r w:rsidRPr="00A171B9">
        <w:rPr>
          <w:rFonts w:cs="Arial" w:hint="eastAsia"/>
          <w:sz w:val="21"/>
          <w:szCs w:val="21"/>
        </w:rPr>
        <w:t>C【解析】A.助词，放在主语后面，引出判断/代词，指人，可译为“的人” B.副词，才/副词，于是、就 C.表目的，来 D.指示代词，这/结构助词，的</w:t>
      </w:r>
    </w:p>
    <w:p w:rsidR="00D65835" w:rsidRPr="00A171B9" w:rsidRDefault="00D65835" w:rsidP="00D65835">
      <w:pPr>
        <w:pStyle w:val="a3"/>
        <w:spacing w:before="0" w:beforeAutospacing="0" w:after="0" w:afterAutospacing="0" w:line="312" w:lineRule="auto"/>
        <w:rPr>
          <w:rFonts w:cs="Arial"/>
          <w:sz w:val="21"/>
          <w:szCs w:val="21"/>
        </w:rPr>
      </w:pPr>
      <w:r w:rsidRPr="00A171B9">
        <w:rPr>
          <w:rFonts w:cs="Arial" w:hint="eastAsia"/>
          <w:sz w:val="21"/>
          <w:szCs w:val="21"/>
        </w:rPr>
        <w:t>7．</w:t>
      </w:r>
      <w:r w:rsidRPr="00A171B9">
        <w:rPr>
          <w:rFonts w:hint="eastAsia"/>
          <w:sz w:val="21"/>
          <w:szCs w:val="21"/>
        </w:rPr>
        <w:t>答案：</w:t>
      </w:r>
      <w:r w:rsidRPr="00A171B9">
        <w:rPr>
          <w:rFonts w:cs="Arial" w:hint="eastAsia"/>
          <w:sz w:val="21"/>
          <w:szCs w:val="21"/>
        </w:rPr>
        <w:t>C【解析】③说的是天子对申公的礼遇，⑤说的是申公晚年的遭遇，⑥说的是申公的学生，而不是说申公，删除选项，答案选C。</w:t>
      </w:r>
    </w:p>
    <w:p w:rsidR="00D65835" w:rsidRPr="00A171B9" w:rsidRDefault="00D65835" w:rsidP="00D65835">
      <w:pPr>
        <w:pStyle w:val="a3"/>
        <w:spacing w:before="0" w:beforeAutospacing="0" w:after="0" w:afterAutospacing="0" w:line="312" w:lineRule="auto"/>
        <w:rPr>
          <w:rFonts w:cs="Arial"/>
          <w:sz w:val="21"/>
          <w:szCs w:val="21"/>
        </w:rPr>
      </w:pPr>
      <w:r w:rsidRPr="00A171B9">
        <w:rPr>
          <w:rFonts w:cs="Arial" w:hint="eastAsia"/>
          <w:sz w:val="21"/>
          <w:szCs w:val="21"/>
        </w:rPr>
        <w:t>8．</w:t>
      </w:r>
      <w:r w:rsidRPr="00A171B9">
        <w:rPr>
          <w:rFonts w:hint="eastAsia"/>
          <w:sz w:val="21"/>
          <w:szCs w:val="21"/>
        </w:rPr>
        <w:t>答案：</w:t>
      </w:r>
      <w:r w:rsidRPr="00A171B9">
        <w:rPr>
          <w:rFonts w:cs="Arial" w:hint="eastAsia"/>
          <w:sz w:val="21"/>
          <w:szCs w:val="21"/>
        </w:rPr>
        <w:t>A【解析】A.</w:t>
      </w:r>
      <w:r w:rsidRPr="00A171B9">
        <w:rPr>
          <w:rFonts w:hint="eastAsia"/>
          <w:sz w:val="21"/>
          <w:szCs w:val="21"/>
        </w:rPr>
        <w:t xml:space="preserve"> </w:t>
      </w:r>
      <w:r w:rsidRPr="00A171B9">
        <w:rPr>
          <w:rFonts w:cs="Arial" w:hint="eastAsia"/>
          <w:sz w:val="21"/>
          <w:szCs w:val="21"/>
        </w:rPr>
        <w:t>当年汉高祖经过鲁国时，申公以弟子的身份跟着他的老师到鲁国的南宫拜见过汉高祖。</w:t>
      </w:r>
    </w:p>
    <w:p w:rsidR="00D65835" w:rsidRPr="00A171B9" w:rsidRDefault="00D65835" w:rsidP="00D65835">
      <w:pPr>
        <w:pStyle w:val="a3"/>
        <w:spacing w:before="0" w:beforeAutospacing="0" w:after="0" w:afterAutospacing="0" w:line="312" w:lineRule="auto"/>
        <w:rPr>
          <w:rFonts w:cs="Arial"/>
          <w:sz w:val="21"/>
          <w:szCs w:val="21"/>
        </w:rPr>
      </w:pPr>
      <w:r w:rsidRPr="00A171B9">
        <w:rPr>
          <w:rFonts w:cs="Arial" w:hint="eastAsia"/>
          <w:sz w:val="21"/>
          <w:szCs w:val="21"/>
        </w:rPr>
        <w:t>9．答案：</w:t>
      </w:r>
    </w:p>
    <w:p w:rsidR="00D65835" w:rsidRPr="00A171B9" w:rsidRDefault="00D65835" w:rsidP="00D65835">
      <w:pPr>
        <w:pStyle w:val="a3"/>
        <w:spacing w:before="0" w:beforeAutospacing="0" w:after="0" w:afterAutospacing="0" w:line="312" w:lineRule="auto"/>
        <w:rPr>
          <w:rFonts w:cs="Arial"/>
          <w:sz w:val="21"/>
          <w:szCs w:val="21"/>
        </w:rPr>
      </w:pPr>
      <w:r w:rsidRPr="00A171B9">
        <w:rPr>
          <w:rFonts w:cs="Arial" w:hint="eastAsia"/>
          <w:sz w:val="21"/>
          <w:szCs w:val="21"/>
        </w:rPr>
        <w:t>⑴绾/臧请天子/欲立明堂以朝诸侯/不能就其事/乃言师申公/于是天子使使束帛加璧安车驷马迎申公/弟子二人乘轺传③从/至/见天子（错断、漏断共计2次扣1分，扣完为止）</w:t>
      </w:r>
    </w:p>
    <w:p w:rsidR="00D65835" w:rsidRPr="00A171B9" w:rsidRDefault="00D65835" w:rsidP="00D65835">
      <w:pPr>
        <w:pStyle w:val="a3"/>
        <w:spacing w:before="0" w:beforeAutospacing="0" w:after="0" w:afterAutospacing="0" w:line="312" w:lineRule="auto"/>
        <w:rPr>
          <w:rFonts w:cs="Arial"/>
          <w:sz w:val="21"/>
          <w:szCs w:val="21"/>
        </w:rPr>
      </w:pPr>
      <w:r w:rsidRPr="00A171B9">
        <w:rPr>
          <w:rFonts w:cs="Arial" w:hint="eastAsia"/>
          <w:spacing w:val="8"/>
          <w:sz w:val="21"/>
          <w:szCs w:val="21"/>
        </w:rPr>
        <w:t>原文：</w:t>
      </w:r>
      <w:r w:rsidRPr="00A171B9">
        <w:rPr>
          <w:rFonts w:cs="Arial" w:hint="eastAsia"/>
          <w:sz w:val="21"/>
          <w:szCs w:val="21"/>
        </w:rPr>
        <w:t>绾、臧请天子，欲立明堂以朝诸侯，不能就其事，乃言师申公。于是天子使使束帛加璧安车驷马迎申公，弟子二人乘轺传从。至，见天子。</w:t>
      </w:r>
    </w:p>
    <w:p w:rsidR="00D65835" w:rsidRPr="00A171B9" w:rsidRDefault="00D65835" w:rsidP="00D65835">
      <w:pPr>
        <w:pStyle w:val="a3"/>
        <w:spacing w:before="0" w:beforeAutospacing="0" w:after="0" w:afterAutospacing="0" w:line="312" w:lineRule="auto"/>
        <w:rPr>
          <w:rFonts w:cs="Times New Roman"/>
          <w:kern w:val="2"/>
          <w:sz w:val="21"/>
          <w:szCs w:val="21"/>
        </w:rPr>
      </w:pPr>
      <w:r w:rsidRPr="00A171B9">
        <w:rPr>
          <w:rFonts w:cs="Arial" w:hint="eastAsia"/>
          <w:sz w:val="21"/>
          <w:szCs w:val="21"/>
        </w:rPr>
        <w:t>⑵①</w:t>
      </w:r>
      <w:r w:rsidRPr="00A171B9">
        <w:rPr>
          <w:rFonts w:cs="Times New Roman" w:hint="eastAsia"/>
          <w:kern w:val="2"/>
          <w:sz w:val="21"/>
          <w:szCs w:val="21"/>
        </w:rPr>
        <w:t>申公用</w:t>
      </w:r>
      <w:r w:rsidRPr="00A171B9">
        <w:rPr>
          <w:rFonts w:cs="Times New Roman"/>
          <w:kern w:val="2"/>
          <w:sz w:val="21"/>
          <w:szCs w:val="21"/>
        </w:rPr>
        <w:t>《诗经》</w:t>
      </w:r>
      <w:r w:rsidRPr="00A171B9">
        <w:rPr>
          <w:rFonts w:cs="Times New Roman" w:hint="eastAsia"/>
          <w:kern w:val="2"/>
          <w:sz w:val="21"/>
          <w:szCs w:val="21"/>
        </w:rPr>
        <w:t>为规范来</w:t>
      </w:r>
      <w:r w:rsidRPr="00A171B9">
        <w:rPr>
          <w:rFonts w:cs="Times New Roman"/>
          <w:kern w:val="2"/>
          <w:sz w:val="21"/>
          <w:szCs w:val="21"/>
        </w:rPr>
        <w:t>教授，</w:t>
      </w:r>
      <w:r w:rsidRPr="00A171B9">
        <w:rPr>
          <w:rFonts w:cs="Times New Roman" w:hint="eastAsia"/>
          <w:kern w:val="2"/>
          <w:sz w:val="21"/>
          <w:szCs w:val="21"/>
        </w:rPr>
        <w:t>没有阐发经义的著述，自己有疑惑的就空着，</w:t>
      </w:r>
      <w:r w:rsidRPr="00A171B9">
        <w:rPr>
          <w:sz w:val="21"/>
          <w:szCs w:val="21"/>
        </w:rPr>
        <w:t>不强作</w:t>
      </w:r>
      <w:r w:rsidRPr="00A171B9">
        <w:rPr>
          <w:rFonts w:cs="Times New Roman" w:hint="eastAsia"/>
          <w:kern w:val="2"/>
          <w:sz w:val="21"/>
          <w:szCs w:val="21"/>
        </w:rPr>
        <w:t>解释。</w:t>
      </w:r>
      <w:r w:rsidRPr="00A171B9">
        <w:rPr>
          <w:rFonts w:cs="Arial" w:hint="eastAsia"/>
          <w:sz w:val="21"/>
          <w:szCs w:val="21"/>
        </w:rPr>
        <w:t>（训，规范，准则，1分；</w:t>
      </w:r>
      <w:r w:rsidRPr="00A171B9">
        <w:rPr>
          <w:rFonts w:cs="Arial"/>
          <w:sz w:val="21"/>
          <w:szCs w:val="21"/>
        </w:rPr>
        <w:t>阙</w:t>
      </w:r>
      <w:r w:rsidRPr="00A171B9">
        <w:rPr>
          <w:rFonts w:cs="Arial" w:hint="eastAsia"/>
          <w:sz w:val="21"/>
          <w:szCs w:val="21"/>
        </w:rPr>
        <w:t>，缺少，空缺；</w:t>
      </w:r>
      <w:r w:rsidRPr="00A171B9">
        <w:rPr>
          <w:rFonts w:cs="Times New Roman" w:hint="eastAsia"/>
          <w:kern w:val="2"/>
          <w:sz w:val="21"/>
          <w:szCs w:val="21"/>
        </w:rPr>
        <w:t>句意通顺，1分）</w:t>
      </w:r>
    </w:p>
    <w:p w:rsidR="00D65835" w:rsidRPr="00A171B9" w:rsidRDefault="00D65835" w:rsidP="00A171B9">
      <w:pPr>
        <w:pStyle w:val="a3"/>
        <w:spacing w:before="0" w:beforeAutospacing="0" w:after="0" w:afterAutospacing="0" w:line="312" w:lineRule="auto"/>
        <w:ind w:firstLineChars="100" w:firstLine="210"/>
        <w:rPr>
          <w:rFonts w:cs="Times New Roman"/>
          <w:kern w:val="2"/>
          <w:sz w:val="21"/>
          <w:szCs w:val="21"/>
        </w:rPr>
      </w:pPr>
      <w:r w:rsidRPr="00A171B9">
        <w:rPr>
          <w:rFonts w:cs="Times New Roman" w:hint="eastAsia"/>
          <w:kern w:val="2"/>
          <w:sz w:val="21"/>
          <w:szCs w:val="21"/>
        </w:rPr>
        <w:t>②</w:t>
      </w:r>
      <w:r w:rsidRPr="00A171B9">
        <w:rPr>
          <w:rFonts w:cs="Times New Roman"/>
          <w:kern w:val="2"/>
          <w:sz w:val="21"/>
          <w:szCs w:val="21"/>
        </w:rPr>
        <w:t>太皇</w:t>
      </w:r>
      <w:r w:rsidRPr="00A171B9">
        <w:rPr>
          <w:rFonts w:cs="Times New Roman" w:hint="eastAsia"/>
          <w:kern w:val="2"/>
          <w:sz w:val="21"/>
          <w:szCs w:val="21"/>
        </w:rPr>
        <w:t>窦太后喜爱老子的学说，不喜欢儒家思想，</w:t>
      </w:r>
      <w:r w:rsidRPr="00A171B9">
        <w:rPr>
          <w:rFonts w:cs="Times New Roman"/>
          <w:kern w:val="2"/>
          <w:sz w:val="21"/>
          <w:szCs w:val="21"/>
        </w:rPr>
        <w:t>她找出赵绾、王臧的过失来责备皇上</w:t>
      </w:r>
      <w:r w:rsidRPr="00A171B9">
        <w:rPr>
          <w:rFonts w:cs="Times New Roman" w:hint="eastAsia"/>
          <w:kern w:val="2"/>
          <w:sz w:val="21"/>
          <w:szCs w:val="21"/>
        </w:rPr>
        <w:t>。（说，喜欢，高兴，1分；让，责备，责怪，1分；句意通顺，1分）</w:t>
      </w:r>
    </w:p>
    <w:p w:rsidR="00D65835" w:rsidRPr="00A171B9" w:rsidRDefault="00D65835" w:rsidP="00D65835">
      <w:pPr>
        <w:pStyle w:val="a3"/>
        <w:spacing w:before="0" w:beforeAutospacing="0" w:after="0" w:afterAutospacing="0" w:line="288" w:lineRule="auto"/>
        <w:rPr>
          <w:rFonts w:cs="Arial"/>
          <w:sz w:val="21"/>
          <w:szCs w:val="21"/>
        </w:rPr>
      </w:pPr>
      <w:r w:rsidRPr="00A171B9">
        <w:rPr>
          <w:rFonts w:cs="Arial" w:hint="eastAsia"/>
          <w:sz w:val="21"/>
          <w:szCs w:val="21"/>
        </w:rPr>
        <w:t>【翻译】</w:t>
      </w:r>
    </w:p>
    <w:p w:rsidR="00D65835" w:rsidRPr="00A171B9" w:rsidRDefault="00D65835" w:rsidP="00A171B9">
      <w:pPr>
        <w:spacing w:line="288" w:lineRule="auto"/>
        <w:ind w:firstLineChars="200" w:firstLine="420"/>
        <w:rPr>
          <w:rFonts w:ascii="宋体" w:eastAsia="宋体" w:hAnsi="宋体" w:cs="Times New Roman"/>
          <w:szCs w:val="21"/>
        </w:rPr>
      </w:pPr>
      <w:r w:rsidRPr="00A171B9">
        <w:rPr>
          <w:rFonts w:ascii="宋体" w:eastAsia="宋体" w:hAnsi="宋体" w:cs="Times New Roman" w:hint="eastAsia"/>
          <w:szCs w:val="21"/>
        </w:rPr>
        <w:t>申培是鲁国人。当年汉高祖经过鲁国时，申培以弟子的身份跟着他的老师到鲁国的南宫拜见过汉高祖。吕太后执政的时候，申培到长安</w:t>
      </w:r>
      <w:r w:rsidRPr="00A171B9">
        <w:rPr>
          <w:rFonts w:ascii="宋体" w:eastAsia="宋体" w:hAnsi="宋体" w:cs="Arial"/>
          <w:szCs w:val="21"/>
        </w:rPr>
        <w:t>交游求学</w:t>
      </w:r>
      <w:r w:rsidRPr="00A171B9">
        <w:rPr>
          <w:rFonts w:ascii="宋体" w:eastAsia="宋体" w:hAnsi="宋体" w:cs="Times New Roman" w:hint="eastAsia"/>
          <w:szCs w:val="21"/>
        </w:rPr>
        <w:t>，与刘郢同师受业。后来刘郢做了楚王，他请申培教育他的儿子刘戊。刘戊不好学习，</w:t>
      </w:r>
      <w:r w:rsidRPr="00A171B9">
        <w:rPr>
          <w:rFonts w:ascii="宋体" w:eastAsia="宋体" w:hAnsi="宋体" w:cs="Arial"/>
          <w:szCs w:val="21"/>
        </w:rPr>
        <w:t>憎恨</w:t>
      </w:r>
      <w:r w:rsidRPr="00A171B9">
        <w:rPr>
          <w:rFonts w:ascii="宋体" w:eastAsia="宋体" w:hAnsi="宋体" w:cs="Times New Roman" w:hint="eastAsia"/>
          <w:szCs w:val="21"/>
        </w:rPr>
        <w:t>他的老师。</w:t>
      </w:r>
      <w:r w:rsidRPr="00A171B9">
        <w:rPr>
          <w:rFonts w:ascii="宋体" w:eastAsia="宋体" w:hAnsi="宋体" w:cs="Arial"/>
          <w:szCs w:val="21"/>
        </w:rPr>
        <w:t>等到楚王刘郢去世，刘戊立为楚王，就把申公禁锢起来。</w:t>
      </w:r>
      <w:r w:rsidRPr="00A171B9">
        <w:rPr>
          <w:rFonts w:ascii="宋体" w:eastAsia="宋体" w:hAnsi="宋体" w:cs="Times New Roman" w:hint="eastAsia"/>
          <w:szCs w:val="21"/>
        </w:rPr>
        <w:t>申培感到耻辱，辞职回了鲁国，</w:t>
      </w:r>
      <w:r w:rsidRPr="00A171B9">
        <w:rPr>
          <w:rFonts w:ascii="宋体" w:eastAsia="宋体" w:hAnsi="宋体" w:cs="Arial"/>
          <w:szCs w:val="21"/>
        </w:rPr>
        <w:t>隐退在家中教书，终身不出家门，又谢绝一切宾客，唯有鲁恭王刘余招请他才前往</w:t>
      </w:r>
      <w:r w:rsidRPr="00A171B9">
        <w:rPr>
          <w:rFonts w:ascii="宋体" w:eastAsia="宋体" w:hAnsi="宋体" w:cs="Arial" w:hint="eastAsia"/>
          <w:szCs w:val="21"/>
        </w:rPr>
        <w:t>。</w:t>
      </w:r>
      <w:r w:rsidRPr="00A171B9">
        <w:rPr>
          <w:rFonts w:ascii="宋体" w:eastAsia="宋体" w:hAnsi="宋体" w:cs="Times New Roman" w:hint="eastAsia"/>
          <w:szCs w:val="21"/>
        </w:rPr>
        <w:t>当时不辞遥远到他家里求学受教的有一百多人。申培用</w:t>
      </w:r>
      <w:r w:rsidRPr="00A171B9">
        <w:rPr>
          <w:rFonts w:ascii="宋体" w:eastAsia="宋体" w:hAnsi="宋体" w:cs="Times New Roman"/>
          <w:szCs w:val="21"/>
        </w:rPr>
        <w:t>《诗经》</w:t>
      </w:r>
      <w:r w:rsidRPr="00A171B9">
        <w:rPr>
          <w:rFonts w:ascii="宋体" w:eastAsia="宋体" w:hAnsi="宋体" w:cs="Times New Roman" w:hint="eastAsia"/>
          <w:szCs w:val="21"/>
        </w:rPr>
        <w:t>为规范来</w:t>
      </w:r>
      <w:r w:rsidRPr="00A171B9">
        <w:rPr>
          <w:rFonts w:ascii="宋体" w:eastAsia="宋体" w:hAnsi="宋体" w:cs="Times New Roman"/>
          <w:szCs w:val="21"/>
        </w:rPr>
        <w:t>教授，</w:t>
      </w:r>
      <w:r w:rsidRPr="00A171B9">
        <w:rPr>
          <w:rFonts w:ascii="宋体" w:eastAsia="宋体" w:hAnsi="宋体" w:cs="Times New Roman" w:hint="eastAsia"/>
          <w:szCs w:val="21"/>
        </w:rPr>
        <w:lastRenderedPageBreak/>
        <w:t>没有阐发经义的著述，自己有疑惑的就空着，</w:t>
      </w:r>
      <w:r w:rsidRPr="00A171B9">
        <w:rPr>
          <w:rFonts w:ascii="宋体" w:eastAsia="宋体" w:hAnsi="宋体" w:cs="Times New Roman"/>
          <w:szCs w:val="21"/>
        </w:rPr>
        <w:t>不强作</w:t>
      </w:r>
      <w:r w:rsidRPr="00A171B9">
        <w:rPr>
          <w:rFonts w:ascii="宋体" w:eastAsia="宋体" w:hAnsi="宋体" w:cs="Times New Roman" w:hint="eastAsia"/>
          <w:szCs w:val="21"/>
        </w:rPr>
        <w:t>解释。</w:t>
      </w:r>
    </w:p>
    <w:p w:rsidR="00D65835" w:rsidRPr="00A171B9" w:rsidRDefault="00D65835" w:rsidP="00A171B9">
      <w:pPr>
        <w:spacing w:line="288" w:lineRule="auto"/>
        <w:ind w:firstLineChars="200" w:firstLine="420"/>
        <w:rPr>
          <w:rFonts w:ascii="宋体" w:eastAsia="宋体" w:hAnsi="宋体" w:cs="Arial"/>
          <w:szCs w:val="21"/>
        </w:rPr>
      </w:pPr>
      <w:r w:rsidRPr="00A171B9">
        <w:rPr>
          <w:rFonts w:ascii="宋体" w:eastAsia="宋体" w:hAnsi="宋体" w:cs="Times New Roman" w:hint="eastAsia"/>
          <w:szCs w:val="21"/>
        </w:rPr>
        <w:t>兰陵的王臧跟着申培学《诗》以后，</w:t>
      </w:r>
      <w:r w:rsidRPr="00A171B9">
        <w:rPr>
          <w:rFonts w:ascii="宋体" w:eastAsia="宋体" w:hAnsi="宋体" w:cs="Arial"/>
          <w:szCs w:val="21"/>
        </w:rPr>
        <w:t>用它事</w:t>
      </w:r>
      <w:r w:rsidRPr="00A171B9">
        <w:rPr>
          <w:rFonts w:ascii="宋体" w:eastAsia="宋体" w:hAnsi="宋体" w:cs="Arial" w:hint="eastAsia"/>
          <w:szCs w:val="21"/>
        </w:rPr>
        <w:t>奉</w:t>
      </w:r>
      <w:r w:rsidRPr="00A171B9">
        <w:rPr>
          <w:rFonts w:ascii="宋体" w:eastAsia="宋体" w:hAnsi="宋体" w:cs="Arial"/>
          <w:szCs w:val="21"/>
        </w:rPr>
        <w:t>孝景皇帝，</w:t>
      </w:r>
      <w:r w:rsidRPr="00A171B9">
        <w:rPr>
          <w:rFonts w:ascii="宋体" w:eastAsia="宋体" w:hAnsi="宋体" w:cs="Times New Roman" w:hint="eastAsia"/>
          <w:szCs w:val="21"/>
        </w:rPr>
        <w:t>曾做太子少傅，后来又被免官了。</w:t>
      </w:r>
      <w:r w:rsidRPr="00A171B9">
        <w:rPr>
          <w:rFonts w:ascii="宋体" w:eastAsia="宋体" w:hAnsi="宋体" w:cs="Arial"/>
          <w:szCs w:val="21"/>
        </w:rPr>
        <w:t>当今皇上刚即位，王臧就上书请求入宫为皇上值宿警卫。他不断得到升迁，一年中做到郎中令。</w:t>
      </w:r>
      <w:r w:rsidRPr="00A171B9">
        <w:rPr>
          <w:rFonts w:ascii="宋体" w:eastAsia="宋体" w:hAnsi="宋体" w:cs="Times New Roman" w:hint="eastAsia"/>
          <w:szCs w:val="21"/>
        </w:rPr>
        <w:t>代郡的赵绾也曾跟着申培学过《诗》，后来做了御史大夫。</w:t>
      </w:r>
      <w:r w:rsidRPr="00A171B9">
        <w:rPr>
          <w:rFonts w:ascii="宋体" w:eastAsia="宋体" w:hAnsi="宋体" w:cs="Arial"/>
          <w:szCs w:val="21"/>
        </w:rPr>
        <w:t>赵绾、王臧请示皇上，想建造明堂用来召集诸侯举行朝会。</w:t>
      </w:r>
      <w:r w:rsidRPr="00A171B9">
        <w:rPr>
          <w:rFonts w:ascii="宋体" w:eastAsia="宋体" w:hAnsi="宋体" w:cs="Times New Roman" w:hint="eastAsia"/>
          <w:szCs w:val="21"/>
        </w:rPr>
        <w:t>但是他们都不知道这件事情究竟是怎么个做法，于是就向皇上推荐了他们的老师。皇上立即</w:t>
      </w:r>
      <w:r w:rsidRPr="00A171B9">
        <w:rPr>
          <w:rFonts w:ascii="宋体" w:eastAsia="宋体" w:hAnsi="宋体" w:cs="Arial"/>
          <w:szCs w:val="21"/>
        </w:rPr>
        <w:t>派遣使臣携带贵重的礼物束帛和玉璧，驾着驷马安车去迎请申</w:t>
      </w:r>
      <w:r w:rsidRPr="00A171B9">
        <w:rPr>
          <w:rFonts w:ascii="宋体" w:eastAsia="宋体" w:hAnsi="宋体" w:cs="Arial" w:hint="eastAsia"/>
          <w:szCs w:val="21"/>
        </w:rPr>
        <w:t>培</w:t>
      </w:r>
      <w:r w:rsidRPr="00A171B9">
        <w:rPr>
          <w:rFonts w:ascii="宋体" w:eastAsia="宋体" w:hAnsi="宋体" w:cs="Times New Roman" w:hint="eastAsia"/>
          <w:szCs w:val="21"/>
        </w:rPr>
        <w:t>，两个徒弟自己也乘着驿站的马车跟着一道去迎请申培。申培进京后，拜见了皇上。皇上向他询问了一些有关治理国家的问题，这时申培已经八十多岁了，</w:t>
      </w:r>
      <w:r w:rsidRPr="00A171B9">
        <w:rPr>
          <w:rFonts w:ascii="宋体" w:eastAsia="宋体" w:hAnsi="宋体" w:cs="Arial"/>
          <w:szCs w:val="21"/>
        </w:rPr>
        <w:t>人老了，</w:t>
      </w:r>
      <w:r w:rsidRPr="00A171B9">
        <w:rPr>
          <w:rFonts w:ascii="宋体" w:eastAsia="宋体" w:hAnsi="宋体" w:cs="Times New Roman" w:hint="eastAsia"/>
          <w:szCs w:val="21"/>
        </w:rPr>
        <w:t>他说：“治理国家</w:t>
      </w:r>
      <w:r w:rsidRPr="00A171B9">
        <w:rPr>
          <w:rFonts w:ascii="宋体" w:eastAsia="宋体" w:hAnsi="宋体" w:cs="Arial"/>
          <w:szCs w:val="21"/>
        </w:rPr>
        <w:t>的人不必多说话，</w:t>
      </w:r>
      <w:r w:rsidRPr="00A171B9">
        <w:rPr>
          <w:rFonts w:ascii="宋体" w:eastAsia="宋体" w:hAnsi="宋体" w:cs="Times New Roman" w:hint="eastAsia"/>
          <w:szCs w:val="21"/>
        </w:rPr>
        <w:t>而是要看他怎样身体力行</w:t>
      </w:r>
      <w:r w:rsidRPr="00A171B9">
        <w:rPr>
          <w:rFonts w:ascii="宋体" w:eastAsia="宋体" w:hAnsi="宋体" w:cs="Arial"/>
          <w:szCs w:val="21"/>
        </w:rPr>
        <w:t>罢了</w:t>
      </w:r>
      <w:r w:rsidRPr="00A171B9">
        <w:rPr>
          <w:rFonts w:ascii="宋体" w:eastAsia="宋体" w:hAnsi="宋体" w:cs="Times New Roman" w:hint="eastAsia"/>
          <w:szCs w:val="21"/>
        </w:rPr>
        <w:t>。”当时皇上正喜欢儒生们的一些花言巧语，现在听到申培这么说，</w:t>
      </w:r>
      <w:r w:rsidRPr="00A171B9">
        <w:rPr>
          <w:rFonts w:ascii="宋体" w:eastAsia="宋体" w:hAnsi="宋体" w:cs="Arial"/>
          <w:szCs w:val="21"/>
        </w:rPr>
        <w:t>默然不乐</w:t>
      </w:r>
      <w:r w:rsidRPr="00A171B9">
        <w:rPr>
          <w:rFonts w:ascii="宋体" w:eastAsia="宋体" w:hAnsi="宋体" w:cs="Times New Roman" w:hint="eastAsia"/>
          <w:szCs w:val="21"/>
        </w:rPr>
        <w:t>。但既已把他请来了，于是就封他做了一个中大夫，让他住在鲁国的驻京办事处里，商量如何建立明堂的事情。但是</w:t>
      </w:r>
      <w:r w:rsidRPr="00A171B9">
        <w:rPr>
          <w:rFonts w:ascii="宋体" w:eastAsia="宋体" w:hAnsi="宋体" w:cs="Arial"/>
          <w:szCs w:val="21"/>
        </w:rPr>
        <w:t>太皇</w:t>
      </w:r>
      <w:r w:rsidRPr="00A171B9">
        <w:rPr>
          <w:rFonts w:ascii="宋体" w:eastAsia="宋体" w:hAnsi="宋体" w:cs="Times New Roman" w:hint="eastAsia"/>
          <w:szCs w:val="21"/>
        </w:rPr>
        <w:t>窦太后喜爱老子的学说，不喜欢儒家思想，</w:t>
      </w:r>
      <w:r w:rsidRPr="00A171B9">
        <w:rPr>
          <w:rFonts w:ascii="宋体" w:eastAsia="宋体" w:hAnsi="宋体" w:cs="Arial"/>
          <w:szCs w:val="21"/>
        </w:rPr>
        <w:t>她找出赵绾、王臧的过失来责备皇上</w:t>
      </w:r>
      <w:r w:rsidRPr="00A171B9">
        <w:rPr>
          <w:rFonts w:ascii="宋体" w:eastAsia="宋体" w:hAnsi="宋体" w:cs="Arial" w:hint="eastAsia"/>
          <w:szCs w:val="21"/>
        </w:rPr>
        <w:t>。</w:t>
      </w:r>
      <w:r w:rsidRPr="00A171B9">
        <w:rPr>
          <w:rFonts w:ascii="宋体" w:eastAsia="宋体" w:hAnsi="宋体" w:cs="Arial"/>
          <w:szCs w:val="21"/>
        </w:rPr>
        <w:t>皇上因此停止商议建造明堂的事，把赵绾、王臧都交付法官论罪，后二人皆自杀。申公也以病免官返回鲁国，数年后逝世。</w:t>
      </w:r>
    </w:p>
    <w:p w:rsidR="00D65835" w:rsidRPr="00A171B9" w:rsidRDefault="00D65835" w:rsidP="00A171B9">
      <w:pPr>
        <w:pStyle w:val="a3"/>
        <w:spacing w:before="0" w:beforeAutospacing="0" w:after="0" w:afterAutospacing="0" w:line="288" w:lineRule="auto"/>
        <w:ind w:firstLineChars="200" w:firstLine="420"/>
        <w:rPr>
          <w:rFonts w:cs="Arial"/>
          <w:sz w:val="21"/>
          <w:szCs w:val="21"/>
        </w:rPr>
      </w:pPr>
      <w:r w:rsidRPr="00A171B9">
        <w:rPr>
          <w:rFonts w:hint="eastAsia"/>
          <w:sz w:val="21"/>
          <w:szCs w:val="21"/>
        </w:rPr>
        <w:t>申培的弟子做博士官的有十多个人：孔安国后来官至临淮太守，周霸官至胶西内史，夏宽官至城阳内史，砀郡的鲁赐官至东海太守，兰陵的缪生官至长沙内史，徐偃官至胶西中尉，邹人阙门庆忌官至胶东内史。</w:t>
      </w:r>
      <w:r w:rsidRPr="00A171B9">
        <w:rPr>
          <w:rFonts w:cs="Arial"/>
          <w:sz w:val="21"/>
          <w:szCs w:val="21"/>
        </w:rPr>
        <w:t>他们管理官吏和百姓都廉洁有节操，人们称赞他们好学。其他的学官弟子，品行虽不完美，但是官至大夫、郎中和掌故的人也有百余。他们讲解《诗经》虽然有所不同。但是大多都依循申公的见解。</w:t>
      </w:r>
    </w:p>
    <w:p w:rsidR="00D65835" w:rsidRPr="00A171B9" w:rsidRDefault="00D65835" w:rsidP="00D65835">
      <w:pPr>
        <w:spacing w:line="288" w:lineRule="auto"/>
        <w:rPr>
          <w:rFonts w:ascii="宋体" w:eastAsia="宋体" w:hAnsi="宋体" w:cs="Times New Roman"/>
          <w:szCs w:val="21"/>
        </w:rPr>
      </w:pPr>
      <w:r w:rsidRPr="00A171B9">
        <w:rPr>
          <w:rFonts w:ascii="宋体" w:eastAsia="宋体" w:hAnsi="宋体" w:cs="Times New Roman"/>
          <w:szCs w:val="21"/>
        </w:rPr>
        <w:t>10．（1）意境深沉</w:t>
      </w:r>
      <w:r w:rsidRPr="00A171B9">
        <w:rPr>
          <w:rFonts w:ascii="宋体" w:eastAsia="宋体" w:hAnsi="宋体" w:cs="Times New Roman" w:hint="eastAsia"/>
          <w:szCs w:val="21"/>
        </w:rPr>
        <w:t>浑厚</w:t>
      </w:r>
      <w:r w:rsidRPr="00A171B9">
        <w:rPr>
          <w:rFonts w:ascii="宋体" w:eastAsia="宋体" w:hAnsi="宋体" w:cs="Times New Roman"/>
          <w:szCs w:val="21"/>
        </w:rPr>
        <w:t>或雄浑苍凉，表达了作者深沉的思乡怀友之情。（意境特点</w:t>
      </w:r>
      <w:r w:rsidRPr="00A171B9">
        <w:rPr>
          <w:rFonts w:ascii="宋体" w:eastAsia="宋体" w:hAnsi="宋体" w:cs="Times New Roman" w:hint="eastAsia"/>
          <w:szCs w:val="21"/>
        </w:rPr>
        <w:t>2</w:t>
      </w:r>
      <w:r w:rsidRPr="00A171B9">
        <w:rPr>
          <w:rFonts w:ascii="宋体" w:eastAsia="宋体" w:hAnsi="宋体" w:cs="Times New Roman"/>
          <w:szCs w:val="21"/>
        </w:rPr>
        <w:t>分，表达感情2分。）</w:t>
      </w:r>
    </w:p>
    <w:p w:rsidR="00D65835" w:rsidRPr="00A171B9" w:rsidRDefault="00D65835" w:rsidP="00D65835">
      <w:pPr>
        <w:spacing w:line="288" w:lineRule="auto"/>
        <w:rPr>
          <w:rFonts w:ascii="宋体" w:eastAsia="宋体" w:hAnsi="宋体" w:cs="Times New Roman"/>
          <w:szCs w:val="21"/>
        </w:rPr>
      </w:pPr>
      <w:r w:rsidRPr="00A171B9">
        <w:rPr>
          <w:rFonts w:ascii="宋体" w:eastAsia="宋体" w:hAnsi="宋体" w:cs="Times New Roman"/>
          <w:szCs w:val="21"/>
        </w:rPr>
        <w:t>（2）前两联每联都是从听觉和视觉两个角度写景。首联先写使人愁的猿声，后写沧江急流景象；次联写风吹树叶的鸣声，后写孤舟的景象：从而写出了凄凉惆怅的情境。（要点说明：角度2分，情境2分</w:t>
      </w:r>
      <w:r w:rsidRPr="00A171B9">
        <w:rPr>
          <w:rFonts w:ascii="宋体" w:eastAsia="宋体" w:hAnsi="宋体" w:cs="Times New Roman" w:hint="eastAsia"/>
          <w:szCs w:val="21"/>
        </w:rPr>
        <w:t>。</w:t>
      </w:r>
      <w:r w:rsidRPr="00A171B9">
        <w:rPr>
          <w:rFonts w:ascii="宋体" w:eastAsia="宋体" w:hAnsi="宋体" w:cs="Times New Roman"/>
          <w:szCs w:val="21"/>
        </w:rPr>
        <w:t>）</w:t>
      </w:r>
    </w:p>
    <w:p w:rsidR="00D65835" w:rsidRPr="00A171B9" w:rsidRDefault="00D65835" w:rsidP="00D65835">
      <w:pPr>
        <w:widowControl/>
        <w:spacing w:line="288" w:lineRule="auto"/>
        <w:rPr>
          <w:rFonts w:ascii="宋体" w:eastAsia="宋体" w:hAnsi="宋体" w:cs="宋体"/>
          <w:szCs w:val="21"/>
        </w:rPr>
      </w:pPr>
      <w:r w:rsidRPr="00A171B9">
        <w:rPr>
          <w:rFonts w:ascii="宋体" w:eastAsia="宋体" w:hAnsi="宋体" w:cs="宋体" w:hint="eastAsia"/>
          <w:szCs w:val="21"/>
        </w:rPr>
        <w:t>11．</w:t>
      </w:r>
      <w:r w:rsidRPr="00A171B9">
        <w:rPr>
          <w:rFonts w:ascii="宋体" w:eastAsia="宋体" w:hAnsi="宋体" w:cs="Times New Roman" w:hint="eastAsia"/>
          <w:szCs w:val="21"/>
        </w:rPr>
        <w:t>答案：</w:t>
      </w:r>
    </w:p>
    <w:p w:rsidR="00D65835" w:rsidRPr="00A171B9" w:rsidRDefault="00D65835" w:rsidP="00D65835">
      <w:pPr>
        <w:widowControl/>
        <w:spacing w:line="288" w:lineRule="auto"/>
        <w:rPr>
          <w:rFonts w:ascii="宋体" w:eastAsia="宋体" w:hAnsi="宋体" w:cs="宋体"/>
          <w:szCs w:val="21"/>
        </w:rPr>
      </w:pPr>
      <w:r w:rsidRPr="00A171B9">
        <w:rPr>
          <w:rFonts w:ascii="宋体" w:eastAsia="宋体" w:hAnsi="宋体" w:cs="宋体" w:hint="eastAsia"/>
          <w:szCs w:val="21"/>
        </w:rPr>
        <w:t>（1）映阶碧草自春色    三顾频烦天下计</w:t>
      </w:r>
    </w:p>
    <w:p w:rsidR="00D65835" w:rsidRPr="00A171B9" w:rsidRDefault="00D65835" w:rsidP="00D65835">
      <w:pPr>
        <w:tabs>
          <w:tab w:val="left" w:pos="420"/>
          <w:tab w:val="left" w:pos="2310"/>
          <w:tab w:val="left" w:pos="4200"/>
          <w:tab w:val="left" w:pos="6090"/>
          <w:tab w:val="left" w:pos="7560"/>
        </w:tabs>
        <w:spacing w:line="288" w:lineRule="auto"/>
        <w:rPr>
          <w:rFonts w:ascii="宋体" w:eastAsia="宋体" w:hAnsi="宋体" w:cs="Times New Roman"/>
          <w:szCs w:val="21"/>
        </w:rPr>
      </w:pPr>
      <w:r w:rsidRPr="00A171B9">
        <w:rPr>
          <w:rFonts w:ascii="宋体" w:eastAsia="宋体" w:hAnsi="宋体" w:cs="宋体" w:hint="eastAsia"/>
          <w:szCs w:val="21"/>
        </w:rPr>
        <w:t>（2）</w:t>
      </w:r>
      <w:r w:rsidRPr="00A171B9">
        <w:rPr>
          <w:rFonts w:ascii="宋体" w:eastAsia="宋体" w:hAnsi="宋体" w:cs="Times New Roman" w:hint="eastAsia"/>
          <w:szCs w:val="21"/>
        </w:rPr>
        <w:t>一夜飞度镜湖月    送我至剡溪</w:t>
      </w:r>
    </w:p>
    <w:p w:rsidR="00D65835" w:rsidRPr="00A171B9" w:rsidRDefault="00D65835" w:rsidP="00D65835">
      <w:pPr>
        <w:spacing w:line="288" w:lineRule="auto"/>
        <w:rPr>
          <w:rFonts w:ascii="宋体" w:eastAsia="宋体" w:hAnsi="宋体" w:cs="Times New Roman"/>
          <w:szCs w:val="21"/>
        </w:rPr>
      </w:pPr>
      <w:r w:rsidRPr="00A171B9">
        <w:rPr>
          <w:rFonts w:ascii="宋体" w:eastAsia="宋体" w:hAnsi="宋体" w:cs="Times New Roman" w:hint="eastAsia"/>
          <w:szCs w:val="21"/>
        </w:rPr>
        <w:t>（3）暧暧远人村        狗吠深巷中</w:t>
      </w:r>
    </w:p>
    <w:p w:rsidR="00D65835" w:rsidRPr="00A171B9" w:rsidRDefault="00D65835" w:rsidP="00D65835">
      <w:pPr>
        <w:widowControl/>
        <w:spacing w:line="288" w:lineRule="auto"/>
        <w:rPr>
          <w:rFonts w:ascii="宋体" w:eastAsia="宋体" w:hAnsi="宋体" w:cs="Times New Roman"/>
          <w:b/>
          <w:szCs w:val="21"/>
          <w:u w:val="single"/>
        </w:rPr>
      </w:pPr>
      <w:r w:rsidRPr="00A171B9">
        <w:rPr>
          <w:rFonts w:ascii="宋体" w:eastAsia="宋体" w:hAnsi="宋体" w:cs="Times New Roman" w:hint="eastAsia"/>
          <w:snapToGrid w:val="0"/>
          <w:kern w:val="0"/>
          <w:szCs w:val="21"/>
        </w:rPr>
        <w:t>（4）</w:t>
      </w:r>
      <w:r w:rsidRPr="00A171B9">
        <w:rPr>
          <w:rFonts w:ascii="宋体" w:eastAsia="宋体" w:hAnsi="宋体" w:cs="Times New Roman" w:hint="eastAsia"/>
          <w:szCs w:val="21"/>
        </w:rPr>
        <w:t>梧桐更兼细雨      到黄昏点点滴滴</w:t>
      </w:r>
    </w:p>
    <w:p w:rsidR="00D65835" w:rsidRPr="00A171B9" w:rsidRDefault="00D65835" w:rsidP="00D65835">
      <w:pPr>
        <w:widowControl/>
        <w:spacing w:line="293" w:lineRule="auto"/>
        <w:rPr>
          <w:rFonts w:ascii="宋体" w:eastAsia="宋体" w:hAnsi="宋体" w:cs="宋体"/>
          <w:szCs w:val="21"/>
        </w:rPr>
      </w:pPr>
      <w:r w:rsidRPr="00A171B9">
        <w:rPr>
          <w:rFonts w:ascii="宋体" w:eastAsia="宋体" w:hAnsi="宋体" w:cs="宋体"/>
          <w:szCs w:val="21"/>
        </w:rPr>
        <w:t>12．</w:t>
      </w:r>
      <w:r w:rsidRPr="00A171B9">
        <w:rPr>
          <w:rFonts w:ascii="宋体" w:eastAsia="宋体" w:hAnsi="宋体" w:cs="宋体" w:hint="eastAsia"/>
          <w:szCs w:val="21"/>
        </w:rPr>
        <w:t>答案：</w:t>
      </w:r>
      <w:r w:rsidRPr="00A171B9">
        <w:rPr>
          <w:rFonts w:ascii="宋体" w:eastAsia="宋体" w:hAnsi="宋体" w:cs="宋体"/>
          <w:szCs w:val="21"/>
        </w:rPr>
        <w:t>C E</w:t>
      </w:r>
    </w:p>
    <w:p w:rsidR="00D65835" w:rsidRPr="00A171B9" w:rsidRDefault="00D65835" w:rsidP="00D65835">
      <w:pPr>
        <w:widowControl/>
        <w:spacing w:line="293" w:lineRule="auto"/>
        <w:rPr>
          <w:rFonts w:ascii="宋体" w:eastAsia="宋体" w:hAnsi="宋体" w:cs="宋体"/>
          <w:szCs w:val="21"/>
        </w:rPr>
      </w:pPr>
      <w:r w:rsidRPr="00A171B9">
        <w:rPr>
          <w:rFonts w:ascii="宋体" w:eastAsia="宋体" w:hAnsi="宋体" w:cs="宋体" w:hint="eastAsia"/>
          <w:szCs w:val="21"/>
        </w:rPr>
        <w:t>【解析】</w:t>
      </w:r>
      <w:r w:rsidRPr="00A171B9">
        <w:rPr>
          <w:rFonts w:ascii="宋体" w:eastAsia="宋体" w:hAnsi="宋体" w:cs="宋体"/>
          <w:szCs w:val="21"/>
        </w:rPr>
        <w:t>C</w:t>
      </w:r>
      <w:r w:rsidRPr="00A171B9">
        <w:rPr>
          <w:rFonts w:ascii="宋体" w:eastAsia="宋体" w:hAnsi="宋体" w:cs="宋体" w:hint="eastAsia"/>
          <w:szCs w:val="21"/>
        </w:rPr>
        <w:t>．原文第五段里</w:t>
      </w:r>
      <w:r w:rsidRPr="00A171B9">
        <w:rPr>
          <w:rFonts w:ascii="宋体" w:eastAsia="宋体" w:hAnsi="宋体" w:cs="宋体"/>
          <w:szCs w:val="21"/>
        </w:rPr>
        <w:t>“</w:t>
      </w:r>
      <w:r w:rsidRPr="00A171B9">
        <w:rPr>
          <w:rFonts w:ascii="宋体" w:eastAsia="宋体" w:hAnsi="宋体" w:cs="宋体" w:hint="eastAsia"/>
          <w:szCs w:val="21"/>
        </w:rPr>
        <w:t>这一命题</w:t>
      </w:r>
      <w:r w:rsidRPr="00A171B9">
        <w:rPr>
          <w:rFonts w:ascii="宋体" w:eastAsia="宋体" w:hAnsi="宋体" w:cs="宋体"/>
          <w:szCs w:val="21"/>
        </w:rPr>
        <w:t>”</w:t>
      </w:r>
      <w:r w:rsidRPr="00A171B9">
        <w:rPr>
          <w:rFonts w:ascii="宋体" w:eastAsia="宋体" w:hAnsi="宋体" w:cs="宋体" w:hint="eastAsia"/>
          <w:szCs w:val="21"/>
        </w:rPr>
        <w:t>指的是</w:t>
      </w:r>
      <w:r w:rsidRPr="00A171B9">
        <w:rPr>
          <w:rFonts w:ascii="宋体" w:eastAsia="宋体" w:hAnsi="宋体" w:cs="宋体"/>
          <w:szCs w:val="21"/>
        </w:rPr>
        <w:t>“</w:t>
      </w:r>
      <w:r w:rsidRPr="00A171B9">
        <w:rPr>
          <w:rFonts w:ascii="宋体" w:eastAsia="宋体" w:hAnsi="宋体" w:cs="宋体" w:hint="eastAsia"/>
          <w:szCs w:val="21"/>
        </w:rPr>
        <w:t>变化即是常念</w:t>
      </w:r>
      <w:r w:rsidRPr="00A171B9">
        <w:rPr>
          <w:rFonts w:ascii="宋体" w:eastAsia="宋体" w:hAnsi="宋体" w:cs="宋体"/>
          <w:szCs w:val="21"/>
        </w:rPr>
        <w:t>”</w:t>
      </w:r>
      <w:r w:rsidRPr="00A171B9">
        <w:rPr>
          <w:rFonts w:ascii="宋体" w:eastAsia="宋体" w:hAnsi="宋体" w:cs="宋体" w:hint="eastAsia"/>
          <w:szCs w:val="21"/>
        </w:rPr>
        <w:t>，而不是太极图。</w:t>
      </w:r>
      <w:r w:rsidRPr="00A171B9">
        <w:rPr>
          <w:rFonts w:ascii="宋体" w:eastAsia="宋体" w:hAnsi="宋体" w:cs="宋体"/>
          <w:szCs w:val="21"/>
        </w:rPr>
        <w:t>E</w:t>
      </w:r>
      <w:r w:rsidRPr="00A171B9">
        <w:rPr>
          <w:rFonts w:ascii="宋体" w:eastAsia="宋体" w:hAnsi="宋体" w:cs="宋体" w:hint="eastAsia"/>
          <w:szCs w:val="21"/>
        </w:rPr>
        <w:t>、这一判断与中国人的人生智慧和思考方式不相符合。</w:t>
      </w:r>
    </w:p>
    <w:p w:rsidR="00D65835" w:rsidRPr="00A171B9" w:rsidRDefault="00D65835" w:rsidP="00D65835">
      <w:pPr>
        <w:widowControl/>
        <w:spacing w:line="293" w:lineRule="auto"/>
        <w:rPr>
          <w:rFonts w:ascii="宋体" w:eastAsia="宋体" w:hAnsi="宋体" w:cs="宋体"/>
          <w:szCs w:val="21"/>
        </w:rPr>
      </w:pPr>
      <w:r w:rsidRPr="00A171B9">
        <w:rPr>
          <w:rFonts w:ascii="宋体" w:eastAsia="宋体" w:hAnsi="宋体" w:cs="宋体"/>
          <w:szCs w:val="21"/>
        </w:rPr>
        <w:t>13</w:t>
      </w:r>
      <w:r w:rsidRPr="00A171B9">
        <w:rPr>
          <w:rFonts w:ascii="宋体" w:eastAsia="宋体" w:hAnsi="宋体" w:cs="宋体" w:hint="eastAsia"/>
          <w:szCs w:val="21"/>
        </w:rPr>
        <w:t>．答案：</w:t>
      </w:r>
      <w:r w:rsidRPr="00A171B9">
        <w:rPr>
          <w:rFonts w:ascii="宋体" w:eastAsia="宋体" w:hAnsi="宋体" w:cs="宋体"/>
          <w:szCs w:val="21"/>
        </w:rPr>
        <w:t>C</w:t>
      </w:r>
    </w:p>
    <w:p w:rsidR="00D65835" w:rsidRPr="00A171B9" w:rsidRDefault="00D65835" w:rsidP="00D65835">
      <w:pPr>
        <w:widowControl/>
        <w:spacing w:line="293" w:lineRule="auto"/>
        <w:rPr>
          <w:rFonts w:ascii="宋体" w:eastAsia="宋体" w:hAnsi="宋体" w:cs="宋体"/>
          <w:szCs w:val="21"/>
        </w:rPr>
      </w:pPr>
      <w:r w:rsidRPr="00A171B9">
        <w:rPr>
          <w:rFonts w:ascii="宋体" w:eastAsia="宋体" w:hAnsi="宋体" w:cs="宋体" w:hint="eastAsia"/>
          <w:szCs w:val="21"/>
        </w:rPr>
        <w:t>【解析】</w:t>
      </w:r>
      <w:r w:rsidRPr="00A171B9">
        <w:rPr>
          <w:rFonts w:ascii="宋体" w:eastAsia="宋体" w:hAnsi="宋体" w:cs="宋体"/>
          <w:szCs w:val="21"/>
        </w:rPr>
        <w:t>C</w:t>
      </w:r>
      <w:r w:rsidRPr="00A171B9">
        <w:rPr>
          <w:rFonts w:ascii="宋体" w:eastAsia="宋体" w:hAnsi="宋体" w:cs="宋体" w:hint="eastAsia"/>
          <w:szCs w:val="21"/>
        </w:rPr>
        <w:t>项是西汉董仲舒最有代表性的观点，按今天的哲学观点来看，这一观点显然带有机械主义的色彩，不能代表中国人的典型的思维特征。</w:t>
      </w:r>
    </w:p>
    <w:p w:rsidR="00D65835" w:rsidRPr="00A171B9" w:rsidRDefault="00D65835" w:rsidP="00D65835">
      <w:pPr>
        <w:widowControl/>
        <w:spacing w:line="293" w:lineRule="auto"/>
        <w:rPr>
          <w:rFonts w:ascii="宋体" w:eastAsia="宋体" w:hAnsi="宋体" w:cs="宋体"/>
          <w:szCs w:val="21"/>
        </w:rPr>
      </w:pPr>
      <w:r w:rsidRPr="00A171B9">
        <w:rPr>
          <w:rFonts w:ascii="宋体" w:eastAsia="宋体" w:hAnsi="宋体" w:cs="宋体"/>
          <w:szCs w:val="21"/>
        </w:rPr>
        <w:t>14</w:t>
      </w:r>
      <w:r w:rsidRPr="00A171B9">
        <w:rPr>
          <w:rFonts w:ascii="宋体" w:eastAsia="宋体" w:hAnsi="宋体" w:cs="宋体" w:hint="eastAsia"/>
          <w:szCs w:val="21"/>
        </w:rPr>
        <w:t>．答案：①强调万物有灵，众生平等，皆有价值。</w:t>
      </w:r>
      <w:r w:rsidRPr="00A171B9">
        <w:rPr>
          <w:rFonts w:ascii="宋体" w:eastAsia="宋体" w:hAnsi="宋体" w:cs="宋体"/>
          <w:szCs w:val="21"/>
        </w:rPr>
        <w:t>(</w:t>
      </w:r>
      <w:r w:rsidRPr="00A171B9">
        <w:rPr>
          <w:rFonts w:ascii="宋体" w:eastAsia="宋体" w:hAnsi="宋体" w:cs="宋体" w:hint="eastAsia"/>
          <w:szCs w:val="21"/>
        </w:rPr>
        <w:t>或</w:t>
      </w:r>
      <w:r w:rsidRPr="00A171B9">
        <w:rPr>
          <w:rFonts w:ascii="宋体" w:eastAsia="宋体" w:hAnsi="宋体" w:cs="宋体"/>
          <w:szCs w:val="21"/>
        </w:rPr>
        <w:t>“</w:t>
      </w:r>
      <w:r w:rsidRPr="00A171B9">
        <w:rPr>
          <w:rFonts w:ascii="宋体" w:eastAsia="宋体" w:hAnsi="宋体" w:cs="宋体" w:hint="eastAsia"/>
          <w:szCs w:val="21"/>
        </w:rPr>
        <w:t>处处是活泼的生命，生命本身是值得尊重的价值</w:t>
      </w:r>
      <w:r w:rsidRPr="00A171B9">
        <w:rPr>
          <w:rFonts w:ascii="宋体" w:eastAsia="宋体" w:hAnsi="宋体" w:cs="宋体"/>
          <w:szCs w:val="21"/>
        </w:rPr>
        <w:t>”</w:t>
      </w:r>
      <w:r w:rsidRPr="00A171B9">
        <w:rPr>
          <w:rFonts w:ascii="宋体" w:eastAsia="宋体" w:hAnsi="宋体" w:cs="宋体" w:hint="eastAsia"/>
          <w:szCs w:val="21"/>
        </w:rPr>
        <w:t>也行</w:t>
      </w:r>
      <w:r w:rsidRPr="00A171B9">
        <w:rPr>
          <w:rFonts w:ascii="宋体" w:eastAsia="宋体" w:hAnsi="宋体" w:cs="宋体"/>
          <w:szCs w:val="21"/>
        </w:rPr>
        <w:t>)</w:t>
      </w:r>
      <w:r w:rsidRPr="00A171B9">
        <w:rPr>
          <w:rFonts w:ascii="宋体" w:eastAsia="宋体" w:hAnsi="宋体" w:cs="宋体" w:hint="eastAsia"/>
          <w:szCs w:val="21"/>
        </w:rPr>
        <w:t>②世界是一个有机的不可分割的整体，所有事物相互统一和相互联系在一起。</w:t>
      </w:r>
      <w:r w:rsidRPr="00A171B9">
        <w:rPr>
          <w:rFonts w:ascii="宋体" w:eastAsia="宋体" w:hAnsi="宋体" w:cs="宋体"/>
          <w:szCs w:val="21"/>
        </w:rPr>
        <w:t>(</w:t>
      </w:r>
      <w:r w:rsidRPr="00A171B9">
        <w:rPr>
          <w:rFonts w:ascii="宋体" w:eastAsia="宋体" w:hAnsi="宋体" w:cs="宋体" w:hint="eastAsia"/>
          <w:szCs w:val="21"/>
        </w:rPr>
        <w:t>有代表性的命题是</w:t>
      </w:r>
      <w:r w:rsidRPr="00A171B9">
        <w:rPr>
          <w:rFonts w:ascii="宋体" w:eastAsia="宋体" w:hAnsi="宋体" w:cs="宋体"/>
          <w:szCs w:val="21"/>
        </w:rPr>
        <w:t>“</w:t>
      </w:r>
      <w:r w:rsidRPr="00A171B9">
        <w:rPr>
          <w:rFonts w:ascii="宋体" w:eastAsia="宋体" w:hAnsi="宋体" w:cs="宋体" w:hint="eastAsia"/>
          <w:szCs w:val="21"/>
        </w:rPr>
        <w:t>天人合一</w:t>
      </w:r>
      <w:r w:rsidRPr="00A171B9">
        <w:rPr>
          <w:rFonts w:ascii="宋体" w:eastAsia="宋体" w:hAnsi="宋体" w:cs="宋体"/>
          <w:szCs w:val="21"/>
        </w:rPr>
        <w:t>”)</w:t>
      </w:r>
    </w:p>
    <w:p w:rsidR="00D65835" w:rsidRPr="00A171B9" w:rsidRDefault="00D65835" w:rsidP="00D65835">
      <w:pPr>
        <w:widowControl/>
        <w:spacing w:line="293" w:lineRule="auto"/>
        <w:rPr>
          <w:rFonts w:ascii="宋体" w:eastAsia="宋体" w:hAnsi="宋体" w:cs="宋体"/>
          <w:szCs w:val="21"/>
        </w:rPr>
      </w:pPr>
      <w:r w:rsidRPr="00A171B9">
        <w:rPr>
          <w:rFonts w:ascii="宋体" w:eastAsia="宋体" w:hAnsi="宋体" w:cs="宋体" w:hint="eastAsia"/>
          <w:szCs w:val="21"/>
        </w:rPr>
        <w:t>【解析】两方面都要强调，各</w:t>
      </w:r>
      <w:r w:rsidRPr="00A171B9">
        <w:rPr>
          <w:rFonts w:ascii="宋体" w:eastAsia="宋体" w:hAnsi="宋体" w:cs="宋体"/>
          <w:szCs w:val="21"/>
        </w:rPr>
        <w:t>2</w:t>
      </w:r>
      <w:r w:rsidRPr="00A171B9">
        <w:rPr>
          <w:rFonts w:ascii="宋体" w:eastAsia="宋体" w:hAnsi="宋体" w:cs="宋体" w:hint="eastAsia"/>
          <w:szCs w:val="21"/>
        </w:rPr>
        <w:t>分。</w:t>
      </w:r>
    </w:p>
    <w:p w:rsidR="00D65835" w:rsidRPr="00A171B9" w:rsidRDefault="00D65835" w:rsidP="00D65835">
      <w:pPr>
        <w:widowControl/>
        <w:spacing w:line="293" w:lineRule="auto"/>
        <w:rPr>
          <w:rFonts w:ascii="宋体" w:eastAsia="宋体" w:hAnsi="宋体" w:cs="宋体"/>
          <w:szCs w:val="21"/>
        </w:rPr>
      </w:pPr>
      <w:r w:rsidRPr="00A171B9">
        <w:rPr>
          <w:rFonts w:ascii="宋体" w:eastAsia="宋体" w:hAnsi="宋体" w:cs="宋体"/>
          <w:szCs w:val="21"/>
        </w:rPr>
        <w:t>15</w:t>
      </w:r>
      <w:r w:rsidRPr="00A171B9">
        <w:rPr>
          <w:rFonts w:ascii="宋体" w:eastAsia="宋体" w:hAnsi="宋体" w:cs="宋体" w:hint="eastAsia"/>
          <w:szCs w:val="21"/>
        </w:rPr>
        <w:t>．答案：①中国人思维比较取径于直观和体会。②中国人观察事物，往往重视统摄全面，而不喜欢局部的分析。③中国人的有机世界观。④中国人强调对于</w:t>
      </w:r>
      <w:r w:rsidRPr="00A171B9">
        <w:rPr>
          <w:rFonts w:ascii="宋体" w:eastAsia="宋体" w:hAnsi="宋体" w:cs="宋体"/>
          <w:szCs w:val="21"/>
        </w:rPr>
        <w:t>“</w:t>
      </w:r>
      <w:r w:rsidRPr="00A171B9">
        <w:rPr>
          <w:rFonts w:ascii="宋体" w:eastAsia="宋体" w:hAnsi="宋体" w:cs="宋体" w:hint="eastAsia"/>
          <w:szCs w:val="21"/>
        </w:rPr>
        <w:t>动态</w:t>
      </w:r>
      <w:r w:rsidRPr="00A171B9">
        <w:rPr>
          <w:rFonts w:ascii="宋体" w:eastAsia="宋体" w:hAnsi="宋体" w:cs="宋体"/>
          <w:szCs w:val="21"/>
        </w:rPr>
        <w:t>”</w:t>
      </w:r>
      <w:r w:rsidRPr="00A171B9">
        <w:rPr>
          <w:rFonts w:ascii="宋体" w:eastAsia="宋体" w:hAnsi="宋体" w:cs="宋体" w:hint="eastAsia"/>
          <w:szCs w:val="21"/>
        </w:rPr>
        <w:t>的注意。</w:t>
      </w:r>
    </w:p>
    <w:p w:rsidR="00D65835" w:rsidRPr="00A171B9" w:rsidRDefault="00D65835" w:rsidP="00D65835">
      <w:pPr>
        <w:widowControl/>
        <w:spacing w:line="293" w:lineRule="auto"/>
        <w:rPr>
          <w:rFonts w:ascii="宋体" w:eastAsia="宋体" w:hAnsi="宋体" w:cs="宋体"/>
          <w:szCs w:val="21"/>
        </w:rPr>
      </w:pPr>
      <w:r w:rsidRPr="00A171B9">
        <w:rPr>
          <w:rFonts w:ascii="宋体" w:eastAsia="宋体" w:hAnsi="宋体" w:cs="宋体" w:hint="eastAsia"/>
          <w:szCs w:val="21"/>
        </w:rPr>
        <w:lastRenderedPageBreak/>
        <w:t>16．答案：①从情节上看，为下文情节的发展作铺垫（如今他们再见面，彼此还能认得出来吗）。（2分）②从小说的主题来看，引起人们对小说的主题的思考（他们还将少年时期的友谊埋在心底吗？）（2分）。（答案围绕这两个方面来组织都可以）</w:t>
      </w:r>
    </w:p>
    <w:p w:rsidR="00D65835" w:rsidRPr="00A171B9" w:rsidRDefault="00D65835" w:rsidP="00D65835">
      <w:pPr>
        <w:widowControl/>
        <w:spacing w:line="293" w:lineRule="auto"/>
        <w:rPr>
          <w:rFonts w:ascii="宋体" w:eastAsia="宋体" w:hAnsi="宋体" w:cs="宋体"/>
          <w:szCs w:val="21"/>
        </w:rPr>
      </w:pPr>
      <w:r w:rsidRPr="00A171B9">
        <w:rPr>
          <w:rFonts w:ascii="宋体" w:eastAsia="宋体" w:hAnsi="宋体" w:cs="宋体" w:hint="eastAsia"/>
          <w:szCs w:val="21"/>
        </w:rPr>
        <w:t xml:space="preserve">17．答案：①是个平凡、普通、知错就改的人。②热情洋溢，非常珍惜少年时期友谊的人。③十分注重个人尊严的人。( 举例分析，围绕以上几点来答都可以，言之成理，可酌情给分，1点2分，1点4分，3点5分) </w:t>
      </w:r>
    </w:p>
    <w:p w:rsidR="008A56ED" w:rsidRPr="00A171B9" w:rsidRDefault="00D65835" w:rsidP="008A56ED">
      <w:pPr>
        <w:widowControl/>
        <w:jc w:val="left"/>
        <w:rPr>
          <w:rFonts w:ascii="simsun" w:hAnsi="simsun" w:cs="宋体" w:hint="eastAsia"/>
          <w:kern w:val="0"/>
          <w:szCs w:val="21"/>
        </w:rPr>
      </w:pPr>
      <w:r w:rsidRPr="00A171B9">
        <w:rPr>
          <w:rFonts w:ascii="宋体" w:eastAsia="宋体" w:hAnsi="宋体" w:cs="宋体" w:hint="eastAsia"/>
          <w:szCs w:val="21"/>
        </w:rPr>
        <w:t>18．答案：①50年前的同学如今聚会能认出对方，这说明他们的记忆力之好。（2分）②同为同学，陈大福却被同学们遗忘，说明了人们的记忆力之差。（2分）③女同学靠回忆陈大福当年不光彩的事情而准确地认出了他，彻底打击了陈大福的自信和自尊，显示出不恰当的记忆给人带来的伤害和打击。暗含了对人们善于遗忘别人的帮助和恩惠，只记得别人的缺点和错误的思想的批判。（2分）（意思对即可）</w:t>
      </w:r>
      <w:r w:rsidR="008A56ED" w:rsidRPr="00A171B9">
        <w:rPr>
          <w:rFonts w:ascii="simsun" w:hAnsi="simsun" w:cs="宋体"/>
          <w:kern w:val="0"/>
          <w:szCs w:val="21"/>
        </w:rPr>
        <w:t>19</w:t>
      </w:r>
      <w:r w:rsidR="008A56ED" w:rsidRPr="00A171B9">
        <w:rPr>
          <w:rFonts w:ascii="simsun" w:hAnsi="simsun" w:cs="宋体"/>
          <w:kern w:val="0"/>
          <w:szCs w:val="21"/>
        </w:rPr>
        <w:t>．【</w:t>
      </w:r>
      <w:r w:rsidR="008A56ED" w:rsidRPr="00A171B9">
        <w:rPr>
          <w:rFonts w:ascii="simsun" w:hAnsi="simsun" w:cs="宋体"/>
          <w:kern w:val="0"/>
          <w:szCs w:val="21"/>
        </w:rPr>
        <w:t>“</w:t>
      </w:r>
      <w:r w:rsidR="008A56ED" w:rsidRPr="00A171B9">
        <w:rPr>
          <w:rFonts w:ascii="simsun" w:hAnsi="simsun" w:cs="宋体"/>
          <w:kern w:val="0"/>
          <w:szCs w:val="21"/>
        </w:rPr>
        <w:t>矮个子</w:t>
      </w:r>
      <w:r w:rsidR="008A56ED" w:rsidRPr="00A171B9">
        <w:rPr>
          <w:rFonts w:ascii="simsun" w:hAnsi="simsun" w:cs="宋体"/>
          <w:kern w:val="0"/>
          <w:szCs w:val="21"/>
        </w:rPr>
        <w:t>”</w:t>
      </w:r>
      <w:r w:rsidR="008A56ED" w:rsidRPr="00A171B9">
        <w:rPr>
          <w:rFonts w:ascii="simsun" w:hAnsi="simsun" w:cs="宋体"/>
          <w:kern w:val="0"/>
          <w:szCs w:val="21"/>
        </w:rPr>
        <w:t>指他的身高很矮（考入清华大学时，身高只有</w:t>
      </w:r>
      <w:smartTag w:uri="urn:schemas-microsoft-com:office:smarttags" w:element="chmetcnv">
        <w:smartTagPr>
          <w:attr w:name="UnitName" w:val="米"/>
          <w:attr w:name="SourceValue" w:val="1.49"/>
          <w:attr w:name="HasSpace" w:val="False"/>
          <w:attr w:name="Negative" w:val="False"/>
          <w:attr w:name="NumberType" w:val="1"/>
          <w:attr w:name="TCSC" w:val="0"/>
        </w:smartTagPr>
        <w:r w:rsidR="008A56ED" w:rsidRPr="00A171B9">
          <w:rPr>
            <w:rFonts w:ascii="simsun" w:hAnsi="simsun" w:cs="宋体"/>
            <w:kern w:val="0"/>
            <w:szCs w:val="21"/>
          </w:rPr>
          <w:t>1.49</w:t>
        </w:r>
        <w:r w:rsidR="008A56ED" w:rsidRPr="00A171B9">
          <w:rPr>
            <w:rFonts w:ascii="simsun" w:hAnsi="simsun" w:cs="宋体"/>
            <w:kern w:val="0"/>
            <w:szCs w:val="21"/>
          </w:rPr>
          <w:t>米</w:t>
        </w:r>
      </w:smartTag>
      <w:r w:rsidR="008A56ED" w:rsidRPr="00A171B9">
        <w:rPr>
          <w:rFonts w:ascii="simsun" w:hAnsi="simsun" w:cs="宋体"/>
          <w:kern w:val="0"/>
          <w:szCs w:val="21"/>
        </w:rPr>
        <w:t>），</w:t>
      </w:r>
      <w:r w:rsidR="008A56ED" w:rsidRPr="00A171B9">
        <w:rPr>
          <w:rFonts w:ascii="simsun" w:hAnsi="simsun" w:cs="宋体"/>
          <w:kern w:val="0"/>
          <w:szCs w:val="21"/>
        </w:rPr>
        <w:t>“</w:t>
      </w:r>
      <w:r w:rsidR="008A56ED" w:rsidRPr="00A171B9">
        <w:rPr>
          <w:rFonts w:ascii="simsun" w:hAnsi="simsun" w:cs="宋体"/>
          <w:kern w:val="0"/>
          <w:szCs w:val="21"/>
        </w:rPr>
        <w:t>科学巨人</w:t>
      </w:r>
      <w:r w:rsidR="008A56ED" w:rsidRPr="00A171B9">
        <w:rPr>
          <w:rFonts w:ascii="simsun" w:hAnsi="simsun" w:cs="宋体"/>
          <w:kern w:val="0"/>
          <w:szCs w:val="21"/>
        </w:rPr>
        <w:t>”</w:t>
      </w:r>
      <w:r w:rsidR="008A56ED" w:rsidRPr="00A171B9">
        <w:rPr>
          <w:rFonts w:ascii="simsun" w:hAnsi="simsun" w:cs="宋体"/>
          <w:kern w:val="0"/>
          <w:szCs w:val="21"/>
        </w:rPr>
        <w:t>指他在物理学领域所取得的巨大成就。（</w:t>
      </w:r>
      <w:r w:rsidR="008A56ED" w:rsidRPr="00A171B9">
        <w:rPr>
          <w:rFonts w:ascii="simsun" w:hAnsi="simsun" w:cs="宋体"/>
          <w:kern w:val="0"/>
          <w:szCs w:val="21"/>
        </w:rPr>
        <w:t>1</w:t>
      </w:r>
      <w:r w:rsidR="008A56ED" w:rsidRPr="00A171B9">
        <w:rPr>
          <w:rFonts w:ascii="simsun" w:hAnsi="simsun" w:cs="宋体"/>
          <w:kern w:val="0"/>
          <w:szCs w:val="21"/>
        </w:rPr>
        <w:t>分）两相对比形成巨大反差，（</w:t>
      </w:r>
      <w:r w:rsidR="008A56ED" w:rsidRPr="00A171B9">
        <w:rPr>
          <w:rFonts w:ascii="simsun" w:hAnsi="simsun" w:cs="宋体"/>
          <w:kern w:val="0"/>
          <w:szCs w:val="21"/>
        </w:rPr>
        <w:t>1</w:t>
      </w:r>
      <w:r w:rsidR="008A56ED" w:rsidRPr="00A171B9">
        <w:rPr>
          <w:rFonts w:ascii="simsun" w:hAnsi="simsun" w:cs="宋体"/>
          <w:kern w:val="0"/>
          <w:szCs w:val="21"/>
        </w:rPr>
        <w:t>分）生动而有意蕴。（</w:t>
      </w:r>
      <w:r w:rsidR="008A56ED" w:rsidRPr="00A171B9">
        <w:rPr>
          <w:rFonts w:ascii="simsun" w:hAnsi="simsun" w:cs="宋体"/>
          <w:kern w:val="0"/>
          <w:szCs w:val="21"/>
        </w:rPr>
        <w:t>1</w:t>
      </w:r>
      <w:r w:rsidR="008A56ED" w:rsidRPr="00A171B9">
        <w:rPr>
          <w:rFonts w:ascii="simsun" w:hAnsi="simsun" w:cs="宋体"/>
          <w:kern w:val="0"/>
          <w:szCs w:val="21"/>
        </w:rPr>
        <w:t>分）确切、精炼的概括了人物特征。（</w:t>
      </w:r>
      <w:r w:rsidR="008A56ED" w:rsidRPr="00A171B9">
        <w:rPr>
          <w:rFonts w:ascii="simsun" w:hAnsi="simsun" w:cs="宋体"/>
          <w:kern w:val="0"/>
          <w:szCs w:val="21"/>
        </w:rPr>
        <w:t>1</w:t>
      </w:r>
      <w:r w:rsidR="008A56ED" w:rsidRPr="00A171B9">
        <w:rPr>
          <w:rFonts w:ascii="simsun" w:hAnsi="simsun" w:cs="宋体"/>
          <w:kern w:val="0"/>
          <w:szCs w:val="21"/>
        </w:rPr>
        <w:t>分）】</w:t>
      </w:r>
    </w:p>
    <w:p w:rsidR="008A56ED" w:rsidRPr="00A171B9" w:rsidRDefault="008A56ED" w:rsidP="008A56ED">
      <w:pPr>
        <w:widowControl/>
        <w:jc w:val="left"/>
        <w:rPr>
          <w:rFonts w:ascii="simsun" w:hAnsi="simsun" w:cs="宋体" w:hint="eastAsia"/>
          <w:kern w:val="0"/>
          <w:szCs w:val="21"/>
        </w:rPr>
      </w:pPr>
      <w:r w:rsidRPr="00A171B9">
        <w:rPr>
          <w:rFonts w:ascii="simsun" w:hAnsi="simsun" w:cs="宋体"/>
          <w:kern w:val="0"/>
          <w:szCs w:val="21"/>
        </w:rPr>
        <w:t>20</w:t>
      </w:r>
      <w:r w:rsidRPr="00A171B9">
        <w:rPr>
          <w:rFonts w:ascii="simsun" w:hAnsi="simsun" w:cs="宋体"/>
          <w:kern w:val="0"/>
          <w:szCs w:val="21"/>
        </w:rPr>
        <w:t>．【</w:t>
      </w:r>
      <w:r w:rsidRPr="00A171B9">
        <w:rPr>
          <w:rFonts w:ascii="宋体" w:hAnsi="宋体" w:cs="宋体" w:hint="eastAsia"/>
          <w:kern w:val="0"/>
          <w:szCs w:val="21"/>
        </w:rPr>
        <w:t>①</w:t>
      </w:r>
      <w:r w:rsidRPr="00A171B9">
        <w:rPr>
          <w:rFonts w:ascii="simsun" w:hAnsi="simsun" w:cs="宋体"/>
          <w:kern w:val="0"/>
          <w:szCs w:val="21"/>
        </w:rPr>
        <w:t>钱伟长出身于书香门第，幼时受过良好的家庭教育。</w:t>
      </w:r>
      <w:r w:rsidRPr="00A171B9">
        <w:rPr>
          <w:rFonts w:ascii="宋体" w:hAnsi="宋体" w:cs="宋体" w:hint="eastAsia"/>
          <w:kern w:val="0"/>
          <w:szCs w:val="21"/>
        </w:rPr>
        <w:t>②</w:t>
      </w:r>
      <w:r w:rsidRPr="00A171B9">
        <w:rPr>
          <w:rFonts w:ascii="simsun" w:hAnsi="simsun" w:cs="宋体"/>
          <w:kern w:val="0"/>
          <w:szCs w:val="21"/>
        </w:rPr>
        <w:t>少年时代进入清华物理系学习。</w:t>
      </w:r>
      <w:r w:rsidRPr="00A171B9">
        <w:rPr>
          <w:rFonts w:ascii="宋体" w:hAnsi="宋体" w:cs="宋体" w:hint="eastAsia"/>
          <w:kern w:val="0"/>
          <w:szCs w:val="21"/>
        </w:rPr>
        <w:t>③</w:t>
      </w:r>
      <w:r w:rsidRPr="00A171B9">
        <w:rPr>
          <w:rFonts w:ascii="simsun" w:hAnsi="simsun" w:cs="宋体"/>
          <w:kern w:val="0"/>
          <w:szCs w:val="21"/>
        </w:rPr>
        <w:t>大学毕业后去欧美留学，在国外跟随名师学习。</w:t>
      </w:r>
      <w:r w:rsidRPr="00A171B9">
        <w:rPr>
          <w:rFonts w:ascii="宋体" w:hAnsi="宋体" w:cs="宋体" w:hint="eastAsia"/>
          <w:kern w:val="0"/>
          <w:szCs w:val="21"/>
        </w:rPr>
        <w:t>④</w:t>
      </w:r>
      <w:r w:rsidRPr="00A171B9">
        <w:rPr>
          <w:rFonts w:ascii="simsun" w:hAnsi="simsun" w:cs="宋体"/>
          <w:kern w:val="0"/>
          <w:szCs w:val="21"/>
        </w:rPr>
        <w:t>抗战胜利后回国工作，生活艰辛却拒不赴美。</w:t>
      </w:r>
      <w:r w:rsidRPr="00A171B9">
        <w:rPr>
          <w:rFonts w:ascii="宋体" w:hAnsi="宋体" w:cs="宋体" w:hint="eastAsia"/>
          <w:kern w:val="0"/>
          <w:szCs w:val="21"/>
        </w:rPr>
        <w:t>⑤</w:t>
      </w:r>
      <w:r w:rsidRPr="00A171B9">
        <w:rPr>
          <w:rFonts w:ascii="simsun" w:hAnsi="simsun" w:cs="宋体"/>
          <w:kern w:val="0"/>
          <w:szCs w:val="21"/>
        </w:rPr>
        <w:t>解放后，积极工作，成绩斐然。</w:t>
      </w:r>
      <w:r w:rsidRPr="00A171B9">
        <w:rPr>
          <w:rFonts w:ascii="宋体" w:hAnsi="宋体" w:cs="宋体" w:hint="eastAsia"/>
          <w:kern w:val="0"/>
          <w:szCs w:val="21"/>
        </w:rPr>
        <w:t>⑥</w:t>
      </w:r>
      <w:r w:rsidRPr="00A171B9">
        <w:rPr>
          <w:kern w:val="0"/>
          <w:szCs w:val="21"/>
        </w:rPr>
        <w:t>“</w:t>
      </w:r>
      <w:r w:rsidRPr="00A171B9">
        <w:rPr>
          <w:rFonts w:ascii="simsun" w:hAnsi="simsun" w:cs="宋体"/>
          <w:kern w:val="0"/>
          <w:szCs w:val="21"/>
        </w:rPr>
        <w:t>文革</w:t>
      </w:r>
      <w:r w:rsidRPr="00A171B9">
        <w:rPr>
          <w:rFonts w:ascii="simsun" w:hAnsi="simsun" w:cs="宋体"/>
          <w:kern w:val="0"/>
          <w:szCs w:val="21"/>
        </w:rPr>
        <w:t>”</w:t>
      </w:r>
      <w:r w:rsidRPr="00A171B9">
        <w:rPr>
          <w:rFonts w:ascii="simsun" w:hAnsi="simsun" w:cs="宋体"/>
          <w:kern w:val="0"/>
          <w:szCs w:val="21"/>
        </w:rPr>
        <w:t>期间坚持工作，取得成就。</w:t>
      </w:r>
      <w:r w:rsidRPr="00A171B9">
        <w:rPr>
          <w:rFonts w:ascii="宋体" w:hAnsi="宋体" w:cs="宋体" w:hint="eastAsia"/>
          <w:kern w:val="0"/>
          <w:szCs w:val="21"/>
        </w:rPr>
        <w:t>⑦</w:t>
      </w:r>
      <w:r w:rsidRPr="00A171B9">
        <w:rPr>
          <w:rFonts w:ascii="simsun" w:hAnsi="simsun" w:cs="宋体"/>
          <w:kern w:val="0"/>
          <w:szCs w:val="21"/>
        </w:rPr>
        <w:t>改革开放后，出任上海工业大学校长（前</w:t>
      </w:r>
      <w:r w:rsidRPr="00A171B9">
        <w:rPr>
          <w:rFonts w:ascii="simsun" w:hAnsi="simsun" w:cs="宋体"/>
          <w:kern w:val="0"/>
          <w:szCs w:val="21"/>
        </w:rPr>
        <w:t>5</w:t>
      </w:r>
      <w:r w:rsidRPr="00A171B9">
        <w:rPr>
          <w:rFonts w:ascii="simsun" w:hAnsi="simsun" w:cs="宋体"/>
          <w:kern w:val="0"/>
          <w:szCs w:val="21"/>
        </w:rPr>
        <w:t>点缺</w:t>
      </w:r>
      <w:r w:rsidRPr="00A171B9">
        <w:rPr>
          <w:rFonts w:ascii="simsun" w:hAnsi="simsun" w:cs="宋体"/>
          <w:kern w:val="0"/>
          <w:szCs w:val="21"/>
        </w:rPr>
        <w:t>1</w:t>
      </w:r>
      <w:r w:rsidRPr="00A171B9">
        <w:rPr>
          <w:rFonts w:ascii="simsun" w:hAnsi="simsun" w:cs="宋体"/>
          <w:kern w:val="0"/>
          <w:szCs w:val="21"/>
        </w:rPr>
        <w:t>点扣</w:t>
      </w:r>
      <w:r w:rsidRPr="00A171B9">
        <w:rPr>
          <w:rFonts w:ascii="simsun" w:hAnsi="simsun" w:cs="宋体"/>
          <w:kern w:val="0"/>
          <w:szCs w:val="21"/>
        </w:rPr>
        <w:t>1</w:t>
      </w:r>
      <w:r w:rsidRPr="00A171B9">
        <w:rPr>
          <w:rFonts w:ascii="simsun" w:hAnsi="simsun" w:cs="宋体"/>
          <w:kern w:val="0"/>
          <w:szCs w:val="21"/>
        </w:rPr>
        <w:t>分。）】</w:t>
      </w:r>
    </w:p>
    <w:p w:rsidR="008A56ED" w:rsidRPr="00A171B9" w:rsidRDefault="008A56ED" w:rsidP="008A56ED">
      <w:pPr>
        <w:widowControl/>
        <w:jc w:val="left"/>
        <w:rPr>
          <w:rFonts w:ascii="simsun" w:hAnsi="simsun" w:cs="宋体" w:hint="eastAsia"/>
          <w:kern w:val="0"/>
          <w:szCs w:val="21"/>
        </w:rPr>
      </w:pPr>
      <w:r w:rsidRPr="00A171B9">
        <w:rPr>
          <w:rFonts w:ascii="simsun" w:hAnsi="simsun" w:cs="宋体"/>
          <w:kern w:val="0"/>
          <w:szCs w:val="21"/>
        </w:rPr>
        <w:t>21</w:t>
      </w:r>
      <w:r w:rsidRPr="00A171B9">
        <w:rPr>
          <w:rFonts w:ascii="simsun" w:hAnsi="simsun" w:cs="宋体"/>
          <w:kern w:val="0"/>
          <w:szCs w:val="21"/>
        </w:rPr>
        <w:t>．【（</w:t>
      </w:r>
      <w:r w:rsidRPr="00A171B9">
        <w:rPr>
          <w:rFonts w:ascii="simsun" w:hAnsi="simsun" w:cs="宋体"/>
          <w:kern w:val="0"/>
          <w:szCs w:val="21"/>
        </w:rPr>
        <w:t>1</w:t>
      </w:r>
      <w:r w:rsidRPr="00A171B9">
        <w:rPr>
          <w:rFonts w:ascii="simsun" w:hAnsi="simsun" w:cs="宋体"/>
          <w:kern w:val="0"/>
          <w:szCs w:val="21"/>
        </w:rPr>
        <w:t>）他是一个热爱祖国的人。</w:t>
      </w:r>
      <w:r w:rsidRPr="00A171B9">
        <w:rPr>
          <w:rFonts w:ascii="宋体" w:hAnsi="宋体" w:cs="宋体" w:hint="eastAsia"/>
          <w:kern w:val="0"/>
          <w:szCs w:val="21"/>
        </w:rPr>
        <w:t>①</w:t>
      </w:r>
      <w:r w:rsidRPr="00A171B9">
        <w:rPr>
          <w:rFonts w:ascii="simsun" w:hAnsi="simsun" w:cs="宋体"/>
          <w:kern w:val="0"/>
          <w:szCs w:val="21"/>
        </w:rPr>
        <w:t>在祖国被列强欺辱之时选择弃文从理。</w:t>
      </w:r>
      <w:r w:rsidRPr="00A171B9">
        <w:rPr>
          <w:rFonts w:ascii="宋体" w:hAnsi="宋体" w:cs="宋体" w:hint="eastAsia"/>
          <w:kern w:val="0"/>
          <w:szCs w:val="21"/>
        </w:rPr>
        <w:t>②</w:t>
      </w:r>
      <w:r w:rsidRPr="00A171B9">
        <w:rPr>
          <w:rFonts w:ascii="simsun" w:hAnsi="simsun" w:cs="宋体"/>
          <w:kern w:val="0"/>
          <w:szCs w:val="21"/>
        </w:rPr>
        <w:t>在生活艰辛时拒绝赴美工作。</w:t>
      </w:r>
      <w:r w:rsidRPr="00A171B9">
        <w:rPr>
          <w:rFonts w:ascii="宋体" w:hAnsi="宋体" w:cs="宋体" w:hint="eastAsia"/>
          <w:kern w:val="0"/>
          <w:szCs w:val="21"/>
        </w:rPr>
        <w:t>③</w:t>
      </w:r>
      <w:r w:rsidRPr="00A171B9">
        <w:rPr>
          <w:rFonts w:ascii="simsun" w:hAnsi="simsun" w:cs="宋体"/>
          <w:kern w:val="0"/>
          <w:szCs w:val="21"/>
        </w:rPr>
        <w:t>在被错划</w:t>
      </w:r>
      <w:r w:rsidRPr="00A171B9">
        <w:rPr>
          <w:rFonts w:ascii="simsun" w:hAnsi="simsun" w:cs="宋体"/>
          <w:kern w:val="0"/>
          <w:szCs w:val="21"/>
        </w:rPr>
        <w:t>“</w:t>
      </w:r>
      <w:r w:rsidRPr="00A171B9">
        <w:rPr>
          <w:rFonts w:ascii="simsun" w:hAnsi="simsun" w:cs="宋体"/>
          <w:kern w:val="0"/>
          <w:szCs w:val="21"/>
        </w:rPr>
        <w:t>右派</w:t>
      </w:r>
      <w:r w:rsidRPr="00A171B9">
        <w:rPr>
          <w:rFonts w:ascii="simsun" w:hAnsi="simsun" w:cs="宋体"/>
          <w:kern w:val="0"/>
          <w:szCs w:val="21"/>
        </w:rPr>
        <w:t>”</w:t>
      </w:r>
      <w:r w:rsidRPr="00A171B9">
        <w:rPr>
          <w:rFonts w:ascii="simsun" w:hAnsi="simsun" w:cs="宋体"/>
          <w:kern w:val="0"/>
          <w:szCs w:val="21"/>
        </w:rPr>
        <w:t>时潜心钻研，取得成就。</w:t>
      </w:r>
      <w:r w:rsidRPr="00A171B9">
        <w:rPr>
          <w:rFonts w:ascii="simsun" w:hAnsi="simsun" w:cs="宋体"/>
          <w:kern w:val="0"/>
          <w:szCs w:val="21"/>
        </w:rPr>
        <w:br/>
      </w:r>
      <w:r w:rsidRPr="00A171B9">
        <w:rPr>
          <w:rFonts w:ascii="simsun" w:hAnsi="simsun" w:cs="宋体"/>
          <w:kern w:val="0"/>
          <w:szCs w:val="21"/>
        </w:rPr>
        <w:t>（</w:t>
      </w:r>
      <w:r w:rsidRPr="00A171B9">
        <w:rPr>
          <w:rFonts w:ascii="simsun" w:hAnsi="simsun" w:cs="宋体"/>
          <w:kern w:val="0"/>
          <w:szCs w:val="21"/>
        </w:rPr>
        <w:t>2</w:t>
      </w:r>
      <w:r w:rsidRPr="00A171B9">
        <w:rPr>
          <w:rFonts w:ascii="simsun" w:hAnsi="simsun" w:cs="宋体"/>
          <w:kern w:val="0"/>
          <w:szCs w:val="21"/>
        </w:rPr>
        <w:t>）他是一个意志顽强的人。</w:t>
      </w:r>
      <w:r w:rsidRPr="00A171B9">
        <w:rPr>
          <w:rFonts w:ascii="宋体" w:hAnsi="宋体" w:cs="宋体" w:hint="eastAsia"/>
          <w:kern w:val="0"/>
          <w:szCs w:val="21"/>
        </w:rPr>
        <w:t>①</w:t>
      </w:r>
      <w:r w:rsidRPr="00A171B9">
        <w:rPr>
          <w:rFonts w:ascii="simsun" w:hAnsi="simsun" w:cs="宋体"/>
          <w:kern w:val="0"/>
          <w:szCs w:val="21"/>
        </w:rPr>
        <w:t>尽管身材矮小，但却通过努力成为运动健将。</w:t>
      </w:r>
      <w:r w:rsidRPr="00A171B9">
        <w:rPr>
          <w:rFonts w:ascii="宋体" w:hAnsi="宋体" w:cs="宋体" w:hint="eastAsia"/>
          <w:kern w:val="0"/>
          <w:szCs w:val="21"/>
        </w:rPr>
        <w:t>②</w:t>
      </w:r>
      <w:r w:rsidRPr="00A171B9">
        <w:rPr>
          <w:rFonts w:ascii="simsun" w:hAnsi="simsun" w:cs="宋体"/>
          <w:kern w:val="0"/>
          <w:szCs w:val="21"/>
        </w:rPr>
        <w:t>入清华物理系时，分数太低，但却凭着惊人的毅力完成学业，受到老师的肯定。</w:t>
      </w:r>
      <w:r w:rsidRPr="00A171B9">
        <w:rPr>
          <w:rFonts w:ascii="simsun" w:hAnsi="simsun" w:cs="宋体"/>
          <w:kern w:val="0"/>
          <w:szCs w:val="21"/>
        </w:rPr>
        <w:br/>
      </w:r>
      <w:r w:rsidRPr="00A171B9">
        <w:rPr>
          <w:rFonts w:ascii="simsun" w:hAnsi="simsun" w:cs="宋体"/>
          <w:kern w:val="0"/>
          <w:szCs w:val="21"/>
        </w:rPr>
        <w:t>（概括人物性格要两点以上方可得满分。其它性格特点言之有理亦可。概括性格不需要引用原文，分析要结合文本提炼概括。）】</w:t>
      </w:r>
    </w:p>
    <w:p w:rsidR="00D65835" w:rsidRPr="00A171B9" w:rsidRDefault="00D65835" w:rsidP="00D65835">
      <w:pPr>
        <w:widowControl/>
        <w:spacing w:line="293" w:lineRule="auto"/>
        <w:rPr>
          <w:rFonts w:ascii="宋体" w:eastAsia="宋体" w:hAnsi="宋体" w:cs="宋体"/>
          <w:szCs w:val="21"/>
        </w:rPr>
      </w:pPr>
    </w:p>
    <w:p w:rsidR="00D65835" w:rsidRPr="00A171B9" w:rsidRDefault="00D65835" w:rsidP="00D65835">
      <w:pPr>
        <w:widowControl/>
        <w:spacing w:line="293" w:lineRule="auto"/>
        <w:rPr>
          <w:rFonts w:ascii="宋体" w:eastAsia="宋体" w:hAnsi="宋体" w:cs="宋体"/>
          <w:szCs w:val="21"/>
        </w:rPr>
      </w:pPr>
      <w:r w:rsidRPr="00A171B9">
        <w:rPr>
          <w:rFonts w:ascii="宋体" w:eastAsia="宋体" w:hAnsi="宋体" w:cs="宋体" w:hint="eastAsia"/>
          <w:szCs w:val="21"/>
        </w:rPr>
        <w:t>22．（6分）答案：</w:t>
      </w:r>
    </w:p>
    <w:p w:rsidR="00D65835" w:rsidRPr="00A171B9" w:rsidRDefault="00D65835" w:rsidP="00D65835">
      <w:pPr>
        <w:widowControl/>
        <w:spacing w:line="293" w:lineRule="auto"/>
        <w:rPr>
          <w:rFonts w:ascii="宋体" w:eastAsia="宋体" w:hAnsi="宋体" w:cs="宋体"/>
          <w:szCs w:val="21"/>
        </w:rPr>
      </w:pPr>
      <w:r w:rsidRPr="00A171B9">
        <w:rPr>
          <w:rFonts w:ascii="宋体" w:eastAsia="宋体" w:hAnsi="宋体" w:cs="宋体" w:hint="eastAsia"/>
          <w:szCs w:val="21"/>
        </w:rPr>
        <w:t>（1）中国高中生的幸福指数比较高（1分），这与他们重视学习（1分），没有经济压力（1分），对生活有较高理想有关（1分）。</w:t>
      </w:r>
    </w:p>
    <w:p w:rsidR="00D65835" w:rsidRPr="00A171B9" w:rsidRDefault="00D65835" w:rsidP="00D65835">
      <w:pPr>
        <w:widowControl/>
        <w:spacing w:line="293" w:lineRule="auto"/>
        <w:rPr>
          <w:rFonts w:ascii="宋体" w:eastAsia="宋体" w:hAnsi="宋体" w:cs="宋体"/>
          <w:szCs w:val="21"/>
        </w:rPr>
      </w:pPr>
      <w:r w:rsidRPr="00A171B9">
        <w:rPr>
          <w:rFonts w:ascii="宋体" w:eastAsia="宋体" w:hAnsi="宋体" w:cs="宋体" w:hint="eastAsia"/>
          <w:szCs w:val="21"/>
        </w:rPr>
        <w:t>（2）示例：中国高中生独立自主和理财能力意识比较弱，应该把打工作为锻炼社会能力的方式，同时也应该注意生活能力的培养。</w:t>
      </w:r>
    </w:p>
    <w:p w:rsidR="00D65835" w:rsidRPr="00A171B9" w:rsidRDefault="00D65835" w:rsidP="00D65835">
      <w:pPr>
        <w:spacing w:line="320" w:lineRule="exact"/>
        <w:jc w:val="left"/>
        <w:rPr>
          <w:rFonts w:ascii="宋体" w:eastAsia="宋体" w:hAnsi="宋体" w:cs="Times New Roman"/>
          <w:szCs w:val="21"/>
        </w:rPr>
      </w:pPr>
      <w:r w:rsidRPr="00A171B9">
        <w:rPr>
          <w:rFonts w:ascii="宋体" w:eastAsia="宋体" w:hAnsi="宋体" w:cs="宋体" w:hint="eastAsia"/>
          <w:szCs w:val="21"/>
        </w:rPr>
        <w:t>23．答案：</w:t>
      </w:r>
      <w:r w:rsidRPr="00A171B9">
        <w:rPr>
          <w:rFonts w:ascii="宋体" w:eastAsia="宋体" w:hAnsi="宋体" w:cs="Times New Roman" w:hint="eastAsia"/>
          <w:szCs w:val="21"/>
        </w:rPr>
        <w:t>土伊危机；供需矛盾；美元贬值（答对一个要点，给2分）</w:t>
      </w:r>
    </w:p>
    <w:p w:rsidR="00AB5846" w:rsidRPr="00A171B9" w:rsidRDefault="00AB5846" w:rsidP="00D65835">
      <w:pPr>
        <w:rPr>
          <w:szCs w:val="21"/>
        </w:rPr>
      </w:pPr>
    </w:p>
    <w:sectPr w:rsidR="00AB5846" w:rsidRPr="00A171B9" w:rsidSect="00946152">
      <w:headerReference w:type="even" r:id="rId6"/>
      <w:headerReference w:type="default" r:id="rId7"/>
      <w:footerReference w:type="even" r:id="rId8"/>
      <w:footerReference w:type="default" r:id="rId9"/>
      <w:headerReference w:type="first" r:id="rId10"/>
      <w:footerReference w:type="first" r:id="rId11"/>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013D" w:rsidRDefault="000D013D" w:rsidP="008A56ED">
      <w:r>
        <w:separator/>
      </w:r>
    </w:p>
  </w:endnote>
  <w:endnote w:type="continuationSeparator" w:id="0">
    <w:p w:rsidR="000D013D" w:rsidRDefault="000D013D" w:rsidP="008A56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E96" w:rsidRDefault="00CB0E96">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429"/>
      <w:gridCol w:w="8099"/>
    </w:tblGrid>
    <w:tr w:rsidR="00CB0E96">
      <w:tc>
        <w:tcPr>
          <w:tcW w:w="750" w:type="pct"/>
        </w:tcPr>
        <w:p w:rsidR="00CB0E96" w:rsidRDefault="00CB0E96">
          <w:pPr>
            <w:pStyle w:val="a5"/>
            <w:jc w:val="right"/>
            <w:rPr>
              <w:color w:val="4F81BD" w:themeColor="accent1"/>
            </w:rPr>
          </w:pPr>
          <w:fldSimple w:instr=" PAGE   \* MERGEFORMAT ">
            <w:r w:rsidRPr="00CB0E96">
              <w:rPr>
                <w:noProof/>
                <w:color w:val="4F81BD" w:themeColor="accent1"/>
                <w:lang w:val="zh-CN"/>
              </w:rPr>
              <w:t>1</w:t>
            </w:r>
          </w:fldSimple>
        </w:p>
      </w:tc>
      <w:tc>
        <w:tcPr>
          <w:tcW w:w="4250" w:type="pct"/>
        </w:tcPr>
        <w:p w:rsidR="00CB0E96" w:rsidRDefault="00CB0E96">
          <w:pPr>
            <w:pStyle w:val="a5"/>
            <w:rPr>
              <w:color w:val="4F81BD" w:themeColor="accent1"/>
            </w:rPr>
          </w:pPr>
        </w:p>
      </w:tc>
    </w:tr>
  </w:tbl>
  <w:p w:rsidR="00CB0E96" w:rsidRDefault="00CB0E96">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E96" w:rsidRDefault="00CB0E9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013D" w:rsidRDefault="000D013D" w:rsidP="008A56ED">
      <w:r>
        <w:separator/>
      </w:r>
    </w:p>
  </w:footnote>
  <w:footnote w:type="continuationSeparator" w:id="0">
    <w:p w:rsidR="000D013D" w:rsidRDefault="000D013D" w:rsidP="008A56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E96" w:rsidRDefault="00CB0E96">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E96" w:rsidRDefault="00CB0E96">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E96" w:rsidRDefault="00CB0E96">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65835"/>
    <w:rsid w:val="000D013D"/>
    <w:rsid w:val="0054162E"/>
    <w:rsid w:val="005B51D4"/>
    <w:rsid w:val="00862DF7"/>
    <w:rsid w:val="008A56ED"/>
    <w:rsid w:val="00946152"/>
    <w:rsid w:val="00A171B9"/>
    <w:rsid w:val="00AB5846"/>
    <w:rsid w:val="00CB0E96"/>
    <w:rsid w:val="00D658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58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
    <w:basedOn w:val="a"/>
    <w:rsid w:val="00D6583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8A56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A56ED"/>
    <w:rPr>
      <w:sz w:val="18"/>
      <w:szCs w:val="18"/>
    </w:rPr>
  </w:style>
  <w:style w:type="paragraph" w:styleId="a5">
    <w:name w:val="footer"/>
    <w:basedOn w:val="a"/>
    <w:link w:val="Char0"/>
    <w:uiPriority w:val="99"/>
    <w:unhideWhenUsed/>
    <w:rsid w:val="008A56ED"/>
    <w:pPr>
      <w:tabs>
        <w:tab w:val="center" w:pos="4153"/>
        <w:tab w:val="right" w:pos="8306"/>
      </w:tabs>
      <w:snapToGrid w:val="0"/>
      <w:jc w:val="left"/>
    </w:pPr>
    <w:rPr>
      <w:sz w:val="18"/>
      <w:szCs w:val="18"/>
    </w:rPr>
  </w:style>
  <w:style w:type="character" w:customStyle="1" w:styleId="Char0">
    <w:name w:val="页脚 Char"/>
    <w:basedOn w:val="a0"/>
    <w:link w:val="a5"/>
    <w:uiPriority w:val="99"/>
    <w:rsid w:val="008A56E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2010-12-06T06:35:00Z</dcterms:created>
  <dcterms:modified xsi:type="dcterms:W3CDTF">2010-12-06T07:23:00Z</dcterms:modified>
</cp:coreProperties>
</file>