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F81" w:rsidRDefault="002955EB">
      <w:pPr>
        <w:spacing w:after="60"/>
      </w:pPr>
      <w:r>
        <w:rPr>
          <w:b/>
          <w:color w:val="0B2545"/>
          <w:sz w:val="48"/>
        </w:rPr>
        <w:t>普蓝 OPC + Agent AI 原生创业工场</w:t>
      </w:r>
    </w:p>
    <w:p w:rsidR="00200F81" w:rsidRDefault="002955EB">
      <w:pPr>
        <w:spacing w:after="280"/>
      </w:pPr>
      <w:r w:rsidRPr="00321A8B">
        <w:rPr>
          <w:b/>
          <w:color w:val="FF0000"/>
          <w:sz w:val="30"/>
        </w:rPr>
        <w:t>宣传渠道矩阵</w:t>
      </w:r>
      <w:r>
        <w:rPr>
          <w:color w:val="555555"/>
          <w:sz w:val="30"/>
        </w:rPr>
        <w:t>与</w:t>
      </w:r>
      <w:r w:rsidRPr="00321A8B">
        <w:rPr>
          <w:b/>
          <w:color w:val="FF0000"/>
          <w:sz w:val="30"/>
        </w:rPr>
        <w:t>微信群命名规范</w:t>
      </w:r>
    </w:p>
    <w:p w:rsidR="00200F81" w:rsidRDefault="002955EB">
      <w:pPr>
        <w:spacing w:after="240"/>
      </w:pPr>
      <w:r>
        <w:rPr>
          <w:color w:val="555555"/>
          <w:sz w:val="19"/>
        </w:rPr>
        <w:t>版本：内部讨论稿｜依据：官网、第三期 FDE 招募页、项目库与现有公众号/小红书/微信群截图整理</w:t>
      </w:r>
    </w:p>
    <w:p w:rsidR="00200F81" w:rsidRDefault="002955EB">
      <w:pPr>
        <w:pStyle w:val="1"/>
      </w:pPr>
      <w:r>
        <w:t>一、整体判断</w:t>
      </w:r>
    </w:p>
    <w:p w:rsidR="00200F81" w:rsidRDefault="002955EB" w:rsidP="001F2D9F">
      <w:pPr>
        <w:jc w:val="both"/>
      </w:pPr>
      <w:r w:rsidRPr="009C327B">
        <w:rPr>
          <w:highlight w:val="yellow"/>
        </w:rPr>
        <w:t>当前宣传资产已经具备雏形：官网负责完整叙事，公众号适合权威发布，小红书适合触达学生与轻量传播，微信群承担转化和交付。</w:t>
      </w:r>
      <w:r>
        <w:t>但主要问题是群太多、名称不统一、训练营群与课程/项目群混在一起，导致新</w:t>
      </w:r>
      <w:r w:rsidR="009C327B">
        <w:rPr>
          <w:rFonts w:hint="eastAsia"/>
          <w:lang w:eastAsia="zh-CN"/>
        </w:rPr>
        <w:t>导师</w:t>
      </w:r>
      <w:r>
        <w:t>不知道该进哪个群，团队也难以按期数和用途沉淀资产。</w:t>
      </w:r>
    </w:p>
    <w:p w:rsidR="00200F81" w:rsidRDefault="002955EB" w:rsidP="001F2D9F">
      <w:pPr>
        <w:pStyle w:val="a0"/>
        <w:spacing w:after="80"/>
        <w:jc w:val="both"/>
      </w:pPr>
      <w:r>
        <w:t>建议采用“一套主品牌、两类群、三层渠道”的组织方式。主品牌统一为“普蓝 OPC + Agent AI 原生创业工场”，短写统一为“普蓝OPC-AI训练营”。</w:t>
      </w:r>
    </w:p>
    <w:p w:rsidR="00200F81" w:rsidRDefault="002955EB" w:rsidP="001F2D9F">
      <w:pPr>
        <w:pStyle w:val="a0"/>
        <w:spacing w:after="80"/>
        <w:jc w:val="both"/>
      </w:pPr>
      <w:r>
        <w:t>两类群必须分开：训练营/兴趣/招募群负责外部转化和长期触达；每期课程/项目群负责入营后的教学交付、项目推进和管理。</w:t>
      </w:r>
    </w:p>
    <w:p w:rsidR="00200F81" w:rsidRDefault="002955EB" w:rsidP="001F2D9F">
      <w:pPr>
        <w:pStyle w:val="a0"/>
        <w:spacing w:after="80"/>
        <w:jc w:val="both"/>
      </w:pPr>
      <w:r>
        <w:t>三层渠道分别承担认知、转化、沉淀：公众号和小红书做内容触达，官网和项目库做完整说明，微信群和腾讯文档做报名、筛选、开课与复盘。</w:t>
      </w:r>
    </w:p>
    <w:p w:rsidR="00200F81" w:rsidRDefault="002955EB">
      <w:pPr>
        <w:pStyle w:val="1"/>
      </w:pPr>
      <w:r>
        <w:t>二、统一命名口径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024"/>
        <w:gridCol w:w="2880"/>
        <w:gridCol w:w="1872"/>
      </w:tblGrid>
      <w:tr w:rsidR="00200F81"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层级</w:t>
            </w:r>
          </w:p>
        </w:tc>
        <w:tc>
          <w:tcPr>
            <w:tcW w:w="3024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建议名称</w:t>
            </w:r>
          </w:p>
        </w:tc>
        <w:tc>
          <w:tcPr>
            <w:tcW w:w="2880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使用场景</w:t>
            </w:r>
          </w:p>
        </w:tc>
        <w:tc>
          <w:tcPr>
            <w:tcW w:w="1872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备注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正式全称</w:t>
            </w:r>
          </w:p>
        </w:tc>
        <w:tc>
          <w:tcPr>
            <w:tcW w:w="3024" w:type="dxa"/>
            <w:vAlign w:val="center"/>
          </w:tcPr>
          <w:p w:rsidR="00200F81" w:rsidRDefault="002955EB">
            <w:pPr>
              <w:spacing w:after="40"/>
            </w:pPr>
            <w:r w:rsidRPr="009C327B">
              <w:rPr>
                <w:sz w:val="19"/>
                <w:highlight w:val="yellow"/>
              </w:rPr>
              <w:t>普蓝 OPC + Agent AI 原生创业工场</w:t>
            </w:r>
          </w:p>
        </w:tc>
        <w:tc>
          <w:tcPr>
            <w:tcW w:w="28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官网首页、公众号标题、正式海报、对外合作材料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与主页“</w:t>
            </w:r>
            <w:r w:rsidRPr="009C327B">
              <w:rPr>
                <w:sz w:val="19"/>
                <w:highlight w:val="yellow"/>
              </w:rPr>
              <w:t>OPC + Agent AI 原生创业工场”看齐，并补足“普蓝”识别</w:t>
            </w:r>
            <w:r>
              <w:rPr>
                <w:sz w:val="19"/>
              </w:rPr>
              <w:t>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Pr="009C327B" w:rsidRDefault="002955EB">
            <w:pPr>
              <w:spacing w:after="40"/>
              <w:rPr>
                <w:u w:val="single"/>
              </w:rPr>
            </w:pPr>
            <w:r w:rsidRPr="009C327B">
              <w:rPr>
                <w:sz w:val="19"/>
                <w:u w:val="single"/>
              </w:rPr>
              <w:t>短写名称</w:t>
            </w:r>
          </w:p>
        </w:tc>
        <w:tc>
          <w:tcPr>
            <w:tcW w:w="3024" w:type="dxa"/>
            <w:vAlign w:val="center"/>
          </w:tcPr>
          <w:p w:rsidR="00200F81" w:rsidRDefault="002955EB">
            <w:pPr>
              <w:spacing w:after="40"/>
            </w:pPr>
            <w:r w:rsidRPr="009C327B">
              <w:rPr>
                <w:sz w:val="19"/>
                <w:highlight w:val="yellow"/>
              </w:rPr>
              <w:t>普蓝OPC-AI训练营</w:t>
            </w:r>
          </w:p>
        </w:tc>
        <w:tc>
          <w:tcPr>
            <w:tcW w:w="28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微信群、小红书账号/话题、海报角标、报名表标题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用于高频传播，避免“OPC-Agent双创营”“普蓝双创营”等混用。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课程期名称</w:t>
            </w:r>
          </w:p>
        </w:tc>
        <w:tc>
          <w:tcPr>
            <w:tcW w:w="302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普蓝OPC-AI训练营｜S03 FDE技能培训</w:t>
            </w:r>
          </w:p>
        </w:tc>
        <w:tc>
          <w:tcPr>
            <w:tcW w:w="28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第三期课程、课表、课程群、课程成果复盘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S03 表示第三期，可长期扩展。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项目成果名称</w:t>
            </w:r>
          </w:p>
        </w:tc>
        <w:tc>
          <w:tcPr>
            <w:tcW w:w="302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OPC项目成果盘点｜S01-S02</w:t>
            </w:r>
          </w:p>
        </w:tc>
        <w:tc>
          <w:tcPr>
            <w:tcW w:w="28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公众号、小红书、项目库、</w:t>
            </w:r>
            <w:r>
              <w:rPr>
                <w:sz w:val="19"/>
              </w:rPr>
              <w:lastRenderedPageBreak/>
              <w:t>Demo Day 回顾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lastRenderedPageBreak/>
              <w:t>成果类内容以项目</w:t>
            </w:r>
            <w:r>
              <w:rPr>
                <w:sz w:val="19"/>
              </w:rPr>
              <w:lastRenderedPageBreak/>
              <w:t>和期数为核心，不与课程群混淆。</w:t>
            </w:r>
          </w:p>
        </w:tc>
      </w:tr>
    </w:tbl>
    <w:p w:rsidR="00200F81" w:rsidRDefault="00200F81">
      <w:pPr>
        <w:spacing w:after="40"/>
      </w:pPr>
    </w:p>
    <w:p w:rsidR="00200F81" w:rsidRDefault="002955EB">
      <w:pPr>
        <w:pStyle w:val="1"/>
      </w:pPr>
      <w:r>
        <w:t>三、宣传渠道矩阵方案</w:t>
      </w:r>
    </w:p>
    <w:p w:rsidR="00200F81" w:rsidRDefault="002955EB">
      <w:r>
        <w:t>建议把宣传渠道设计成从“看见”到“报名”再到“入营沉淀”的漏斗，而不是每个平台各自发散。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800"/>
        <w:gridCol w:w="2232"/>
        <w:gridCol w:w="2088"/>
        <w:gridCol w:w="1584"/>
      </w:tblGrid>
      <w:tr w:rsidR="00200F81">
        <w:trPr>
          <w:jc w:val="center"/>
        </w:trPr>
        <w:tc>
          <w:tcPr>
            <w:tcW w:w="1656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渠道</w:t>
            </w:r>
          </w:p>
        </w:tc>
        <w:tc>
          <w:tcPr>
            <w:tcW w:w="1800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面向群体</w:t>
            </w:r>
          </w:p>
        </w:tc>
        <w:tc>
          <w:tcPr>
            <w:tcW w:w="2232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主要目标</w:t>
            </w:r>
          </w:p>
        </w:tc>
        <w:tc>
          <w:tcPr>
            <w:tcW w:w="2088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内容定位</w:t>
            </w:r>
          </w:p>
        </w:tc>
        <w:tc>
          <w:tcPr>
            <w:tcW w:w="1584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关键动作 / 指标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Pr="00570887" w:rsidRDefault="002955EB">
            <w:pPr>
              <w:spacing w:after="40"/>
              <w:rPr>
                <w:highlight w:val="yellow"/>
              </w:rPr>
            </w:pPr>
            <w:r w:rsidRPr="00570887">
              <w:rPr>
                <w:sz w:val="19"/>
                <w:highlight w:val="yellow"/>
              </w:rPr>
              <w:t>官网首页 / GitHub Pages</w:t>
            </w:r>
          </w:p>
        </w:tc>
        <w:tc>
          <w:tcPr>
            <w:tcW w:w="1800" w:type="dxa"/>
            <w:vAlign w:val="center"/>
          </w:tcPr>
          <w:p w:rsidR="00200F81" w:rsidRPr="00570887" w:rsidRDefault="002955EB">
            <w:pPr>
              <w:spacing w:after="40"/>
              <w:rPr>
                <w:highlight w:val="yellow"/>
              </w:rPr>
            </w:pPr>
            <w:r w:rsidRPr="00570887">
              <w:rPr>
                <w:sz w:val="19"/>
                <w:highlight w:val="yellow"/>
              </w:rPr>
              <w:t>高校、企业、投资人、潜在学员、合作方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承接所有外部流量，解释“为什么不是普通培训，而是项目制创业工场”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完整叙事：项目制模式、导师、训练营机制、项目库、合作入口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所有外部内容统一导向官网或第三期报名页；关注访问量、报名点击、项目页浏览。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第三期 FDE 招募页</w:t>
            </w:r>
          </w:p>
        </w:tc>
        <w:tc>
          <w:tcPr>
            <w:tcW w:w="180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校内学生、跨专业同学、希望进入 AI 落地项目的候选人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完成报名转化和进群转化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FDE 定位、课程形式、项目命题、扫码进群、腾讯文档报名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海报/公众号/小红书均使用同一报名链接；关注报名数、进群数、有效候选人数。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Pr="00570887" w:rsidRDefault="002955EB">
            <w:pPr>
              <w:spacing w:after="40"/>
              <w:rPr>
                <w:highlight w:val="yellow"/>
              </w:rPr>
            </w:pPr>
            <w:r w:rsidRPr="00570887">
              <w:rPr>
                <w:sz w:val="19"/>
                <w:highlight w:val="yellow"/>
              </w:rPr>
              <w:t>微信公众号（PLAN Lab 普兰实验室）</w:t>
            </w:r>
          </w:p>
        </w:tc>
        <w:tc>
          <w:tcPr>
            <w:tcW w:w="1800" w:type="dxa"/>
            <w:vAlign w:val="center"/>
          </w:tcPr>
          <w:p w:rsidR="00200F81" w:rsidRPr="00570887" w:rsidRDefault="002955EB">
            <w:pPr>
              <w:spacing w:after="40"/>
              <w:rPr>
                <w:highlight w:val="yellow"/>
              </w:rPr>
            </w:pPr>
            <w:r w:rsidRPr="00570887">
              <w:rPr>
                <w:sz w:val="19"/>
                <w:highlight w:val="yellow"/>
              </w:rPr>
              <w:t>校内外老师、学院、合作企业、家长、严肃读者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建立权威背书和阶段性成果记录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招募通知、阶段成果、Demo Day 回顾、项目案例、合作倡议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每期至少 3 篇：招募、开营/中期、成果复盘；标题采用统一全称。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Pr="00570887" w:rsidRDefault="002955EB">
            <w:pPr>
              <w:spacing w:after="40"/>
              <w:rPr>
                <w:highlight w:val="yellow"/>
              </w:rPr>
            </w:pPr>
            <w:r w:rsidRPr="00570887">
              <w:rPr>
                <w:sz w:val="19"/>
                <w:highlight w:val="yellow"/>
              </w:rPr>
              <w:t>小红书（普蓝 AI-OPC 训练营）</w:t>
            </w:r>
          </w:p>
        </w:tc>
        <w:tc>
          <w:tcPr>
            <w:tcW w:w="1800" w:type="dxa"/>
            <w:vAlign w:val="center"/>
          </w:tcPr>
          <w:p w:rsidR="00200F81" w:rsidRPr="00570887" w:rsidRDefault="002955EB">
            <w:pPr>
              <w:spacing w:after="40"/>
              <w:rPr>
                <w:highlight w:val="yellow"/>
              </w:rPr>
            </w:pPr>
            <w:r w:rsidRPr="00570887">
              <w:rPr>
                <w:sz w:val="19"/>
                <w:highlight w:val="yellow"/>
              </w:rPr>
              <w:t>学生、年轻开发者、产品/设计/商科同学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扩大自然曝光，降低理解门槛，吸引非技术背景同学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短图文/海报：训练营日常、项目成果、学员故事、FDE 技能点</w:t>
            </w:r>
            <w:r w:rsidR="00927C83">
              <w:rPr>
                <w:rFonts w:hint="eastAsia"/>
                <w:sz w:val="19"/>
                <w:lang w:eastAsia="zh-CN"/>
              </w:rPr>
              <w:t>；科普类/热点类/技术性；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每周 2-3 条；固定话题如 #OPC训练营 #AI智能体 #FDE #深圳大学。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微信群：兴趣/招募群</w:t>
            </w:r>
          </w:p>
        </w:tc>
        <w:tc>
          <w:tcPr>
            <w:tcW w:w="180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尚未入营但感兴趣的人、转介绍同学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答疑、报名提醒、筛选前触达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低频高价值通知：说明会、报名截止、项目命题、FAQ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保留常设兴趣社群；每期单独开招募群，结束后</w:t>
            </w:r>
            <w:r>
              <w:rPr>
                <w:sz w:val="19"/>
              </w:rPr>
              <w:lastRenderedPageBreak/>
              <w:t>归档或转入兴趣社群。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lastRenderedPageBreak/>
              <w:t>微信群：期数/课程群</w:t>
            </w:r>
          </w:p>
        </w:tc>
        <w:tc>
          <w:tcPr>
            <w:tcW w:w="180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已入营学员、导师、助教、课程运营人员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教学交付、作业提交、项目推进、课程通知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课表、作业、分组、项目里程碑、Demo Day 安排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按期数与课程命名，不承接外部泛宣传，课程结束后改名归档。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腾讯文档报名表</w:t>
            </w:r>
          </w:p>
        </w:tc>
        <w:tc>
          <w:tcPr>
            <w:tcW w:w="180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报名候选人、运营筛选人员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收集候选人信息并完成筛选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报名信息、方向偏好、技能背景、项目兴趣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表名与群名同一套编码；报名表首屏放官网、公众号、小红书入口。</w:t>
            </w:r>
          </w:p>
        </w:tc>
      </w:tr>
      <w:tr w:rsidR="00200F81">
        <w:trPr>
          <w:jc w:val="center"/>
        </w:trPr>
        <w:tc>
          <w:tcPr>
            <w:tcW w:w="165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项目库 / Demo Day 内容</w:t>
            </w:r>
          </w:p>
        </w:tc>
        <w:tc>
          <w:tcPr>
            <w:tcW w:w="180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企业命题方、投资人、优秀候选人、媒体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沉淀可信成果，形成下一期招募素材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S01/S02 项目案例、开源链接、视频演示、导师点评</w:t>
            </w:r>
          </w:p>
        </w:tc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每个项目形成一张图、一段简介、一个可转发链接。</w:t>
            </w:r>
          </w:p>
        </w:tc>
      </w:tr>
    </w:tbl>
    <w:p w:rsidR="00200F81" w:rsidRDefault="00200F81">
      <w:pPr>
        <w:spacing w:after="40"/>
      </w:pPr>
    </w:p>
    <w:p w:rsidR="00200F81" w:rsidRDefault="002955EB">
      <w:pPr>
        <w:pStyle w:val="1"/>
      </w:pPr>
      <w:r>
        <w:t>四、内容发布节奏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2232"/>
        <w:gridCol w:w="2232"/>
        <w:gridCol w:w="2376"/>
      </w:tblGrid>
      <w:tr w:rsidR="00200F81">
        <w:trPr>
          <w:jc w:val="center"/>
        </w:trPr>
        <w:tc>
          <w:tcPr>
            <w:tcW w:w="1080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1440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时间点</w:t>
            </w:r>
          </w:p>
        </w:tc>
        <w:tc>
          <w:tcPr>
            <w:tcW w:w="2232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公众号</w:t>
            </w:r>
          </w:p>
        </w:tc>
        <w:tc>
          <w:tcPr>
            <w:tcW w:w="2232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小红书</w:t>
            </w:r>
          </w:p>
        </w:tc>
        <w:tc>
          <w:tcPr>
            <w:tcW w:w="2376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微信群</w:t>
            </w:r>
          </w:p>
        </w:tc>
      </w:tr>
      <w:tr w:rsidR="00200F81">
        <w:trPr>
          <w:jc w:val="center"/>
        </w:trPr>
        <w:tc>
          <w:tcPr>
            <w:tcW w:w="10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预热</w:t>
            </w:r>
          </w:p>
        </w:tc>
        <w:tc>
          <w:tcPr>
            <w:tcW w:w="144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报名前 7-10 天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发布训练营定位与往期成果盘点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发项目成果图、课堂花絮、FDE 是什么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兴趣群同步预告，邀请转发</w:t>
            </w:r>
          </w:p>
        </w:tc>
      </w:tr>
      <w:tr w:rsidR="00200F81">
        <w:trPr>
          <w:jc w:val="center"/>
        </w:trPr>
        <w:tc>
          <w:tcPr>
            <w:tcW w:w="10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招募</w:t>
            </w:r>
          </w:p>
        </w:tc>
        <w:tc>
          <w:tcPr>
            <w:tcW w:w="144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报名期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发布正式招募文，统一全称和报名入口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连续发 3-5 条短内容：适合谁、学什么、项目命题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招募群答疑，置顶报名表和 FAQ</w:t>
            </w:r>
          </w:p>
        </w:tc>
      </w:tr>
      <w:tr w:rsidR="00200F81">
        <w:trPr>
          <w:jc w:val="center"/>
        </w:trPr>
        <w:tc>
          <w:tcPr>
            <w:tcW w:w="10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开营</w:t>
            </w:r>
          </w:p>
        </w:tc>
        <w:tc>
          <w:tcPr>
            <w:tcW w:w="144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入营后第 1 周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可发布开营简讯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发分组/课堂氛围/学员故事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课程群只发课程通知、资料和作业</w:t>
            </w:r>
          </w:p>
        </w:tc>
      </w:tr>
      <w:tr w:rsidR="00200F81">
        <w:trPr>
          <w:jc w:val="center"/>
        </w:trPr>
        <w:tc>
          <w:tcPr>
            <w:tcW w:w="10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推进</w:t>
            </w:r>
          </w:p>
        </w:tc>
        <w:tc>
          <w:tcPr>
            <w:tcW w:w="144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训练中期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发布中期观察或导师观点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发项目 Demo 进度、工具链小技巧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项目群按里程碑推进</w:t>
            </w:r>
          </w:p>
        </w:tc>
      </w:tr>
      <w:tr w:rsidR="00200F81">
        <w:trPr>
          <w:jc w:val="center"/>
        </w:trPr>
        <w:tc>
          <w:tcPr>
            <w:tcW w:w="108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收官</w:t>
            </w:r>
          </w:p>
        </w:tc>
        <w:tc>
          <w:tcPr>
            <w:tcW w:w="144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Demo Day 后 1 周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发布成果回顾和项目库链接</w:t>
            </w:r>
          </w:p>
        </w:tc>
        <w:tc>
          <w:tcPr>
            <w:tcW w:w="223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发布项目成果盘点海报和学员反馈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课程群改名归档，优秀项目进入孵化/项目群</w:t>
            </w:r>
          </w:p>
        </w:tc>
      </w:tr>
    </w:tbl>
    <w:p w:rsidR="00200F81" w:rsidRDefault="00200F81">
      <w:pPr>
        <w:spacing w:after="40"/>
      </w:pPr>
    </w:p>
    <w:p w:rsidR="00200F81" w:rsidRDefault="002955EB">
      <w:pPr>
        <w:pStyle w:val="1"/>
      </w:pPr>
      <w:r>
        <w:lastRenderedPageBreak/>
        <w:t>五、</w:t>
      </w:r>
      <w:r w:rsidRPr="00570887">
        <w:rPr>
          <w:highlight w:val="yellow"/>
        </w:rPr>
        <w:t>微信群命名规范</w:t>
      </w:r>
    </w:p>
    <w:p w:rsidR="00200F81" w:rsidRDefault="002955EB">
      <w:r>
        <w:t>命名原则：</w:t>
      </w:r>
      <w:r w:rsidRPr="00570887">
        <w:rPr>
          <w:highlight w:val="yellow"/>
        </w:rPr>
        <w:t>先品牌、再用途、再期数/课程</w:t>
      </w:r>
      <w:r>
        <w:t>、最后状态。所有群名尽量控制在微信列表可读范围内，前 12-14 个字保持一致，后缀负责区分。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76"/>
        <w:gridCol w:w="2088"/>
        <w:gridCol w:w="3312"/>
      </w:tblGrid>
      <w:tr w:rsidR="00200F81"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群类型</w:t>
            </w:r>
          </w:p>
        </w:tc>
        <w:tc>
          <w:tcPr>
            <w:tcW w:w="2376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命名模板</w:t>
            </w:r>
          </w:p>
        </w:tc>
        <w:tc>
          <w:tcPr>
            <w:tcW w:w="2088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示例</w:t>
            </w:r>
          </w:p>
        </w:tc>
        <w:tc>
          <w:tcPr>
            <w:tcW w:w="3312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用途边界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常设兴趣社群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普蓝OPC-AI训练营｜兴趣社群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普蓝OPC-AI训练营｜兴趣社群</w:t>
            </w:r>
          </w:p>
        </w:tc>
        <w:tc>
          <w:tcPr>
            <w:tcW w:w="331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长期留存潜在学员、往期关注者和外部伙伴；不承担具体课程管理。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每期招募群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普蓝OPC-AI训练营｜S{期数}招募群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普蓝OPC-AI训练营｜S03招募群</w:t>
            </w:r>
          </w:p>
        </w:tc>
        <w:tc>
          <w:tcPr>
            <w:tcW w:w="331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报名答疑、说明会通知、筛选提醒；开营后不再混入课程通知。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每期课程总群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bookmarkStart w:id="0" w:name="_GoBack"/>
            <w:r>
              <w:rPr>
                <w:sz w:val="19"/>
              </w:rPr>
              <w:t>普蓝OPC-AI训练营｜S{期数}{课程名}</w:t>
            </w:r>
            <w:bookmarkEnd w:id="0"/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普蓝OPC-AI训练营｜S03 FDE技能培训</w:t>
            </w:r>
          </w:p>
        </w:tc>
        <w:tc>
          <w:tcPr>
            <w:tcW w:w="331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已入营学员、导师、助教使用；课程通知、资料、作业与里程碑。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项目组群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OPC项目｜S{期数}-{项目短名}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OPC项目｜S02-无线智能体</w:t>
            </w:r>
          </w:p>
        </w:tc>
        <w:tc>
          <w:tcPr>
            <w:tcW w:w="331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只服务单个项目协作，成员更少，便于沉淀需求、代码、Demo 与复盘。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导师/运营内部群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OPC内部｜{事项}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OPC内部｜S03课程运营</w:t>
            </w:r>
          </w:p>
        </w:tc>
        <w:tc>
          <w:tcPr>
            <w:tcW w:w="331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导师、助教、运营内部同步，不对学员开放。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成果/孵化群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OPC孵化｜{项目短名}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OPC孵化｜投资人对接平台</w:t>
            </w:r>
          </w:p>
        </w:tc>
        <w:tc>
          <w:tcPr>
            <w:tcW w:w="331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Demo Day 后继续推进商业化、企业试点、投资对接。</w:t>
            </w:r>
          </w:p>
        </w:tc>
      </w:tr>
      <w:tr w:rsidR="00200F81">
        <w:trPr>
          <w:jc w:val="center"/>
        </w:trPr>
        <w:tc>
          <w:tcPr>
            <w:tcW w:w="1584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归档群</w:t>
            </w:r>
          </w:p>
        </w:tc>
        <w:tc>
          <w:tcPr>
            <w:tcW w:w="2376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普蓝OPC-AI训练营｜S{期数}{课程名}｜归档</w:t>
            </w:r>
          </w:p>
        </w:tc>
        <w:tc>
          <w:tcPr>
            <w:tcW w:w="208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普蓝OPC-AI训练营｜S02项目制｜归档</w:t>
            </w:r>
          </w:p>
        </w:tc>
        <w:tc>
          <w:tcPr>
            <w:tcW w:w="331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课程结束后保留资料和成员关系，降低日常消息打扰。</w:t>
            </w:r>
          </w:p>
        </w:tc>
      </w:tr>
    </w:tbl>
    <w:p w:rsidR="00200F81" w:rsidRDefault="00200F81">
      <w:pPr>
        <w:spacing w:after="40"/>
      </w:pPr>
    </w:p>
    <w:p w:rsidR="00200F81" w:rsidRDefault="002955EB">
      <w:pPr>
        <w:pStyle w:val="1"/>
      </w:pPr>
      <w:r>
        <w:t>六、</w:t>
      </w:r>
      <w:r w:rsidRPr="00570887">
        <w:rPr>
          <w:highlight w:val="yellow"/>
        </w:rPr>
        <w:t>现有微信群改名建议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448"/>
        <w:gridCol w:w="4320"/>
      </w:tblGrid>
      <w:tr w:rsidR="00200F81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截图中的现有名称/问题</w:t>
            </w:r>
          </w:p>
        </w:tc>
        <w:tc>
          <w:tcPr>
            <w:tcW w:w="2448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建议改名</w:t>
            </w:r>
          </w:p>
        </w:tc>
        <w:tc>
          <w:tcPr>
            <w:tcW w:w="4320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处理动作</w:t>
            </w:r>
          </w:p>
        </w:tc>
      </w:tr>
      <w:tr w:rsidR="00200F81">
        <w:trPr>
          <w:jc w:val="center"/>
        </w:trPr>
        <w:tc>
          <w:tcPr>
            <w:tcW w:w="259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OPC普蓝训练营-内部群</w:t>
            </w:r>
          </w:p>
        </w:tc>
        <w:tc>
          <w:tcPr>
            <w:tcW w:w="244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OPC内部｜训练营运营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保留为内部运营群，明确不面向学员。</w:t>
            </w:r>
          </w:p>
        </w:tc>
      </w:tr>
      <w:tr w:rsidR="00200F81">
        <w:trPr>
          <w:jc w:val="center"/>
        </w:trPr>
        <w:tc>
          <w:tcPr>
            <w:tcW w:w="259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OPC-Agent双创营 / OPC-Agent 双创营</w:t>
            </w:r>
          </w:p>
        </w:tc>
        <w:tc>
          <w:tcPr>
            <w:tcW w:w="2448" w:type="dxa"/>
            <w:vAlign w:val="center"/>
          </w:tcPr>
          <w:p w:rsidR="00200F81" w:rsidRDefault="002955EB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9"/>
              </w:rPr>
              <w:t>普蓝OPC-AI训练营｜兴趣社群</w:t>
            </w:r>
            <w:r w:rsidR="00927C83">
              <w:rPr>
                <w:rFonts w:hint="eastAsia"/>
                <w:sz w:val="19"/>
                <w:lang w:eastAsia="zh-CN"/>
              </w:rPr>
              <w:t xml:space="preserve"> </w:t>
            </w:r>
            <w:r w:rsidR="00927C83">
              <w:rPr>
                <w:sz w:val="19"/>
                <w:lang w:eastAsia="zh-CN"/>
              </w:rPr>
              <w:t>1</w:t>
            </w:r>
            <w:r w:rsidR="00927C83">
              <w:rPr>
                <w:rFonts w:hint="eastAsia"/>
                <w:sz w:val="19"/>
                <w:lang w:eastAsia="zh-CN"/>
              </w:rPr>
              <w:t>群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若两个群成员重复，保留活跃群，另一个改为归档或合并引导。</w:t>
            </w:r>
          </w:p>
        </w:tc>
      </w:tr>
      <w:tr w:rsidR="00200F81">
        <w:trPr>
          <w:jc w:val="center"/>
        </w:trPr>
        <w:tc>
          <w:tcPr>
            <w:tcW w:w="259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普蓝双创营培训2群</w:t>
            </w:r>
          </w:p>
        </w:tc>
        <w:tc>
          <w:tcPr>
            <w:tcW w:w="2448" w:type="dxa"/>
            <w:vAlign w:val="center"/>
          </w:tcPr>
          <w:p w:rsidR="00200F81" w:rsidRDefault="002955EB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9"/>
              </w:rPr>
              <w:t>普蓝OPC-AI训练营｜</w:t>
            </w:r>
            <w:r w:rsidR="00927C83">
              <w:rPr>
                <w:sz w:val="19"/>
              </w:rPr>
              <w:t>兴趣社群</w:t>
            </w:r>
            <w:r w:rsidR="00927C83">
              <w:rPr>
                <w:rFonts w:hint="eastAsia"/>
                <w:sz w:val="19"/>
                <w:lang w:eastAsia="zh-CN"/>
              </w:rPr>
              <w:t xml:space="preserve"> </w:t>
            </w:r>
            <w:r w:rsidR="00927C83">
              <w:rPr>
                <w:sz w:val="19"/>
                <w:lang w:eastAsia="zh-CN"/>
              </w:rPr>
              <w:t>2</w:t>
            </w:r>
            <w:r w:rsidR="00927C83">
              <w:rPr>
                <w:rFonts w:hint="eastAsia"/>
                <w:sz w:val="19"/>
                <w:lang w:eastAsia="zh-CN"/>
              </w:rPr>
              <w:t>群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如果第二期已结束，改归档；如仍在推进，则改为 S02项目制。</w:t>
            </w:r>
          </w:p>
        </w:tc>
      </w:tr>
      <w:tr w:rsidR="00200F81">
        <w:trPr>
          <w:jc w:val="center"/>
        </w:trPr>
        <w:tc>
          <w:tcPr>
            <w:tcW w:w="259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第一期普蓝OPC-Agent技</w:t>
            </w:r>
            <w:r>
              <w:rPr>
                <w:sz w:val="19"/>
              </w:rPr>
              <w:lastRenderedPageBreak/>
              <w:t>能培训双...</w:t>
            </w:r>
          </w:p>
        </w:tc>
        <w:tc>
          <w:tcPr>
            <w:tcW w:w="2448" w:type="dxa"/>
            <w:vAlign w:val="center"/>
          </w:tcPr>
          <w:p w:rsidR="00200F81" w:rsidRDefault="002955EB" w:rsidP="00927C83">
            <w:pPr>
              <w:spacing w:after="40"/>
            </w:pPr>
            <w:r>
              <w:rPr>
                <w:sz w:val="19"/>
              </w:rPr>
              <w:lastRenderedPageBreak/>
              <w:t>普蓝OPC-AI训练营｜</w:t>
            </w:r>
            <w:r>
              <w:rPr>
                <w:sz w:val="19"/>
              </w:rPr>
              <w:lastRenderedPageBreak/>
              <w:t>S01技能培训｜</w:t>
            </w:r>
            <w:r w:rsidR="00927C83">
              <w:rPr>
                <w:rFonts w:hint="eastAsia"/>
                <w:sz w:val="19"/>
                <w:lang w:eastAsia="zh-CN"/>
              </w:rPr>
              <w:t>自由命题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lastRenderedPageBreak/>
              <w:t>按期数归档，群公告放项目库/成果复盘链接。</w:t>
            </w:r>
          </w:p>
        </w:tc>
      </w:tr>
      <w:tr w:rsidR="00200F81">
        <w:trPr>
          <w:jc w:val="center"/>
        </w:trPr>
        <w:tc>
          <w:tcPr>
            <w:tcW w:w="259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深大OPC培训-心理</w:t>
            </w:r>
          </w:p>
        </w:tc>
        <w:tc>
          <w:tcPr>
            <w:tcW w:w="244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OPC项目｜S02-心理陪伴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项目组群从训练营群中拆出，避免被搜索“培训”误判为课程群。</w:t>
            </w:r>
          </w:p>
        </w:tc>
      </w:tr>
      <w:tr w:rsidR="00200F81">
        <w:trPr>
          <w:jc w:val="center"/>
        </w:trPr>
        <w:tc>
          <w:tcPr>
            <w:tcW w:w="259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普蓝实验室-OPC双创营项目落地交流</w:t>
            </w:r>
          </w:p>
        </w:tc>
        <w:tc>
          <w:tcPr>
            <w:tcW w:w="244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OPC孵化｜项目落地交流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作为企业/孵化对接群，不再混用训练营招募命名。</w:t>
            </w:r>
          </w:p>
        </w:tc>
      </w:tr>
      <w:tr w:rsidR="00200F81">
        <w:trPr>
          <w:jc w:val="center"/>
        </w:trPr>
        <w:tc>
          <w:tcPr>
            <w:tcW w:w="259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教育技术课岗前培训20260524、26年岗前培训等</w:t>
            </w:r>
          </w:p>
        </w:tc>
        <w:tc>
          <w:tcPr>
            <w:tcW w:w="244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不纳入 OPC 命名体系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若与 OPC 无关，避免占用“培训/双创/OPC”关键词；若有关，需按课程或内部群重新归类。</w:t>
            </w:r>
          </w:p>
        </w:tc>
      </w:tr>
    </w:tbl>
    <w:p w:rsidR="00200F81" w:rsidRDefault="00200F81">
      <w:pPr>
        <w:spacing w:after="40"/>
      </w:pPr>
    </w:p>
    <w:p w:rsidR="00200F81" w:rsidRDefault="002955EB">
      <w:pPr>
        <w:pStyle w:val="1"/>
      </w:pPr>
      <w:r>
        <w:t>七、</w:t>
      </w:r>
      <w:r w:rsidRPr="00570887">
        <w:rPr>
          <w:highlight w:val="yellow"/>
        </w:rPr>
        <w:t>群公告</w:t>
      </w:r>
      <w:r>
        <w:t>与入口统一模板</w:t>
      </w:r>
    </w:p>
    <w:p w:rsidR="00200F81" w:rsidRDefault="002955EB">
      <w:r>
        <w:t>建议所有微信群公告采用同一结构，减少重复解释。</w:t>
      </w:r>
    </w:p>
    <w:p w:rsidR="00200F81" w:rsidRDefault="002955EB">
      <w:pPr>
        <w:pStyle w:val="a0"/>
        <w:spacing w:after="80"/>
      </w:pPr>
      <w:r>
        <w:t>第一行：本群身份。例如“本群为普蓝OPC-AI训练营 S03 招募群，用于报名答疑和入营通知。”</w:t>
      </w:r>
    </w:p>
    <w:p w:rsidR="00200F81" w:rsidRDefault="002955EB">
      <w:pPr>
        <w:pStyle w:val="a0"/>
        <w:spacing w:after="80"/>
      </w:pPr>
      <w:r>
        <w:t>第二行：主入口。放官网/第三期报名页/腾讯文档报名表。</w:t>
      </w:r>
    </w:p>
    <w:p w:rsidR="00200F81" w:rsidRDefault="002955EB">
      <w:pPr>
        <w:pStyle w:val="a0"/>
        <w:spacing w:after="80"/>
      </w:pPr>
      <w:r>
        <w:t>第三行：群边界。招募群不发课程作业；课程群不接收未报名咨询；项目群只讨论项目交付。</w:t>
      </w:r>
    </w:p>
    <w:p w:rsidR="00200F81" w:rsidRDefault="002955EB">
      <w:pPr>
        <w:pStyle w:val="a0"/>
        <w:spacing w:after="80"/>
      </w:pPr>
      <w:r>
        <w:t>第四行：管理员与联系方式。注明负责报名、课程运营、项目/企业对接的人。</w:t>
      </w:r>
    </w:p>
    <w:p w:rsidR="00200F81" w:rsidRDefault="002955EB">
      <w:pPr>
        <w:pStyle w:val="a0"/>
        <w:spacing w:after="80"/>
      </w:pPr>
      <w:r>
        <w:t>第五行：重要时间。报名截止、说明会、开营、Demo Day。</w:t>
      </w:r>
    </w:p>
    <w:p w:rsidR="00200F81" w:rsidRDefault="002955EB">
      <w:pPr>
        <w:pStyle w:val="1"/>
      </w:pPr>
      <w:r>
        <w:t>八、执行清单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20"/>
        <w:gridCol w:w="1872"/>
        <w:gridCol w:w="2160"/>
      </w:tblGrid>
      <w:tr w:rsidR="00200F81">
        <w:trPr>
          <w:jc w:val="center"/>
        </w:trPr>
        <w:tc>
          <w:tcPr>
            <w:tcW w:w="1008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优先级</w:t>
            </w:r>
          </w:p>
        </w:tc>
        <w:tc>
          <w:tcPr>
            <w:tcW w:w="4320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动作</w:t>
            </w:r>
          </w:p>
        </w:tc>
        <w:tc>
          <w:tcPr>
            <w:tcW w:w="1872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负责人建议</w:t>
            </w:r>
          </w:p>
        </w:tc>
        <w:tc>
          <w:tcPr>
            <w:tcW w:w="2160" w:type="dxa"/>
            <w:shd w:val="clear" w:color="auto" w:fill="E8EEF5"/>
            <w:vAlign w:val="center"/>
          </w:tcPr>
          <w:p w:rsidR="00200F81" w:rsidRDefault="002955EB">
            <w:pPr>
              <w:spacing w:after="40"/>
            </w:pPr>
            <w:r>
              <w:rPr>
                <w:b/>
                <w:color w:val="1F4D78"/>
                <w:sz w:val="19"/>
              </w:rPr>
              <w:t>完成标准</w:t>
            </w:r>
          </w:p>
        </w:tc>
      </w:tr>
      <w:tr w:rsidR="00200F81">
        <w:trPr>
          <w:jc w:val="center"/>
        </w:trPr>
        <w:tc>
          <w:tcPr>
            <w:tcW w:w="100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确定统一主品牌与短写：正式全称用“普蓝 OPC + Agent AI 原生创业工场”，短写用“普蓝OPC-AI训练营”。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宣传/运营负责人</w:t>
            </w:r>
          </w:p>
        </w:tc>
        <w:tc>
          <w:tcPr>
            <w:tcW w:w="216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官网、公众号、小红书、群名、报名表使用同一套名称。</w:t>
            </w:r>
          </w:p>
        </w:tc>
      </w:tr>
      <w:tr w:rsidR="00200F81">
        <w:trPr>
          <w:jc w:val="center"/>
        </w:trPr>
        <w:tc>
          <w:tcPr>
            <w:tcW w:w="100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盘点现有微信群，按兴趣社群、招募群、课程群、项目群、内部群、归档群重新分类。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学员管理/运营</w:t>
            </w:r>
          </w:p>
        </w:tc>
        <w:tc>
          <w:tcPr>
            <w:tcW w:w="216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每个群都有唯一用途和负责人。</w:t>
            </w:r>
          </w:p>
        </w:tc>
      </w:tr>
      <w:tr w:rsidR="00200F81">
        <w:trPr>
          <w:jc w:val="center"/>
        </w:trPr>
        <w:tc>
          <w:tcPr>
            <w:tcW w:w="100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P1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先改当前活跃群名和群公告，再处理低活跃旧群归档。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群管理员</w:t>
            </w:r>
          </w:p>
        </w:tc>
        <w:tc>
          <w:tcPr>
            <w:tcW w:w="216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微信搜索“OPC/训练营/双创”时结果清晰，不再出现多个近似群名。</w:t>
            </w:r>
          </w:p>
        </w:tc>
      </w:tr>
      <w:tr w:rsidR="00200F81">
        <w:trPr>
          <w:jc w:val="center"/>
        </w:trPr>
        <w:tc>
          <w:tcPr>
            <w:tcW w:w="100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P1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公众号、小红书、官网互相导流：公众号放官网和报名表，小红书放报名/进群，官网放项目库和</w:t>
            </w:r>
            <w:r>
              <w:rPr>
                <w:sz w:val="19"/>
              </w:rPr>
              <w:lastRenderedPageBreak/>
              <w:t>合作入口。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lastRenderedPageBreak/>
              <w:t>宣传媒体负责人</w:t>
            </w:r>
          </w:p>
        </w:tc>
        <w:tc>
          <w:tcPr>
            <w:tcW w:w="216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每条内容都有明确 CTA。</w:t>
            </w:r>
          </w:p>
        </w:tc>
      </w:tr>
      <w:tr w:rsidR="00200F81">
        <w:trPr>
          <w:jc w:val="center"/>
        </w:trPr>
        <w:tc>
          <w:tcPr>
            <w:tcW w:w="1008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P2</w:t>
            </w:r>
          </w:p>
        </w:tc>
        <w:tc>
          <w:tcPr>
            <w:tcW w:w="432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建立每期内容归档包：招募文、海报、FAQ、项目成果图、Demo Day 回顾、群公告模板。</w:t>
            </w:r>
          </w:p>
        </w:tc>
        <w:tc>
          <w:tcPr>
            <w:tcW w:w="1872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宣传 + 课程运营</w:t>
            </w:r>
          </w:p>
        </w:tc>
        <w:tc>
          <w:tcPr>
            <w:tcW w:w="2160" w:type="dxa"/>
            <w:vAlign w:val="center"/>
          </w:tcPr>
          <w:p w:rsidR="00200F81" w:rsidRDefault="002955EB">
            <w:pPr>
              <w:spacing w:after="40"/>
            </w:pPr>
            <w:r>
              <w:rPr>
                <w:sz w:val="19"/>
              </w:rPr>
              <w:t>下一期可直接复用，不再临时拼口径。</w:t>
            </w:r>
          </w:p>
        </w:tc>
      </w:tr>
    </w:tbl>
    <w:p w:rsidR="00200F81" w:rsidRDefault="00200F81">
      <w:pPr>
        <w:spacing w:after="40"/>
      </w:pPr>
    </w:p>
    <w:p w:rsidR="00200F81" w:rsidRDefault="002955EB">
      <w:pPr>
        <w:pStyle w:val="1"/>
      </w:pPr>
      <w:r>
        <w:t>九、推荐的一句话对外介绍</w:t>
      </w:r>
    </w:p>
    <w:p w:rsidR="00200F81" w:rsidRDefault="002955EB">
      <w:r>
        <w:t>普蓝 OPC + Agent AI 原生创业工场，是以项目制训练营为入口的 AI 原生人才与早期项目孵化平台，帮助学生在真实企业命题中掌握 Agent 工作流，完成从想法到 Demo/MVP、从训练到项目落地的闭环。</w:t>
      </w:r>
    </w:p>
    <w:p w:rsidR="00F35B92" w:rsidRDefault="00F95028">
      <w:pPr>
        <w:pStyle w:val="1"/>
      </w:pPr>
      <w:r>
        <w:t>十、补充建议：建设云</w:t>
      </w:r>
      <w:r>
        <w:t xml:space="preserve"> Workspace </w:t>
      </w:r>
      <w:r>
        <w:t>与训练营知识库</w:t>
      </w:r>
    </w:p>
    <w:p w:rsidR="00F35B92" w:rsidRDefault="00F95028">
      <w:r>
        <w:t>建议为普蓝OPC-AI训练营建立一个统一的云端工作空间，把宣传、课程、项目、运营和成果资料沉淀成可检索、可引用、可权限管理的知识库。团队成员和各自负责的 AI Agent 都接入同一个知识底座，从库中提取经过确认的信息，辅助完成公众号、小红书、报名答疑、项目介绍、复盘报告、课程运营等内容生产。</w:t>
      </w:r>
    </w:p>
    <w:p w:rsidR="00F35B92" w:rsidRDefault="00F95028">
      <w:pPr>
        <w:pStyle w:val="a0"/>
        <w:spacing w:after="80"/>
      </w:pPr>
      <w:r>
        <w:t>目标：减少资料散落在微信群、个人电脑、腾讯文档和海报文件夹中的情况，让宣传口径、课程信息、项目资料和成果数据有统一来源。</w:t>
      </w:r>
    </w:p>
    <w:p w:rsidR="00F35B92" w:rsidRDefault="00F95028">
      <w:pPr>
        <w:pStyle w:val="a0"/>
        <w:spacing w:after="80"/>
      </w:pPr>
      <w:r>
        <w:t>使用方式：每个角色可以带着自己的 AI Agent 接入知识库，例如宣传同学生成推文草稿，课程运营生成通知和 FAQ，项目负责人生成项目简介，导师/助教生成复盘材料。</w:t>
      </w:r>
    </w:p>
    <w:p w:rsidR="00F35B92" w:rsidRDefault="00F95028">
      <w:pPr>
        <w:pStyle w:val="a0"/>
        <w:spacing w:after="80"/>
      </w:pPr>
      <w:r>
        <w:t>治理原则：官方认定资料与临时补充资料分层管理，官方层需要负责人审核后才能更新；补充层可以快速收集，但必须标注来源、日期和可信度。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2592"/>
        <w:gridCol w:w="2736"/>
      </w:tblGrid>
      <w:tr w:rsidR="00F35B92">
        <w:trPr>
          <w:jc w:val="center"/>
        </w:trPr>
        <w:tc>
          <w:tcPr>
            <w:tcW w:w="1512" w:type="dxa"/>
            <w:shd w:val="clear" w:color="auto" w:fill="E8EEF5"/>
            <w:vAlign w:val="center"/>
          </w:tcPr>
          <w:p w:rsidR="00F35B92" w:rsidRDefault="00F95028">
            <w:pPr>
              <w:spacing w:after="40"/>
            </w:pPr>
            <w:r>
              <w:rPr>
                <w:b/>
                <w:color w:val="1F4D78"/>
                <w:sz w:val="19"/>
              </w:rPr>
              <w:t>资料层级</w:t>
            </w:r>
          </w:p>
        </w:tc>
        <w:tc>
          <w:tcPr>
            <w:tcW w:w="2520" w:type="dxa"/>
            <w:shd w:val="clear" w:color="auto" w:fill="E8EEF5"/>
            <w:vAlign w:val="center"/>
          </w:tcPr>
          <w:p w:rsidR="00F35B92" w:rsidRDefault="00F95028">
            <w:pPr>
              <w:spacing w:after="40"/>
            </w:pPr>
            <w:r>
              <w:rPr>
                <w:b/>
                <w:color w:val="1F4D78"/>
                <w:sz w:val="19"/>
              </w:rPr>
              <w:t>内容示例</w:t>
            </w:r>
          </w:p>
        </w:tc>
        <w:tc>
          <w:tcPr>
            <w:tcW w:w="2592" w:type="dxa"/>
            <w:shd w:val="clear" w:color="auto" w:fill="E8EEF5"/>
            <w:vAlign w:val="center"/>
          </w:tcPr>
          <w:p w:rsidR="00F35B92" w:rsidRDefault="00F95028">
            <w:pPr>
              <w:spacing w:after="40"/>
            </w:pPr>
            <w:r>
              <w:rPr>
                <w:b/>
                <w:color w:val="1F4D78"/>
                <w:sz w:val="19"/>
              </w:rPr>
              <w:t>权限与更新规则</w:t>
            </w:r>
          </w:p>
        </w:tc>
        <w:tc>
          <w:tcPr>
            <w:tcW w:w="2736" w:type="dxa"/>
            <w:shd w:val="clear" w:color="auto" w:fill="E8EEF5"/>
            <w:vAlign w:val="center"/>
          </w:tcPr>
          <w:p w:rsidR="00F35B92" w:rsidRDefault="00F95028">
            <w:pPr>
              <w:spacing w:after="40"/>
            </w:pPr>
            <w:r>
              <w:rPr>
                <w:b/>
                <w:color w:val="1F4D78"/>
                <w:sz w:val="19"/>
              </w:rPr>
              <w:t>AI Agent 使用方式</w:t>
            </w:r>
          </w:p>
        </w:tc>
      </w:tr>
      <w:tr w:rsidR="00F35B92">
        <w:trPr>
          <w:jc w:val="center"/>
        </w:trPr>
        <w:tc>
          <w:tcPr>
            <w:tcW w:w="151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官方认定信息 / 资料</w:t>
            </w:r>
          </w:p>
        </w:tc>
        <w:tc>
          <w:tcPr>
            <w:tcW w:w="2520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品牌名称、训练营定位、导师信息、课程安排、报名入口、项目库正式介绍、公众号定稿、官方海报、合作口径</w:t>
            </w:r>
          </w:p>
        </w:tc>
        <w:tc>
          <w:tcPr>
            <w:tcW w:w="259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由指定负责人维护；修改需审核；保留版本记录；对外内容优先引用这一层</w:t>
            </w:r>
          </w:p>
        </w:tc>
        <w:tc>
          <w:tcPr>
            <w:tcW w:w="2736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作为生成宣传文案、群公告、报名 FAQ、项目介绍的最高优先级知识源</w:t>
            </w:r>
          </w:p>
        </w:tc>
      </w:tr>
      <w:tr w:rsidR="00F35B92">
        <w:trPr>
          <w:jc w:val="center"/>
        </w:trPr>
        <w:tc>
          <w:tcPr>
            <w:tcW w:w="151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运营过程资料</w:t>
            </w:r>
          </w:p>
        </w:tc>
        <w:tc>
          <w:tcPr>
            <w:tcW w:w="2520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 xml:space="preserve">报名表数据、群公告历史、说明会纪要、课程通知、作业要求、学员分组、Demo </w:t>
            </w:r>
            <w:r>
              <w:rPr>
                <w:sz w:val="19"/>
              </w:rPr>
              <w:lastRenderedPageBreak/>
              <w:t>Day 安排</w:t>
            </w:r>
          </w:p>
        </w:tc>
        <w:tc>
          <w:tcPr>
            <w:tcW w:w="259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lastRenderedPageBreak/>
              <w:t>运营成员可维护；按期数归档；涉及个人信息的数据需控制权限</w:t>
            </w:r>
          </w:p>
        </w:tc>
        <w:tc>
          <w:tcPr>
            <w:tcW w:w="2736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用于生成课程提醒、候选人筛选摘要、入营通知、阶段复盘</w:t>
            </w:r>
          </w:p>
        </w:tc>
      </w:tr>
      <w:tr w:rsidR="00F35B92">
        <w:trPr>
          <w:jc w:val="center"/>
        </w:trPr>
        <w:tc>
          <w:tcPr>
            <w:tcW w:w="151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项目与成果资料</w:t>
            </w:r>
          </w:p>
        </w:tc>
        <w:tc>
          <w:tcPr>
            <w:tcW w:w="2520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S01/S02/S03 项目简介、Demo 视频、GitHub 链接、导师点评、企业反馈、项目进度与孵化状态</w:t>
            </w:r>
          </w:p>
        </w:tc>
        <w:tc>
          <w:tcPr>
            <w:tcW w:w="259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项目负责人维护，宣传负责人审核对外版本；内部进展和公开版本分开</w:t>
            </w:r>
          </w:p>
        </w:tc>
        <w:tc>
          <w:tcPr>
            <w:tcW w:w="2736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用于生成项目库页面、小红书成果图文、公众号成果盘点、投资/企业对接材料</w:t>
            </w:r>
          </w:p>
        </w:tc>
      </w:tr>
      <w:tr w:rsidR="00F35B92">
        <w:trPr>
          <w:jc w:val="center"/>
        </w:trPr>
        <w:tc>
          <w:tcPr>
            <w:tcW w:w="151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补充信息 / 临时资料</w:t>
            </w:r>
          </w:p>
        </w:tc>
        <w:tc>
          <w:tcPr>
            <w:tcW w:w="2520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竞品资料、同类训练营案例、行业报告摘录、临时调研、微信群问答、灵感素材</w:t>
            </w:r>
          </w:p>
        </w:tc>
        <w:tc>
          <w:tcPr>
            <w:tcW w:w="2592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允许快速收集；必须标注来源、日期、采集人和可信度；不得直接作为官方口径发布</w:t>
            </w:r>
          </w:p>
        </w:tc>
        <w:tc>
          <w:tcPr>
            <w:tcW w:w="2736" w:type="dxa"/>
            <w:vAlign w:val="center"/>
          </w:tcPr>
          <w:p w:rsidR="00F35B92" w:rsidRDefault="00F95028">
            <w:pPr>
              <w:spacing w:after="40"/>
            </w:pPr>
            <w:r>
              <w:rPr>
                <w:sz w:val="19"/>
              </w:rPr>
              <w:t>作为选题、灵感、背景分析材料；生成前需与官方层交叉校验</w:t>
            </w:r>
          </w:p>
        </w:tc>
      </w:tr>
    </w:tbl>
    <w:p w:rsidR="00F35B92" w:rsidRDefault="00F35B92">
      <w:pPr>
        <w:spacing w:after="40"/>
      </w:pPr>
    </w:p>
    <w:p w:rsidR="00F35B92" w:rsidRDefault="00F95028">
      <w:pPr>
        <w:pStyle w:val="21"/>
      </w:pPr>
      <w:r>
        <w:t>建议的最小落地版本</w:t>
      </w:r>
    </w:p>
    <w:p w:rsidR="00F35B92" w:rsidRDefault="00F95028">
      <w:pPr>
        <w:pStyle w:val="a0"/>
        <w:spacing w:after="80"/>
      </w:pPr>
      <w:r>
        <w:t>先建立一个云盘/在线文档空间，按“00_官方口径、01_宣传素材、02_课程运营、03_项目库、04_报名数据、05_复盘归档、99_临时资料”分区。</w:t>
      </w:r>
    </w:p>
    <w:p w:rsidR="00F35B92" w:rsidRDefault="00F95028">
      <w:pPr>
        <w:pStyle w:val="a0"/>
        <w:spacing w:after="80"/>
      </w:pPr>
      <w:r>
        <w:t>每份资料增加元数据：所属期数、负责人、最后更新时间、是否可对外、引用优先级。</w:t>
      </w:r>
    </w:p>
    <w:p w:rsidR="00F35B92" w:rsidRDefault="00F95028">
      <w:pPr>
        <w:pStyle w:val="a0"/>
        <w:spacing w:after="80"/>
      </w:pPr>
      <w:r>
        <w:t>每周固定一次知识库整理，把微信群里的有效问答、项目更新和宣传素材沉淀进去。</w:t>
      </w:r>
    </w:p>
    <w:p w:rsidR="00F35B92" w:rsidRDefault="00F95028">
      <w:pPr>
        <w:pStyle w:val="a0"/>
        <w:spacing w:after="80"/>
      </w:pPr>
      <w:r>
        <w:t>后续再升级为向量数据库或 RAG 知识库，让团队成员的 AI Agent 可以按权限检索和引用。</w:t>
      </w:r>
    </w:p>
    <w:sectPr w:rsidR="00F35B92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6A22" w:rsidRDefault="00C16A22">
      <w:pPr>
        <w:spacing w:after="0" w:line="240" w:lineRule="auto"/>
      </w:pPr>
      <w:r>
        <w:separator/>
      </w:r>
    </w:p>
  </w:endnote>
  <w:endnote w:type="continuationSeparator" w:id="0">
    <w:p w:rsidR="00C16A22" w:rsidRDefault="00C1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F81" w:rsidRDefault="002955EB">
    <w:pPr>
      <w:pStyle w:val="a7"/>
      <w:jc w:val="center"/>
    </w:pPr>
    <w:r>
      <w:rPr>
        <w:color w:val="808080"/>
        <w:sz w:val="16"/>
      </w:rPr>
      <w:t>普蓝OPC-AI训练营｜宣传渠道矩阵与微信群命名规范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6A22" w:rsidRDefault="00C16A22">
      <w:pPr>
        <w:spacing w:after="0" w:line="240" w:lineRule="auto"/>
      </w:pPr>
      <w:r>
        <w:separator/>
      </w:r>
    </w:p>
  </w:footnote>
  <w:footnote w:type="continuationSeparator" w:id="0">
    <w:p w:rsidR="00C16A22" w:rsidRDefault="00C1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D9F"/>
    <w:rsid w:val="00200F81"/>
    <w:rsid w:val="002955EB"/>
    <w:rsid w:val="0029639D"/>
    <w:rsid w:val="00321A8B"/>
    <w:rsid w:val="00326F90"/>
    <w:rsid w:val="00336B11"/>
    <w:rsid w:val="00570887"/>
    <w:rsid w:val="00927C83"/>
    <w:rsid w:val="009C327B"/>
    <w:rsid w:val="00AA1D8D"/>
    <w:rsid w:val="00B26E9D"/>
    <w:rsid w:val="00B47730"/>
    <w:rsid w:val="00C16A22"/>
    <w:rsid w:val="00CB0664"/>
    <w:rsid w:val="00F35B92"/>
    <w:rsid w:val="00F95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C8F48"/>
  <w14:defaultImageDpi w14:val="300"/>
  <w15:docId w15:val="{288A132F-59C0-4B99-B05D-90E36160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DCF4E5-F659-4FBD-861B-E1C72DF0C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11885</TotalTime>
  <Pages>7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2026-06-23T08:16:00Z</dcterms:modified>
  <cp:category/>
</cp:coreProperties>
</file>