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C350E" w14:textId="77777777" w:rsidR="00455A82" w:rsidRDefault="00000000">
      <w:pPr>
        <w:spacing w:before="480" w:after="480" w:line="288" w:lineRule="auto"/>
      </w:pPr>
      <w:r>
        <w:rPr>
          <w:rFonts w:ascii="Arial" w:eastAsia="等线" w:hAnsi="Arial" w:cs="Arial"/>
          <w:b/>
          <w:sz w:val="52"/>
        </w:rPr>
        <w:t>Friskoli</w:t>
      </w:r>
      <w:r>
        <w:rPr>
          <w:rFonts w:ascii="Arial" w:eastAsia="等线" w:hAnsi="Arial" w:cs="Arial"/>
          <w:b/>
          <w:sz w:val="52"/>
        </w:rPr>
        <w:t>项目朱平教授访谈稿</w:t>
      </w:r>
    </w:p>
    <w:p w14:paraId="67FBADB3" w14:textId="77777777" w:rsidR="00455A82" w:rsidRDefault="00000000">
      <w:pPr>
        <w:spacing w:before="320" w:after="120" w:line="288" w:lineRule="auto"/>
        <w:jc w:val="left"/>
        <w:outlineLvl w:val="1"/>
      </w:pPr>
      <w:bookmarkStart w:id="0" w:name="heading_0"/>
      <w:r>
        <w:rPr>
          <w:rFonts w:ascii="Arial" w:eastAsia="等线" w:hAnsi="Arial" w:cs="Arial"/>
          <w:b/>
          <w:sz w:val="32"/>
        </w:rPr>
        <w:t>访谈基本信息</w:t>
      </w:r>
      <w:bookmarkEnd w:id="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455A82" w14:paraId="6803AB2B" w14:textId="77777777">
        <w:tc>
          <w:tcPr>
            <w:tcW w:w="3000" w:type="dxa"/>
            <w:tcMar>
              <w:top w:w="60" w:type="dxa"/>
              <w:left w:w="120" w:type="dxa"/>
              <w:bottom w:w="30" w:type="dxa"/>
              <w:right w:w="120" w:type="dxa"/>
            </w:tcMar>
          </w:tcPr>
          <w:p w14:paraId="37DFB27A" w14:textId="77777777" w:rsidR="00455A82" w:rsidRDefault="00000000">
            <w:pPr>
              <w:spacing w:before="120" w:after="120" w:line="288" w:lineRule="auto"/>
              <w:jc w:val="left"/>
            </w:pPr>
            <w:r>
              <w:rPr>
                <w:rFonts w:ascii="Arial" w:eastAsia="等线" w:hAnsi="Arial" w:cs="Arial"/>
                <w:sz w:val="22"/>
              </w:rPr>
              <w:t>项目</w:t>
            </w:r>
          </w:p>
        </w:tc>
        <w:tc>
          <w:tcPr>
            <w:tcW w:w="3000" w:type="dxa"/>
            <w:tcMar>
              <w:top w:w="60" w:type="dxa"/>
              <w:left w:w="120" w:type="dxa"/>
              <w:bottom w:w="30" w:type="dxa"/>
              <w:right w:w="120" w:type="dxa"/>
            </w:tcMar>
          </w:tcPr>
          <w:p w14:paraId="4727B489" w14:textId="77777777" w:rsidR="00455A82" w:rsidRDefault="00000000">
            <w:pPr>
              <w:spacing w:before="120" w:after="120" w:line="288" w:lineRule="auto"/>
              <w:jc w:val="left"/>
            </w:pPr>
            <w:r>
              <w:rPr>
                <w:rFonts w:ascii="Arial" w:eastAsia="等线" w:hAnsi="Arial" w:cs="Arial"/>
                <w:sz w:val="22"/>
              </w:rPr>
              <w:t>内容</w:t>
            </w:r>
          </w:p>
        </w:tc>
      </w:tr>
      <w:tr w:rsidR="00455A82" w14:paraId="3B869056" w14:textId="77777777">
        <w:tc>
          <w:tcPr>
            <w:tcW w:w="3000" w:type="dxa"/>
            <w:tcMar>
              <w:top w:w="60" w:type="dxa"/>
              <w:left w:w="120" w:type="dxa"/>
              <w:bottom w:w="30" w:type="dxa"/>
              <w:right w:w="120" w:type="dxa"/>
            </w:tcMar>
          </w:tcPr>
          <w:p w14:paraId="0684EA2A" w14:textId="77777777" w:rsidR="00455A82" w:rsidRDefault="00000000">
            <w:pPr>
              <w:spacing w:before="120" w:after="120" w:line="288" w:lineRule="auto"/>
              <w:jc w:val="left"/>
            </w:pPr>
            <w:r>
              <w:rPr>
                <w:rFonts w:ascii="Arial" w:eastAsia="等线" w:hAnsi="Arial" w:cs="Arial"/>
                <w:sz w:val="22"/>
              </w:rPr>
              <w:t>访谈目的</w:t>
            </w:r>
          </w:p>
        </w:tc>
        <w:tc>
          <w:tcPr>
            <w:tcW w:w="3000" w:type="dxa"/>
            <w:tcMar>
              <w:top w:w="60" w:type="dxa"/>
              <w:left w:w="120" w:type="dxa"/>
              <w:bottom w:w="30" w:type="dxa"/>
              <w:right w:w="120" w:type="dxa"/>
            </w:tcMar>
          </w:tcPr>
          <w:p w14:paraId="0CC049D5" w14:textId="77777777" w:rsidR="00455A82" w:rsidRDefault="00000000">
            <w:pPr>
              <w:spacing w:before="120" w:after="120" w:line="288" w:lineRule="auto"/>
              <w:jc w:val="left"/>
            </w:pPr>
            <w:r>
              <w:rPr>
                <w:rFonts w:ascii="Arial" w:eastAsia="等线" w:hAnsi="Arial" w:cs="Arial"/>
                <w:sz w:val="22"/>
              </w:rPr>
              <w:t>项目可行性验证、获取深空生物处理领域专业指导、寻求微重力环境应用方向合作可能</w:t>
            </w:r>
          </w:p>
        </w:tc>
      </w:tr>
      <w:tr w:rsidR="00455A82" w14:paraId="15C89AC6" w14:textId="77777777">
        <w:tc>
          <w:tcPr>
            <w:tcW w:w="3000" w:type="dxa"/>
            <w:tcMar>
              <w:top w:w="60" w:type="dxa"/>
              <w:left w:w="120" w:type="dxa"/>
              <w:bottom w:w="30" w:type="dxa"/>
              <w:right w:w="120" w:type="dxa"/>
            </w:tcMar>
          </w:tcPr>
          <w:p w14:paraId="30329015" w14:textId="77777777" w:rsidR="00455A82" w:rsidRDefault="00000000">
            <w:pPr>
              <w:spacing w:before="120" w:after="120" w:line="288" w:lineRule="auto"/>
              <w:jc w:val="left"/>
            </w:pPr>
            <w:r>
              <w:rPr>
                <w:rFonts w:ascii="Arial" w:eastAsia="等线" w:hAnsi="Arial" w:cs="Arial"/>
                <w:sz w:val="22"/>
              </w:rPr>
              <w:t>访谈时间</w:t>
            </w:r>
          </w:p>
        </w:tc>
        <w:tc>
          <w:tcPr>
            <w:tcW w:w="3000" w:type="dxa"/>
            <w:tcMar>
              <w:top w:w="60" w:type="dxa"/>
              <w:left w:w="120" w:type="dxa"/>
              <w:bottom w:w="30" w:type="dxa"/>
              <w:right w:w="120" w:type="dxa"/>
            </w:tcMar>
          </w:tcPr>
          <w:p w14:paraId="07B8317A" w14:textId="77777777" w:rsidR="00455A82" w:rsidRDefault="00000000">
            <w:pPr>
              <w:spacing w:before="120" w:after="120" w:line="288" w:lineRule="auto"/>
              <w:jc w:val="left"/>
            </w:pPr>
            <w:r>
              <w:rPr>
                <w:rFonts w:ascii="Arial" w:eastAsia="等线" w:hAnsi="Arial" w:cs="Arial"/>
                <w:sz w:val="22"/>
              </w:rPr>
              <w:t xml:space="preserve">2026 </w:t>
            </w:r>
            <w:r>
              <w:rPr>
                <w:rFonts w:ascii="Arial" w:eastAsia="等线" w:hAnsi="Arial" w:cs="Arial"/>
                <w:sz w:val="22"/>
              </w:rPr>
              <w:t>年</w:t>
            </w:r>
            <w:r>
              <w:rPr>
                <w:rFonts w:ascii="Arial" w:eastAsia="等线" w:hAnsi="Arial" w:cs="Arial"/>
                <w:sz w:val="22"/>
              </w:rPr>
              <w:t xml:space="preserve"> 5 </w:t>
            </w:r>
            <w:r>
              <w:rPr>
                <w:rFonts w:ascii="Arial" w:eastAsia="等线" w:hAnsi="Arial" w:cs="Arial"/>
                <w:sz w:val="22"/>
              </w:rPr>
              <w:t>月</w:t>
            </w:r>
            <w:r>
              <w:rPr>
                <w:rFonts w:ascii="Arial" w:eastAsia="等线" w:hAnsi="Arial" w:cs="Arial"/>
                <w:sz w:val="22"/>
              </w:rPr>
              <w:t xml:space="preserve"> 1</w:t>
            </w:r>
            <w:r>
              <w:rPr>
                <w:rFonts w:ascii="Arial" w:eastAsia="等线" w:hAnsi="Arial" w:cs="Arial" w:hint="eastAsia"/>
                <w:sz w:val="22"/>
              </w:rPr>
              <w:t xml:space="preserve">4 </w:t>
            </w:r>
            <w:r>
              <w:rPr>
                <w:rFonts w:ascii="Arial" w:eastAsia="等线" w:hAnsi="Arial" w:cs="Arial"/>
                <w:sz w:val="22"/>
              </w:rPr>
              <w:t>日</w:t>
            </w:r>
            <w:r>
              <w:rPr>
                <w:rFonts w:ascii="Arial" w:eastAsia="等线" w:hAnsi="Arial" w:cs="Arial"/>
                <w:sz w:val="22"/>
              </w:rPr>
              <w:t xml:space="preserve"> (</w:t>
            </w:r>
            <w:r>
              <w:rPr>
                <w:rFonts w:ascii="Arial" w:eastAsia="等线" w:hAnsi="Arial" w:cs="Arial"/>
                <w:sz w:val="22"/>
              </w:rPr>
              <w:t>周</w:t>
            </w:r>
            <w:r>
              <w:rPr>
                <w:rFonts w:ascii="Arial" w:eastAsia="等线" w:hAnsi="Arial" w:cs="Arial" w:hint="eastAsia"/>
                <w:sz w:val="22"/>
              </w:rPr>
              <w:t>三</w:t>
            </w:r>
            <w:r>
              <w:rPr>
                <w:rFonts w:ascii="Arial" w:eastAsia="等线" w:hAnsi="Arial" w:cs="Arial"/>
                <w:sz w:val="22"/>
              </w:rPr>
              <w:t>)</w:t>
            </w:r>
          </w:p>
        </w:tc>
      </w:tr>
      <w:tr w:rsidR="00455A82" w14:paraId="64E0EF25" w14:textId="77777777">
        <w:tc>
          <w:tcPr>
            <w:tcW w:w="3000" w:type="dxa"/>
            <w:tcMar>
              <w:top w:w="60" w:type="dxa"/>
              <w:left w:w="120" w:type="dxa"/>
              <w:bottom w:w="30" w:type="dxa"/>
              <w:right w:w="120" w:type="dxa"/>
            </w:tcMar>
          </w:tcPr>
          <w:p w14:paraId="3828423C" w14:textId="77777777" w:rsidR="00455A82" w:rsidRDefault="00000000">
            <w:pPr>
              <w:spacing w:before="120" w:after="120" w:line="288" w:lineRule="auto"/>
              <w:jc w:val="left"/>
            </w:pPr>
            <w:r>
              <w:rPr>
                <w:rFonts w:ascii="Arial" w:eastAsia="等线" w:hAnsi="Arial" w:cs="Arial"/>
                <w:sz w:val="22"/>
              </w:rPr>
              <w:t>访谈团队</w:t>
            </w:r>
          </w:p>
        </w:tc>
        <w:tc>
          <w:tcPr>
            <w:tcW w:w="3000" w:type="dxa"/>
            <w:tcMar>
              <w:top w:w="60" w:type="dxa"/>
              <w:left w:w="120" w:type="dxa"/>
              <w:bottom w:w="30" w:type="dxa"/>
              <w:right w:w="120" w:type="dxa"/>
            </w:tcMar>
          </w:tcPr>
          <w:p w14:paraId="79FB35A2" w14:textId="77777777" w:rsidR="00455A82" w:rsidRDefault="00000000">
            <w:pPr>
              <w:spacing w:before="120" w:after="120" w:line="288" w:lineRule="auto"/>
              <w:jc w:val="left"/>
              <w:rPr>
                <w:rFonts w:eastAsia="宋体"/>
              </w:rPr>
            </w:pPr>
            <w:r>
              <w:rPr>
                <w:rFonts w:ascii="Arial" w:eastAsia="等线" w:hAnsi="Arial" w:cs="Arial" w:hint="eastAsia"/>
                <w:sz w:val="22"/>
              </w:rPr>
              <w:t>SZU-SIAT China</w:t>
            </w:r>
          </w:p>
        </w:tc>
      </w:tr>
    </w:tbl>
    <w:p w14:paraId="1CE86609" w14:textId="77777777" w:rsidR="00455A82" w:rsidRDefault="00455A82">
      <w:pPr>
        <w:pBdr>
          <w:bottom w:val="single" w:sz="2" w:space="0" w:color="DEE0E3"/>
          <w:between w:val="single" w:sz="2" w:space="0" w:color="DEE0E3"/>
        </w:pBdr>
        <w:spacing w:before="120" w:after="120" w:line="288" w:lineRule="auto"/>
      </w:pPr>
    </w:p>
    <w:p w14:paraId="1BC7D998" w14:textId="77777777" w:rsidR="00455A82" w:rsidRDefault="00000000">
      <w:pPr>
        <w:spacing w:before="320" w:after="120" w:line="288" w:lineRule="auto"/>
        <w:jc w:val="left"/>
        <w:outlineLvl w:val="1"/>
      </w:pPr>
      <w:bookmarkStart w:id="1" w:name="heading_1"/>
      <w:r>
        <w:rPr>
          <w:rFonts w:ascii="Arial" w:eastAsia="等线" w:hAnsi="Arial" w:cs="Arial"/>
          <w:b/>
          <w:sz w:val="32"/>
        </w:rPr>
        <w:t>问题网络总览</w:t>
      </w:r>
      <w:bookmarkEnd w:id="1"/>
    </w:p>
    <w:p w14:paraId="4992B761" w14:textId="77777777" w:rsidR="00455A82" w:rsidRDefault="00000000">
      <w:pPr>
        <w:spacing w:before="120" w:after="120" w:line="288" w:lineRule="auto"/>
        <w:jc w:val="left"/>
      </w:pPr>
      <w:r>
        <w:rPr>
          <w:rFonts w:ascii="Arial" w:eastAsia="等线" w:hAnsi="Arial" w:cs="Arial"/>
          <w:sz w:val="22"/>
        </w:rPr>
        <w:t>本次访谈的问题体系围绕深空探测有机废弃物处理场景，从现状认知、技术可行性、灵感启发、实践指导到合作探讨逐层展开，覆盖项目从设计到落地的全流程核心疑问。</w:t>
      </w:r>
    </w:p>
    <w:p w14:paraId="2D5BE5D8" w14:textId="77777777" w:rsidR="00455A82" w:rsidRDefault="00455A82">
      <w:pPr>
        <w:pBdr>
          <w:bottom w:val="single" w:sz="2" w:space="0" w:color="DEE0E3"/>
          <w:between w:val="single" w:sz="2" w:space="0" w:color="DEE0E3"/>
        </w:pBdr>
        <w:spacing w:before="120" w:after="120" w:line="288" w:lineRule="auto"/>
      </w:pPr>
    </w:p>
    <w:p w14:paraId="4ED30A13" w14:textId="77777777" w:rsidR="00455A82" w:rsidRDefault="00000000">
      <w:pPr>
        <w:spacing w:before="320" w:after="120" w:line="288" w:lineRule="auto"/>
        <w:jc w:val="left"/>
        <w:outlineLvl w:val="1"/>
      </w:pPr>
      <w:bookmarkStart w:id="2" w:name="heading_2"/>
      <w:r>
        <w:rPr>
          <w:rFonts w:ascii="Arial" w:eastAsia="等线" w:hAnsi="Arial" w:cs="Arial"/>
          <w:b/>
          <w:sz w:val="32"/>
        </w:rPr>
        <w:t>第一部分：开场与项目介绍</w:t>
      </w:r>
      <w:bookmarkEnd w:id="2"/>
    </w:p>
    <w:p w14:paraId="56185883" w14:textId="77777777" w:rsidR="00455A82" w:rsidRDefault="00000000">
      <w:pPr>
        <w:spacing w:before="300" w:after="120" w:line="288" w:lineRule="auto"/>
        <w:jc w:val="left"/>
        <w:outlineLvl w:val="2"/>
      </w:pPr>
      <w:bookmarkStart w:id="3" w:name="heading_3"/>
      <w:r>
        <w:rPr>
          <w:rFonts w:ascii="Arial" w:eastAsia="等线" w:hAnsi="Arial" w:cs="Arial"/>
          <w:b/>
          <w:sz w:val="30"/>
        </w:rPr>
        <w:t xml:space="preserve">1.1 </w:t>
      </w:r>
      <w:r>
        <w:rPr>
          <w:rFonts w:ascii="Arial" w:eastAsia="等线" w:hAnsi="Arial" w:cs="Arial"/>
          <w:b/>
          <w:sz w:val="30"/>
        </w:rPr>
        <w:t>开场白</w:t>
      </w:r>
      <w:bookmarkEnd w:id="3"/>
    </w:p>
    <w:p w14:paraId="563C52E8" w14:textId="77777777" w:rsidR="00455A82" w:rsidRDefault="00000000">
      <w:pPr>
        <w:spacing w:before="120" w:after="120" w:line="288" w:lineRule="auto"/>
        <w:jc w:val="left"/>
      </w:pPr>
      <w:r>
        <w:rPr>
          <w:rFonts w:ascii="Arial" w:eastAsia="等线" w:hAnsi="Arial" w:cs="Arial"/>
          <w:sz w:val="22"/>
        </w:rPr>
        <w:t>老师您好！非常感谢您抽出宝贵时间与我们交流。</w:t>
      </w:r>
      <w:r>
        <w:rPr>
          <w:rFonts w:ascii="Arial" w:eastAsia="等线" w:hAnsi="Arial" w:cs="Arial"/>
          <w:sz w:val="22"/>
        </w:rPr>
        <w:br/>
      </w:r>
      <w:r>
        <w:rPr>
          <w:rFonts w:ascii="Arial" w:eastAsia="等线" w:hAnsi="Arial" w:cs="Arial"/>
          <w:sz w:val="22"/>
        </w:rPr>
        <w:t>我们是一支参加</w:t>
      </w:r>
      <w:r>
        <w:rPr>
          <w:rFonts w:ascii="Arial" w:eastAsia="等线" w:hAnsi="Arial" w:cs="Arial"/>
          <w:sz w:val="22"/>
        </w:rPr>
        <w:t xml:space="preserve"> iGEM </w:t>
      </w:r>
      <w:r>
        <w:rPr>
          <w:rFonts w:ascii="Arial" w:eastAsia="等线" w:hAnsi="Arial" w:cs="Arial"/>
          <w:sz w:val="22"/>
        </w:rPr>
        <w:t>国际基因工程机器大赛的学生团队，目前正在开展一个与深空探测有机废弃物处理相关的合成生物学项目。了解到您在深空探测、微重力场研究以及嫦娥系列任务中有丰富的研究和实践经验，特别希望能向您请教一些问题，帮助我们更好地理解深空任务的实际需求，也想听听您对我们项目思路的看法。</w:t>
      </w:r>
      <w:r>
        <w:rPr>
          <w:rFonts w:ascii="Arial" w:eastAsia="等线" w:hAnsi="Arial" w:cs="Arial"/>
          <w:sz w:val="22"/>
        </w:rPr>
        <w:br/>
      </w:r>
      <w:r>
        <w:rPr>
          <w:rFonts w:ascii="Arial" w:eastAsia="等线" w:hAnsi="Arial" w:cs="Arial"/>
          <w:sz w:val="22"/>
        </w:rPr>
        <w:t>在正式开始之前，请问您方便我们录音吗？主要是方便后续整理要点，不会用于其他用途。</w:t>
      </w:r>
    </w:p>
    <w:p w14:paraId="58D63427" w14:textId="77777777" w:rsidR="00455A82" w:rsidRDefault="00000000">
      <w:pPr>
        <w:spacing w:before="300" w:after="120" w:line="288" w:lineRule="auto"/>
        <w:jc w:val="left"/>
        <w:outlineLvl w:val="2"/>
      </w:pPr>
      <w:bookmarkStart w:id="4" w:name="heading_4"/>
      <w:r>
        <w:rPr>
          <w:rFonts w:ascii="Arial" w:eastAsia="等线" w:hAnsi="Arial" w:cs="Arial"/>
          <w:b/>
          <w:sz w:val="30"/>
        </w:rPr>
        <w:t xml:space="preserve">1.2 </w:t>
      </w:r>
      <w:r>
        <w:rPr>
          <w:rFonts w:ascii="Arial" w:eastAsia="等线" w:hAnsi="Arial" w:cs="Arial"/>
          <w:b/>
          <w:sz w:val="30"/>
        </w:rPr>
        <w:t>项目介绍</w:t>
      </w:r>
      <w:bookmarkEnd w:id="4"/>
    </w:p>
    <w:p w14:paraId="1D1B2892" w14:textId="77777777" w:rsidR="00455A82" w:rsidRDefault="00000000">
      <w:pPr>
        <w:spacing w:before="260" w:after="120" w:line="288" w:lineRule="auto"/>
        <w:jc w:val="left"/>
        <w:outlineLvl w:val="3"/>
      </w:pPr>
      <w:bookmarkStart w:id="5" w:name="heading_5"/>
      <w:r>
        <w:rPr>
          <w:rFonts w:ascii="Arial" w:eastAsia="等线" w:hAnsi="Arial" w:cs="Arial"/>
          <w:b/>
          <w:sz w:val="28"/>
        </w:rPr>
        <w:lastRenderedPageBreak/>
        <w:t>我们关注的问题</w:t>
      </w:r>
      <w:bookmarkEnd w:id="5"/>
    </w:p>
    <w:p w14:paraId="165B64E4" w14:textId="77777777" w:rsidR="00455A82" w:rsidRDefault="00000000">
      <w:pPr>
        <w:spacing w:before="120" w:after="120" w:line="288" w:lineRule="auto"/>
        <w:jc w:val="left"/>
      </w:pPr>
      <w:r>
        <w:rPr>
          <w:rFonts w:ascii="Arial" w:eastAsia="等线" w:hAnsi="Arial" w:cs="Arial"/>
          <w:sz w:val="22"/>
        </w:rPr>
        <w:t>老师，我先简单介绍一下我们项目的背景和思路。</w:t>
      </w:r>
      <w:r>
        <w:rPr>
          <w:rFonts w:ascii="Arial" w:eastAsia="等线" w:hAnsi="Arial" w:cs="Arial"/>
          <w:sz w:val="22"/>
        </w:rPr>
        <w:br/>
      </w:r>
      <w:r>
        <w:rPr>
          <w:rFonts w:ascii="Arial" w:eastAsia="等线" w:hAnsi="Arial" w:cs="Arial"/>
          <w:sz w:val="22"/>
        </w:rPr>
        <w:t>我们关注的问题是长期深空驻留任务中的有机废弃物处理困境。随着嫦娥系列任务的推进以及未来深空探测的发展，航天员长期驻留月面或其他行星表面时，会产生大量以纤维素类为主的有机废弃物。而在微重力环境下，常规的生物降解方式面临很大挑战</w:t>
      </w:r>
      <w:r>
        <w:rPr>
          <w:rFonts w:ascii="Arial" w:eastAsia="等线" w:hAnsi="Arial" w:cs="Arial"/>
          <w:sz w:val="22"/>
        </w:rPr>
        <w:t>:</w:t>
      </w:r>
    </w:p>
    <w:p w14:paraId="7CC09961" w14:textId="77777777" w:rsidR="00455A82" w:rsidRDefault="00000000">
      <w:pPr>
        <w:numPr>
          <w:ilvl w:val="0"/>
          <w:numId w:val="1"/>
        </w:numPr>
        <w:spacing w:before="120" w:after="120" w:line="288" w:lineRule="auto"/>
        <w:jc w:val="left"/>
      </w:pPr>
      <w:r>
        <w:rPr>
          <w:rFonts w:ascii="Arial" w:eastAsia="等线" w:hAnsi="Arial" w:cs="Arial"/>
          <w:sz w:val="22"/>
        </w:rPr>
        <w:t>微重力环境中物质扩散效率极低，微生物难以主动接触到底物</w:t>
      </w:r>
    </w:p>
    <w:p w14:paraId="1B54381B" w14:textId="77777777" w:rsidR="00455A82" w:rsidRDefault="00000000">
      <w:pPr>
        <w:numPr>
          <w:ilvl w:val="0"/>
          <w:numId w:val="2"/>
        </w:numPr>
        <w:spacing w:before="120" w:after="120" w:line="288" w:lineRule="auto"/>
        <w:jc w:val="left"/>
      </w:pPr>
      <w:r>
        <w:rPr>
          <w:rFonts w:ascii="Arial" w:eastAsia="等线" w:hAnsi="Arial" w:cs="Arial"/>
          <w:sz w:val="22"/>
        </w:rPr>
        <w:t>传统的被动降解方式效率低下，无法满足长期任务的处理需求</w:t>
      </w:r>
    </w:p>
    <w:p w14:paraId="482A40C8" w14:textId="77777777" w:rsidR="00455A82" w:rsidRDefault="00000000">
      <w:pPr>
        <w:numPr>
          <w:ilvl w:val="0"/>
          <w:numId w:val="3"/>
        </w:numPr>
        <w:spacing w:before="120" w:after="120" w:line="288" w:lineRule="auto"/>
        <w:jc w:val="left"/>
      </w:pPr>
      <w:r>
        <w:rPr>
          <w:rFonts w:ascii="Arial" w:eastAsia="等线" w:hAnsi="Arial" w:cs="Arial"/>
          <w:sz w:val="22"/>
        </w:rPr>
        <w:t>现有物理处理方式能耗高、体积大，难以适配深空载荷的严格限制</w:t>
      </w:r>
    </w:p>
    <w:p w14:paraId="35720910" w14:textId="77777777" w:rsidR="00455A82" w:rsidRDefault="00000000">
      <w:pPr>
        <w:spacing w:before="260" w:after="120" w:line="288" w:lineRule="auto"/>
        <w:jc w:val="left"/>
        <w:outlineLvl w:val="3"/>
      </w:pPr>
      <w:bookmarkStart w:id="6" w:name="heading_6"/>
      <w:r>
        <w:rPr>
          <w:rFonts w:ascii="Arial" w:eastAsia="等线" w:hAnsi="Arial" w:cs="Arial"/>
          <w:b/>
          <w:sz w:val="28"/>
        </w:rPr>
        <w:t>我们的解决思路</w:t>
      </w:r>
      <w:bookmarkEnd w:id="6"/>
    </w:p>
    <w:p w14:paraId="3CB7E3A5" w14:textId="77777777" w:rsidR="00455A82" w:rsidRDefault="00000000">
      <w:pPr>
        <w:spacing w:before="120" w:after="120" w:line="288" w:lineRule="auto"/>
        <w:jc w:val="left"/>
      </w:pPr>
      <w:r>
        <w:rPr>
          <w:rFonts w:ascii="Arial" w:eastAsia="等线" w:hAnsi="Arial" w:cs="Arial"/>
          <w:sz w:val="22"/>
        </w:rPr>
        <w:t>针对这些问题，我们想用合成生物学方法设计一套</w:t>
      </w:r>
      <w:r>
        <w:rPr>
          <w:rFonts w:ascii="Arial" w:eastAsia="等线" w:hAnsi="Arial" w:cs="Arial"/>
          <w:sz w:val="22"/>
        </w:rPr>
        <w:t xml:space="preserve"> "</w:t>
      </w:r>
      <w:r>
        <w:rPr>
          <w:rFonts w:ascii="Arial" w:eastAsia="等线" w:hAnsi="Arial" w:cs="Arial"/>
          <w:sz w:val="22"/>
        </w:rPr>
        <w:t>生物微搅拌</w:t>
      </w:r>
      <w:r>
        <w:rPr>
          <w:rFonts w:ascii="Arial" w:eastAsia="等线" w:hAnsi="Arial" w:cs="Arial"/>
          <w:sz w:val="22"/>
        </w:rPr>
        <w:t xml:space="preserve">" </w:t>
      </w:r>
      <w:r>
        <w:rPr>
          <w:rFonts w:ascii="Arial" w:eastAsia="等线" w:hAnsi="Arial" w:cs="Arial"/>
          <w:sz w:val="22"/>
        </w:rPr>
        <w:t>工程菌系统，核心是重构纤维二糖趋化</w:t>
      </w:r>
      <w:r>
        <w:rPr>
          <w:rFonts w:ascii="Arial" w:eastAsia="等线" w:hAnsi="Arial" w:cs="Arial"/>
          <w:sz w:val="22"/>
        </w:rPr>
        <w:t xml:space="preserve"> - </w:t>
      </w:r>
      <w:r>
        <w:rPr>
          <w:rFonts w:ascii="Arial" w:eastAsia="等线" w:hAnsi="Arial" w:cs="Arial"/>
          <w:sz w:val="22"/>
        </w:rPr>
        <w:t>代谢模块</w:t>
      </w:r>
      <w:r>
        <w:rPr>
          <w:rFonts w:ascii="Arial" w:eastAsia="等线" w:hAnsi="Arial" w:cs="Arial"/>
          <w:sz w:val="22"/>
        </w:rPr>
        <w:t>:</w:t>
      </w:r>
      <w:r>
        <w:rPr>
          <w:rFonts w:ascii="Arial" w:eastAsia="等线" w:hAnsi="Arial" w:cs="Arial"/>
          <w:sz w:val="22"/>
        </w:rPr>
        <w:br/>
      </w:r>
      <w:r>
        <w:rPr>
          <w:rFonts w:ascii="Arial" w:eastAsia="等线" w:hAnsi="Arial" w:cs="Arial"/>
          <w:sz w:val="22"/>
        </w:rPr>
        <w:t>第一，趋化感知能力。我们在大肠杆菌中重构了</w:t>
      </w:r>
      <w:r>
        <w:rPr>
          <w:rFonts w:ascii="Arial" w:eastAsia="等线" w:hAnsi="Arial" w:cs="Arial"/>
          <w:sz w:val="22"/>
        </w:rPr>
        <w:t xml:space="preserve"> AscF/AscB </w:t>
      </w:r>
      <w:r>
        <w:rPr>
          <w:rFonts w:ascii="Arial" w:eastAsia="等线" w:hAnsi="Arial" w:cs="Arial"/>
          <w:sz w:val="22"/>
        </w:rPr>
        <w:t>系统，让工程菌能够主动感知纤维二糖的浓度梯度，自主向有机废弃物底物移动，解决微重力下扩散不足的问题。</w:t>
      </w:r>
      <w:r>
        <w:rPr>
          <w:rFonts w:ascii="Arial" w:eastAsia="等线" w:hAnsi="Arial" w:cs="Arial"/>
          <w:sz w:val="22"/>
        </w:rPr>
        <w:br/>
      </w:r>
      <w:r>
        <w:rPr>
          <w:rFonts w:ascii="Arial" w:eastAsia="等线" w:hAnsi="Arial" w:cs="Arial"/>
          <w:sz w:val="22"/>
        </w:rPr>
        <w:t>第二，同步降解能力。工程菌在靠近底物后，可以高效转运并水解纤维二糖，将纤维素类有机废弃物快速降解，实现主动寻源</w:t>
      </w:r>
      <w:r>
        <w:rPr>
          <w:rFonts w:ascii="Arial" w:eastAsia="等线" w:hAnsi="Arial" w:cs="Arial"/>
          <w:sz w:val="22"/>
        </w:rPr>
        <w:t xml:space="preserve"> + </w:t>
      </w:r>
      <w:r>
        <w:rPr>
          <w:rFonts w:ascii="Arial" w:eastAsia="等线" w:hAnsi="Arial" w:cs="Arial"/>
          <w:sz w:val="22"/>
        </w:rPr>
        <w:t>同步降解的一体化处理。</w:t>
      </w:r>
      <w:r>
        <w:rPr>
          <w:rFonts w:ascii="Arial" w:eastAsia="等线" w:hAnsi="Arial" w:cs="Arial"/>
          <w:sz w:val="22"/>
        </w:rPr>
        <w:br/>
      </w:r>
      <w:r>
        <w:rPr>
          <w:rFonts w:ascii="Arial" w:eastAsia="等线" w:hAnsi="Arial" w:cs="Arial"/>
          <w:sz w:val="22"/>
        </w:rPr>
        <w:t>第三，微重力适配性。我们专门针对微重力环境验证这套系统的有效性，通过</w:t>
      </w:r>
      <w:r>
        <w:rPr>
          <w:rFonts w:ascii="Arial" w:eastAsia="等线" w:hAnsi="Arial" w:cs="Arial"/>
          <w:sz w:val="22"/>
        </w:rPr>
        <w:t xml:space="preserve"> RPM </w:t>
      </w:r>
      <w:r>
        <w:rPr>
          <w:rFonts w:ascii="Arial" w:eastAsia="等线" w:hAnsi="Arial" w:cs="Arial"/>
          <w:sz w:val="22"/>
        </w:rPr>
        <w:t>设备模拟微重力条件，测试工程菌的趋化和降解功能是否能正常发挥。</w:t>
      </w:r>
      <w:r>
        <w:rPr>
          <w:rFonts w:ascii="Arial" w:eastAsia="等线" w:hAnsi="Arial" w:cs="Arial"/>
          <w:sz w:val="22"/>
        </w:rPr>
        <w:br/>
      </w:r>
      <w:r>
        <w:rPr>
          <w:rFonts w:ascii="Arial" w:eastAsia="等线" w:hAnsi="Arial" w:cs="Arial"/>
          <w:sz w:val="22"/>
        </w:rPr>
        <w:t>这是我们目前的大致思路，还比较初步，很多地方没想清楚，特别想听听您的意见。</w:t>
      </w:r>
    </w:p>
    <w:p w14:paraId="271AAC3D" w14:textId="77777777" w:rsidR="00455A82" w:rsidRDefault="00455A82">
      <w:pPr>
        <w:pBdr>
          <w:bottom w:val="single" w:sz="2" w:space="0" w:color="DEE0E3"/>
          <w:between w:val="single" w:sz="2" w:space="0" w:color="DEE0E3"/>
        </w:pBdr>
        <w:spacing w:before="120" w:after="120" w:line="288" w:lineRule="auto"/>
      </w:pPr>
    </w:p>
    <w:p w14:paraId="0B1B8EE2" w14:textId="77777777" w:rsidR="00455A82" w:rsidRDefault="00000000">
      <w:pPr>
        <w:spacing w:before="320" w:after="120" w:line="288" w:lineRule="auto"/>
        <w:jc w:val="left"/>
        <w:outlineLvl w:val="1"/>
      </w:pPr>
      <w:bookmarkStart w:id="7" w:name="heading_7"/>
      <w:r>
        <w:rPr>
          <w:rFonts w:ascii="Arial" w:eastAsia="等线" w:hAnsi="Arial" w:cs="Arial"/>
          <w:b/>
          <w:sz w:val="32"/>
        </w:rPr>
        <w:t>第二部分：问题网络</w:t>
      </w:r>
      <w:bookmarkEnd w:id="7"/>
    </w:p>
    <w:p w14:paraId="1E464FBD" w14:textId="77777777" w:rsidR="00455A82" w:rsidRDefault="00000000">
      <w:pPr>
        <w:spacing w:before="300" w:after="120" w:line="288" w:lineRule="auto"/>
        <w:jc w:val="left"/>
        <w:outlineLvl w:val="2"/>
      </w:pPr>
      <w:bookmarkStart w:id="8" w:name="heading_8"/>
      <w:r>
        <w:rPr>
          <w:rFonts w:ascii="Arial" w:eastAsia="等线" w:hAnsi="Arial" w:cs="Arial"/>
          <w:b/>
          <w:sz w:val="30"/>
        </w:rPr>
        <w:t xml:space="preserve">2.1 </w:t>
      </w:r>
      <w:r>
        <w:rPr>
          <w:rFonts w:ascii="Arial" w:eastAsia="等线" w:hAnsi="Arial" w:cs="Arial"/>
          <w:b/>
          <w:sz w:val="30"/>
        </w:rPr>
        <w:t>现状认知类问题</w:t>
      </w:r>
      <w:bookmarkEnd w:id="8"/>
    </w:p>
    <w:p w14:paraId="20F6789F" w14:textId="77777777" w:rsidR="00455A82" w:rsidRDefault="00000000">
      <w:pPr>
        <w:spacing w:before="120" w:after="120" w:line="288" w:lineRule="auto"/>
        <w:jc w:val="left"/>
      </w:pPr>
      <w:commentRangeStart w:id="9"/>
      <w:r>
        <w:rPr>
          <w:rFonts w:ascii="Arial" w:eastAsia="等线" w:hAnsi="Arial" w:cs="Arial"/>
          <w:sz w:val="22"/>
        </w:rPr>
        <w:t xml:space="preserve">Q1. </w:t>
      </w:r>
      <w:r>
        <w:rPr>
          <w:rFonts w:ascii="Arial" w:eastAsia="等线" w:hAnsi="Arial" w:cs="Arial"/>
          <w:sz w:val="22"/>
        </w:rPr>
        <w:t>关于深空废弃物处理的普遍困难</w:t>
      </w:r>
      <w:r>
        <w:rPr>
          <w:rFonts w:ascii="Arial" w:eastAsia="等线" w:hAnsi="Arial" w:cs="Arial"/>
          <w:sz w:val="22"/>
        </w:rPr>
        <w:br/>
      </w:r>
      <w:r>
        <w:rPr>
          <w:rFonts w:ascii="Arial" w:eastAsia="等线" w:hAnsi="Arial" w:cs="Arial"/>
          <w:sz w:val="22"/>
        </w:rPr>
        <w:t>老师，根据您的研究和经验，目前在嫦娥系列任务或者其他深空探测任务中，有机废弃物处理最常见的痛点有哪些？我们总结的那些问题</w:t>
      </w:r>
      <w:r>
        <w:rPr>
          <w:rFonts w:ascii="Arial" w:eastAsia="等线" w:hAnsi="Arial" w:cs="Arial"/>
          <w:sz w:val="22"/>
        </w:rPr>
        <w:t xml:space="preserve"> —— </w:t>
      </w:r>
      <w:r>
        <w:rPr>
          <w:rFonts w:ascii="Arial" w:eastAsia="等线" w:hAnsi="Arial" w:cs="Arial"/>
          <w:sz w:val="22"/>
        </w:rPr>
        <w:t>微重力下扩散慢、处理效率低、载荷限制严格</w:t>
      </w:r>
      <w:r>
        <w:rPr>
          <w:rFonts w:ascii="Arial" w:eastAsia="等线" w:hAnsi="Arial" w:cs="Arial"/>
          <w:sz w:val="22"/>
        </w:rPr>
        <w:t xml:space="preserve"> —— </w:t>
      </w:r>
      <w:r>
        <w:rPr>
          <w:rFonts w:ascii="Arial" w:eastAsia="等线" w:hAnsi="Arial" w:cs="Arial"/>
          <w:sz w:val="22"/>
        </w:rPr>
        <w:t>是不是比较普遍？还有没有我们没想到的核心问题？</w:t>
      </w:r>
      <w:commentRangeEnd w:id="9"/>
      <w:r w:rsidR="00AD1499">
        <w:rPr>
          <w:rStyle w:val="a3"/>
          <w:szCs w:val="22"/>
        </w:rPr>
        <w:commentReference w:id="9"/>
      </w:r>
    </w:p>
    <w:p w14:paraId="3C1EADB5" w14:textId="77777777" w:rsidR="00455A82" w:rsidRDefault="00000000">
      <w:pPr>
        <w:spacing w:before="120" w:after="120" w:line="288" w:lineRule="auto"/>
        <w:jc w:val="left"/>
      </w:pPr>
      <w:commentRangeStart w:id="10"/>
      <w:r>
        <w:rPr>
          <w:rFonts w:ascii="Arial" w:eastAsia="等线" w:hAnsi="Arial" w:cs="Arial"/>
          <w:sz w:val="22"/>
        </w:rPr>
        <w:t xml:space="preserve">Q2. </w:t>
      </w:r>
      <w:r>
        <w:rPr>
          <w:rFonts w:ascii="Arial" w:eastAsia="等线" w:hAnsi="Arial" w:cs="Arial"/>
          <w:sz w:val="22"/>
        </w:rPr>
        <w:t>关于月面</w:t>
      </w:r>
      <w:r>
        <w:rPr>
          <w:rFonts w:ascii="Arial" w:eastAsia="等线" w:hAnsi="Arial" w:cs="Arial"/>
          <w:sz w:val="22"/>
        </w:rPr>
        <w:t xml:space="preserve"> / </w:t>
      </w:r>
      <w:r>
        <w:rPr>
          <w:rFonts w:ascii="Arial" w:eastAsia="等线" w:hAnsi="Arial" w:cs="Arial"/>
          <w:sz w:val="22"/>
        </w:rPr>
        <w:t>深空任务的环境特殊性</w:t>
      </w:r>
      <w:r>
        <w:rPr>
          <w:rFonts w:ascii="Arial" w:eastAsia="等线" w:hAnsi="Arial" w:cs="Arial"/>
          <w:sz w:val="22"/>
        </w:rPr>
        <w:br/>
      </w:r>
      <w:r>
        <w:rPr>
          <w:rFonts w:ascii="Arial" w:eastAsia="等线" w:hAnsi="Arial" w:cs="Arial"/>
          <w:sz w:val="22"/>
        </w:rPr>
        <w:t>我们推测深空任务中的高辐射、低气压等特殊环境会对微生物系统造成影响，这个判断准确吗？在您接触的任务案例中，这些环境因素具体会给生物系统带来什么挑战？</w:t>
      </w:r>
      <w:commentRangeEnd w:id="10"/>
      <w:r w:rsidR="00AD1499">
        <w:rPr>
          <w:rStyle w:val="a3"/>
          <w:szCs w:val="22"/>
        </w:rPr>
        <w:commentReference w:id="10"/>
      </w:r>
    </w:p>
    <w:p w14:paraId="6B524C14" w14:textId="77777777" w:rsidR="00455A82" w:rsidRDefault="00000000">
      <w:pPr>
        <w:spacing w:before="120" w:after="120" w:line="288" w:lineRule="auto"/>
        <w:jc w:val="left"/>
      </w:pPr>
      <w:commentRangeStart w:id="11"/>
      <w:r>
        <w:rPr>
          <w:rFonts w:ascii="Arial" w:eastAsia="等线" w:hAnsi="Arial" w:cs="Arial"/>
          <w:sz w:val="22"/>
        </w:rPr>
        <w:t xml:space="preserve">Q3. </w:t>
      </w:r>
      <w:r>
        <w:rPr>
          <w:rFonts w:ascii="Arial" w:eastAsia="等线" w:hAnsi="Arial" w:cs="Arial"/>
          <w:sz w:val="22"/>
        </w:rPr>
        <w:t>关于现有解决方案</w:t>
      </w:r>
      <w:r>
        <w:rPr>
          <w:rFonts w:ascii="Arial" w:eastAsia="等线" w:hAnsi="Arial" w:cs="Arial"/>
          <w:sz w:val="22"/>
        </w:rPr>
        <w:br/>
      </w:r>
      <w:r>
        <w:rPr>
          <w:rFonts w:ascii="Arial" w:eastAsia="等线" w:hAnsi="Arial" w:cs="Arial"/>
          <w:sz w:val="22"/>
        </w:rPr>
        <w:t>目前深空探测领域有没有一些针对有机废弃物处理的现有方案或技术？它们的效果怎</w:t>
      </w:r>
      <w:r>
        <w:rPr>
          <w:rFonts w:ascii="Arial" w:eastAsia="等线" w:hAnsi="Arial" w:cs="Arial"/>
          <w:sz w:val="22"/>
        </w:rPr>
        <w:lastRenderedPageBreak/>
        <w:t>么样？主要的不足在哪里？有没有已经落地应用的相关技术？</w:t>
      </w:r>
      <w:commentRangeEnd w:id="11"/>
      <w:r w:rsidR="0094620B">
        <w:rPr>
          <w:rStyle w:val="a3"/>
          <w:szCs w:val="22"/>
        </w:rPr>
        <w:commentReference w:id="11"/>
      </w:r>
    </w:p>
    <w:p w14:paraId="1C0F4A9F" w14:textId="77777777" w:rsidR="00455A82" w:rsidRDefault="00000000">
      <w:pPr>
        <w:spacing w:before="120" w:after="120" w:line="288" w:lineRule="auto"/>
        <w:jc w:val="left"/>
      </w:pPr>
      <w:commentRangeStart w:id="12"/>
      <w:r>
        <w:rPr>
          <w:rFonts w:ascii="Arial" w:eastAsia="等线" w:hAnsi="Arial" w:cs="Arial"/>
          <w:sz w:val="22"/>
        </w:rPr>
        <w:t xml:space="preserve">Q4. </w:t>
      </w:r>
      <w:r>
        <w:rPr>
          <w:rFonts w:ascii="Arial" w:eastAsia="等线" w:hAnsi="Arial" w:cs="Arial"/>
          <w:sz w:val="22"/>
        </w:rPr>
        <w:t>关于深空任务的需求画像</w:t>
      </w:r>
      <w:r>
        <w:rPr>
          <w:rFonts w:ascii="Arial" w:eastAsia="等线" w:hAnsi="Arial" w:cs="Arial"/>
          <w:sz w:val="22"/>
        </w:rPr>
        <w:br/>
      </w:r>
      <w:r>
        <w:rPr>
          <w:rFonts w:ascii="Arial" w:eastAsia="等线" w:hAnsi="Arial" w:cs="Arial"/>
          <w:sz w:val="22"/>
        </w:rPr>
        <w:t>在您参与的深空任务中，相关团队对于废弃物处理系统最在意的是什么</w:t>
      </w:r>
      <w:r>
        <w:rPr>
          <w:rFonts w:ascii="Arial" w:eastAsia="等线" w:hAnsi="Arial" w:cs="Arial"/>
          <w:sz w:val="22"/>
        </w:rPr>
        <w:t xml:space="preserve"> —— </w:t>
      </w:r>
      <w:r>
        <w:rPr>
          <w:rFonts w:ascii="Arial" w:eastAsia="等线" w:hAnsi="Arial" w:cs="Arial"/>
          <w:sz w:val="22"/>
        </w:rPr>
        <w:t>处理效率、系统重量</w:t>
      </w:r>
      <w:r>
        <w:rPr>
          <w:rFonts w:ascii="Arial" w:eastAsia="等线" w:hAnsi="Arial" w:cs="Arial"/>
          <w:sz w:val="22"/>
        </w:rPr>
        <w:t xml:space="preserve"> / </w:t>
      </w:r>
      <w:r>
        <w:rPr>
          <w:rFonts w:ascii="Arial" w:eastAsia="等线" w:hAnsi="Arial" w:cs="Arial"/>
          <w:sz w:val="22"/>
        </w:rPr>
        <w:t>体积、能耗、还是生物安全性？有没有什么特殊的需求是我们需要重点关注的？</w:t>
      </w:r>
      <w:commentRangeEnd w:id="12"/>
      <w:r w:rsidR="00BC7645">
        <w:rPr>
          <w:rStyle w:val="a3"/>
          <w:szCs w:val="22"/>
        </w:rPr>
        <w:commentReference w:id="12"/>
      </w:r>
    </w:p>
    <w:p w14:paraId="43198E72" w14:textId="77777777" w:rsidR="00455A82" w:rsidRDefault="00000000">
      <w:pPr>
        <w:spacing w:before="300" w:after="120" w:line="288" w:lineRule="auto"/>
        <w:jc w:val="left"/>
        <w:outlineLvl w:val="2"/>
      </w:pPr>
      <w:bookmarkStart w:id="13" w:name="heading_9"/>
      <w:r>
        <w:rPr>
          <w:rFonts w:ascii="Arial" w:eastAsia="等线" w:hAnsi="Arial" w:cs="Arial"/>
          <w:b/>
          <w:sz w:val="30"/>
        </w:rPr>
        <w:t xml:space="preserve">2.2 </w:t>
      </w:r>
      <w:r>
        <w:rPr>
          <w:rFonts w:ascii="Arial" w:eastAsia="等线" w:hAnsi="Arial" w:cs="Arial"/>
          <w:b/>
          <w:sz w:val="30"/>
        </w:rPr>
        <w:t>技术可行性类问题</w:t>
      </w:r>
      <w:bookmarkEnd w:id="13"/>
    </w:p>
    <w:p w14:paraId="164B7258" w14:textId="77777777" w:rsidR="00455A82" w:rsidRDefault="00000000">
      <w:pPr>
        <w:spacing w:before="120" w:after="120" w:line="288" w:lineRule="auto"/>
        <w:jc w:val="left"/>
      </w:pPr>
      <w:commentRangeStart w:id="14"/>
      <w:r>
        <w:rPr>
          <w:rFonts w:ascii="Arial" w:eastAsia="等线" w:hAnsi="Arial" w:cs="Arial"/>
          <w:sz w:val="22"/>
        </w:rPr>
        <w:t xml:space="preserve">Q5. </w:t>
      </w:r>
      <w:r>
        <w:rPr>
          <w:rFonts w:ascii="Arial" w:eastAsia="等线" w:hAnsi="Arial" w:cs="Arial"/>
          <w:sz w:val="22"/>
        </w:rPr>
        <w:t>关于微重力环境的影响</w:t>
      </w:r>
      <w:r>
        <w:rPr>
          <w:rFonts w:ascii="Arial" w:eastAsia="等线" w:hAnsi="Arial" w:cs="Arial"/>
          <w:sz w:val="22"/>
        </w:rPr>
        <w:br/>
      </w:r>
      <w:r>
        <w:rPr>
          <w:rFonts w:ascii="Arial" w:eastAsia="等线" w:hAnsi="Arial" w:cs="Arial"/>
          <w:sz w:val="22"/>
        </w:rPr>
        <w:t>我们想让工程菌在微重力环境下保持趋化和降解能力，您觉得在实际深空环境中</w:t>
      </w:r>
      <w:r>
        <w:rPr>
          <w:rFonts w:ascii="Arial" w:eastAsia="等线" w:hAnsi="Arial" w:cs="Arial" w:hint="eastAsia"/>
          <w:sz w:val="22"/>
        </w:rPr>
        <w:t>都有那些因素会影响这些条件</w:t>
      </w:r>
      <w:r>
        <w:rPr>
          <w:rFonts w:ascii="Arial" w:eastAsia="等线" w:hAnsi="Arial" w:cs="Arial"/>
          <w:sz w:val="22"/>
        </w:rPr>
        <w:t>？除了微重力本身，还有哪些环境因素是我们必须考虑的？比如辐射、温度波动等。</w:t>
      </w:r>
      <w:commentRangeEnd w:id="14"/>
      <w:r w:rsidR="00AD1499">
        <w:rPr>
          <w:rStyle w:val="a3"/>
          <w:szCs w:val="22"/>
        </w:rPr>
        <w:commentReference w:id="14"/>
      </w:r>
    </w:p>
    <w:p w14:paraId="6632ECD4" w14:textId="77777777" w:rsidR="00455A82" w:rsidRDefault="00000000">
      <w:pPr>
        <w:spacing w:before="120" w:after="120" w:line="288" w:lineRule="auto"/>
        <w:jc w:val="left"/>
      </w:pPr>
      <w:r>
        <w:rPr>
          <w:rFonts w:ascii="Arial" w:eastAsia="等线" w:hAnsi="Arial" w:cs="Arial"/>
          <w:sz w:val="22"/>
        </w:rPr>
        <w:t xml:space="preserve">Q6. </w:t>
      </w:r>
      <w:r>
        <w:rPr>
          <w:rFonts w:ascii="Arial" w:eastAsia="等线" w:hAnsi="Arial" w:cs="Arial"/>
          <w:sz w:val="22"/>
        </w:rPr>
        <w:t>关于生物处理系统的实用性</w:t>
      </w:r>
      <w:r>
        <w:rPr>
          <w:rFonts w:ascii="Arial" w:eastAsia="等线" w:hAnsi="Arial" w:cs="Arial"/>
          <w:sz w:val="22"/>
        </w:rPr>
        <w:br/>
      </w:r>
      <w:r>
        <w:rPr>
          <w:rFonts w:ascii="Arial" w:eastAsia="等线" w:hAnsi="Arial" w:cs="Arial"/>
          <w:sz w:val="22"/>
        </w:rPr>
        <w:t>我们想通过工程菌的主动趋化来解决微重力下的扩散问题，您觉得这种生物方案在实际深空任务中可行吗？</w:t>
      </w:r>
      <w:r>
        <w:rPr>
          <w:rFonts w:ascii="Arial" w:eastAsia="等线" w:hAnsi="Arial" w:cs="Arial" w:hint="eastAsia"/>
          <w:sz w:val="22"/>
        </w:rPr>
        <w:t>通常的</w:t>
      </w:r>
      <w:r>
        <w:rPr>
          <w:rFonts w:ascii="Arial" w:eastAsia="等线" w:hAnsi="Arial" w:cs="Arial"/>
          <w:sz w:val="22"/>
        </w:rPr>
        <w:t>任务团队能够接受和引入这种合成生物学的处理方案吗？</w:t>
      </w:r>
    </w:p>
    <w:p w14:paraId="5B456A24" w14:textId="77777777" w:rsidR="00455A82" w:rsidRDefault="00000000">
      <w:pPr>
        <w:spacing w:before="120" w:after="120" w:line="288" w:lineRule="auto"/>
        <w:jc w:val="left"/>
      </w:pPr>
      <w:r>
        <w:rPr>
          <w:rFonts w:ascii="Arial" w:eastAsia="等线" w:hAnsi="Arial" w:cs="Arial"/>
          <w:sz w:val="22"/>
        </w:rPr>
        <w:t xml:space="preserve">Q7. </w:t>
      </w:r>
      <w:r>
        <w:rPr>
          <w:rFonts w:ascii="Arial" w:eastAsia="等线" w:hAnsi="Arial" w:cs="Arial"/>
          <w:sz w:val="22"/>
        </w:rPr>
        <w:t>关于关键验证指标</w:t>
      </w:r>
      <w:r>
        <w:rPr>
          <w:rFonts w:ascii="Arial" w:eastAsia="等线" w:hAnsi="Arial" w:cs="Arial"/>
          <w:sz w:val="22"/>
        </w:rPr>
        <w:br/>
      </w:r>
      <w:r>
        <w:rPr>
          <w:rFonts w:ascii="Arial" w:eastAsia="等线" w:hAnsi="Arial" w:cs="Arial"/>
          <w:sz w:val="22"/>
        </w:rPr>
        <w:t>如果只能选择</w:t>
      </w:r>
      <w:r>
        <w:rPr>
          <w:rFonts w:ascii="Arial" w:eastAsia="等线" w:hAnsi="Arial" w:cs="Arial"/>
          <w:sz w:val="22"/>
        </w:rPr>
        <w:t xml:space="preserve"> 2-3 </w:t>
      </w:r>
      <w:r>
        <w:rPr>
          <w:rFonts w:ascii="Arial" w:eastAsia="等线" w:hAnsi="Arial" w:cs="Arial"/>
          <w:sz w:val="22"/>
        </w:rPr>
        <w:t>个最关键的指标来验证</w:t>
      </w:r>
      <w:r>
        <w:rPr>
          <w:rFonts w:ascii="Arial" w:eastAsia="等线" w:hAnsi="Arial" w:cs="Arial" w:hint="eastAsia"/>
          <w:sz w:val="22"/>
        </w:rPr>
        <w:t>一个降解</w:t>
      </w:r>
      <w:r>
        <w:rPr>
          <w:rFonts w:ascii="Arial" w:eastAsia="等线" w:hAnsi="Arial" w:cs="Arial"/>
          <w:sz w:val="22"/>
        </w:rPr>
        <w:t>系统在深空场景下的有效性，您会建议我们重点验证哪些？趋化效率、降解速率、系统稳定性，还是其他的指标？</w:t>
      </w:r>
    </w:p>
    <w:p w14:paraId="3A2A9B55" w14:textId="77777777" w:rsidR="00455A82" w:rsidRDefault="00000000">
      <w:pPr>
        <w:spacing w:before="120" w:after="120" w:line="288" w:lineRule="auto"/>
        <w:jc w:val="left"/>
      </w:pPr>
      <w:r>
        <w:rPr>
          <w:rFonts w:ascii="Arial" w:eastAsia="等线" w:hAnsi="Arial" w:cs="Arial"/>
          <w:sz w:val="22"/>
        </w:rPr>
        <w:t xml:space="preserve">Q8. </w:t>
      </w:r>
      <w:r>
        <w:rPr>
          <w:rFonts w:ascii="Arial" w:eastAsia="等线" w:hAnsi="Arial" w:cs="Arial"/>
          <w:sz w:val="22"/>
        </w:rPr>
        <w:t>关于生物安全性设计</w:t>
      </w:r>
      <w:r>
        <w:rPr>
          <w:rFonts w:ascii="Arial" w:eastAsia="等线" w:hAnsi="Arial" w:cs="Arial"/>
          <w:sz w:val="22"/>
        </w:rPr>
        <w:br/>
      </w:r>
      <w:r>
        <w:rPr>
          <w:rFonts w:ascii="Arial" w:eastAsia="等线" w:hAnsi="Arial" w:cs="Arial"/>
          <w:sz w:val="22"/>
        </w:rPr>
        <w:t>我们的工程菌是专门设计的功能菌株，从您的专业角度看，深空任务中这类生物系统最需要警惕的安全风险是什么？我们的安全性设计方向有没有需要调整的地方？</w:t>
      </w:r>
    </w:p>
    <w:p w14:paraId="3AB59CA5" w14:textId="77777777" w:rsidR="00455A82" w:rsidRDefault="00000000">
      <w:pPr>
        <w:spacing w:before="300" w:after="120" w:line="288" w:lineRule="auto"/>
        <w:jc w:val="left"/>
        <w:outlineLvl w:val="2"/>
      </w:pPr>
      <w:bookmarkStart w:id="15" w:name="heading_10"/>
      <w:r>
        <w:rPr>
          <w:rFonts w:ascii="Arial" w:eastAsia="等线" w:hAnsi="Arial" w:cs="Arial"/>
          <w:b/>
          <w:sz w:val="30"/>
        </w:rPr>
        <w:t xml:space="preserve">2.3 </w:t>
      </w:r>
      <w:r>
        <w:rPr>
          <w:rFonts w:ascii="Arial" w:eastAsia="等线" w:hAnsi="Arial" w:cs="Arial"/>
          <w:b/>
          <w:sz w:val="30"/>
        </w:rPr>
        <w:t>灵感启发类问题</w:t>
      </w:r>
      <w:bookmarkEnd w:id="15"/>
    </w:p>
    <w:p w14:paraId="75B93A5C" w14:textId="77777777" w:rsidR="00455A82" w:rsidRDefault="00000000">
      <w:pPr>
        <w:spacing w:before="120" w:after="120" w:line="288" w:lineRule="auto"/>
        <w:jc w:val="left"/>
      </w:pPr>
      <w:commentRangeStart w:id="16"/>
      <w:r>
        <w:rPr>
          <w:rFonts w:ascii="Arial" w:eastAsia="等线" w:hAnsi="Arial" w:cs="Arial"/>
          <w:sz w:val="22"/>
        </w:rPr>
        <w:t>Q</w:t>
      </w:r>
      <w:r>
        <w:rPr>
          <w:rFonts w:ascii="Arial" w:eastAsia="等线" w:hAnsi="Arial" w:cs="Arial" w:hint="eastAsia"/>
          <w:sz w:val="22"/>
        </w:rPr>
        <w:t>9</w:t>
      </w:r>
      <w:r>
        <w:rPr>
          <w:rFonts w:ascii="Arial" w:eastAsia="等线" w:hAnsi="Arial" w:cs="Arial"/>
          <w:sz w:val="22"/>
        </w:rPr>
        <w:t xml:space="preserve">. </w:t>
      </w:r>
      <w:r>
        <w:rPr>
          <w:rFonts w:ascii="Arial" w:eastAsia="等线" w:hAnsi="Arial" w:cs="Arial"/>
          <w:sz w:val="22"/>
        </w:rPr>
        <w:t>关于我们可能忽略的方面</w:t>
      </w:r>
      <w:r>
        <w:rPr>
          <w:rFonts w:ascii="Arial" w:eastAsia="等线" w:hAnsi="Arial" w:cs="Arial"/>
          <w:sz w:val="22"/>
        </w:rPr>
        <w:br/>
      </w:r>
      <w:r>
        <w:rPr>
          <w:rFonts w:ascii="Arial" w:eastAsia="等线" w:hAnsi="Arial" w:cs="Arial"/>
          <w:sz w:val="22"/>
        </w:rPr>
        <w:t>听完我们的项目思路，您觉得有没有什么重要的方面是我们没有考虑到的？比如深空任务的法规要求、载荷的认证标准，或者有什么潜在问题需要注意？</w:t>
      </w:r>
      <w:commentRangeEnd w:id="16"/>
      <w:r w:rsidR="00BC7645">
        <w:rPr>
          <w:rStyle w:val="a3"/>
          <w:szCs w:val="22"/>
        </w:rPr>
        <w:commentReference w:id="16"/>
      </w:r>
    </w:p>
    <w:p w14:paraId="3EBF6E30" w14:textId="77777777" w:rsidR="00455A82" w:rsidRDefault="00000000">
      <w:pPr>
        <w:spacing w:before="120" w:after="120" w:line="288" w:lineRule="auto"/>
        <w:jc w:val="left"/>
      </w:pPr>
      <w:r>
        <w:rPr>
          <w:rFonts w:ascii="Arial" w:eastAsia="等线" w:hAnsi="Arial" w:cs="Arial"/>
          <w:sz w:val="22"/>
        </w:rPr>
        <w:t>Q1</w:t>
      </w:r>
      <w:r>
        <w:rPr>
          <w:rFonts w:ascii="Arial" w:eastAsia="等线" w:hAnsi="Arial" w:cs="Arial" w:hint="eastAsia"/>
          <w:sz w:val="22"/>
        </w:rPr>
        <w:t>0</w:t>
      </w:r>
      <w:r>
        <w:rPr>
          <w:rFonts w:ascii="Arial" w:eastAsia="等线" w:hAnsi="Arial" w:cs="Arial"/>
          <w:sz w:val="22"/>
        </w:rPr>
        <w:t xml:space="preserve">. </w:t>
      </w:r>
      <w:r>
        <w:rPr>
          <w:rFonts w:ascii="Arial" w:eastAsia="等线" w:hAnsi="Arial" w:cs="Arial"/>
          <w:sz w:val="22"/>
        </w:rPr>
        <w:t>关于技术路线的优化</w:t>
      </w:r>
      <w:r>
        <w:rPr>
          <w:rFonts w:ascii="Arial" w:eastAsia="等线" w:hAnsi="Arial" w:cs="Arial"/>
          <w:sz w:val="22"/>
        </w:rPr>
        <w:br/>
      </w:r>
      <w:r>
        <w:rPr>
          <w:rFonts w:ascii="Arial" w:eastAsia="等线" w:hAnsi="Arial" w:cs="Arial"/>
          <w:sz w:val="22"/>
        </w:rPr>
        <w:t>如果您来做这个深空生物处理项目，您会怎么设计？有没有什么更好的思路或者可以借鉴的已有空间实验的方法？</w:t>
      </w:r>
    </w:p>
    <w:p w14:paraId="01755216" w14:textId="77777777" w:rsidR="00455A82" w:rsidRDefault="00000000">
      <w:pPr>
        <w:spacing w:before="120" w:after="120" w:line="288" w:lineRule="auto"/>
        <w:jc w:val="left"/>
      </w:pPr>
      <w:commentRangeStart w:id="17"/>
      <w:r>
        <w:rPr>
          <w:rFonts w:ascii="Arial" w:eastAsia="等线" w:hAnsi="Arial" w:cs="Arial"/>
          <w:sz w:val="22"/>
        </w:rPr>
        <w:t>Q1</w:t>
      </w:r>
      <w:r>
        <w:rPr>
          <w:rFonts w:ascii="Arial" w:eastAsia="等线" w:hAnsi="Arial" w:cs="Arial" w:hint="eastAsia"/>
          <w:sz w:val="22"/>
        </w:rPr>
        <w:t>1</w:t>
      </w:r>
      <w:r>
        <w:rPr>
          <w:rFonts w:ascii="Arial" w:eastAsia="等线" w:hAnsi="Arial" w:cs="Arial"/>
          <w:sz w:val="22"/>
        </w:rPr>
        <w:t xml:space="preserve">. </w:t>
      </w:r>
      <w:r>
        <w:rPr>
          <w:rFonts w:ascii="Arial" w:eastAsia="等线" w:hAnsi="Arial" w:cs="Arial"/>
          <w:sz w:val="22"/>
        </w:rPr>
        <w:t>关于差异化价值</w:t>
      </w:r>
      <w:r>
        <w:rPr>
          <w:rFonts w:ascii="Arial" w:eastAsia="等线" w:hAnsi="Arial" w:cs="Arial"/>
          <w:sz w:val="22"/>
        </w:rPr>
        <w:br/>
      </w:r>
      <w:r>
        <w:rPr>
          <w:rFonts w:ascii="Arial" w:eastAsia="等线" w:hAnsi="Arial" w:cs="Arial"/>
          <w:sz w:val="22"/>
        </w:rPr>
        <w:t>相比现有的物理或化学废弃物处理方案，您觉得我们这个生物方案如果要做出真正的价值和差异化，应该重点突破哪个方向？</w:t>
      </w:r>
      <w:commentRangeEnd w:id="17"/>
      <w:r w:rsidR="0094620B">
        <w:rPr>
          <w:rStyle w:val="a3"/>
          <w:szCs w:val="22"/>
        </w:rPr>
        <w:commentReference w:id="17"/>
      </w:r>
    </w:p>
    <w:p w14:paraId="19DF4580" w14:textId="77777777" w:rsidR="00455A82" w:rsidRDefault="00000000">
      <w:pPr>
        <w:spacing w:before="120" w:after="120" w:line="288" w:lineRule="auto"/>
        <w:jc w:val="left"/>
      </w:pPr>
      <w:r>
        <w:rPr>
          <w:rFonts w:ascii="Arial" w:eastAsia="等线" w:hAnsi="Arial" w:cs="Arial"/>
          <w:sz w:val="22"/>
        </w:rPr>
        <w:t>Q1</w:t>
      </w:r>
      <w:r>
        <w:rPr>
          <w:rFonts w:ascii="Arial" w:eastAsia="等线" w:hAnsi="Arial" w:cs="Arial" w:hint="eastAsia"/>
          <w:sz w:val="22"/>
        </w:rPr>
        <w:t>2</w:t>
      </w:r>
      <w:r>
        <w:rPr>
          <w:rFonts w:ascii="Arial" w:eastAsia="等线" w:hAnsi="Arial" w:cs="Arial"/>
          <w:sz w:val="22"/>
        </w:rPr>
        <w:t xml:space="preserve">. </w:t>
      </w:r>
      <w:r>
        <w:rPr>
          <w:rFonts w:ascii="Arial" w:eastAsia="等线" w:hAnsi="Arial" w:cs="Arial"/>
          <w:sz w:val="22"/>
        </w:rPr>
        <w:t>关于教育科普的切入点</w:t>
      </w:r>
      <w:r>
        <w:rPr>
          <w:rFonts w:ascii="Arial" w:eastAsia="等线" w:hAnsi="Arial" w:cs="Arial"/>
          <w:sz w:val="22"/>
        </w:rPr>
        <w:br/>
      </w:r>
      <w:r>
        <w:rPr>
          <w:rFonts w:ascii="Arial" w:eastAsia="等线" w:hAnsi="Arial" w:cs="Arial"/>
          <w:sz w:val="22"/>
        </w:rPr>
        <w:t>我们希望项目也能起到科普教育作用，帮助更多人了解深空探测中的合成生物学应用。从您的经验来看，普及这类交叉领域的知识最大的障碍是什么？怎样的科普方式可能更有效？</w:t>
      </w:r>
    </w:p>
    <w:p w14:paraId="63DB3D05" w14:textId="77777777" w:rsidR="00455A82" w:rsidRDefault="00000000">
      <w:pPr>
        <w:spacing w:before="120" w:after="120" w:line="288" w:lineRule="auto"/>
        <w:jc w:val="left"/>
      </w:pPr>
      <w:r>
        <w:rPr>
          <w:rFonts w:ascii="Arial" w:eastAsia="等线" w:hAnsi="Arial" w:cs="Arial"/>
          <w:sz w:val="22"/>
        </w:rPr>
        <w:lastRenderedPageBreak/>
        <w:t>Q1</w:t>
      </w:r>
      <w:r>
        <w:rPr>
          <w:rFonts w:ascii="Arial" w:eastAsia="等线" w:hAnsi="Arial" w:cs="Arial" w:hint="eastAsia"/>
          <w:sz w:val="22"/>
        </w:rPr>
        <w:t>3</w:t>
      </w:r>
      <w:r>
        <w:rPr>
          <w:rFonts w:ascii="Arial" w:eastAsia="等线" w:hAnsi="Arial" w:cs="Arial"/>
          <w:sz w:val="22"/>
        </w:rPr>
        <w:t xml:space="preserve">. </w:t>
      </w:r>
      <w:r>
        <w:rPr>
          <w:rFonts w:ascii="Arial" w:eastAsia="等线" w:hAnsi="Arial" w:cs="Arial"/>
          <w:sz w:val="22"/>
        </w:rPr>
        <w:t>关于月面任务的应用可能性</w:t>
      </w:r>
      <w:r>
        <w:rPr>
          <w:rFonts w:ascii="Arial" w:eastAsia="等线" w:hAnsi="Arial" w:cs="Arial"/>
          <w:sz w:val="22"/>
        </w:rPr>
        <w:br/>
      </w:r>
      <w:r>
        <w:rPr>
          <w:rFonts w:ascii="Arial" w:eastAsia="等线" w:hAnsi="Arial" w:cs="Arial"/>
          <w:sz w:val="22"/>
        </w:rPr>
        <w:t>我们的项目主要针对微重力环境，有没有可能把这套系统适配到嫦娥任务中的月面驻留场景？</w:t>
      </w:r>
      <w:r>
        <w:rPr>
          <w:rFonts w:ascii="Arial" w:eastAsia="等线" w:hAnsi="Arial" w:cs="Arial" w:hint="eastAsia"/>
          <w:sz w:val="22"/>
        </w:rPr>
        <w:t>比如</w:t>
      </w:r>
      <w:r>
        <w:rPr>
          <w:rFonts w:ascii="Arial" w:eastAsia="等线" w:hAnsi="Arial" w:cs="Arial"/>
          <w:sz w:val="22"/>
        </w:rPr>
        <w:t>月面的低重力环境和我们模拟的微重力环境之间，有没有什么共通点或需要调整的地方？</w:t>
      </w:r>
    </w:p>
    <w:p w14:paraId="7EF74A11" w14:textId="77777777" w:rsidR="00455A82" w:rsidRDefault="00000000">
      <w:pPr>
        <w:spacing w:before="300" w:after="120" w:line="288" w:lineRule="auto"/>
        <w:jc w:val="left"/>
        <w:outlineLvl w:val="2"/>
      </w:pPr>
      <w:bookmarkStart w:id="18" w:name="heading_11"/>
      <w:r>
        <w:rPr>
          <w:rFonts w:ascii="Arial" w:eastAsia="等线" w:hAnsi="Arial" w:cs="Arial"/>
          <w:b/>
          <w:sz w:val="30"/>
        </w:rPr>
        <w:t xml:space="preserve">2.4 </w:t>
      </w:r>
      <w:r>
        <w:rPr>
          <w:rFonts w:ascii="Arial" w:eastAsia="等线" w:hAnsi="Arial" w:cs="Arial"/>
          <w:b/>
          <w:sz w:val="30"/>
        </w:rPr>
        <w:t>实践指导类问题</w:t>
      </w:r>
      <w:bookmarkEnd w:id="18"/>
    </w:p>
    <w:p w14:paraId="530E5396" w14:textId="77777777" w:rsidR="00455A82" w:rsidRDefault="00000000">
      <w:pPr>
        <w:spacing w:before="120" w:after="120" w:line="288" w:lineRule="auto"/>
        <w:jc w:val="left"/>
      </w:pPr>
      <w:r>
        <w:rPr>
          <w:rFonts w:ascii="Arial" w:eastAsia="等线" w:hAnsi="Arial" w:cs="Arial"/>
          <w:sz w:val="22"/>
        </w:rPr>
        <w:t>Q1</w:t>
      </w:r>
      <w:r>
        <w:rPr>
          <w:rFonts w:ascii="Arial" w:eastAsia="等线" w:hAnsi="Arial" w:cs="Arial" w:hint="eastAsia"/>
          <w:sz w:val="22"/>
        </w:rPr>
        <w:t>4</w:t>
      </w:r>
      <w:r>
        <w:rPr>
          <w:rFonts w:ascii="Arial" w:eastAsia="等线" w:hAnsi="Arial" w:cs="Arial"/>
          <w:sz w:val="22"/>
        </w:rPr>
        <w:t xml:space="preserve">. </w:t>
      </w:r>
      <w:r>
        <w:rPr>
          <w:rFonts w:ascii="Arial" w:eastAsia="等线" w:hAnsi="Arial" w:cs="Arial"/>
          <w:sz w:val="22"/>
        </w:rPr>
        <w:t>关于实验材料的选择</w:t>
      </w:r>
      <w:r>
        <w:rPr>
          <w:rFonts w:ascii="Arial" w:eastAsia="等线" w:hAnsi="Arial" w:cs="Arial"/>
          <w:sz w:val="22"/>
        </w:rPr>
        <w:br/>
      </w:r>
      <w:r>
        <w:rPr>
          <w:rFonts w:ascii="Arial" w:eastAsia="等线" w:hAnsi="Arial" w:cs="Arial"/>
          <w:sz w:val="22"/>
        </w:rPr>
        <w:t>为了实验的可重复性，您建议我们用什么样的模拟废弃物作为标准测试材料？有没有模拟深空任务中有机废弃物的配方建议？</w:t>
      </w:r>
    </w:p>
    <w:p w14:paraId="2A30E1E1" w14:textId="77777777" w:rsidR="00455A82" w:rsidRDefault="00000000">
      <w:pPr>
        <w:spacing w:before="120" w:after="120" w:line="288" w:lineRule="auto"/>
        <w:jc w:val="left"/>
      </w:pPr>
      <w:commentRangeStart w:id="19"/>
      <w:r>
        <w:rPr>
          <w:rFonts w:ascii="Arial" w:eastAsia="等线" w:hAnsi="Arial" w:cs="Arial"/>
          <w:sz w:val="22"/>
        </w:rPr>
        <w:t>Q1</w:t>
      </w:r>
      <w:r>
        <w:rPr>
          <w:rFonts w:ascii="Arial" w:eastAsia="等线" w:hAnsi="Arial" w:cs="Arial" w:hint="eastAsia"/>
          <w:sz w:val="22"/>
        </w:rPr>
        <w:t>5</w:t>
      </w:r>
      <w:r>
        <w:rPr>
          <w:rFonts w:ascii="Arial" w:eastAsia="等线" w:hAnsi="Arial" w:cs="Arial"/>
          <w:sz w:val="22"/>
        </w:rPr>
        <w:t xml:space="preserve">. </w:t>
      </w:r>
      <w:r>
        <w:rPr>
          <w:rFonts w:ascii="Arial" w:eastAsia="等线" w:hAnsi="Arial" w:cs="Arial"/>
          <w:sz w:val="22"/>
        </w:rPr>
        <w:t>关于载荷适配设计</w:t>
      </w:r>
      <w:r>
        <w:rPr>
          <w:rFonts w:ascii="Arial" w:eastAsia="等线" w:hAnsi="Arial" w:cs="Arial"/>
          <w:sz w:val="22"/>
        </w:rPr>
        <w:br/>
      </w:r>
      <w:r>
        <w:rPr>
          <w:rFonts w:ascii="Arial" w:eastAsia="等线" w:hAnsi="Arial" w:cs="Arial"/>
          <w:sz w:val="22"/>
        </w:rPr>
        <w:t>针对深空任务的载荷要求，您觉得我们这套生物处理系统的硬件设计应该注意什么？比如温度控制、密封设计，有没有什么必须满足的标准？</w:t>
      </w:r>
      <w:commentRangeEnd w:id="19"/>
      <w:r w:rsidR="00BC7645">
        <w:rPr>
          <w:rStyle w:val="a3"/>
          <w:szCs w:val="22"/>
        </w:rPr>
        <w:commentReference w:id="19"/>
      </w:r>
    </w:p>
    <w:p w14:paraId="5B21BA6C" w14:textId="77777777" w:rsidR="00455A82" w:rsidRDefault="00000000">
      <w:pPr>
        <w:spacing w:before="300" w:after="120" w:line="288" w:lineRule="auto"/>
        <w:jc w:val="left"/>
        <w:outlineLvl w:val="2"/>
      </w:pPr>
      <w:bookmarkStart w:id="20" w:name="heading_12"/>
      <w:r>
        <w:rPr>
          <w:rFonts w:ascii="Arial" w:eastAsia="等线" w:hAnsi="Arial" w:cs="Arial"/>
          <w:b/>
          <w:sz w:val="30"/>
        </w:rPr>
        <w:t xml:space="preserve">2.5 </w:t>
      </w:r>
      <w:r>
        <w:rPr>
          <w:rFonts w:ascii="Arial" w:eastAsia="等线" w:hAnsi="Arial" w:cs="Arial"/>
          <w:b/>
          <w:sz w:val="30"/>
        </w:rPr>
        <w:t>合作探讨类问题</w:t>
      </w:r>
      <w:bookmarkEnd w:id="20"/>
    </w:p>
    <w:p w14:paraId="53C689C3" w14:textId="77777777" w:rsidR="00455A82" w:rsidRDefault="00000000">
      <w:pPr>
        <w:spacing w:before="120" w:after="120" w:line="288" w:lineRule="auto"/>
        <w:jc w:val="left"/>
      </w:pPr>
      <w:r>
        <w:rPr>
          <w:rFonts w:ascii="Arial" w:eastAsia="等线" w:hAnsi="Arial" w:cs="Arial"/>
          <w:sz w:val="22"/>
        </w:rPr>
        <w:t>Q1</w:t>
      </w:r>
      <w:r>
        <w:rPr>
          <w:rFonts w:ascii="Arial" w:eastAsia="等线" w:hAnsi="Arial" w:cs="Arial" w:hint="eastAsia"/>
          <w:sz w:val="22"/>
        </w:rPr>
        <w:t>6</w:t>
      </w:r>
      <w:r>
        <w:rPr>
          <w:rFonts w:ascii="Arial" w:eastAsia="等线" w:hAnsi="Arial" w:cs="Arial"/>
          <w:sz w:val="22"/>
        </w:rPr>
        <w:t xml:space="preserve">. </w:t>
      </w:r>
      <w:r>
        <w:rPr>
          <w:rFonts w:ascii="Arial" w:eastAsia="等线" w:hAnsi="Arial" w:cs="Arial"/>
          <w:sz w:val="22"/>
        </w:rPr>
        <w:t>关于后续支持</w:t>
      </w:r>
      <w:r>
        <w:rPr>
          <w:rFonts w:ascii="Arial" w:eastAsia="等线" w:hAnsi="Arial" w:cs="Arial"/>
          <w:sz w:val="22"/>
        </w:rPr>
        <w:br/>
      </w:r>
      <w:r>
        <w:rPr>
          <w:rFonts w:ascii="Arial" w:eastAsia="等线" w:hAnsi="Arial" w:cs="Arial"/>
          <w:sz w:val="22"/>
        </w:rPr>
        <w:t>老师，我们的项目还处于比较早期的阶段，后续在推进过程中可能会遇到一些微重力实验、深空场景适配的专业困难。想请教一下，如果我们在实验设计、数据分析或者深空相关的专业问题上遇到困惑，方便向您请教吗？另外，您这边有没有一些资源</w:t>
      </w:r>
      <w:r>
        <w:rPr>
          <w:rFonts w:ascii="Arial" w:eastAsia="等线" w:hAnsi="Arial" w:cs="Arial"/>
          <w:sz w:val="22"/>
        </w:rPr>
        <w:t xml:space="preserve"> —— </w:t>
      </w:r>
      <w:r>
        <w:rPr>
          <w:rFonts w:ascii="Arial" w:eastAsia="等线" w:hAnsi="Arial" w:cs="Arial"/>
          <w:sz w:val="22"/>
        </w:rPr>
        <w:t>比如文献资料、实验设备、或者可以对接的其他专家</w:t>
      </w:r>
      <w:r>
        <w:rPr>
          <w:rFonts w:ascii="Arial" w:eastAsia="等线" w:hAnsi="Arial" w:cs="Arial"/>
          <w:sz w:val="22"/>
        </w:rPr>
        <w:t xml:space="preserve"> —— </w:t>
      </w:r>
      <w:r>
        <w:rPr>
          <w:rFonts w:ascii="Arial" w:eastAsia="等线" w:hAnsi="Arial" w:cs="Arial"/>
          <w:sz w:val="22"/>
        </w:rPr>
        <w:t>是您觉得可能对我们有帮助的？我们非常珍惜这次交流的机会，也希望能和您保持联系。</w:t>
      </w:r>
    </w:p>
    <w:p w14:paraId="796BA014" w14:textId="77777777" w:rsidR="00455A82" w:rsidRDefault="00000000">
      <w:pPr>
        <w:spacing w:before="120" w:after="120" w:line="288" w:lineRule="auto"/>
        <w:jc w:val="left"/>
      </w:pPr>
      <w:r>
        <w:rPr>
          <w:rFonts w:ascii="Arial" w:eastAsia="等线" w:hAnsi="Arial" w:cs="Arial"/>
          <w:sz w:val="22"/>
        </w:rPr>
        <w:t>Q</w:t>
      </w:r>
      <w:r>
        <w:rPr>
          <w:rFonts w:ascii="Arial" w:eastAsia="等线" w:hAnsi="Arial" w:cs="Arial" w:hint="eastAsia"/>
          <w:sz w:val="22"/>
        </w:rPr>
        <w:t>17</w:t>
      </w:r>
      <w:r>
        <w:rPr>
          <w:rFonts w:ascii="Arial" w:eastAsia="等线" w:hAnsi="Arial" w:cs="Arial"/>
          <w:sz w:val="22"/>
        </w:rPr>
        <w:t xml:space="preserve">. </w:t>
      </w:r>
      <w:r>
        <w:rPr>
          <w:rFonts w:ascii="Arial" w:eastAsia="等线" w:hAnsi="Arial" w:cs="Arial"/>
          <w:sz w:val="22"/>
        </w:rPr>
        <w:t>关于持续交流</w:t>
      </w:r>
      <w:r>
        <w:rPr>
          <w:rFonts w:ascii="Arial" w:eastAsia="等线" w:hAnsi="Arial" w:cs="Arial"/>
          <w:sz w:val="22"/>
        </w:rPr>
        <w:br/>
      </w:r>
      <w:r>
        <w:rPr>
          <w:rFonts w:ascii="Arial" w:eastAsia="等线" w:hAnsi="Arial" w:cs="Arial"/>
          <w:sz w:val="22"/>
        </w:rPr>
        <w:t>如果后续方便的话，您更习惯什么样的沟通方式呢？比如邮件、微信、或者定期的线下交流？我们会及时向您汇报项目进展，也希望能继续得到您的指导。</w:t>
      </w:r>
    </w:p>
    <w:p w14:paraId="1F4B67A3" w14:textId="77777777" w:rsidR="00455A82" w:rsidRPr="00BC7645" w:rsidRDefault="00455A82">
      <w:pPr>
        <w:pBdr>
          <w:bottom w:val="single" w:sz="2" w:space="0" w:color="DEE0E3"/>
          <w:between w:val="single" w:sz="2" w:space="0" w:color="DEE0E3"/>
        </w:pBdr>
        <w:spacing w:before="120" w:after="120" w:line="288" w:lineRule="auto"/>
        <w:rPr>
          <w:rFonts w:hint="eastAsia"/>
        </w:rPr>
      </w:pPr>
    </w:p>
    <w:p w14:paraId="544DFBA1" w14:textId="77777777" w:rsidR="00455A82" w:rsidRDefault="00000000">
      <w:pPr>
        <w:spacing w:before="320" w:after="120" w:line="288" w:lineRule="auto"/>
        <w:jc w:val="left"/>
        <w:outlineLvl w:val="1"/>
      </w:pPr>
      <w:bookmarkStart w:id="21" w:name="heading_13"/>
      <w:r>
        <w:rPr>
          <w:rFonts w:ascii="Arial" w:eastAsia="等线" w:hAnsi="Arial" w:cs="Arial"/>
          <w:b/>
          <w:sz w:val="32"/>
        </w:rPr>
        <w:t>第三部分：结束语</w:t>
      </w:r>
      <w:bookmarkEnd w:id="21"/>
    </w:p>
    <w:p w14:paraId="463080FA" w14:textId="77777777" w:rsidR="00455A82" w:rsidRDefault="00000000">
      <w:pPr>
        <w:spacing w:before="120" w:after="120" w:line="288" w:lineRule="auto"/>
        <w:jc w:val="left"/>
      </w:pPr>
      <w:r>
        <w:rPr>
          <w:rFonts w:ascii="Arial" w:eastAsia="等线" w:hAnsi="Arial" w:cs="Arial"/>
          <w:sz w:val="22"/>
        </w:rPr>
        <w:t>老师，今天的问题就是这些。非常感谢您花这么长时间给我们解答，让我们学到了很多。</w:t>
      </w:r>
      <w:r>
        <w:rPr>
          <w:rFonts w:ascii="Arial" w:eastAsia="等线" w:hAnsi="Arial" w:cs="Arial"/>
          <w:sz w:val="22"/>
        </w:rPr>
        <w:br/>
      </w:r>
      <w:r>
        <w:rPr>
          <w:rFonts w:ascii="Arial" w:eastAsia="等线" w:hAnsi="Arial" w:cs="Arial"/>
          <w:sz w:val="22"/>
        </w:rPr>
        <w:t>您今天提到的建议对我们太重要了，我们回去会认真整理和讨论，后续有进展也会向您汇报。</w:t>
      </w:r>
      <w:r>
        <w:rPr>
          <w:rFonts w:ascii="Arial" w:eastAsia="等线" w:hAnsi="Arial" w:cs="Arial"/>
          <w:sz w:val="22"/>
        </w:rPr>
        <w:br/>
      </w:r>
      <w:r>
        <w:rPr>
          <w:rFonts w:ascii="Arial" w:eastAsia="等线" w:hAnsi="Arial" w:cs="Arial"/>
          <w:sz w:val="22"/>
        </w:rPr>
        <w:t>按照</w:t>
      </w:r>
      <w:r>
        <w:rPr>
          <w:rFonts w:ascii="Arial" w:eastAsia="等线" w:hAnsi="Arial" w:cs="Arial"/>
          <w:sz w:val="22"/>
        </w:rPr>
        <w:t xml:space="preserve"> iGEM </w:t>
      </w:r>
      <w:r>
        <w:rPr>
          <w:rFonts w:ascii="Arial" w:eastAsia="等线" w:hAnsi="Arial" w:cs="Arial"/>
          <w:sz w:val="22"/>
        </w:rPr>
        <w:t>比赛要求，我们会在项目报告中记录这次访谈作为</w:t>
      </w:r>
      <w:r>
        <w:rPr>
          <w:rFonts w:ascii="Arial" w:eastAsia="等线" w:hAnsi="Arial" w:cs="Arial"/>
          <w:sz w:val="22"/>
        </w:rPr>
        <w:t xml:space="preserve"> Human Practices </w:t>
      </w:r>
      <w:r>
        <w:rPr>
          <w:rFonts w:ascii="Arial" w:eastAsia="等线" w:hAnsi="Arial" w:cs="Arial"/>
          <w:sz w:val="22"/>
        </w:rPr>
        <w:t>的一部分，会引用您的一些观点和建议，到时候会把相关内容发给您确认，请问可以吗？</w:t>
      </w:r>
      <w:r>
        <w:rPr>
          <w:rFonts w:ascii="Arial" w:eastAsia="等线" w:hAnsi="Arial" w:cs="Arial"/>
          <w:sz w:val="22"/>
        </w:rPr>
        <w:br/>
      </w:r>
      <w:r>
        <w:rPr>
          <w:rFonts w:ascii="Arial" w:eastAsia="等线" w:hAnsi="Arial" w:cs="Arial"/>
          <w:sz w:val="22"/>
        </w:rPr>
        <w:t>再次感谢您！如果后续项目有成果，一定第一时间和您分享。</w:t>
      </w:r>
    </w:p>
    <w:sectPr w:rsidR="00455A82">
      <w:headerReference w:type="default" r:id="rId12"/>
      <w:footerReference w:type="default" r:id="rId13"/>
      <w:pgSz w:w="11905" w:h="16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H Murphy" w:date="2026-05-14T14:07:00Z" w:initials="HM">
    <w:p w14:paraId="51E894E9" w14:textId="77777777" w:rsidR="00AD1499" w:rsidRDefault="00AD1499">
      <w:pPr>
        <w:pStyle w:val="a4"/>
      </w:pPr>
      <w:r>
        <w:rPr>
          <w:rStyle w:val="a3"/>
        </w:rPr>
        <w:annotationRef/>
      </w:r>
      <w:r>
        <w:rPr>
          <w:rFonts w:hint="eastAsia"/>
        </w:rPr>
        <w:t>Q1</w:t>
      </w:r>
      <w:r>
        <w:rPr>
          <w:rFonts w:hint="eastAsia"/>
        </w:rPr>
        <w:t>、</w:t>
      </w:r>
      <w:r>
        <w:rPr>
          <w:rFonts w:hint="eastAsia"/>
        </w:rPr>
        <w:t>Q3</w:t>
      </w:r>
      <w:r>
        <w:rPr>
          <w:rFonts w:hint="eastAsia"/>
        </w:rPr>
        <w:t>、</w:t>
      </w:r>
      <w:r>
        <w:rPr>
          <w:rFonts w:hint="eastAsia"/>
        </w:rPr>
        <w:t>Q11</w:t>
      </w:r>
      <w:r>
        <w:rPr>
          <w:rFonts w:hint="eastAsia"/>
        </w:rPr>
        <w:t>本质都是在问差异化价值，反复问痛点感觉有点重复，可以合并为：</w:t>
      </w:r>
    </w:p>
    <w:p w14:paraId="04EB7782" w14:textId="58BF4D17" w:rsidR="00AD1499" w:rsidRPr="00AD1499" w:rsidRDefault="00AD1499">
      <w:pPr>
        <w:pStyle w:val="a4"/>
        <w:rPr>
          <w:rFonts w:hint="eastAsia"/>
        </w:rPr>
      </w:pPr>
      <w:r w:rsidRPr="00AD1499">
        <w:t>老师，根据您的经验，目前深空探测</w:t>
      </w:r>
      <w:r>
        <w:rPr>
          <w:rFonts w:hint="eastAsia"/>
        </w:rPr>
        <w:t>任务</w:t>
      </w:r>
      <w:r w:rsidRPr="00AD1499">
        <w:t>中有机废弃物处理最核心的痛点是什么？现有的物理或化学方案有哪些不足？结合这些痛点，您觉得我们这种</w:t>
      </w:r>
      <w:r w:rsidRPr="00AD1499">
        <w:t>“</w:t>
      </w:r>
      <w:r w:rsidRPr="00AD1499">
        <w:t>生物微搅拌</w:t>
      </w:r>
      <w:r w:rsidRPr="00AD1499">
        <w:t>”</w:t>
      </w:r>
      <w:r w:rsidRPr="00AD1499">
        <w:t>的主动趋化方案，如果要做出真正的差异化价值，应该重点突破哪里？</w:t>
      </w:r>
    </w:p>
  </w:comment>
  <w:comment w:id="10" w:author="H Murphy" w:date="2026-05-14T14:04:00Z" w:initials="HM">
    <w:p w14:paraId="47869949" w14:textId="77777777" w:rsidR="00AD1499" w:rsidRDefault="00AD1499">
      <w:pPr>
        <w:pStyle w:val="a4"/>
      </w:pPr>
      <w:r>
        <w:rPr>
          <w:rStyle w:val="a3"/>
        </w:rPr>
        <w:annotationRef/>
      </w:r>
      <w:r>
        <w:rPr>
          <w:rFonts w:hint="eastAsia"/>
        </w:rPr>
        <w:t>Q2</w:t>
      </w:r>
      <w:r>
        <w:rPr>
          <w:rFonts w:hint="eastAsia"/>
        </w:rPr>
        <w:t>、</w:t>
      </w:r>
      <w:r>
        <w:rPr>
          <w:rFonts w:hint="eastAsia"/>
        </w:rPr>
        <w:t>Q5</w:t>
      </w:r>
      <w:r>
        <w:rPr>
          <w:rFonts w:hint="eastAsia"/>
        </w:rPr>
        <w:t>可以合并为一个问题：</w:t>
      </w:r>
    </w:p>
    <w:p w14:paraId="6180A75D" w14:textId="30832D6A" w:rsidR="00AD1499" w:rsidRDefault="00AD1499">
      <w:pPr>
        <w:pStyle w:val="a4"/>
        <w:rPr>
          <w:rFonts w:hint="eastAsia"/>
        </w:rPr>
      </w:pPr>
      <w:r w:rsidRPr="00AD1499">
        <w:t>我们推测微重力、高辐射、低气压等特殊环境会对微生物系统造成很大影响。在您的经验中，除了微重力本身，还有哪些环境因素是我们评估工程菌趋化和降解能力时必须考虑进去的？</w:t>
      </w:r>
    </w:p>
  </w:comment>
  <w:comment w:id="11" w:author="H Murphy" w:date="2026-05-14T14:15:00Z" w:initials="HM">
    <w:p w14:paraId="19E02DFD" w14:textId="2EDB2061" w:rsidR="0094620B" w:rsidRDefault="0094620B">
      <w:pPr>
        <w:pStyle w:val="a4"/>
        <w:rPr>
          <w:rFonts w:hint="eastAsia"/>
        </w:rPr>
      </w:pPr>
      <w:r>
        <w:rPr>
          <w:rStyle w:val="a3"/>
        </w:rPr>
        <w:annotationRef/>
      </w:r>
      <w:r>
        <w:rPr>
          <w:rFonts w:hint="eastAsia"/>
        </w:rPr>
        <w:t>见</w:t>
      </w:r>
      <w:r>
        <w:rPr>
          <w:rFonts w:hint="eastAsia"/>
        </w:rPr>
        <w:t>Q1</w:t>
      </w:r>
      <w:r>
        <w:rPr>
          <w:rFonts w:hint="eastAsia"/>
        </w:rPr>
        <w:t>批注</w:t>
      </w:r>
    </w:p>
  </w:comment>
  <w:comment w:id="12" w:author="H Murphy" w:date="2026-05-14T13:58:00Z" w:initials="HM">
    <w:p w14:paraId="5F35D0B2" w14:textId="359FDB24" w:rsidR="00BC7645" w:rsidRDefault="00BC7645">
      <w:pPr>
        <w:pStyle w:val="a4"/>
      </w:pPr>
      <w:r>
        <w:rPr>
          <w:rStyle w:val="a3"/>
        </w:rPr>
        <w:annotationRef/>
      </w:r>
      <w:r>
        <w:rPr>
          <w:rFonts w:hint="eastAsia"/>
        </w:rPr>
        <w:t>Q4</w:t>
      </w:r>
      <w:r>
        <w:rPr>
          <w:rFonts w:hint="eastAsia"/>
        </w:rPr>
        <w:t>、</w:t>
      </w:r>
      <w:r>
        <w:rPr>
          <w:rFonts w:hint="eastAsia"/>
        </w:rPr>
        <w:t>Q9</w:t>
      </w:r>
      <w:r>
        <w:rPr>
          <w:rFonts w:hint="eastAsia"/>
        </w:rPr>
        <w:t>、</w:t>
      </w:r>
      <w:r>
        <w:rPr>
          <w:rFonts w:hint="eastAsia"/>
        </w:rPr>
        <w:t>Q15</w:t>
      </w:r>
      <w:r>
        <w:rPr>
          <w:rFonts w:hint="eastAsia"/>
        </w:rPr>
        <w:t>问的是一个方面的问题：“</w:t>
      </w:r>
      <w:r w:rsidRPr="00BC7645">
        <w:t>航天工程对系统的硬性规定是什么</w:t>
      </w:r>
      <w:r>
        <w:rPr>
          <w:rFonts w:hint="eastAsia"/>
        </w:rPr>
        <w:t>”因此我觉得可以合并为一个问题：</w:t>
      </w:r>
    </w:p>
    <w:p w14:paraId="66726353" w14:textId="3C1FF26F" w:rsidR="00BC7645" w:rsidRDefault="00BC7645">
      <w:pPr>
        <w:pStyle w:val="a4"/>
        <w:rPr>
          <w:rFonts w:hint="eastAsia"/>
        </w:rPr>
      </w:pPr>
      <w:r w:rsidRPr="00BC7645">
        <w:t>从实际航天工程的角度看，任务团队对废弃物处理系统最严格的限制是什么</w:t>
      </w:r>
      <w:r>
        <w:rPr>
          <w:rFonts w:hint="eastAsia"/>
        </w:rPr>
        <w:t>，比</w:t>
      </w:r>
      <w:r w:rsidRPr="00BC7645">
        <w:t>如体积、能耗、密封</w:t>
      </w:r>
      <w:r>
        <w:rPr>
          <w:rFonts w:hint="eastAsia"/>
        </w:rPr>
        <w:t>设计</w:t>
      </w:r>
      <w:r w:rsidRPr="00BC7645">
        <w:t>？在深空任务的法规要求或载荷认证标准中，我们有哪些容易忽略的盲区？</w:t>
      </w:r>
    </w:p>
  </w:comment>
  <w:comment w:id="14" w:author="H Murphy" w:date="2026-05-14T14:05:00Z" w:initials="HM">
    <w:p w14:paraId="0C80B880" w14:textId="45EB55E2" w:rsidR="00AD1499" w:rsidRDefault="00AD1499">
      <w:pPr>
        <w:pStyle w:val="a4"/>
        <w:rPr>
          <w:rFonts w:hint="eastAsia"/>
        </w:rPr>
      </w:pPr>
      <w:r>
        <w:rPr>
          <w:rStyle w:val="a3"/>
        </w:rPr>
        <w:annotationRef/>
      </w:r>
      <w:r>
        <w:rPr>
          <w:rFonts w:hint="eastAsia"/>
        </w:rPr>
        <w:t>见</w:t>
      </w:r>
      <w:r>
        <w:rPr>
          <w:rFonts w:hint="eastAsia"/>
        </w:rPr>
        <w:t>Q2</w:t>
      </w:r>
      <w:r>
        <w:rPr>
          <w:rFonts w:hint="eastAsia"/>
        </w:rPr>
        <w:t>批注</w:t>
      </w:r>
    </w:p>
  </w:comment>
  <w:comment w:id="16" w:author="H Murphy" w:date="2026-05-14T14:03:00Z" w:initials="HM">
    <w:p w14:paraId="39C19639" w14:textId="3AF8D290" w:rsidR="00BC7645" w:rsidRDefault="00BC7645">
      <w:pPr>
        <w:pStyle w:val="a4"/>
        <w:rPr>
          <w:rFonts w:hint="eastAsia"/>
        </w:rPr>
      </w:pPr>
      <w:r>
        <w:rPr>
          <w:rStyle w:val="a3"/>
        </w:rPr>
        <w:annotationRef/>
      </w:r>
      <w:r>
        <w:rPr>
          <w:rFonts w:hint="eastAsia"/>
        </w:rPr>
        <w:t>见</w:t>
      </w:r>
      <w:r>
        <w:rPr>
          <w:rFonts w:hint="eastAsia"/>
        </w:rPr>
        <w:t>Q4</w:t>
      </w:r>
      <w:r>
        <w:rPr>
          <w:rFonts w:hint="eastAsia"/>
        </w:rPr>
        <w:t>批注</w:t>
      </w:r>
    </w:p>
  </w:comment>
  <w:comment w:id="17" w:author="H Murphy" w:date="2026-05-14T14:16:00Z" w:initials="HM">
    <w:p w14:paraId="3C9DAEAD" w14:textId="7F1FDE8A" w:rsidR="0094620B" w:rsidRDefault="0094620B">
      <w:pPr>
        <w:pStyle w:val="a4"/>
        <w:rPr>
          <w:rFonts w:hint="eastAsia"/>
        </w:rPr>
      </w:pPr>
      <w:r>
        <w:rPr>
          <w:rStyle w:val="a3"/>
        </w:rPr>
        <w:annotationRef/>
      </w:r>
      <w:r>
        <w:rPr>
          <w:rFonts w:hint="eastAsia"/>
        </w:rPr>
        <w:t>见</w:t>
      </w:r>
      <w:r>
        <w:rPr>
          <w:rFonts w:hint="eastAsia"/>
        </w:rPr>
        <w:t>Q1</w:t>
      </w:r>
      <w:r>
        <w:rPr>
          <w:rFonts w:hint="eastAsia"/>
        </w:rPr>
        <w:t>批注</w:t>
      </w:r>
    </w:p>
  </w:comment>
  <w:comment w:id="19" w:author="H Murphy" w:date="2026-05-14T14:03:00Z" w:initials="HM">
    <w:p w14:paraId="00EA4605" w14:textId="34BDE1E2" w:rsidR="00BC7645" w:rsidRDefault="00BC7645">
      <w:pPr>
        <w:pStyle w:val="a4"/>
        <w:rPr>
          <w:rFonts w:hint="eastAsia"/>
        </w:rPr>
      </w:pPr>
      <w:r>
        <w:rPr>
          <w:rStyle w:val="a3"/>
        </w:rPr>
        <w:annotationRef/>
      </w:r>
      <w:r>
        <w:rPr>
          <w:rFonts w:hint="eastAsia"/>
        </w:rPr>
        <w:t>见</w:t>
      </w:r>
      <w:r>
        <w:rPr>
          <w:rFonts w:hint="eastAsia"/>
        </w:rPr>
        <w:t>Q4</w:t>
      </w:r>
      <w:r>
        <w:rPr>
          <w:rFonts w:hint="eastAsia"/>
        </w:rPr>
        <w:t>批注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EB7782" w15:done="0"/>
  <w15:commentEx w15:paraId="6180A75D" w15:done="0"/>
  <w15:commentEx w15:paraId="19E02DFD" w15:done="0"/>
  <w15:commentEx w15:paraId="66726353" w15:done="0"/>
  <w15:commentEx w15:paraId="0C80B880" w15:done="0"/>
  <w15:commentEx w15:paraId="39C19639" w15:done="0"/>
  <w15:commentEx w15:paraId="3C9DAEAD" w15:done="0"/>
  <w15:commentEx w15:paraId="00EA46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C1F53" w16cex:dateUtc="2026-05-14T06:07:00Z"/>
  <w16cex:commentExtensible w16cex:durableId="21840D3D" w16cex:dateUtc="2026-05-14T06:04:00Z"/>
  <w16cex:commentExtensible w16cex:durableId="3613782E" w16cex:dateUtc="2026-05-14T06:15:00Z"/>
  <w16cex:commentExtensible w16cex:durableId="19890957" w16cex:dateUtc="2026-05-14T05:58:00Z"/>
  <w16cex:commentExtensible w16cex:durableId="70AC18B2" w16cex:dateUtc="2026-05-14T06:05:00Z"/>
  <w16cex:commentExtensible w16cex:durableId="2182AE22" w16cex:dateUtc="2026-05-14T06:03:00Z"/>
  <w16cex:commentExtensible w16cex:durableId="718C3269" w16cex:dateUtc="2026-05-14T06:16:00Z"/>
  <w16cex:commentExtensible w16cex:durableId="6AC0875A" w16cex:dateUtc="2026-05-14T0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EB7782" w16cid:durableId="7DEC1F53"/>
  <w16cid:commentId w16cid:paraId="6180A75D" w16cid:durableId="21840D3D"/>
  <w16cid:commentId w16cid:paraId="19E02DFD" w16cid:durableId="3613782E"/>
  <w16cid:commentId w16cid:paraId="66726353" w16cid:durableId="19890957"/>
  <w16cid:commentId w16cid:paraId="0C80B880" w16cid:durableId="70AC18B2"/>
  <w16cid:commentId w16cid:paraId="39C19639" w16cid:durableId="2182AE22"/>
  <w16cid:commentId w16cid:paraId="3C9DAEAD" w16cid:durableId="718C3269"/>
  <w16cid:commentId w16cid:paraId="00EA4605" w16cid:durableId="6AC087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9FAD5" w14:textId="77777777" w:rsidR="009A6ED0" w:rsidRDefault="009A6ED0">
      <w:r>
        <w:separator/>
      </w:r>
    </w:p>
  </w:endnote>
  <w:endnote w:type="continuationSeparator" w:id="0">
    <w:p w14:paraId="58857DB4" w14:textId="77777777" w:rsidR="009A6ED0" w:rsidRDefault="009A6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EBE5" w14:textId="77777777" w:rsidR="00455A82" w:rsidRDefault="00455A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16B05" w14:textId="77777777" w:rsidR="009A6ED0" w:rsidRDefault="009A6ED0">
      <w:r>
        <w:separator/>
      </w:r>
    </w:p>
  </w:footnote>
  <w:footnote w:type="continuationSeparator" w:id="0">
    <w:p w14:paraId="655CCC81" w14:textId="77777777" w:rsidR="009A6ED0" w:rsidRDefault="009A6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8244" w14:textId="77777777" w:rsidR="00455A82" w:rsidRDefault="00455A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singleLevel"/>
    <w:tmpl w:val="CF092B84"/>
    <w:lvl w:ilvl="0">
      <w:numFmt w:val="bullet"/>
      <w:lvlText w:val="•"/>
      <w:lvlJc w:val="left"/>
      <w:rPr>
        <w:color w:val="3370FF"/>
      </w:rPr>
    </w:lvl>
  </w:abstractNum>
  <w:abstractNum w:abstractNumId="1" w15:restartNumberingAfterBreak="0">
    <w:nsid w:val="0053208E"/>
    <w:multiLevelType w:val="singleLevel"/>
    <w:tmpl w:val="0053208E"/>
    <w:lvl w:ilvl="0">
      <w:numFmt w:val="bullet"/>
      <w:lvlText w:val="•"/>
      <w:lvlJc w:val="left"/>
      <w:rPr>
        <w:color w:val="3370FF"/>
      </w:rPr>
    </w:lvl>
  </w:abstractNum>
  <w:abstractNum w:abstractNumId="2" w15:restartNumberingAfterBreak="0">
    <w:nsid w:val="59ADCABA"/>
    <w:multiLevelType w:val="singleLevel"/>
    <w:tmpl w:val="59ADCABA"/>
    <w:lvl w:ilvl="0">
      <w:numFmt w:val="bullet"/>
      <w:lvlText w:val="•"/>
      <w:lvlJc w:val="left"/>
      <w:rPr>
        <w:color w:val="3370FF"/>
      </w:rPr>
    </w:lvl>
  </w:abstractNum>
  <w:num w:numId="1" w16cid:durableId="1882786776">
    <w:abstractNumId w:val="1"/>
  </w:num>
  <w:num w:numId="2" w16cid:durableId="1989045989">
    <w:abstractNumId w:val="0"/>
  </w:num>
  <w:num w:numId="3" w16cid:durableId="5042493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 Murphy">
    <w15:presenceInfo w15:providerId="Windows Live" w15:userId="ddd35643d2b6a4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20"/>
  <w:characterSpacingControl w:val="doNotCompres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455A82"/>
    <w:rsid w:val="00195F09"/>
    <w:rsid w:val="00455A82"/>
    <w:rsid w:val="0094620B"/>
    <w:rsid w:val="009A6ED0"/>
    <w:rsid w:val="00A321CC"/>
    <w:rsid w:val="00AD1499"/>
    <w:rsid w:val="00BC7645"/>
    <w:rsid w:val="00D334E7"/>
    <w:rsid w:val="00FB3EE6"/>
    <w:rsid w:val="44ED3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FD39D"/>
  <w15:docId w15:val="{4D5F9C90-E8B3-4611-A9CC-434087FE2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rsid w:val="00FB3EE6"/>
    <w:rPr>
      <w:sz w:val="21"/>
      <w:szCs w:val="21"/>
    </w:rPr>
  </w:style>
  <w:style w:type="paragraph" w:styleId="a4">
    <w:name w:val="annotation text"/>
    <w:basedOn w:val="a"/>
    <w:link w:val="a5"/>
    <w:rsid w:val="00FB3EE6"/>
    <w:pPr>
      <w:jc w:val="left"/>
    </w:pPr>
  </w:style>
  <w:style w:type="character" w:customStyle="1" w:styleId="a5">
    <w:name w:val="批注文字 字符"/>
    <w:basedOn w:val="a0"/>
    <w:link w:val="a4"/>
    <w:rsid w:val="00FB3EE6"/>
    <w:rPr>
      <w:sz w:val="21"/>
      <w:szCs w:val="22"/>
    </w:rPr>
  </w:style>
  <w:style w:type="paragraph" w:styleId="a6">
    <w:name w:val="annotation subject"/>
    <w:basedOn w:val="a4"/>
    <w:next w:val="a4"/>
    <w:link w:val="a7"/>
    <w:rsid w:val="00FB3EE6"/>
    <w:rPr>
      <w:b/>
      <w:bCs/>
    </w:rPr>
  </w:style>
  <w:style w:type="character" w:customStyle="1" w:styleId="a7">
    <w:name w:val="批注主题 字符"/>
    <w:basedOn w:val="a5"/>
    <w:link w:val="a6"/>
    <w:rsid w:val="00FB3EE6"/>
    <w:rPr>
      <w:b/>
      <w:bCs/>
      <w:sz w:val="21"/>
      <w:szCs w:val="22"/>
    </w:rPr>
  </w:style>
  <w:style w:type="paragraph" w:styleId="a8">
    <w:name w:val="Revision"/>
    <w:hidden/>
    <w:uiPriority w:val="99"/>
    <w:unhideWhenUsed/>
    <w:rsid w:val="00BC7645"/>
    <w:rPr>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BD26E-A4EF-47D9-8D9D-3A615881C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1425</Words>
  <Characters>1484</Characters>
  <Application>Microsoft Office Word</Application>
  <DocSecurity>0</DocSecurity>
  <Lines>67</Lines>
  <Paragraphs>50</Paragraphs>
  <ScaleCrop>false</ScaleCrop>
  <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 Murphy</cp:lastModifiedBy>
  <cp:revision>5</cp:revision>
  <dcterms:created xsi:type="dcterms:W3CDTF">2026-05-14T05:44:00Z</dcterms:created>
  <dcterms:modified xsi:type="dcterms:W3CDTF">2026-05-14T06:16:00Z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eyJoZGlkIjoiMzEwNTM5NzYwMDRjMzkwZTVkZjY2ODkwMGIxNGU0OTUiLCJ1c2VySWQiOiI4Njg0ODczOTcifQ==</vt:lpwstr>
  </property>
  <property fmtid="{D5CDD505-2E9C-101B-9397-08002B2CF9AE}" pid="3" name="KSOProductBuildVer">
    <vt:lpwstr>2052-12.1.0.25865</vt:lpwstr>
  </property>
  <property fmtid="{D5CDD505-2E9C-101B-9397-08002B2CF9AE}" pid="4" name="ICV">
    <vt:lpwstr>B19FC4C058314F76A860D53DC5746F9A_12</vt:lpwstr>
  </property>
</Properties>
</file>