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0"/>
      </w:tblGrid>
      <w:tr w:rsidR="006A3599" w14:paraId="76A83C65" w14:textId="77777777" w:rsidTr="006A3599">
        <w:trPr>
          <w:trHeight w:val="465"/>
        </w:trPr>
        <w:tc>
          <w:tcPr>
            <w:tcW w:w="9720" w:type="dxa"/>
            <w:tcBorders>
              <w:top w:val="single" w:sz="4" w:space="0" w:color="auto"/>
              <w:left w:val="single" w:sz="4" w:space="0" w:color="auto"/>
              <w:bottom w:val="single" w:sz="4" w:space="0" w:color="auto"/>
              <w:right w:val="single" w:sz="4" w:space="0" w:color="auto"/>
            </w:tcBorders>
          </w:tcPr>
          <w:p w14:paraId="23582336" w14:textId="3B2CAA31" w:rsidR="006A3599" w:rsidRDefault="006A3599">
            <w:pPr>
              <w:rPr>
                <w:rFonts w:ascii="黑体" w:eastAsia="黑体"/>
                <w:b/>
                <w:sz w:val="24"/>
              </w:rPr>
            </w:pPr>
            <w:r>
              <w:rPr>
                <w:rFonts w:ascii="黑体" w:eastAsia="黑体" w:hint="eastAsia"/>
                <w:b/>
                <w:sz w:val="24"/>
              </w:rPr>
              <w:t>六、数据处理</w:t>
            </w:r>
          </w:p>
          <w:p w14:paraId="3B89F2AB" w14:textId="5C4325E5" w:rsidR="00652BC1" w:rsidRDefault="00652BC1">
            <w:pPr>
              <w:rPr>
                <w:rFonts w:ascii="黑体" w:eastAsia="黑体"/>
                <w:b/>
                <w:sz w:val="24"/>
              </w:rPr>
            </w:pPr>
            <w:r>
              <w:rPr>
                <w:rFonts w:ascii="黑体" w:eastAsia="黑体"/>
                <w:b/>
                <w:sz w:val="24"/>
              </w:rPr>
              <w:t>1.</w:t>
            </w:r>
            <w:r>
              <w:rPr>
                <w:rFonts w:ascii="黑体" w:eastAsia="黑体" w:hint="eastAsia"/>
                <w:b/>
                <w:sz w:val="24"/>
              </w:rPr>
              <w:t>凸透镜：</w:t>
            </w:r>
          </w:p>
          <w:p w14:paraId="1711A207" w14:textId="77777777" w:rsidR="00652BC1" w:rsidRDefault="00652BC1">
            <w:pPr>
              <w:rPr>
                <w:rFonts w:ascii="黑体" w:eastAsia="黑体" w:hint="eastAsia"/>
                <w:b/>
                <w:sz w:val="24"/>
              </w:rPr>
            </w:pPr>
          </w:p>
          <w:p w14:paraId="76EA42F7" w14:textId="5A91A32B" w:rsidR="006A3599" w:rsidRPr="006E2E43" w:rsidRDefault="006E2E43">
            <w:pPr>
              <w:rPr>
                <w:rFonts w:eastAsia="黑体"/>
                <w:b/>
                <w:sz w:val="24"/>
              </w:rPr>
            </w:pPr>
            <m:oMathPara>
              <m:oMath>
                <m:acc>
                  <m:accPr>
                    <m:chr m:val="̅"/>
                    <m:ctrlPr>
                      <w:rPr>
                        <w:rFonts w:ascii="Cambria Math" w:eastAsia="黑体" w:hAnsi="Cambria Math"/>
                        <w:b/>
                        <w:i/>
                        <w:sz w:val="24"/>
                      </w:rPr>
                    </m:ctrlPr>
                  </m:accPr>
                  <m:e>
                    <m:r>
                      <m:rPr>
                        <m:sty m:val="bi"/>
                      </m:rPr>
                      <w:rPr>
                        <w:rFonts w:ascii="Cambria Math" w:eastAsia="黑体" w:hAnsi="Cambria Math"/>
                        <w:sz w:val="24"/>
                      </w:rPr>
                      <m:t>f</m:t>
                    </m:r>
                  </m:e>
                </m:acc>
                <m:r>
                  <m:rPr>
                    <m:sty m:val="bi"/>
                  </m:rPr>
                  <w:rPr>
                    <w:rFonts w:ascii="Cambria Math" w:eastAsia="黑体" w:hAnsi="Cambria Math"/>
                    <w:sz w:val="24"/>
                  </w:rPr>
                  <m:t>=</m:t>
                </m:r>
                <m:f>
                  <m:fPr>
                    <m:ctrlPr>
                      <w:rPr>
                        <w:rFonts w:ascii="Cambria Math" w:eastAsia="黑体" w:hAnsi="Cambria Math"/>
                        <w:b/>
                        <w:sz w:val="24"/>
                      </w:rPr>
                    </m:ctrlPr>
                  </m:fPr>
                  <m:num>
                    <m:r>
                      <m:rPr>
                        <m:sty m:val="b"/>
                      </m:rPr>
                      <w:rPr>
                        <w:rFonts w:ascii="Cambria Math" w:eastAsia="黑体" w:hAnsi="Cambria Math" w:hint="eastAsia"/>
                        <w:sz w:val="24"/>
                      </w:rPr>
                      <m:t>f</m:t>
                    </m:r>
                    <m:r>
                      <m:rPr>
                        <m:sty m:val="b"/>
                      </m:rPr>
                      <w:rPr>
                        <w:rFonts w:ascii="Cambria Math" w:eastAsia="黑体" w:hAnsi="Cambria Math"/>
                        <w:sz w:val="24"/>
                      </w:rPr>
                      <m:t>1+</m:t>
                    </m:r>
                    <m:r>
                      <m:rPr>
                        <m:sty m:val="b"/>
                      </m:rPr>
                      <w:rPr>
                        <w:rFonts w:ascii="Cambria Math" w:eastAsia="黑体" w:hAnsi="Cambria Math"/>
                        <w:sz w:val="24"/>
                      </w:rPr>
                      <m:t>f</m:t>
                    </m:r>
                    <m:r>
                      <m:rPr>
                        <m:sty m:val="b"/>
                      </m:rPr>
                      <w:rPr>
                        <w:rFonts w:ascii="Cambria Math" w:eastAsia="黑体" w:hAnsi="Cambria Math"/>
                        <w:sz w:val="24"/>
                      </w:rPr>
                      <m:t>2+</m:t>
                    </m:r>
                    <m:r>
                      <m:rPr>
                        <m:sty m:val="b"/>
                      </m:rPr>
                      <w:rPr>
                        <w:rFonts w:ascii="Cambria Math" w:eastAsia="黑体" w:hAnsi="Cambria Math"/>
                        <w:sz w:val="24"/>
                      </w:rPr>
                      <m:t>f</m:t>
                    </m:r>
                    <m:r>
                      <m:rPr>
                        <m:sty m:val="b"/>
                      </m:rPr>
                      <w:rPr>
                        <w:rFonts w:ascii="Cambria Math" w:eastAsia="黑体" w:hAnsi="Cambria Math"/>
                        <w:sz w:val="24"/>
                      </w:rPr>
                      <m:t>3+</m:t>
                    </m:r>
                    <m:r>
                      <m:rPr>
                        <m:sty m:val="b"/>
                      </m:rPr>
                      <w:rPr>
                        <w:rFonts w:ascii="Cambria Math" w:eastAsia="黑体" w:hAnsi="Cambria Math"/>
                        <w:sz w:val="24"/>
                      </w:rPr>
                      <m:t>f</m:t>
                    </m:r>
                    <m:r>
                      <m:rPr>
                        <m:sty m:val="b"/>
                      </m:rPr>
                      <w:rPr>
                        <w:rFonts w:ascii="Cambria Math" w:eastAsia="黑体" w:hAnsi="Cambria Math"/>
                        <w:sz w:val="24"/>
                      </w:rPr>
                      <m:t>4+</m:t>
                    </m:r>
                    <m:r>
                      <m:rPr>
                        <m:sty m:val="b"/>
                      </m:rPr>
                      <w:rPr>
                        <w:rFonts w:ascii="Cambria Math" w:eastAsia="黑体" w:hAnsi="Cambria Math"/>
                        <w:sz w:val="24"/>
                      </w:rPr>
                      <m:t>f</m:t>
                    </m:r>
                    <m:r>
                      <m:rPr>
                        <m:sty m:val="b"/>
                      </m:rPr>
                      <w:rPr>
                        <w:rFonts w:ascii="Cambria Math" w:eastAsia="黑体" w:hAnsi="Cambria Math"/>
                        <w:sz w:val="24"/>
                      </w:rPr>
                      <m:t>5</m:t>
                    </m:r>
                  </m:num>
                  <m:den>
                    <m:r>
                      <m:rPr>
                        <m:sty m:val="b"/>
                      </m:rPr>
                      <w:rPr>
                        <w:rFonts w:ascii="Cambria Math" w:eastAsia="黑体" w:hAnsi="Cambria Math"/>
                        <w:sz w:val="24"/>
                      </w:rPr>
                      <m:t>5</m:t>
                    </m:r>
                  </m:den>
                </m:f>
                <m:r>
                  <m:rPr>
                    <m:sty m:val="b"/>
                  </m:rPr>
                  <w:rPr>
                    <w:rFonts w:ascii="Cambria Math" w:eastAsia="黑体" w:hAnsi="Cambria Math"/>
                    <w:sz w:val="24"/>
                  </w:rPr>
                  <m:t>=149.5</m:t>
                </m:r>
              </m:oMath>
            </m:oMathPara>
          </w:p>
          <w:p w14:paraId="4B786B38" w14:textId="4EA6C430" w:rsidR="006E2E43" w:rsidRDefault="006E2E43">
            <w:pPr>
              <w:rPr>
                <w:rFonts w:eastAsia="黑体" w:hint="eastAsia"/>
                <w:b/>
                <w:sz w:val="24"/>
              </w:rPr>
            </w:pPr>
            <w:r>
              <w:rPr>
                <w:rFonts w:eastAsia="黑体"/>
                <w:b/>
                <w:sz w:val="24"/>
              </w:rPr>
              <w:t xml:space="preserve"> f0=150</w:t>
            </w:r>
          </w:p>
          <w:p w14:paraId="1417F685" w14:textId="1D5DF59F" w:rsidR="006A3599" w:rsidRDefault="006A3599">
            <w:pPr>
              <w:rPr>
                <w:rFonts w:eastAsia="黑体"/>
                <w:b/>
                <w:sz w:val="24"/>
              </w:rPr>
            </w:pPr>
          </w:p>
          <w:p w14:paraId="38A48BFD" w14:textId="322471C0" w:rsidR="006E2E43" w:rsidRDefault="006E2E43">
            <w:pPr>
              <w:rPr>
                <w:rFonts w:eastAsia="黑体" w:hint="eastAsia"/>
                <w:b/>
                <w:sz w:val="24"/>
              </w:rPr>
            </w:pPr>
            <m:oMathPara>
              <m:oMath>
                <m:acc>
                  <m:accPr>
                    <m:chr m:val="̅"/>
                    <m:ctrlPr>
                      <w:rPr>
                        <w:rFonts w:ascii="Cambria Math" w:eastAsia="黑体" w:hAnsi="Cambria Math"/>
                        <w:b/>
                        <w:i/>
                        <w:sz w:val="24"/>
                      </w:rPr>
                    </m:ctrlPr>
                  </m:accPr>
                  <m:e>
                    <m:r>
                      <m:rPr>
                        <m:sty m:val="bi"/>
                      </m:rPr>
                      <w:rPr>
                        <w:rFonts w:ascii="Cambria Math" w:eastAsia="黑体" w:hAnsi="Cambria Math"/>
                        <w:sz w:val="24"/>
                      </w:rPr>
                      <m:t>δ</m:t>
                    </m:r>
                  </m:e>
                </m:acc>
                <m:r>
                  <m:rPr>
                    <m:sty m:val="bi"/>
                  </m:rPr>
                  <w:rPr>
                    <w:rFonts w:ascii="Cambria Math" w:eastAsia="黑体" w:hAnsi="Cambria Math"/>
                    <w:sz w:val="24"/>
                  </w:rPr>
                  <m:t>=</m:t>
                </m:r>
                <m:f>
                  <m:fPr>
                    <m:ctrlPr>
                      <w:rPr>
                        <w:rFonts w:ascii="Cambria Math" w:eastAsia="黑体" w:hAnsi="Cambria Math"/>
                        <w:b/>
                        <w:i/>
                        <w:sz w:val="24"/>
                      </w:rPr>
                    </m:ctrlPr>
                  </m:fPr>
                  <m:num>
                    <m:d>
                      <m:dPr>
                        <m:begChr m:val="|"/>
                        <m:endChr m:val="|"/>
                        <m:ctrlPr>
                          <w:rPr>
                            <w:rFonts w:ascii="Cambria Math" w:eastAsia="黑体" w:hAnsi="Cambria Math"/>
                            <w:b/>
                            <w:i/>
                            <w:sz w:val="24"/>
                          </w:rPr>
                        </m:ctrlPr>
                      </m:dPr>
                      <m:e>
                        <m:acc>
                          <m:accPr>
                            <m:chr m:val="̅"/>
                            <m:ctrlPr>
                              <w:rPr>
                                <w:rFonts w:ascii="Cambria Math" w:eastAsia="黑体" w:hAnsi="Cambria Math"/>
                                <w:b/>
                                <w:i/>
                                <w:sz w:val="24"/>
                              </w:rPr>
                            </m:ctrlPr>
                          </m:accPr>
                          <m:e>
                            <m:r>
                              <m:rPr>
                                <m:sty m:val="bi"/>
                              </m:rPr>
                              <w:rPr>
                                <w:rFonts w:ascii="Cambria Math" w:eastAsia="黑体" w:hAnsi="Cambria Math"/>
                                <w:sz w:val="24"/>
                              </w:rPr>
                              <m:t>f</m:t>
                            </m:r>
                          </m:e>
                        </m:acc>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f</m:t>
                            </m:r>
                          </m:e>
                          <m:sub>
                            <m:r>
                              <m:rPr>
                                <m:sty m:val="bi"/>
                              </m:rPr>
                              <w:rPr>
                                <w:rFonts w:ascii="Cambria Math" w:eastAsia="黑体" w:hAnsi="Cambria Math"/>
                                <w:sz w:val="24"/>
                              </w:rPr>
                              <m:t>0</m:t>
                            </m:r>
                          </m:sub>
                        </m:sSub>
                      </m:e>
                    </m:d>
                  </m:num>
                  <m:den>
                    <m:sSub>
                      <m:sSubPr>
                        <m:ctrlPr>
                          <w:rPr>
                            <w:rFonts w:ascii="Cambria Math" w:eastAsia="黑体" w:hAnsi="Cambria Math"/>
                            <w:b/>
                            <w:i/>
                            <w:sz w:val="24"/>
                          </w:rPr>
                        </m:ctrlPr>
                      </m:sSubPr>
                      <m:e>
                        <m:r>
                          <m:rPr>
                            <m:sty m:val="bi"/>
                          </m:rPr>
                          <w:rPr>
                            <w:rFonts w:ascii="Cambria Math" w:eastAsia="黑体" w:hAnsi="Cambria Math"/>
                            <w:sz w:val="24"/>
                          </w:rPr>
                          <m:t>f</m:t>
                        </m:r>
                      </m:e>
                      <m:sub>
                        <m:r>
                          <m:rPr>
                            <m:sty m:val="bi"/>
                          </m:rPr>
                          <w:rPr>
                            <w:rFonts w:ascii="Cambria Math" w:eastAsia="黑体" w:hAnsi="Cambria Math"/>
                            <w:sz w:val="24"/>
                          </w:rPr>
                          <m:t>0</m:t>
                        </m:r>
                      </m:sub>
                    </m:sSub>
                  </m:den>
                </m:f>
                <m:r>
                  <m:rPr>
                    <m:sty m:val="bi"/>
                  </m:rPr>
                  <w:rPr>
                    <w:rFonts w:ascii="Cambria Math" w:eastAsia="黑体" w:hAnsi="Cambria Math"/>
                    <w:sz w:val="24"/>
                  </w:rPr>
                  <m:t>=</m:t>
                </m:r>
                <m:r>
                  <m:rPr>
                    <m:sty m:val="bi"/>
                  </m:rPr>
                  <w:rPr>
                    <w:rFonts w:ascii="Cambria Math" w:eastAsia="黑体" w:hAnsi="Cambria Math"/>
                    <w:sz w:val="24"/>
                  </w:rPr>
                  <m:t>0.33%</m:t>
                </m:r>
              </m:oMath>
            </m:oMathPara>
          </w:p>
          <w:p w14:paraId="6A48D948" w14:textId="1A81A63C" w:rsidR="006A3599" w:rsidRDefault="006A3599">
            <w:pPr>
              <w:rPr>
                <w:rFonts w:eastAsia="黑体"/>
                <w:b/>
                <w:sz w:val="24"/>
              </w:rPr>
            </w:pPr>
          </w:p>
          <w:p w14:paraId="7AD30E68" w14:textId="45903A2A" w:rsidR="00652BC1" w:rsidRDefault="00652BC1">
            <w:pPr>
              <w:rPr>
                <w:rFonts w:eastAsia="黑体"/>
                <w:b/>
                <w:sz w:val="24"/>
              </w:rPr>
            </w:pPr>
            <w:r>
              <w:rPr>
                <w:rFonts w:eastAsia="黑体" w:hint="eastAsia"/>
                <w:b/>
                <w:sz w:val="24"/>
              </w:rPr>
              <w:t>2</w:t>
            </w:r>
            <w:r>
              <w:rPr>
                <w:rFonts w:eastAsia="黑体"/>
                <w:b/>
                <w:sz w:val="24"/>
              </w:rPr>
              <w:t>.</w:t>
            </w:r>
            <w:r>
              <w:rPr>
                <w:rFonts w:eastAsia="黑体" w:hint="eastAsia"/>
                <w:b/>
                <w:sz w:val="24"/>
              </w:rPr>
              <w:t>凹透镜：</w:t>
            </w:r>
          </w:p>
          <w:p w14:paraId="6C6C3C06" w14:textId="31E2F1AE" w:rsidR="00652BC1" w:rsidRPr="00652BC1" w:rsidRDefault="00652BC1">
            <w:pPr>
              <w:rPr>
                <w:rFonts w:eastAsia="黑体"/>
                <w:b/>
                <w:sz w:val="24"/>
              </w:rPr>
            </w:pPr>
            <m:oMathPara>
              <m:oMath>
                <m:acc>
                  <m:accPr>
                    <m:chr m:val="̅"/>
                    <m:ctrlPr>
                      <w:rPr>
                        <w:rFonts w:ascii="Cambria Math" w:eastAsia="黑体" w:hAnsi="Cambria Math"/>
                        <w:b/>
                        <w:i/>
                        <w:sz w:val="24"/>
                      </w:rPr>
                    </m:ctrlPr>
                  </m:accPr>
                  <m:e>
                    <m:r>
                      <m:rPr>
                        <m:sty m:val="bi"/>
                      </m:rPr>
                      <w:rPr>
                        <w:rFonts w:ascii="Cambria Math" w:eastAsia="黑体" w:hAnsi="Cambria Math"/>
                        <w:sz w:val="24"/>
                      </w:rPr>
                      <m:t>f</m:t>
                    </m:r>
                  </m:e>
                </m:acc>
                <m:r>
                  <m:rPr>
                    <m:sty m:val="bi"/>
                  </m:rPr>
                  <w:rPr>
                    <w:rFonts w:ascii="Cambria Math" w:eastAsia="黑体" w:hAnsi="Cambria Math"/>
                    <w:sz w:val="24"/>
                  </w:rPr>
                  <m:t>=</m:t>
                </m:r>
                <m:f>
                  <m:fPr>
                    <m:ctrlPr>
                      <w:rPr>
                        <w:rFonts w:ascii="Cambria Math" w:eastAsia="黑体" w:hAnsi="Cambria Math"/>
                        <w:b/>
                        <w:sz w:val="24"/>
                      </w:rPr>
                    </m:ctrlPr>
                  </m:fPr>
                  <m:num>
                    <m:r>
                      <m:rPr>
                        <m:sty m:val="b"/>
                      </m:rPr>
                      <w:rPr>
                        <w:rFonts w:ascii="Cambria Math" w:eastAsia="黑体" w:hAnsi="Cambria Math" w:hint="eastAsia"/>
                        <w:sz w:val="24"/>
                      </w:rPr>
                      <m:t>f</m:t>
                    </m:r>
                    <m:r>
                      <m:rPr>
                        <m:sty m:val="b"/>
                      </m:rPr>
                      <w:rPr>
                        <w:rFonts w:ascii="Cambria Math" w:eastAsia="黑体" w:hAnsi="Cambria Math"/>
                        <w:sz w:val="24"/>
                      </w:rPr>
                      <m:t>1+</m:t>
                    </m:r>
                    <m:r>
                      <m:rPr>
                        <m:sty m:val="b"/>
                      </m:rPr>
                      <w:rPr>
                        <w:rFonts w:ascii="Cambria Math" w:eastAsia="黑体" w:hAnsi="Cambria Math"/>
                        <w:sz w:val="24"/>
                      </w:rPr>
                      <m:t>f</m:t>
                    </m:r>
                    <m:r>
                      <m:rPr>
                        <m:sty m:val="b"/>
                      </m:rPr>
                      <w:rPr>
                        <w:rFonts w:ascii="Cambria Math" w:eastAsia="黑体" w:hAnsi="Cambria Math"/>
                        <w:sz w:val="24"/>
                      </w:rPr>
                      <m:t>2+</m:t>
                    </m:r>
                    <m:r>
                      <m:rPr>
                        <m:sty m:val="b"/>
                      </m:rPr>
                      <w:rPr>
                        <w:rFonts w:ascii="Cambria Math" w:eastAsia="黑体" w:hAnsi="Cambria Math"/>
                        <w:sz w:val="24"/>
                      </w:rPr>
                      <m:t>f</m:t>
                    </m:r>
                    <m:r>
                      <m:rPr>
                        <m:sty m:val="b"/>
                      </m:rPr>
                      <w:rPr>
                        <w:rFonts w:ascii="Cambria Math" w:eastAsia="黑体" w:hAnsi="Cambria Math"/>
                        <w:sz w:val="24"/>
                      </w:rPr>
                      <m:t>3+</m:t>
                    </m:r>
                    <m:r>
                      <m:rPr>
                        <m:sty m:val="b"/>
                      </m:rPr>
                      <w:rPr>
                        <w:rFonts w:ascii="Cambria Math" w:eastAsia="黑体" w:hAnsi="Cambria Math"/>
                        <w:sz w:val="24"/>
                      </w:rPr>
                      <m:t>f</m:t>
                    </m:r>
                    <m:r>
                      <m:rPr>
                        <m:sty m:val="b"/>
                      </m:rPr>
                      <w:rPr>
                        <w:rFonts w:ascii="Cambria Math" w:eastAsia="黑体" w:hAnsi="Cambria Math"/>
                        <w:sz w:val="24"/>
                      </w:rPr>
                      <m:t>4+</m:t>
                    </m:r>
                    <m:r>
                      <m:rPr>
                        <m:sty m:val="b"/>
                      </m:rPr>
                      <w:rPr>
                        <w:rFonts w:ascii="Cambria Math" w:eastAsia="黑体" w:hAnsi="Cambria Math"/>
                        <w:sz w:val="24"/>
                      </w:rPr>
                      <m:t>f</m:t>
                    </m:r>
                    <m:r>
                      <m:rPr>
                        <m:sty m:val="b"/>
                      </m:rPr>
                      <w:rPr>
                        <w:rFonts w:ascii="Cambria Math" w:eastAsia="黑体" w:hAnsi="Cambria Math"/>
                        <w:sz w:val="24"/>
                      </w:rPr>
                      <m:t>5</m:t>
                    </m:r>
                  </m:num>
                  <m:den>
                    <m:r>
                      <m:rPr>
                        <m:sty m:val="b"/>
                      </m:rPr>
                      <w:rPr>
                        <w:rFonts w:ascii="Cambria Math" w:eastAsia="黑体" w:hAnsi="Cambria Math"/>
                        <w:sz w:val="24"/>
                      </w:rPr>
                      <m:t>5</m:t>
                    </m:r>
                  </m:den>
                </m:f>
                <m:r>
                  <m:rPr>
                    <m:sty m:val="bi"/>
                  </m:rPr>
                  <w:rPr>
                    <w:rFonts w:ascii="Cambria Math" w:eastAsia="黑体" w:hAnsi="Cambria Math"/>
                    <w:sz w:val="24"/>
                  </w:rPr>
                  <m:t>=49.0</m:t>
                </m:r>
              </m:oMath>
            </m:oMathPara>
          </w:p>
          <w:p w14:paraId="79DBDBA2" w14:textId="40C54E96" w:rsidR="00652BC1" w:rsidRDefault="00652BC1">
            <w:pPr>
              <w:rPr>
                <w:rFonts w:eastAsia="黑体" w:hint="eastAsia"/>
                <w:b/>
                <w:sz w:val="24"/>
              </w:rPr>
            </w:pPr>
            <w:r>
              <w:rPr>
                <w:rFonts w:eastAsia="黑体"/>
                <w:b/>
                <w:sz w:val="24"/>
              </w:rPr>
              <w:t>F0=-50</w:t>
            </w:r>
          </w:p>
          <w:p w14:paraId="49143C57" w14:textId="44F03CBB" w:rsidR="00652BC1" w:rsidRDefault="00652BC1">
            <w:pPr>
              <w:rPr>
                <w:rFonts w:eastAsia="黑体" w:hint="eastAsia"/>
                <w:b/>
                <w:sz w:val="24"/>
              </w:rPr>
            </w:pPr>
            <m:oMathPara>
              <m:oMath>
                <m:acc>
                  <m:accPr>
                    <m:chr m:val="̅"/>
                    <m:ctrlPr>
                      <w:rPr>
                        <w:rFonts w:ascii="Cambria Math" w:eastAsia="黑体" w:hAnsi="Cambria Math"/>
                        <w:b/>
                        <w:i/>
                        <w:sz w:val="24"/>
                      </w:rPr>
                    </m:ctrlPr>
                  </m:accPr>
                  <m:e>
                    <m:r>
                      <m:rPr>
                        <m:sty m:val="bi"/>
                      </m:rPr>
                      <w:rPr>
                        <w:rFonts w:ascii="Cambria Math" w:eastAsia="黑体" w:hAnsi="Cambria Math"/>
                        <w:sz w:val="24"/>
                      </w:rPr>
                      <m:t>δ</m:t>
                    </m:r>
                  </m:e>
                </m:acc>
                <m:r>
                  <m:rPr>
                    <m:sty m:val="bi"/>
                  </m:rPr>
                  <w:rPr>
                    <w:rFonts w:ascii="Cambria Math" w:eastAsia="黑体" w:hAnsi="Cambria Math"/>
                    <w:sz w:val="24"/>
                  </w:rPr>
                  <m:t>=</m:t>
                </m:r>
                <m:f>
                  <m:fPr>
                    <m:ctrlPr>
                      <w:rPr>
                        <w:rFonts w:ascii="Cambria Math" w:eastAsia="黑体" w:hAnsi="Cambria Math"/>
                        <w:b/>
                        <w:i/>
                        <w:sz w:val="24"/>
                      </w:rPr>
                    </m:ctrlPr>
                  </m:fPr>
                  <m:num>
                    <m:d>
                      <m:dPr>
                        <m:begChr m:val="|"/>
                        <m:endChr m:val="|"/>
                        <m:ctrlPr>
                          <w:rPr>
                            <w:rFonts w:ascii="Cambria Math" w:eastAsia="黑体" w:hAnsi="Cambria Math"/>
                            <w:b/>
                            <w:i/>
                            <w:sz w:val="24"/>
                          </w:rPr>
                        </m:ctrlPr>
                      </m:dPr>
                      <m:e>
                        <m:acc>
                          <m:accPr>
                            <m:chr m:val="̅"/>
                            <m:ctrlPr>
                              <w:rPr>
                                <w:rFonts w:ascii="Cambria Math" w:eastAsia="黑体" w:hAnsi="Cambria Math"/>
                                <w:b/>
                                <w:i/>
                                <w:sz w:val="24"/>
                              </w:rPr>
                            </m:ctrlPr>
                          </m:accPr>
                          <m:e>
                            <m:r>
                              <m:rPr>
                                <m:sty m:val="bi"/>
                              </m:rPr>
                              <w:rPr>
                                <w:rFonts w:ascii="Cambria Math" w:eastAsia="黑体" w:hAnsi="Cambria Math"/>
                                <w:sz w:val="24"/>
                              </w:rPr>
                              <m:t>f</m:t>
                            </m:r>
                          </m:e>
                        </m:acc>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m:t>
                            </m:r>
                            <m:r>
                              <m:rPr>
                                <m:sty m:val="bi"/>
                              </m:rPr>
                              <w:rPr>
                                <w:rFonts w:ascii="Cambria Math" w:eastAsia="黑体" w:hAnsi="Cambria Math"/>
                                <w:sz w:val="24"/>
                              </w:rPr>
                              <m:t>f</m:t>
                            </m:r>
                          </m:e>
                          <m:sub>
                            <m:r>
                              <m:rPr>
                                <m:sty m:val="bi"/>
                              </m:rPr>
                              <w:rPr>
                                <w:rFonts w:ascii="Cambria Math" w:eastAsia="黑体" w:hAnsi="Cambria Math"/>
                                <w:sz w:val="24"/>
                              </w:rPr>
                              <m:t>0</m:t>
                            </m:r>
                          </m:sub>
                        </m:sSub>
                        <m:r>
                          <m:rPr>
                            <m:sty m:val="bi"/>
                          </m:rPr>
                          <w:rPr>
                            <w:rFonts w:ascii="Cambria Math" w:eastAsia="黑体" w:hAnsi="Cambria Math"/>
                            <w:sz w:val="24"/>
                          </w:rPr>
                          <m:t>|</m:t>
                        </m:r>
                      </m:e>
                    </m:d>
                  </m:num>
                  <m:den>
                    <m:sSub>
                      <m:sSubPr>
                        <m:ctrlPr>
                          <w:rPr>
                            <w:rFonts w:ascii="Cambria Math" w:eastAsia="黑体" w:hAnsi="Cambria Math"/>
                            <w:b/>
                            <w:i/>
                            <w:sz w:val="24"/>
                          </w:rPr>
                        </m:ctrlPr>
                      </m:sSubPr>
                      <m:e>
                        <m:r>
                          <m:rPr>
                            <m:sty m:val="bi"/>
                          </m:rPr>
                          <w:rPr>
                            <w:rFonts w:ascii="Cambria Math" w:eastAsia="黑体" w:hAnsi="Cambria Math"/>
                            <w:sz w:val="24"/>
                          </w:rPr>
                          <m:t>|</m:t>
                        </m:r>
                        <m:r>
                          <m:rPr>
                            <m:sty m:val="bi"/>
                          </m:rPr>
                          <w:rPr>
                            <w:rFonts w:ascii="Cambria Math" w:eastAsia="黑体" w:hAnsi="Cambria Math"/>
                            <w:sz w:val="24"/>
                          </w:rPr>
                          <m:t>f</m:t>
                        </m:r>
                      </m:e>
                      <m:sub>
                        <m:r>
                          <m:rPr>
                            <m:sty m:val="bi"/>
                          </m:rPr>
                          <w:rPr>
                            <w:rFonts w:ascii="Cambria Math" w:eastAsia="黑体" w:hAnsi="Cambria Math"/>
                            <w:sz w:val="24"/>
                          </w:rPr>
                          <m:t>0</m:t>
                        </m:r>
                      </m:sub>
                    </m:sSub>
                    <m:r>
                      <m:rPr>
                        <m:sty m:val="bi"/>
                      </m:rPr>
                      <w:rPr>
                        <w:rFonts w:ascii="Cambria Math" w:eastAsia="黑体" w:hAnsi="Cambria Math"/>
                        <w:sz w:val="24"/>
                      </w:rPr>
                      <m:t>|</m:t>
                    </m:r>
                  </m:den>
                </m:f>
                <m:r>
                  <m:rPr>
                    <m:sty m:val="bi"/>
                  </m:rPr>
                  <w:rPr>
                    <w:rFonts w:ascii="Cambria Math" w:eastAsia="黑体" w:hAnsi="Cambria Math"/>
                    <w:sz w:val="24"/>
                  </w:rPr>
                  <m:t>=</m:t>
                </m:r>
                <m:r>
                  <m:rPr>
                    <m:sty m:val="bi"/>
                  </m:rPr>
                  <w:rPr>
                    <w:rFonts w:ascii="Cambria Math" w:eastAsia="黑体" w:hAnsi="Cambria Math"/>
                    <w:sz w:val="24"/>
                  </w:rPr>
                  <m:t>2%</m:t>
                </m:r>
              </m:oMath>
            </m:oMathPara>
          </w:p>
          <w:p w14:paraId="07C48F1A" w14:textId="77777777" w:rsidR="006A3599" w:rsidRDefault="006A3599">
            <w:pPr>
              <w:rPr>
                <w:rFonts w:eastAsia="黑体"/>
                <w:b/>
                <w:sz w:val="24"/>
              </w:rPr>
            </w:pPr>
          </w:p>
          <w:p w14:paraId="1AB29A29" w14:textId="77777777" w:rsidR="006A3599" w:rsidRDefault="006A3599">
            <w:pPr>
              <w:rPr>
                <w:rFonts w:eastAsia="黑体"/>
                <w:b/>
                <w:sz w:val="24"/>
              </w:rPr>
            </w:pPr>
          </w:p>
          <w:p w14:paraId="50D0D5D5" w14:textId="77777777" w:rsidR="006A3599" w:rsidRDefault="006A3599">
            <w:pPr>
              <w:rPr>
                <w:rFonts w:eastAsia="黑体"/>
                <w:b/>
                <w:sz w:val="24"/>
              </w:rPr>
            </w:pPr>
          </w:p>
        </w:tc>
      </w:tr>
      <w:tr w:rsidR="006A3599" w14:paraId="6CF88F08" w14:textId="77777777" w:rsidTr="006A3599">
        <w:trPr>
          <w:trHeight w:val="585"/>
        </w:trPr>
        <w:tc>
          <w:tcPr>
            <w:tcW w:w="9720" w:type="dxa"/>
            <w:tcBorders>
              <w:top w:val="single" w:sz="4" w:space="0" w:color="auto"/>
              <w:left w:val="single" w:sz="4" w:space="0" w:color="auto"/>
              <w:bottom w:val="single" w:sz="4" w:space="0" w:color="auto"/>
              <w:right w:val="single" w:sz="4" w:space="0" w:color="auto"/>
            </w:tcBorders>
          </w:tcPr>
          <w:p w14:paraId="2F21DDBD" w14:textId="77777777" w:rsidR="006A3599" w:rsidRDefault="006A3599">
            <w:pPr>
              <w:rPr>
                <w:rFonts w:ascii="黑体" w:eastAsia="黑体"/>
                <w:b/>
                <w:sz w:val="24"/>
              </w:rPr>
            </w:pPr>
            <w:r>
              <w:rPr>
                <w:rFonts w:ascii="黑体" w:eastAsia="黑体" w:hint="eastAsia"/>
                <w:b/>
                <w:sz w:val="24"/>
              </w:rPr>
              <w:t>七、结果陈述：</w:t>
            </w:r>
          </w:p>
          <w:p w14:paraId="414456A1" w14:textId="19E8D970" w:rsidR="006A3599" w:rsidRDefault="00652BC1">
            <w:pPr>
              <w:rPr>
                <w:rFonts w:eastAsia="黑体"/>
                <w:sz w:val="24"/>
              </w:rPr>
            </w:pPr>
            <w:r>
              <w:rPr>
                <w:rFonts w:eastAsia="黑体" w:hint="eastAsia"/>
                <w:sz w:val="24"/>
              </w:rPr>
              <w:t>使用</w:t>
            </w:r>
            <w:r>
              <w:rPr>
                <w:rFonts w:eastAsia="黑体" w:hint="eastAsia"/>
                <w:sz w:val="24"/>
              </w:rPr>
              <w:t>位移法测</w:t>
            </w:r>
            <w:r>
              <w:rPr>
                <w:rFonts w:eastAsia="黑体" w:hint="eastAsia"/>
                <w:sz w:val="24"/>
              </w:rPr>
              <w:t>得</w:t>
            </w:r>
            <w:r>
              <w:rPr>
                <w:rFonts w:eastAsia="黑体" w:hint="eastAsia"/>
                <w:sz w:val="24"/>
              </w:rPr>
              <w:t>凸透镜焦距</w:t>
            </w:r>
            <w:r>
              <w:rPr>
                <w:rFonts w:eastAsia="黑体" w:hint="eastAsia"/>
                <w:sz w:val="24"/>
              </w:rPr>
              <w:t>为</w:t>
            </w:r>
            <w:r>
              <w:rPr>
                <w:rFonts w:eastAsia="黑体" w:hint="eastAsia"/>
                <w:sz w:val="24"/>
              </w:rPr>
              <w:t>1</w:t>
            </w:r>
            <w:r>
              <w:rPr>
                <w:rFonts w:eastAsia="黑体"/>
                <w:sz w:val="24"/>
              </w:rPr>
              <w:t>49.5</w:t>
            </w:r>
            <w:r>
              <w:rPr>
                <w:rFonts w:eastAsia="黑体" w:hint="eastAsia"/>
                <w:sz w:val="24"/>
              </w:rPr>
              <w:t>，误差为</w:t>
            </w:r>
            <w:r>
              <w:rPr>
                <w:rFonts w:eastAsia="黑体" w:hint="eastAsia"/>
                <w:sz w:val="24"/>
              </w:rPr>
              <w:t>0</w:t>
            </w:r>
            <w:r>
              <w:rPr>
                <w:rFonts w:eastAsia="黑体"/>
                <w:sz w:val="24"/>
              </w:rPr>
              <w:t>.33%</w:t>
            </w:r>
            <w:r>
              <w:rPr>
                <w:rFonts w:eastAsia="黑体" w:hint="eastAsia"/>
                <w:sz w:val="24"/>
              </w:rPr>
              <w:t>，较为准确。</w:t>
            </w:r>
          </w:p>
          <w:p w14:paraId="6F9E8D59" w14:textId="1F6DC471" w:rsidR="00652BC1" w:rsidRDefault="00652BC1" w:rsidP="00652BC1">
            <w:pPr>
              <w:rPr>
                <w:rFonts w:eastAsia="黑体"/>
                <w:sz w:val="24"/>
              </w:rPr>
            </w:pPr>
            <w:r>
              <w:rPr>
                <w:rFonts w:eastAsia="黑体" w:hint="eastAsia"/>
                <w:sz w:val="24"/>
              </w:rPr>
              <w:t>自组望远镜测</w:t>
            </w:r>
            <w:r>
              <w:rPr>
                <w:rFonts w:eastAsia="黑体" w:hint="eastAsia"/>
                <w:sz w:val="24"/>
              </w:rPr>
              <w:t>得</w:t>
            </w:r>
            <w:r>
              <w:rPr>
                <w:rFonts w:eastAsia="黑体" w:hint="eastAsia"/>
                <w:sz w:val="24"/>
              </w:rPr>
              <w:t>凹透镜焦距</w:t>
            </w:r>
            <w:r>
              <w:rPr>
                <w:rFonts w:eastAsia="黑体" w:hint="eastAsia"/>
                <w:sz w:val="24"/>
              </w:rPr>
              <w:t>为</w:t>
            </w:r>
            <w:r>
              <w:rPr>
                <w:rFonts w:eastAsia="黑体" w:hint="eastAsia"/>
                <w:sz w:val="24"/>
              </w:rPr>
              <w:t>-4</w:t>
            </w:r>
            <w:r>
              <w:rPr>
                <w:rFonts w:eastAsia="黑体"/>
                <w:sz w:val="24"/>
              </w:rPr>
              <w:t>9.0</w:t>
            </w:r>
            <w:r>
              <w:rPr>
                <w:rFonts w:eastAsia="黑体" w:hint="eastAsia"/>
                <w:sz w:val="24"/>
              </w:rPr>
              <w:t>，误差为</w:t>
            </w:r>
            <w:r>
              <w:rPr>
                <w:rFonts w:eastAsia="黑体" w:hint="eastAsia"/>
                <w:sz w:val="24"/>
              </w:rPr>
              <w:t>2</w:t>
            </w:r>
            <w:r>
              <w:rPr>
                <w:rFonts w:eastAsia="黑体"/>
                <w:sz w:val="24"/>
              </w:rPr>
              <w:t>%</w:t>
            </w:r>
            <w:r>
              <w:rPr>
                <w:rFonts w:eastAsia="黑体" w:hint="eastAsia"/>
                <w:sz w:val="24"/>
              </w:rPr>
              <w:t>，误差虽然不是很大，但是与位移法</w:t>
            </w:r>
            <w:r w:rsidR="005C06DD">
              <w:rPr>
                <w:rFonts w:eastAsia="黑体" w:hint="eastAsia"/>
                <w:sz w:val="24"/>
              </w:rPr>
              <w:t>相</w:t>
            </w:r>
            <w:r>
              <w:rPr>
                <w:rFonts w:eastAsia="黑体" w:hint="eastAsia"/>
                <w:sz w:val="24"/>
              </w:rPr>
              <w:t>比较</w:t>
            </w:r>
            <w:r w:rsidR="005C06DD">
              <w:rPr>
                <w:rFonts w:eastAsia="黑体" w:hint="eastAsia"/>
                <w:sz w:val="24"/>
              </w:rPr>
              <w:t>误差较大。</w:t>
            </w:r>
          </w:p>
          <w:p w14:paraId="128755F0" w14:textId="77777777" w:rsidR="006A3599" w:rsidRDefault="006A3599">
            <w:pPr>
              <w:rPr>
                <w:rFonts w:ascii="黑体" w:eastAsia="黑体" w:hint="eastAsia"/>
                <w:b/>
                <w:sz w:val="24"/>
              </w:rPr>
            </w:pPr>
          </w:p>
        </w:tc>
      </w:tr>
      <w:tr w:rsidR="006A3599" w14:paraId="3DC6E5BA" w14:textId="77777777" w:rsidTr="006A3599">
        <w:trPr>
          <w:trHeight w:val="770"/>
        </w:trPr>
        <w:tc>
          <w:tcPr>
            <w:tcW w:w="9720" w:type="dxa"/>
            <w:tcBorders>
              <w:top w:val="single" w:sz="4" w:space="0" w:color="auto"/>
              <w:left w:val="single" w:sz="4" w:space="0" w:color="auto"/>
              <w:bottom w:val="single" w:sz="4" w:space="0" w:color="auto"/>
              <w:right w:val="single" w:sz="4" w:space="0" w:color="auto"/>
            </w:tcBorders>
          </w:tcPr>
          <w:p w14:paraId="1694249D" w14:textId="77777777" w:rsidR="006A3599" w:rsidRDefault="006A3599">
            <w:pPr>
              <w:rPr>
                <w:rFonts w:eastAsia="黑体" w:hint="eastAsia"/>
                <w:b/>
                <w:sz w:val="24"/>
              </w:rPr>
            </w:pPr>
            <w:r>
              <w:rPr>
                <w:rFonts w:eastAsia="黑体" w:hint="eastAsia"/>
                <w:b/>
                <w:sz w:val="24"/>
              </w:rPr>
              <w:t>八、实验总结与思考题</w:t>
            </w:r>
          </w:p>
          <w:p w14:paraId="4C4D5481" w14:textId="67455F1D" w:rsidR="006A3599" w:rsidRDefault="006A3599">
            <w:pPr>
              <w:rPr>
                <w:rFonts w:eastAsia="黑体"/>
                <w:b/>
                <w:sz w:val="24"/>
              </w:rPr>
            </w:pPr>
          </w:p>
          <w:p w14:paraId="6B5ED298" w14:textId="081CF44F" w:rsidR="00D94E0F" w:rsidRDefault="00D94E0F">
            <w:pPr>
              <w:rPr>
                <w:rFonts w:eastAsia="黑体" w:hint="eastAsia"/>
                <w:b/>
                <w:sz w:val="24"/>
              </w:rPr>
            </w:pPr>
            <w:r>
              <w:rPr>
                <w:rFonts w:eastAsia="黑体" w:hint="eastAsia"/>
                <w:b/>
                <w:sz w:val="24"/>
              </w:rPr>
              <w:t>总结：</w:t>
            </w:r>
          </w:p>
          <w:p w14:paraId="4DAFBEEA" w14:textId="64F668E3" w:rsidR="006A3599" w:rsidRDefault="005C06DD">
            <w:pPr>
              <w:rPr>
                <w:rFonts w:eastAsia="黑体"/>
                <w:sz w:val="24"/>
              </w:rPr>
            </w:pPr>
            <w:r w:rsidRPr="005C06DD">
              <w:rPr>
                <w:rFonts w:ascii="黑体" w:eastAsia="黑体" w:hAnsi="黑体" w:hint="eastAsia"/>
                <w:sz w:val="24"/>
              </w:rPr>
              <w:t>这次实验</w:t>
            </w:r>
            <w:r w:rsidRPr="005C06DD">
              <w:rPr>
                <w:rFonts w:ascii="黑体" w:eastAsia="黑体" w:hAnsi="黑体" w:hint="eastAsia"/>
                <w:sz w:val="24"/>
              </w:rPr>
              <w:t>进一步加深对薄透镜成像规律的理解</w:t>
            </w:r>
            <w:r w:rsidRPr="005C06DD">
              <w:rPr>
                <w:rFonts w:ascii="黑体" w:eastAsia="黑体" w:hAnsi="黑体" w:hint="eastAsia"/>
                <w:sz w:val="24"/>
              </w:rPr>
              <w:t>，</w:t>
            </w:r>
            <w:r w:rsidRPr="005C06DD">
              <w:rPr>
                <w:rFonts w:ascii="黑体" w:eastAsia="黑体" w:hAnsi="黑体" w:hint="eastAsia"/>
                <w:sz w:val="24"/>
              </w:rPr>
              <w:t>学会用透镜组成各种有用的组件</w:t>
            </w:r>
            <w:r w:rsidRPr="005C06DD">
              <w:rPr>
                <w:rFonts w:ascii="黑体" w:eastAsia="黑体" w:hAnsi="黑体" w:hint="eastAsia"/>
                <w:sz w:val="24"/>
              </w:rPr>
              <w:t>，熟悉了</w:t>
            </w:r>
            <w:r>
              <w:rPr>
                <w:rFonts w:eastAsia="黑体" w:hint="eastAsia"/>
                <w:sz w:val="24"/>
              </w:rPr>
              <w:t>位移法</w:t>
            </w:r>
            <w:r>
              <w:rPr>
                <w:rFonts w:eastAsia="黑体" w:hint="eastAsia"/>
                <w:sz w:val="24"/>
              </w:rPr>
              <w:t>，和</w:t>
            </w:r>
            <w:r>
              <w:rPr>
                <w:rFonts w:eastAsia="黑体" w:hint="eastAsia"/>
                <w:sz w:val="24"/>
              </w:rPr>
              <w:t>自组望远镜</w:t>
            </w:r>
            <w:r>
              <w:rPr>
                <w:rFonts w:eastAsia="黑体" w:hint="eastAsia"/>
                <w:sz w:val="24"/>
              </w:rPr>
              <w:t>测凹凸镜焦距的实验方法。</w:t>
            </w:r>
          </w:p>
          <w:p w14:paraId="5C22BA29" w14:textId="025AF979" w:rsidR="005C06DD" w:rsidRDefault="005C06DD">
            <w:pPr>
              <w:rPr>
                <w:rFonts w:eastAsia="黑体" w:hint="eastAsia"/>
                <w:b/>
                <w:sz w:val="24"/>
              </w:rPr>
            </w:pPr>
            <w:r>
              <w:rPr>
                <w:rFonts w:eastAsia="黑体" w:hint="eastAsia"/>
                <w:sz w:val="24"/>
              </w:rPr>
              <w:t>在实验过程中，用位移法测凸透镜的处理自己觉得比较良好，但是在用</w:t>
            </w:r>
            <w:r>
              <w:rPr>
                <w:rFonts w:eastAsia="黑体" w:hint="eastAsia"/>
                <w:sz w:val="24"/>
              </w:rPr>
              <w:t>自组望远镜测得凹透镜焦距</w:t>
            </w:r>
            <w:r>
              <w:rPr>
                <w:rFonts w:eastAsia="黑体" w:hint="eastAsia"/>
                <w:sz w:val="24"/>
              </w:rPr>
              <w:t>的时候由于通过目镜观察图像时，</w:t>
            </w:r>
            <w:r w:rsidR="00D94E0F">
              <w:rPr>
                <w:rFonts w:eastAsia="黑体" w:hint="eastAsia"/>
                <w:sz w:val="24"/>
              </w:rPr>
              <w:t>共轴调节的过程中，</w:t>
            </w:r>
            <w:r>
              <w:rPr>
                <w:rFonts w:eastAsia="黑体" w:hint="eastAsia"/>
                <w:sz w:val="24"/>
              </w:rPr>
              <w:t>刚开始没有调平凸透镜和凹透镜使他们在同一直线，导致浪费很多时间都未能找到图像，另外在调整凹透镜的时候由于一直眼睛要观察图像，在调整位置的时候不太准确，并且有一组数据</w:t>
            </w:r>
            <w:r w:rsidR="00D94E0F">
              <w:rPr>
                <w:rFonts w:eastAsia="黑体" w:hint="eastAsia"/>
                <w:sz w:val="24"/>
              </w:rPr>
              <w:t>a</w:t>
            </w:r>
            <w:r w:rsidR="00D94E0F">
              <w:rPr>
                <w:rFonts w:eastAsia="黑体" w:hint="eastAsia"/>
                <w:sz w:val="24"/>
              </w:rPr>
              <w:t>的位置选取的位置不科学，导致误差有点大。</w:t>
            </w:r>
          </w:p>
          <w:p w14:paraId="6A3BFFFB" w14:textId="59D527F4" w:rsidR="006A3599" w:rsidRDefault="006A3599">
            <w:pPr>
              <w:rPr>
                <w:rFonts w:eastAsia="黑体"/>
                <w:b/>
                <w:sz w:val="24"/>
              </w:rPr>
            </w:pPr>
          </w:p>
          <w:p w14:paraId="616AB0C0" w14:textId="53A860D3" w:rsidR="00D94E0F" w:rsidRDefault="00D94E0F">
            <w:pPr>
              <w:rPr>
                <w:rFonts w:eastAsia="黑体"/>
                <w:b/>
                <w:sz w:val="24"/>
              </w:rPr>
            </w:pPr>
            <w:r>
              <w:rPr>
                <w:rFonts w:eastAsia="黑体" w:hint="eastAsia"/>
                <w:b/>
                <w:sz w:val="24"/>
              </w:rPr>
              <w:t>思考题：</w:t>
            </w:r>
          </w:p>
          <w:p w14:paraId="7D9764B4" w14:textId="1C8DA99E" w:rsidR="00D94E0F" w:rsidRDefault="00D94E0F">
            <w:pPr>
              <w:rPr>
                <w:rFonts w:eastAsia="黑体" w:hint="eastAsia"/>
                <w:b/>
                <w:sz w:val="24"/>
              </w:rPr>
            </w:pPr>
            <w:r>
              <w:rPr>
                <w:rFonts w:eastAsia="黑体"/>
                <w:b/>
                <w:sz w:val="24"/>
              </w:rPr>
              <w:t>1</w:t>
            </w:r>
            <w:r>
              <w:rPr>
                <w:rFonts w:eastAsia="黑体" w:hint="eastAsia"/>
                <w:b/>
                <w:sz w:val="24"/>
              </w:rPr>
              <w:t>．</w:t>
            </w:r>
            <w:r w:rsidRPr="00D94E0F">
              <w:rPr>
                <w:rFonts w:eastAsia="黑体" w:hint="eastAsia"/>
                <w:b/>
                <w:sz w:val="24"/>
              </w:rPr>
              <w:t>通过测量透镜位置的相对位移量，可以避免物象距法的测量误差</w:t>
            </w:r>
            <w:r>
              <w:rPr>
                <w:rFonts w:eastAsia="黑体" w:hint="eastAsia"/>
                <w:b/>
                <w:sz w:val="24"/>
              </w:rPr>
              <w:t>，避免偶然误差，测量准确，误差小。</w:t>
            </w:r>
          </w:p>
          <w:p w14:paraId="1AD82C62" w14:textId="46204386" w:rsidR="006A3599" w:rsidRDefault="0073539A">
            <w:pPr>
              <w:rPr>
                <w:rFonts w:eastAsia="黑体"/>
                <w:b/>
                <w:sz w:val="24"/>
              </w:rPr>
            </w:pPr>
            <w:r>
              <w:rPr>
                <w:rFonts w:eastAsia="黑体" w:hint="eastAsia"/>
                <w:b/>
                <w:sz w:val="24"/>
              </w:rPr>
              <w:t>2</w:t>
            </w:r>
            <w:r>
              <w:rPr>
                <w:rFonts w:eastAsia="黑体"/>
                <w:b/>
                <w:sz w:val="24"/>
              </w:rPr>
              <w:t>.</w:t>
            </w:r>
          </w:p>
          <w:p w14:paraId="2918F9C0" w14:textId="54AC83F2" w:rsidR="0073539A" w:rsidRPr="0073539A" w:rsidRDefault="0073539A" w:rsidP="0073539A">
            <w:pPr>
              <w:rPr>
                <w:rFonts w:eastAsia="黑体" w:hint="eastAsia"/>
                <w:b/>
                <w:sz w:val="24"/>
              </w:rPr>
            </w:pPr>
            <w:r>
              <w:rPr>
                <w:rFonts w:eastAsia="黑体" w:hint="eastAsia"/>
                <w:b/>
                <w:sz w:val="24"/>
              </w:rPr>
              <w:t>1</w:t>
            </w:r>
            <w:r w:rsidRPr="0073539A">
              <w:rPr>
                <w:rFonts w:eastAsia="黑体" w:hint="eastAsia"/>
                <w:b/>
                <w:sz w:val="24"/>
              </w:rPr>
              <w:t>确定凹凸透镜，</w:t>
            </w:r>
            <w:proofErr w:type="gramStart"/>
            <w:r w:rsidRPr="0073539A">
              <w:rPr>
                <w:rFonts w:eastAsia="黑体" w:hint="eastAsia"/>
                <w:b/>
                <w:sz w:val="24"/>
              </w:rPr>
              <w:t>粗测凸透镜</w:t>
            </w:r>
            <w:proofErr w:type="gramEnd"/>
            <w:r w:rsidRPr="0073539A">
              <w:rPr>
                <w:rFonts w:eastAsia="黑体" w:hint="eastAsia"/>
                <w:b/>
                <w:sz w:val="24"/>
              </w:rPr>
              <w:t>焦距</w:t>
            </w:r>
          </w:p>
          <w:p w14:paraId="3E31F93E" w14:textId="794EC29D" w:rsidR="0073539A" w:rsidRPr="0073539A" w:rsidRDefault="0073539A" w:rsidP="0073539A">
            <w:pPr>
              <w:rPr>
                <w:rFonts w:eastAsia="黑体" w:hint="eastAsia"/>
                <w:b/>
                <w:sz w:val="24"/>
              </w:rPr>
            </w:pPr>
            <w:r>
              <w:rPr>
                <w:rFonts w:eastAsia="黑体"/>
                <w:b/>
                <w:sz w:val="24"/>
              </w:rPr>
              <w:t>2</w:t>
            </w:r>
            <w:r w:rsidRPr="0073539A">
              <w:rPr>
                <w:rFonts w:eastAsia="黑体" w:hint="eastAsia"/>
                <w:b/>
                <w:sz w:val="24"/>
              </w:rPr>
              <w:t>将所有光学元件靠近光源然后粗调等高共轴</w:t>
            </w:r>
          </w:p>
          <w:p w14:paraId="1E3385BC" w14:textId="5D8CE9DC" w:rsidR="0073539A" w:rsidRPr="0073539A" w:rsidRDefault="0073539A" w:rsidP="0073539A">
            <w:pPr>
              <w:rPr>
                <w:rFonts w:eastAsia="黑体" w:hint="eastAsia"/>
                <w:b/>
                <w:sz w:val="24"/>
              </w:rPr>
            </w:pPr>
            <w:r>
              <w:rPr>
                <w:rFonts w:eastAsia="黑体"/>
                <w:b/>
                <w:sz w:val="24"/>
              </w:rPr>
              <w:t>3</w:t>
            </w:r>
            <w:r w:rsidRPr="0073539A">
              <w:rPr>
                <w:rFonts w:eastAsia="黑体" w:hint="eastAsia"/>
                <w:b/>
                <w:sz w:val="24"/>
              </w:rPr>
              <w:t>取下凹透镜，依次放置光屏、凸透镜、</w:t>
            </w:r>
            <w:proofErr w:type="gramStart"/>
            <w:r w:rsidRPr="0073539A">
              <w:rPr>
                <w:rFonts w:eastAsia="黑体" w:hint="eastAsia"/>
                <w:b/>
                <w:sz w:val="24"/>
              </w:rPr>
              <w:t>像屏并使</w:t>
            </w:r>
            <w:proofErr w:type="gramEnd"/>
            <w:r w:rsidRPr="0073539A">
              <w:rPr>
                <w:rFonts w:eastAsia="黑体" w:hint="eastAsia"/>
                <w:b/>
                <w:sz w:val="24"/>
              </w:rPr>
              <w:t>光屏与像屏的间距大于</w:t>
            </w:r>
            <w:r w:rsidRPr="0073539A">
              <w:rPr>
                <w:rFonts w:eastAsia="黑体" w:hint="eastAsia"/>
                <w:b/>
                <w:sz w:val="24"/>
              </w:rPr>
              <w:t>4</w:t>
            </w:r>
            <w:r w:rsidRPr="0073539A">
              <w:rPr>
                <w:rFonts w:eastAsia="黑体" w:hint="eastAsia"/>
                <w:b/>
                <w:sz w:val="24"/>
              </w:rPr>
              <w:t>倍凸透镜焦距</w:t>
            </w:r>
          </w:p>
          <w:p w14:paraId="399E3857" w14:textId="77777777" w:rsidR="0073539A" w:rsidRPr="0073539A" w:rsidRDefault="0073539A" w:rsidP="0073539A">
            <w:pPr>
              <w:rPr>
                <w:rFonts w:eastAsia="黑体" w:hint="eastAsia"/>
                <w:b/>
                <w:sz w:val="24"/>
              </w:rPr>
            </w:pPr>
            <w:r w:rsidRPr="0073539A">
              <w:rPr>
                <w:rFonts w:eastAsia="黑体" w:hint="eastAsia"/>
                <w:b/>
                <w:sz w:val="24"/>
              </w:rPr>
              <w:lastRenderedPageBreak/>
              <w:t>调节光屏、凸透镜的截面、像屏垂直于导轨</w:t>
            </w:r>
          </w:p>
          <w:p w14:paraId="05E4408B" w14:textId="01F47B43" w:rsidR="0073539A" w:rsidRPr="0073539A" w:rsidRDefault="0073539A" w:rsidP="0073539A">
            <w:pPr>
              <w:rPr>
                <w:rFonts w:eastAsia="黑体" w:hint="eastAsia"/>
                <w:b/>
                <w:sz w:val="24"/>
              </w:rPr>
            </w:pPr>
            <w:r>
              <w:rPr>
                <w:rFonts w:eastAsia="黑体" w:hint="eastAsia"/>
                <w:b/>
                <w:sz w:val="24"/>
              </w:rPr>
              <w:t>4</w:t>
            </w:r>
            <w:r w:rsidRPr="0073539A">
              <w:rPr>
                <w:rFonts w:eastAsia="黑体" w:hint="eastAsia"/>
                <w:b/>
                <w:sz w:val="24"/>
              </w:rPr>
              <w:t>通过上下前后调节凸透镜使二次成像</w:t>
            </w:r>
            <w:proofErr w:type="gramStart"/>
            <w:r w:rsidRPr="0073539A">
              <w:rPr>
                <w:rFonts w:eastAsia="黑体" w:hint="eastAsia"/>
                <w:b/>
                <w:sz w:val="24"/>
              </w:rPr>
              <w:t>像</w:t>
            </w:r>
            <w:proofErr w:type="gramEnd"/>
            <w:r w:rsidRPr="0073539A">
              <w:rPr>
                <w:rFonts w:eastAsia="黑体" w:hint="eastAsia"/>
                <w:b/>
                <w:sz w:val="24"/>
              </w:rPr>
              <w:t>中心重合</w:t>
            </w:r>
            <w:r w:rsidRPr="0073539A">
              <w:rPr>
                <w:rFonts w:eastAsia="黑体" w:hint="eastAsia"/>
                <w:b/>
                <w:sz w:val="24"/>
              </w:rPr>
              <w:t>(</w:t>
            </w:r>
            <w:r w:rsidRPr="0073539A">
              <w:rPr>
                <w:rFonts w:eastAsia="黑体" w:hint="eastAsia"/>
                <w:b/>
                <w:sz w:val="24"/>
              </w:rPr>
              <w:t>不可调节透镜的俯仰旋钮</w:t>
            </w:r>
            <w:r w:rsidRPr="0073539A">
              <w:rPr>
                <w:rFonts w:eastAsia="黑体" w:hint="eastAsia"/>
                <w:b/>
                <w:sz w:val="24"/>
              </w:rPr>
              <w:t>)</w:t>
            </w:r>
            <w:r w:rsidRPr="0073539A">
              <w:rPr>
                <w:rFonts w:eastAsia="黑体" w:hint="eastAsia"/>
                <w:b/>
                <w:sz w:val="24"/>
              </w:rPr>
              <w:t>并在像屏上标记像的中心。</w:t>
            </w:r>
          </w:p>
          <w:p w14:paraId="5ECB49B7" w14:textId="1B2960C1" w:rsidR="0073539A" w:rsidRDefault="0073539A" w:rsidP="0073539A">
            <w:pPr>
              <w:rPr>
                <w:rFonts w:eastAsia="黑体"/>
                <w:b/>
                <w:sz w:val="24"/>
              </w:rPr>
            </w:pPr>
            <w:r>
              <w:rPr>
                <w:rFonts w:eastAsia="黑体"/>
                <w:b/>
                <w:sz w:val="24"/>
              </w:rPr>
              <w:t>5</w:t>
            </w:r>
            <w:r w:rsidRPr="0073539A">
              <w:rPr>
                <w:rFonts w:eastAsia="黑体" w:hint="eastAsia"/>
                <w:b/>
                <w:sz w:val="24"/>
              </w:rPr>
              <w:t>将凹透镜放置在凸透镜与像屏之间并调节凹透镜的截面垂直于导轨通过上下前后调节凹透镜使成像</w:t>
            </w:r>
            <w:proofErr w:type="gramStart"/>
            <w:r w:rsidRPr="0073539A">
              <w:rPr>
                <w:rFonts w:eastAsia="黑体" w:hint="eastAsia"/>
                <w:b/>
                <w:sz w:val="24"/>
              </w:rPr>
              <w:t>像</w:t>
            </w:r>
            <w:proofErr w:type="gramEnd"/>
            <w:r w:rsidRPr="0073539A">
              <w:rPr>
                <w:rFonts w:eastAsia="黑体" w:hint="eastAsia"/>
                <w:b/>
                <w:sz w:val="24"/>
              </w:rPr>
              <w:t>中心与像屏上标记的像中心重合</w:t>
            </w:r>
          </w:p>
          <w:p w14:paraId="604CD9FD" w14:textId="77777777" w:rsidR="0073539A" w:rsidRDefault="0073539A">
            <w:pPr>
              <w:rPr>
                <w:rFonts w:eastAsia="黑体"/>
                <w:b/>
                <w:sz w:val="24"/>
              </w:rPr>
            </w:pPr>
          </w:p>
          <w:p w14:paraId="14354085" w14:textId="77777777" w:rsidR="006A3599" w:rsidRDefault="006A3599">
            <w:pPr>
              <w:rPr>
                <w:rFonts w:eastAsia="黑体"/>
                <w:b/>
                <w:sz w:val="24"/>
              </w:rPr>
            </w:pPr>
          </w:p>
          <w:p w14:paraId="59F8EDC8" w14:textId="77777777" w:rsidR="006A3599" w:rsidRDefault="006A3599">
            <w:pPr>
              <w:ind w:firstLineChars="170" w:firstLine="357"/>
              <w:rPr>
                <w:szCs w:val="21"/>
              </w:rPr>
            </w:pPr>
            <w:r>
              <w:rPr>
                <w:szCs w:val="21"/>
              </w:rPr>
              <w:t xml:space="preserve">  </w:t>
            </w:r>
          </w:p>
        </w:tc>
      </w:tr>
      <w:tr w:rsidR="006A3599" w14:paraId="2C051DC9" w14:textId="77777777" w:rsidTr="006A3599">
        <w:trPr>
          <w:trHeight w:val="70"/>
        </w:trPr>
        <w:tc>
          <w:tcPr>
            <w:tcW w:w="9720" w:type="dxa"/>
            <w:tcBorders>
              <w:top w:val="single" w:sz="4" w:space="0" w:color="auto"/>
              <w:left w:val="single" w:sz="4" w:space="0" w:color="auto"/>
              <w:bottom w:val="single" w:sz="4" w:space="0" w:color="auto"/>
              <w:right w:val="single" w:sz="4" w:space="0" w:color="auto"/>
            </w:tcBorders>
          </w:tcPr>
          <w:p w14:paraId="1267E2C5" w14:textId="77777777" w:rsidR="006A3599" w:rsidRDefault="006A3599">
            <w:r>
              <w:rPr>
                <w:rFonts w:hint="eastAsia"/>
              </w:rPr>
              <w:lastRenderedPageBreak/>
              <w:t>指导教师批阅意见：</w:t>
            </w:r>
          </w:p>
          <w:p w14:paraId="36735D02" w14:textId="77777777" w:rsidR="006A3599" w:rsidRDefault="006A3599">
            <w:pPr>
              <w:ind w:firstLineChars="149" w:firstLine="313"/>
              <w:rPr>
                <w:rFonts w:ascii="黑体" w:eastAsia="黑体"/>
                <w:color w:val="FF0000"/>
                <w:szCs w:val="21"/>
              </w:rPr>
            </w:pPr>
          </w:p>
          <w:p w14:paraId="02C3ED79" w14:textId="1D71946D" w:rsidR="006A3599" w:rsidRDefault="006A3599">
            <w:pPr>
              <w:ind w:firstLineChars="149" w:firstLine="313"/>
              <w:rPr>
                <w:rFonts w:ascii="黑体" w:eastAsia="黑体"/>
                <w:color w:val="FF0000"/>
                <w:szCs w:val="21"/>
              </w:rPr>
            </w:pPr>
          </w:p>
          <w:p w14:paraId="2957C894" w14:textId="27B6AB56" w:rsidR="0073539A" w:rsidRDefault="0073539A">
            <w:pPr>
              <w:ind w:firstLineChars="149" w:firstLine="313"/>
              <w:rPr>
                <w:rFonts w:ascii="黑体" w:eastAsia="黑体"/>
                <w:color w:val="FF0000"/>
                <w:szCs w:val="21"/>
              </w:rPr>
            </w:pPr>
          </w:p>
          <w:p w14:paraId="25D7C65B" w14:textId="61E148CE" w:rsidR="0073539A" w:rsidRDefault="0073539A">
            <w:pPr>
              <w:ind w:firstLineChars="149" w:firstLine="313"/>
              <w:rPr>
                <w:rFonts w:ascii="黑体" w:eastAsia="黑体"/>
                <w:color w:val="FF0000"/>
                <w:szCs w:val="21"/>
              </w:rPr>
            </w:pPr>
          </w:p>
          <w:p w14:paraId="1AB2E613" w14:textId="5C311535" w:rsidR="0073539A" w:rsidRDefault="0073539A">
            <w:pPr>
              <w:ind w:firstLineChars="149" w:firstLine="313"/>
              <w:rPr>
                <w:rFonts w:ascii="黑体" w:eastAsia="黑体"/>
                <w:color w:val="FF0000"/>
                <w:szCs w:val="21"/>
              </w:rPr>
            </w:pPr>
          </w:p>
          <w:p w14:paraId="620775D5" w14:textId="53405594" w:rsidR="0073539A" w:rsidRDefault="0073539A">
            <w:pPr>
              <w:ind w:firstLineChars="149" w:firstLine="313"/>
              <w:rPr>
                <w:rFonts w:ascii="黑体" w:eastAsia="黑体"/>
                <w:color w:val="FF0000"/>
                <w:szCs w:val="21"/>
              </w:rPr>
            </w:pPr>
          </w:p>
          <w:p w14:paraId="661FE980" w14:textId="714DD26D" w:rsidR="0073539A" w:rsidRDefault="0073539A">
            <w:pPr>
              <w:ind w:firstLineChars="149" w:firstLine="313"/>
              <w:rPr>
                <w:rFonts w:ascii="黑体" w:eastAsia="黑体"/>
                <w:color w:val="FF0000"/>
                <w:szCs w:val="21"/>
              </w:rPr>
            </w:pPr>
          </w:p>
          <w:p w14:paraId="518E9443" w14:textId="65DAA122" w:rsidR="0073539A" w:rsidRDefault="0073539A">
            <w:pPr>
              <w:ind w:firstLineChars="149" w:firstLine="313"/>
              <w:rPr>
                <w:rFonts w:ascii="黑体" w:eastAsia="黑体"/>
                <w:color w:val="FF0000"/>
                <w:szCs w:val="21"/>
              </w:rPr>
            </w:pPr>
          </w:p>
          <w:p w14:paraId="0F648A8B" w14:textId="1F23AD45" w:rsidR="0073539A" w:rsidRDefault="0073539A">
            <w:pPr>
              <w:ind w:firstLineChars="149" w:firstLine="313"/>
              <w:rPr>
                <w:rFonts w:ascii="黑体" w:eastAsia="黑体"/>
                <w:color w:val="FF0000"/>
                <w:szCs w:val="21"/>
              </w:rPr>
            </w:pPr>
          </w:p>
          <w:p w14:paraId="36BB0170" w14:textId="3F330991" w:rsidR="0073539A" w:rsidRDefault="0073539A">
            <w:pPr>
              <w:ind w:firstLineChars="149" w:firstLine="313"/>
              <w:rPr>
                <w:rFonts w:ascii="黑体" w:eastAsia="黑体"/>
                <w:color w:val="FF0000"/>
                <w:szCs w:val="21"/>
              </w:rPr>
            </w:pPr>
          </w:p>
          <w:p w14:paraId="2402DE63" w14:textId="1D1A4639" w:rsidR="0073539A" w:rsidRDefault="0073539A">
            <w:pPr>
              <w:ind w:firstLineChars="149" w:firstLine="313"/>
              <w:rPr>
                <w:rFonts w:ascii="黑体" w:eastAsia="黑体"/>
                <w:color w:val="FF0000"/>
                <w:szCs w:val="21"/>
              </w:rPr>
            </w:pPr>
          </w:p>
          <w:p w14:paraId="1404AC69" w14:textId="1256F85C" w:rsidR="0073539A" w:rsidRDefault="0073539A">
            <w:pPr>
              <w:ind w:firstLineChars="149" w:firstLine="313"/>
              <w:rPr>
                <w:rFonts w:ascii="黑体" w:eastAsia="黑体"/>
                <w:color w:val="FF0000"/>
                <w:szCs w:val="21"/>
              </w:rPr>
            </w:pPr>
          </w:p>
          <w:p w14:paraId="2D82AE73" w14:textId="77777777" w:rsidR="0073539A" w:rsidRDefault="0073539A">
            <w:pPr>
              <w:ind w:firstLineChars="149" w:firstLine="313"/>
              <w:rPr>
                <w:rFonts w:ascii="黑体" w:eastAsia="黑体" w:hint="eastAsia"/>
                <w:color w:val="FF0000"/>
                <w:szCs w:val="21"/>
              </w:rPr>
            </w:pPr>
          </w:p>
          <w:p w14:paraId="3179E2F8" w14:textId="77777777" w:rsidR="006A3599" w:rsidRDefault="006A3599">
            <w:pPr>
              <w:ind w:firstLineChars="149" w:firstLine="313"/>
              <w:rPr>
                <w:rFonts w:ascii="黑体" w:eastAsia="黑体" w:hint="eastAsia"/>
                <w:color w:val="FF0000"/>
                <w:szCs w:val="21"/>
              </w:rPr>
            </w:pPr>
          </w:p>
        </w:tc>
      </w:tr>
      <w:tr w:rsidR="006A3599" w14:paraId="2AF50E8B" w14:textId="77777777" w:rsidTr="006A3599">
        <w:trPr>
          <w:trHeight w:val="2595"/>
        </w:trPr>
        <w:tc>
          <w:tcPr>
            <w:tcW w:w="9720" w:type="dxa"/>
            <w:tcBorders>
              <w:top w:val="single" w:sz="4" w:space="0" w:color="auto"/>
              <w:left w:val="single" w:sz="4" w:space="0" w:color="auto"/>
              <w:bottom w:val="single" w:sz="4" w:space="0" w:color="auto"/>
              <w:right w:val="single" w:sz="4" w:space="0" w:color="auto"/>
            </w:tcBorders>
          </w:tcPr>
          <w:p w14:paraId="5B5482C2" w14:textId="77777777" w:rsidR="006A3599" w:rsidRDefault="006A3599">
            <w:pPr>
              <w:rPr>
                <w:rFonts w:hint="eastAsia"/>
              </w:rPr>
            </w:pPr>
          </w:p>
          <w:p w14:paraId="5429250A" w14:textId="77777777" w:rsidR="006A3599" w:rsidRDefault="006A3599">
            <w:r>
              <w:rPr>
                <w:rFonts w:hint="eastAsia"/>
              </w:rPr>
              <w:t>成绩评定：</w:t>
            </w:r>
          </w:p>
          <w:p w14:paraId="497EE54C" w14:textId="77777777" w:rsidR="006A3599" w:rsidRDefault="006A3599">
            <w:r>
              <w:t xml:space="preserve">                                                                                              </w:t>
            </w:r>
          </w:p>
          <w:tbl>
            <w:tblPr>
              <w:tblW w:w="8610"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0"/>
              <w:gridCol w:w="1260"/>
              <w:gridCol w:w="2520"/>
              <w:gridCol w:w="1080"/>
              <w:gridCol w:w="1620"/>
              <w:gridCol w:w="1260"/>
            </w:tblGrid>
            <w:tr w:rsidR="006A3599" w14:paraId="723D7993" w14:textId="77777777">
              <w:trPr>
                <w:trHeight w:val="434"/>
              </w:trPr>
              <w:tc>
                <w:tcPr>
                  <w:tcW w:w="870" w:type="dxa"/>
                  <w:tcBorders>
                    <w:top w:val="single" w:sz="4" w:space="0" w:color="auto"/>
                    <w:left w:val="single" w:sz="4" w:space="0" w:color="auto"/>
                    <w:bottom w:val="single" w:sz="4" w:space="0" w:color="auto"/>
                    <w:right w:val="single" w:sz="4" w:space="0" w:color="auto"/>
                  </w:tcBorders>
                  <w:vAlign w:val="center"/>
                  <w:hideMark/>
                </w:tcPr>
                <w:p w14:paraId="242F6755" w14:textId="77777777" w:rsidR="006A3599" w:rsidRDefault="006A3599">
                  <w:pPr>
                    <w:jc w:val="center"/>
                    <w:rPr>
                      <w:b/>
                      <w:sz w:val="18"/>
                      <w:szCs w:val="18"/>
                    </w:rPr>
                  </w:pPr>
                  <w:r>
                    <w:rPr>
                      <w:rFonts w:hint="eastAsia"/>
                      <w:b/>
                      <w:sz w:val="18"/>
                      <w:szCs w:val="18"/>
                    </w:rPr>
                    <w:t>预习</w:t>
                  </w:r>
                </w:p>
                <w:p w14:paraId="499BEFBC" w14:textId="77777777" w:rsidR="006A3599" w:rsidRDefault="006A3599">
                  <w:pPr>
                    <w:jc w:val="center"/>
                    <w:rPr>
                      <w:sz w:val="18"/>
                      <w:szCs w:val="18"/>
                    </w:rPr>
                  </w:pPr>
                  <w:r>
                    <w:rPr>
                      <w:rFonts w:hint="eastAsia"/>
                      <w:sz w:val="18"/>
                      <w:szCs w:val="18"/>
                    </w:rPr>
                    <w:t>（</w:t>
                  </w:r>
                  <w:r>
                    <w:rPr>
                      <w:sz w:val="18"/>
                      <w:szCs w:val="18"/>
                    </w:rPr>
                    <w:t>20</w:t>
                  </w:r>
                  <w:r>
                    <w:rPr>
                      <w:rFonts w:hint="eastAsia"/>
                      <w:sz w:val="18"/>
                      <w:szCs w:val="18"/>
                    </w:rPr>
                    <w:t>分）</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E48E08D" w14:textId="77777777" w:rsidR="006A3599" w:rsidRDefault="006A3599">
                  <w:pPr>
                    <w:jc w:val="center"/>
                    <w:rPr>
                      <w:b/>
                      <w:sz w:val="18"/>
                      <w:szCs w:val="18"/>
                    </w:rPr>
                  </w:pPr>
                  <w:r>
                    <w:rPr>
                      <w:rFonts w:hint="eastAsia"/>
                      <w:b/>
                      <w:sz w:val="18"/>
                      <w:szCs w:val="18"/>
                    </w:rPr>
                    <w:t>操作及记录</w:t>
                  </w:r>
                </w:p>
                <w:p w14:paraId="4CDB7895" w14:textId="77777777" w:rsidR="006A3599" w:rsidRDefault="006A3599">
                  <w:pPr>
                    <w:jc w:val="center"/>
                    <w:rPr>
                      <w:sz w:val="18"/>
                      <w:szCs w:val="18"/>
                    </w:rPr>
                  </w:pPr>
                  <w:r>
                    <w:rPr>
                      <w:rFonts w:hint="eastAsia"/>
                      <w:sz w:val="18"/>
                      <w:szCs w:val="18"/>
                    </w:rPr>
                    <w:t>（</w:t>
                  </w:r>
                  <w:r>
                    <w:rPr>
                      <w:sz w:val="18"/>
                      <w:szCs w:val="18"/>
                    </w:rPr>
                    <w:t>40</w:t>
                  </w:r>
                  <w:r>
                    <w:rPr>
                      <w:rFonts w:hint="eastAsia"/>
                      <w:sz w:val="18"/>
                      <w:szCs w:val="18"/>
                    </w:rPr>
                    <w:t>分）</w:t>
                  </w:r>
                </w:p>
              </w:tc>
              <w:tc>
                <w:tcPr>
                  <w:tcW w:w="2520" w:type="dxa"/>
                  <w:tcBorders>
                    <w:top w:val="single" w:sz="4" w:space="0" w:color="auto"/>
                    <w:left w:val="single" w:sz="4" w:space="0" w:color="auto"/>
                    <w:bottom w:val="nil"/>
                    <w:right w:val="single" w:sz="4" w:space="0" w:color="auto"/>
                  </w:tcBorders>
                  <w:vAlign w:val="center"/>
                  <w:hideMark/>
                </w:tcPr>
                <w:p w14:paraId="1AADD39C" w14:textId="77777777" w:rsidR="006A3599" w:rsidRDefault="006A3599">
                  <w:pPr>
                    <w:rPr>
                      <w:sz w:val="18"/>
                      <w:szCs w:val="18"/>
                    </w:rPr>
                  </w:pPr>
                  <w:r>
                    <w:rPr>
                      <w:rFonts w:hint="eastAsia"/>
                      <w:sz w:val="18"/>
                      <w:szCs w:val="18"/>
                    </w:rPr>
                    <w:t>数据处理与结果陈述</w:t>
                  </w:r>
                  <w:r>
                    <w:rPr>
                      <w:sz w:val="18"/>
                      <w:szCs w:val="18"/>
                    </w:rPr>
                    <w:t>30</w:t>
                  </w:r>
                  <w:r>
                    <w:rPr>
                      <w:rFonts w:hint="eastAsia"/>
                      <w:sz w:val="18"/>
                      <w:szCs w:val="18"/>
                    </w:rPr>
                    <w:t>分</w:t>
                  </w:r>
                </w:p>
              </w:tc>
              <w:tc>
                <w:tcPr>
                  <w:tcW w:w="1080" w:type="dxa"/>
                  <w:tcBorders>
                    <w:top w:val="single" w:sz="4" w:space="0" w:color="auto"/>
                    <w:left w:val="single" w:sz="4" w:space="0" w:color="auto"/>
                    <w:bottom w:val="nil"/>
                    <w:right w:val="single" w:sz="4" w:space="0" w:color="auto"/>
                  </w:tcBorders>
                  <w:hideMark/>
                </w:tcPr>
                <w:p w14:paraId="199BB53B" w14:textId="77777777" w:rsidR="006A3599" w:rsidRDefault="006A3599">
                  <w:pPr>
                    <w:ind w:firstLineChars="100" w:firstLine="180"/>
                    <w:rPr>
                      <w:sz w:val="18"/>
                      <w:szCs w:val="18"/>
                    </w:rPr>
                  </w:pPr>
                  <w:r>
                    <w:rPr>
                      <w:rFonts w:hint="eastAsia"/>
                      <w:sz w:val="18"/>
                      <w:szCs w:val="18"/>
                    </w:rPr>
                    <w:t>思考题</w:t>
                  </w:r>
                </w:p>
                <w:p w14:paraId="05845CB2" w14:textId="77777777" w:rsidR="006A3599" w:rsidRDefault="006A3599">
                  <w:pPr>
                    <w:jc w:val="center"/>
                    <w:rPr>
                      <w:sz w:val="18"/>
                      <w:szCs w:val="18"/>
                    </w:rPr>
                  </w:pPr>
                  <w:r>
                    <w:rPr>
                      <w:sz w:val="18"/>
                      <w:szCs w:val="18"/>
                    </w:rPr>
                    <w:t>10</w:t>
                  </w:r>
                  <w:r>
                    <w:rPr>
                      <w:rFonts w:hint="eastAsia"/>
                      <w:sz w:val="18"/>
                      <w:szCs w:val="18"/>
                    </w:rPr>
                    <w:t>分</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1E4DE59" w14:textId="77777777" w:rsidR="006A3599" w:rsidRDefault="006A3599">
                  <w:pPr>
                    <w:jc w:val="center"/>
                    <w:rPr>
                      <w:b/>
                      <w:sz w:val="18"/>
                      <w:szCs w:val="18"/>
                    </w:rPr>
                  </w:pPr>
                  <w:r>
                    <w:rPr>
                      <w:rFonts w:hint="eastAsia"/>
                      <w:b/>
                      <w:sz w:val="18"/>
                      <w:szCs w:val="18"/>
                    </w:rPr>
                    <w:t>报告整体</w:t>
                  </w:r>
                </w:p>
                <w:p w14:paraId="0432D354" w14:textId="77777777" w:rsidR="006A3599" w:rsidRDefault="006A3599">
                  <w:pPr>
                    <w:jc w:val="center"/>
                    <w:rPr>
                      <w:b/>
                      <w:sz w:val="18"/>
                      <w:szCs w:val="18"/>
                    </w:rPr>
                  </w:pPr>
                  <w:r>
                    <w:rPr>
                      <w:rFonts w:hint="eastAsia"/>
                      <w:b/>
                      <w:sz w:val="18"/>
                      <w:szCs w:val="18"/>
                    </w:rPr>
                    <w:t>印</w:t>
                  </w:r>
                  <w:r>
                    <w:rPr>
                      <w:b/>
                      <w:sz w:val="18"/>
                      <w:szCs w:val="18"/>
                    </w:rPr>
                    <w:t xml:space="preserve"> </w:t>
                  </w:r>
                  <w:proofErr w:type="gramStart"/>
                  <w:r>
                    <w:rPr>
                      <w:rFonts w:hint="eastAsia"/>
                      <w:b/>
                      <w:sz w:val="18"/>
                      <w:szCs w:val="18"/>
                    </w:rPr>
                    <w:t>象</w:t>
                  </w:r>
                  <w:proofErr w:type="gramEnd"/>
                </w:p>
              </w:tc>
              <w:tc>
                <w:tcPr>
                  <w:tcW w:w="1260" w:type="dxa"/>
                  <w:tcBorders>
                    <w:top w:val="single" w:sz="4" w:space="0" w:color="auto"/>
                    <w:left w:val="single" w:sz="4" w:space="0" w:color="auto"/>
                    <w:bottom w:val="single" w:sz="4" w:space="0" w:color="auto"/>
                    <w:right w:val="single" w:sz="4" w:space="0" w:color="auto"/>
                  </w:tcBorders>
                  <w:vAlign w:val="center"/>
                  <w:hideMark/>
                </w:tcPr>
                <w:p w14:paraId="2CE1EC92" w14:textId="77777777" w:rsidR="006A3599" w:rsidRDefault="006A3599">
                  <w:pPr>
                    <w:jc w:val="center"/>
                    <w:rPr>
                      <w:b/>
                      <w:sz w:val="18"/>
                      <w:szCs w:val="18"/>
                    </w:rPr>
                  </w:pPr>
                  <w:r>
                    <w:rPr>
                      <w:rFonts w:hint="eastAsia"/>
                      <w:b/>
                      <w:sz w:val="18"/>
                      <w:szCs w:val="18"/>
                    </w:rPr>
                    <w:t>总分</w:t>
                  </w:r>
                </w:p>
              </w:tc>
            </w:tr>
            <w:tr w:rsidR="006A3599" w14:paraId="68624230" w14:textId="77777777">
              <w:trPr>
                <w:trHeight w:val="640"/>
              </w:trPr>
              <w:tc>
                <w:tcPr>
                  <w:tcW w:w="870" w:type="dxa"/>
                  <w:tcBorders>
                    <w:top w:val="single" w:sz="4" w:space="0" w:color="auto"/>
                    <w:left w:val="single" w:sz="4" w:space="0" w:color="auto"/>
                    <w:bottom w:val="single" w:sz="4" w:space="0" w:color="auto"/>
                    <w:right w:val="single" w:sz="4" w:space="0" w:color="auto"/>
                  </w:tcBorders>
                </w:tcPr>
                <w:p w14:paraId="3B6DE2C1" w14:textId="77777777" w:rsidR="006A3599" w:rsidRDefault="006A3599">
                  <w:pPr>
                    <w:jc w:val="center"/>
                    <w:rPr>
                      <w:sz w:val="18"/>
                      <w:szCs w:val="18"/>
                    </w:rPr>
                  </w:pPr>
                </w:p>
              </w:tc>
              <w:tc>
                <w:tcPr>
                  <w:tcW w:w="1260" w:type="dxa"/>
                  <w:tcBorders>
                    <w:top w:val="single" w:sz="4" w:space="0" w:color="auto"/>
                    <w:left w:val="single" w:sz="4" w:space="0" w:color="auto"/>
                    <w:bottom w:val="single" w:sz="4" w:space="0" w:color="auto"/>
                    <w:right w:val="single" w:sz="4" w:space="0" w:color="auto"/>
                  </w:tcBorders>
                </w:tcPr>
                <w:p w14:paraId="01A0E4C0" w14:textId="77777777" w:rsidR="006A3599" w:rsidRDefault="006A3599">
                  <w:pPr>
                    <w:jc w:val="center"/>
                    <w:rPr>
                      <w:sz w:val="18"/>
                      <w:szCs w:val="18"/>
                    </w:rPr>
                  </w:pPr>
                </w:p>
              </w:tc>
              <w:tc>
                <w:tcPr>
                  <w:tcW w:w="2520" w:type="dxa"/>
                  <w:tcBorders>
                    <w:top w:val="single" w:sz="4" w:space="0" w:color="auto"/>
                    <w:left w:val="single" w:sz="4" w:space="0" w:color="auto"/>
                    <w:bottom w:val="single" w:sz="4" w:space="0" w:color="auto"/>
                    <w:right w:val="nil"/>
                  </w:tcBorders>
                </w:tcPr>
                <w:p w14:paraId="14745D0A" w14:textId="77777777" w:rsidR="006A3599" w:rsidRDefault="006A3599">
                  <w:pPr>
                    <w:jc w:val="center"/>
                    <w:rPr>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F220074" w14:textId="77777777" w:rsidR="006A3599" w:rsidRDefault="006A3599">
                  <w:pPr>
                    <w:jc w:val="center"/>
                    <w:rPr>
                      <w:sz w:val="18"/>
                      <w:szCs w:val="18"/>
                    </w:rPr>
                  </w:pPr>
                </w:p>
              </w:tc>
              <w:tc>
                <w:tcPr>
                  <w:tcW w:w="1620" w:type="dxa"/>
                  <w:tcBorders>
                    <w:top w:val="single" w:sz="4" w:space="0" w:color="auto"/>
                    <w:left w:val="single" w:sz="4" w:space="0" w:color="auto"/>
                    <w:bottom w:val="single" w:sz="4" w:space="0" w:color="auto"/>
                    <w:right w:val="single" w:sz="4" w:space="0" w:color="auto"/>
                  </w:tcBorders>
                </w:tcPr>
                <w:p w14:paraId="667853D8" w14:textId="77777777" w:rsidR="006A3599" w:rsidRDefault="006A3599">
                  <w:pPr>
                    <w:jc w:val="center"/>
                    <w:rPr>
                      <w:sz w:val="18"/>
                      <w:szCs w:val="18"/>
                    </w:rPr>
                  </w:pPr>
                </w:p>
              </w:tc>
              <w:tc>
                <w:tcPr>
                  <w:tcW w:w="1260" w:type="dxa"/>
                  <w:tcBorders>
                    <w:top w:val="single" w:sz="4" w:space="0" w:color="auto"/>
                    <w:left w:val="single" w:sz="4" w:space="0" w:color="auto"/>
                    <w:bottom w:val="single" w:sz="4" w:space="0" w:color="auto"/>
                    <w:right w:val="single" w:sz="4" w:space="0" w:color="auto"/>
                  </w:tcBorders>
                </w:tcPr>
                <w:p w14:paraId="313564A1" w14:textId="77777777" w:rsidR="006A3599" w:rsidRDefault="006A3599">
                  <w:pPr>
                    <w:jc w:val="center"/>
                    <w:rPr>
                      <w:sz w:val="18"/>
                      <w:szCs w:val="18"/>
                    </w:rPr>
                  </w:pPr>
                </w:p>
              </w:tc>
            </w:tr>
          </w:tbl>
          <w:p w14:paraId="1C921324" w14:textId="77777777" w:rsidR="006A3599" w:rsidRDefault="006A3599"/>
        </w:tc>
      </w:tr>
    </w:tbl>
    <w:p w14:paraId="7DAA42A8" w14:textId="77777777" w:rsidR="00CC3B7D" w:rsidRDefault="00CC3B7D"/>
    <w:sectPr w:rsidR="00CC3B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7D"/>
    <w:rsid w:val="005C06DD"/>
    <w:rsid w:val="00652BC1"/>
    <w:rsid w:val="006A3599"/>
    <w:rsid w:val="006E2E43"/>
    <w:rsid w:val="0073539A"/>
    <w:rsid w:val="00CC3B7D"/>
    <w:rsid w:val="00D94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6AAA"/>
  <w15:chartTrackingRefBased/>
  <w15:docId w15:val="{E8B53E46-D538-41DA-B405-C810005A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599"/>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E2E43"/>
    <w:rPr>
      <w:color w:val="808080"/>
    </w:rPr>
  </w:style>
  <w:style w:type="paragraph" w:customStyle="1" w:styleId="Char">
    <w:name w:val=" Char"/>
    <w:basedOn w:val="a"/>
    <w:rsid w:val="006E2E43"/>
    <w:pPr>
      <w:tabs>
        <w:tab w:val="left" w:pos="432"/>
      </w:tabs>
      <w:spacing w:beforeLines="50" w:before="50" w:afterLines="50" w:after="50"/>
      <w:ind w:left="432" w:hanging="432"/>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805720">
      <w:bodyDiv w:val="1"/>
      <w:marLeft w:val="0"/>
      <w:marRight w:val="0"/>
      <w:marTop w:val="0"/>
      <w:marBottom w:val="0"/>
      <w:divBdr>
        <w:top w:val="none" w:sz="0" w:space="0" w:color="auto"/>
        <w:left w:val="none" w:sz="0" w:space="0" w:color="auto"/>
        <w:bottom w:val="none" w:sz="0" w:space="0" w:color="auto"/>
        <w:right w:val="none" w:sz="0" w:space="0" w:color="auto"/>
      </w:divBdr>
    </w:div>
    <w:div w:id="154201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书麒</dc:creator>
  <cp:keywords/>
  <dc:description/>
  <cp:lastModifiedBy>杨 书麒</cp:lastModifiedBy>
  <cp:revision>2</cp:revision>
  <dcterms:created xsi:type="dcterms:W3CDTF">2021-05-12T08:27:00Z</dcterms:created>
  <dcterms:modified xsi:type="dcterms:W3CDTF">2021-05-12T09:29:00Z</dcterms:modified>
</cp:coreProperties>
</file>