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CEFBC7" w14:textId="77777777" w:rsidR="00712459" w:rsidRDefault="00712459">
      <w:pPr>
        <w:rPr>
          <w:b/>
          <w:sz w:val="28"/>
          <w:szCs w:val="28"/>
          <w:u w:val="single"/>
        </w:rPr>
      </w:pPr>
    </w:p>
    <w:p w14:paraId="719DEE50" w14:textId="77777777" w:rsidR="00712459" w:rsidRDefault="00712459">
      <w:pPr>
        <w:rPr>
          <w:b/>
          <w:sz w:val="28"/>
          <w:szCs w:val="28"/>
          <w:u w:val="single"/>
        </w:rPr>
      </w:pPr>
    </w:p>
    <w:tbl>
      <w:tblPr>
        <w:tblW w:w="97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20"/>
      </w:tblGrid>
      <w:tr w:rsidR="00712459" w14:paraId="64F649C0" w14:textId="77777777">
        <w:trPr>
          <w:trHeight w:val="919"/>
        </w:trPr>
        <w:tc>
          <w:tcPr>
            <w:tcW w:w="9720" w:type="dxa"/>
          </w:tcPr>
          <w:p w14:paraId="52CC6EEB" w14:textId="77777777" w:rsidR="00712459" w:rsidRDefault="0003643D">
            <w:pPr>
              <w:rPr>
                <w:rFonts w:ascii="黑体" w:eastAsia="黑体"/>
                <w:b/>
                <w:sz w:val="24"/>
              </w:rPr>
            </w:pPr>
            <w:r>
              <w:rPr>
                <w:rFonts w:ascii="黑体" w:eastAsia="黑体" w:hint="eastAsia"/>
                <w:b/>
                <w:sz w:val="24"/>
              </w:rPr>
              <w:t>一、实验目的</w:t>
            </w:r>
          </w:p>
          <w:p w14:paraId="07C810F4" w14:textId="77777777" w:rsidR="00712459" w:rsidRDefault="00712459">
            <w:pPr>
              <w:spacing w:line="300" w:lineRule="auto"/>
              <w:ind w:left="420"/>
              <w:rPr>
                <w:szCs w:val="21"/>
              </w:rPr>
            </w:pPr>
          </w:p>
          <w:p w14:paraId="213F237B" w14:textId="77777777" w:rsidR="00712459" w:rsidRDefault="0003643D">
            <w:pPr>
              <w:pStyle w:val="a9"/>
              <w:numPr>
                <w:ilvl w:val="0"/>
                <w:numId w:val="1"/>
              </w:numPr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用</w:t>
            </w:r>
            <w:r>
              <w:rPr>
                <w:rFonts w:hint="eastAsia"/>
                <w:szCs w:val="21"/>
              </w:rPr>
              <w:t>Phyphox</w:t>
            </w:r>
            <w:r>
              <w:rPr>
                <w:rFonts w:hint="eastAsia"/>
                <w:szCs w:val="21"/>
              </w:rPr>
              <w:t>测量空气中声音传播的速度。</w:t>
            </w:r>
          </w:p>
          <w:p w14:paraId="0E40DA10" w14:textId="77777777" w:rsidR="00712459" w:rsidRDefault="0003643D">
            <w:pPr>
              <w:pStyle w:val="a9"/>
              <w:numPr>
                <w:ilvl w:val="0"/>
                <w:numId w:val="1"/>
              </w:numPr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多普勒效应的研究及利用多普勒效应估测速度。</w:t>
            </w:r>
          </w:p>
          <w:p w14:paraId="68FA4A03" w14:textId="77777777" w:rsidR="00712459" w:rsidRDefault="00712459">
            <w:pPr>
              <w:spacing w:line="300" w:lineRule="auto"/>
              <w:rPr>
                <w:szCs w:val="21"/>
              </w:rPr>
            </w:pPr>
          </w:p>
        </w:tc>
      </w:tr>
      <w:tr w:rsidR="00712459" w14:paraId="1B46BD08" w14:textId="77777777">
        <w:trPr>
          <w:trHeight w:val="916"/>
        </w:trPr>
        <w:tc>
          <w:tcPr>
            <w:tcW w:w="9720" w:type="dxa"/>
          </w:tcPr>
          <w:p w14:paraId="577843D5" w14:textId="77777777" w:rsidR="00712459" w:rsidRDefault="0003643D">
            <w:pPr>
              <w:rPr>
                <w:rFonts w:eastAsia="黑体"/>
                <w:sz w:val="24"/>
              </w:rPr>
            </w:pPr>
            <w:r>
              <w:rPr>
                <w:rFonts w:eastAsia="黑体" w:hint="eastAsia"/>
                <w:sz w:val="24"/>
              </w:rPr>
              <w:t>二、实验原理</w:t>
            </w:r>
          </w:p>
          <w:p w14:paraId="3BCF3099" w14:textId="77777777" w:rsidR="00712459" w:rsidRDefault="0003643D">
            <w:pPr>
              <w:rPr>
                <w:rFonts w:eastAsia="黑体"/>
                <w:sz w:val="24"/>
              </w:rPr>
            </w:pPr>
            <w:r>
              <w:rPr>
                <w:rFonts w:eastAsia="黑体" w:hint="eastAsia"/>
                <w:sz w:val="24"/>
              </w:rPr>
              <w:t xml:space="preserve">    </w:t>
            </w:r>
          </w:p>
          <w:p w14:paraId="16883ED8" w14:textId="77777777" w:rsidR="00712459" w:rsidRDefault="0003643D">
            <w:pPr>
              <w:pStyle w:val="a9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用</w:t>
            </w:r>
            <w:r>
              <w:rPr>
                <w:szCs w:val="21"/>
              </w:rPr>
              <w:t>Phyphox</w:t>
            </w:r>
            <w:r>
              <w:rPr>
                <w:szCs w:val="21"/>
              </w:rPr>
              <w:t>测量空气中声音的传播速度</w:t>
            </w:r>
          </w:p>
          <w:p w14:paraId="03DF8F1B" w14:textId="77777777" w:rsidR="00712459" w:rsidRDefault="0003643D">
            <w:pPr>
              <w:pStyle w:val="a9"/>
              <w:ind w:left="360" w:firstLineChars="0" w:firstLine="0"/>
              <w:rPr>
                <w:szCs w:val="21"/>
              </w:rPr>
            </w:pPr>
            <w:r>
              <w:rPr>
                <w:szCs w:val="21"/>
              </w:rPr>
              <w:t>声音在空气中的传播速度相对较慢，当两部手机相隔较远时，在一部手机处击掌，则两部手机接收到掌声的时间会有个时间差，则可以利用这个时间差来计算声音的传播速度。</w:t>
            </w:r>
          </w:p>
          <w:p w14:paraId="3281BFD9" w14:textId="77777777" w:rsidR="00712459" w:rsidRDefault="0003643D">
            <w:pPr>
              <w:pStyle w:val="a9"/>
              <w:ind w:left="360" w:firstLineChars="0" w:firstLine="0"/>
              <w:rPr>
                <w:szCs w:val="21"/>
              </w:rPr>
            </w:pPr>
            <w:r>
              <w:rPr>
                <w:szCs w:val="21"/>
              </w:rPr>
              <w:t>设两部手机的相隔距离为</w:t>
            </w:r>
            <m:oMath>
              <m:r>
                <w:rPr>
                  <w:rFonts w:ascii="Cambria Math" w:hAnsi="Cambria Math"/>
                  <w:szCs w:val="21"/>
                </w:rPr>
                <m:t>Δx</m:t>
              </m:r>
            </m:oMath>
            <w:r>
              <w:rPr>
                <w:szCs w:val="21"/>
              </w:rPr>
              <w:t>。在手机</w:t>
            </w:r>
            <w:r>
              <w:rPr>
                <w:szCs w:val="21"/>
              </w:rPr>
              <w:t>A</w:t>
            </w:r>
            <w:r>
              <w:rPr>
                <w:szCs w:val="21"/>
              </w:rPr>
              <w:t>处击掌后，则手机</w:t>
            </w:r>
            <w:r>
              <w:rPr>
                <w:szCs w:val="21"/>
              </w:rPr>
              <w:t>A</w:t>
            </w:r>
            <w:r>
              <w:rPr>
                <w:szCs w:val="21"/>
              </w:rPr>
              <w:t>会先接受到掌声，手机</w:t>
            </w:r>
            <w:r>
              <w:rPr>
                <w:szCs w:val="21"/>
              </w:rPr>
              <w:t>B</w:t>
            </w:r>
            <w:r>
              <w:rPr>
                <w:szCs w:val="21"/>
              </w:rPr>
              <w:t>会相对于手机</w:t>
            </w:r>
            <w:r>
              <w:rPr>
                <w:szCs w:val="21"/>
              </w:rPr>
              <w:t>A</w:t>
            </w:r>
            <w:r>
              <w:rPr>
                <w:szCs w:val="21"/>
              </w:rPr>
              <w:t>慢一点接收到掌声，接受到掌声时手机开始计时。然后到手机</w:t>
            </w:r>
            <w:r>
              <w:rPr>
                <w:szCs w:val="21"/>
              </w:rPr>
              <w:t>B</w:t>
            </w:r>
            <w:r>
              <w:rPr>
                <w:szCs w:val="21"/>
              </w:rPr>
              <w:t>处击掌，手机</w:t>
            </w:r>
            <w:r>
              <w:rPr>
                <w:szCs w:val="21"/>
              </w:rPr>
              <w:t>B</w:t>
            </w:r>
            <w:r>
              <w:rPr>
                <w:szCs w:val="21"/>
              </w:rPr>
              <w:t>会比手机</w:t>
            </w:r>
            <w:r>
              <w:rPr>
                <w:szCs w:val="21"/>
              </w:rPr>
              <w:t>A</w:t>
            </w:r>
            <w:r>
              <w:rPr>
                <w:szCs w:val="21"/>
              </w:rPr>
              <w:t>先接收到掌声，则手机</w:t>
            </w:r>
            <w:r>
              <w:rPr>
                <w:szCs w:val="21"/>
              </w:rPr>
              <w:t>B</w:t>
            </w:r>
            <w:r>
              <w:rPr>
                <w:szCs w:val="21"/>
              </w:rPr>
              <w:t>会先结束计时。记手机</w:t>
            </w:r>
            <w:r>
              <w:rPr>
                <w:szCs w:val="21"/>
              </w:rPr>
              <w:t>A</w:t>
            </w:r>
            <w:r>
              <w:rPr>
                <w:szCs w:val="21"/>
              </w:rPr>
              <w:t>的计时器时间为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A</m:t>
                  </m:r>
                </m:sub>
              </m:sSub>
            </m:oMath>
            <w:r>
              <w:rPr>
                <w:szCs w:val="21"/>
              </w:rPr>
              <w:t>、手机</w:t>
            </w:r>
            <w:r>
              <w:rPr>
                <w:szCs w:val="21"/>
              </w:rPr>
              <w:t>B</w:t>
            </w:r>
            <w:r>
              <w:rPr>
                <w:szCs w:val="21"/>
              </w:rPr>
              <w:t>的计时器时间为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B</m:t>
                  </m:r>
                </m:sub>
              </m:sSub>
            </m:oMath>
            <w:r>
              <w:rPr>
                <w:szCs w:val="21"/>
              </w:rPr>
              <w:t>。则时间差</w:t>
            </w:r>
            <m:oMath>
              <m:r>
                <w:rPr>
                  <w:rFonts w:ascii="Cambria Math" w:hAnsi="Cambria Math"/>
                  <w:szCs w:val="21"/>
                </w:rPr>
                <m:t>Δt</m:t>
              </m:r>
              <m:r>
                <w:rPr>
                  <w:rFonts w:ascii="Cambria Math" w:hAnsi="Cambria Math"/>
                  <w:szCs w:val="21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Cs w:val="21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B</m:t>
                  </m:r>
                </m:sub>
              </m:sSub>
            </m:oMath>
            <w:r>
              <w:rPr>
                <w:szCs w:val="21"/>
              </w:rPr>
              <w:t>为声音走过</w:t>
            </w:r>
            <m:oMath>
              <m:r>
                <w:rPr>
                  <w:rFonts w:ascii="Cambria Math" w:hAnsi="Cambria Math"/>
                  <w:szCs w:val="21"/>
                </w:rPr>
                <m:t>2</m:t>
              </m:r>
              <m:r>
                <w:rPr>
                  <w:rFonts w:ascii="Cambria Math" w:hAnsi="Cambria Math"/>
                  <w:szCs w:val="21"/>
                </w:rPr>
                <m:t>Δx</m:t>
              </m:r>
            </m:oMath>
            <w:r>
              <w:rPr>
                <w:szCs w:val="21"/>
              </w:rPr>
              <w:t>距离所需的时间，则可用公式：</w:t>
            </w:r>
          </w:p>
          <w:p w14:paraId="36A9B4C9" w14:textId="77777777" w:rsidR="00712459" w:rsidRDefault="0003643D">
            <w:pPr>
              <w:pStyle w:val="a9"/>
              <w:ind w:left="360" w:firstLineChars="0" w:firstLine="0"/>
              <w:rPr>
                <w:b/>
                <w:bCs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1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1"/>
                      </w:rPr>
                      <m:t>sound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Cs w:val="21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1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1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1"/>
                      </w:rPr>
                      <m:t>Δx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1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1"/>
                          </w:rPr>
                          <m:t>t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1"/>
                          </w:rPr>
                          <m:t>A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1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1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1"/>
                          </w:rPr>
                          <m:t>t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1"/>
                          </w:rPr>
                          <m:t>B</m:t>
                        </m:r>
                      </m:sub>
                    </m:sSub>
                  </m:den>
                </m:f>
              </m:oMath>
            </m:oMathPara>
          </w:p>
          <w:p w14:paraId="27894B67" w14:textId="77777777" w:rsidR="00712459" w:rsidRDefault="0003643D">
            <w:pPr>
              <w:pStyle w:val="a9"/>
              <w:ind w:left="360" w:firstLineChars="0" w:firstLine="0"/>
              <w:rPr>
                <w:rFonts w:eastAsia="黑体"/>
                <w:sz w:val="24"/>
              </w:rPr>
            </w:pPr>
            <w:r>
              <w:rPr>
                <w:szCs w:val="21"/>
              </w:rPr>
              <w:t>计算出声音在空气中的传播速度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sound</m:t>
                  </m:r>
                </m:sub>
              </m:sSub>
            </m:oMath>
            <w:r>
              <w:rPr>
                <w:szCs w:val="21"/>
              </w:rPr>
              <w:t>。</w:t>
            </w:r>
          </w:p>
          <w:p w14:paraId="591E73BA" w14:textId="77777777" w:rsidR="00712459" w:rsidRDefault="00712459">
            <w:pPr>
              <w:pStyle w:val="a9"/>
              <w:ind w:left="360" w:firstLineChars="0" w:firstLine="0"/>
              <w:rPr>
                <w:rFonts w:eastAsia="黑体"/>
                <w:sz w:val="24"/>
              </w:rPr>
            </w:pPr>
          </w:p>
          <w:p w14:paraId="004A8117" w14:textId="77777777" w:rsidR="00712459" w:rsidRDefault="00712459">
            <w:pPr>
              <w:pStyle w:val="a9"/>
              <w:ind w:left="360" w:firstLineChars="0" w:firstLine="0"/>
              <w:rPr>
                <w:rFonts w:eastAsia="黑体"/>
                <w:sz w:val="24"/>
              </w:rPr>
            </w:pPr>
          </w:p>
          <w:p w14:paraId="4546ECA7" w14:textId="77777777" w:rsidR="00712459" w:rsidRDefault="0003643D">
            <w:pPr>
              <w:pStyle w:val="a9"/>
              <w:numPr>
                <w:ilvl w:val="0"/>
                <w:numId w:val="2"/>
              </w:numPr>
              <w:ind w:firstLineChars="0"/>
              <w:rPr>
                <w:rFonts w:eastAsia="黑体"/>
                <w:sz w:val="24"/>
              </w:rPr>
            </w:pPr>
            <w:r>
              <w:rPr>
                <w:rFonts w:eastAsia="黑体" w:hint="eastAsia"/>
                <w:sz w:val="24"/>
              </w:rPr>
              <w:t>多普勒效应</w:t>
            </w:r>
          </w:p>
          <w:p w14:paraId="4CF19D55" w14:textId="77777777" w:rsidR="00712459" w:rsidRDefault="0003643D">
            <w:pPr>
              <w:widowControl/>
              <w:shd w:val="clear" w:color="auto" w:fill="FFFFFF"/>
              <w:spacing w:line="360" w:lineRule="atLeast"/>
              <w:ind w:firstLine="480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>
              <w:rPr>
                <w:rFonts w:ascii="Arial" w:hAnsi="Arial" w:cs="Arial"/>
                <w:color w:val="333333"/>
                <w:kern w:val="0"/>
                <w:szCs w:val="21"/>
              </w:rPr>
              <w:t>多普勒效应指出，波在波源移向观察者时接收频率变高，而在</w:t>
            </w:r>
            <w:r>
              <w:rPr>
                <w:rFonts w:ascii="Arial" w:hAnsi="Arial" w:cs="Arial"/>
                <w:color w:val="333333"/>
                <w:kern w:val="0"/>
                <w:szCs w:val="21"/>
              </w:rPr>
              <w:t>波源远离观察者时接收频率变低。当观察者移动时也能得到同样的结论。但是由于缺少实验设备，多普勒当时没有用实验验证，几年后有人请一队小号手在平板车上演奏，再请训练有素的音乐家用耳朵来辨别音调的变化，以验证该效应。假设原有波源的波长为</w:t>
            </w:r>
            <m:oMath>
              <m:r>
                <w:rPr>
                  <w:rFonts w:ascii="Cambria Math" w:hAnsi="Cambria Math" w:cs="Arial"/>
                  <w:color w:val="333333"/>
                  <w:kern w:val="0"/>
                  <w:szCs w:val="21"/>
                </w:rPr>
                <m:t>λ</m:t>
              </m:r>
            </m:oMath>
            <w:r>
              <w:rPr>
                <w:rFonts w:ascii="Arial" w:hAnsi="Arial" w:cs="Arial"/>
                <w:color w:val="333333"/>
                <w:kern w:val="0"/>
                <w:szCs w:val="21"/>
              </w:rPr>
              <w:t>，波速为</w:t>
            </w:r>
            <m:oMath>
              <m:r>
                <w:rPr>
                  <w:rFonts w:ascii="Cambria Math" w:hAnsi="Cambria Math" w:cs="Arial"/>
                  <w:color w:val="333333"/>
                  <w:kern w:val="0"/>
                  <w:szCs w:val="21"/>
                </w:rPr>
                <m:t>μ</m:t>
              </m:r>
            </m:oMath>
            <w:r>
              <w:rPr>
                <w:rFonts w:ascii="Arial" w:hAnsi="Arial" w:cs="Arial"/>
                <w:color w:val="333333"/>
                <w:kern w:val="0"/>
                <w:szCs w:val="21"/>
              </w:rPr>
              <w:t>，观察者移动速度为</w:t>
            </w:r>
            <m:oMath>
              <m:r>
                <w:rPr>
                  <w:rFonts w:ascii="Cambria Math" w:hAnsi="Cambria Math" w:cs="Arial" w:hint="eastAsia"/>
                  <w:color w:val="333333"/>
                  <w:kern w:val="0"/>
                  <w:szCs w:val="21"/>
                </w:rPr>
                <m:t>v</m:t>
              </m:r>
            </m:oMath>
            <w:r>
              <w:rPr>
                <w:rFonts w:ascii="Arial" w:hAnsi="Arial" w:cs="Arial"/>
                <w:color w:val="333333"/>
                <w:kern w:val="0"/>
                <w:szCs w:val="21"/>
              </w:rPr>
              <w:t>（以下分析方法不适用于光波）：</w:t>
            </w:r>
          </w:p>
          <w:p w14:paraId="6C2DA5DC" w14:textId="77777777" w:rsidR="00712459" w:rsidRDefault="0003643D">
            <w:pPr>
              <w:widowControl/>
              <w:shd w:val="clear" w:color="auto" w:fill="FFFFFF"/>
              <w:spacing w:line="360" w:lineRule="atLeast"/>
              <w:ind w:firstLine="480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>
              <w:rPr>
                <w:rFonts w:ascii="Arial" w:hAnsi="Arial" w:cs="Arial"/>
                <w:color w:val="333333"/>
                <w:kern w:val="0"/>
                <w:szCs w:val="21"/>
              </w:rPr>
              <w:t>当观察者走近波源时观察到的波源频率为</w:t>
            </w:r>
            <m:oMath>
              <m:r>
                <m:rPr>
                  <m:sty m:val="bi"/>
                </m:rPr>
                <w:rPr>
                  <w:rFonts w:ascii="Cambria Math" w:hAnsi="Cambria Math" w:cs="Arial"/>
                  <w:color w:val="333333"/>
                  <w:kern w:val="0"/>
                  <w:szCs w:val="21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 w:cs="Arial"/>
                  <w:color w:val="333333"/>
                  <w:kern w:val="0"/>
                  <w:szCs w:val="21"/>
                </w:rPr>
                <m:t>u</m:t>
              </m:r>
              <m:r>
                <m:rPr>
                  <m:sty m:val="bi"/>
                </m:rPr>
                <w:rPr>
                  <w:rFonts w:ascii="Cambria Math" w:hAnsi="Cambria Math" w:cs="Arial"/>
                  <w:color w:val="333333"/>
                  <w:kern w:val="0"/>
                  <w:szCs w:val="21"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 w:cs="Arial"/>
                  <w:color w:val="333333"/>
                  <w:kern w:val="0"/>
                  <w:szCs w:val="21"/>
                </w:rPr>
                <m:t>v</m:t>
              </m:r>
              <m:r>
                <m:rPr>
                  <m:sty m:val="bi"/>
                </m:rPr>
                <w:rPr>
                  <w:rFonts w:ascii="Cambria Math" w:hAnsi="Cambria Math" w:cs="Arial"/>
                  <w:color w:val="333333"/>
                  <w:kern w:val="0"/>
                  <w:szCs w:val="21"/>
                </w:rPr>
                <m:t>)/</m:t>
              </m:r>
              <m:r>
                <m:rPr>
                  <m:sty m:val="bi"/>
                </m:rPr>
                <w:rPr>
                  <w:rFonts w:ascii="Cambria Math" w:hAnsi="Cambria Math" w:cs="Arial"/>
                  <w:color w:val="333333"/>
                  <w:kern w:val="0"/>
                  <w:szCs w:val="21"/>
                </w:rPr>
                <m:t>λ</m:t>
              </m:r>
            </m:oMath>
            <w:r>
              <w:rPr>
                <w:rFonts w:ascii="Arial" w:hAnsi="Arial" w:cs="Arial"/>
                <w:color w:val="333333"/>
                <w:kern w:val="0"/>
                <w:szCs w:val="21"/>
              </w:rPr>
              <w:t>，反之则观察到的波源频率为</w:t>
            </w:r>
            <m:oMath>
              <m:r>
                <m:rPr>
                  <m:sty m:val="bi"/>
                </m:rPr>
                <w:rPr>
                  <w:rFonts w:ascii="Cambria Math" w:hAnsi="Cambria Math" w:cs="Arial"/>
                  <w:color w:val="333333"/>
                  <w:kern w:val="0"/>
                  <w:szCs w:val="21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 w:cs="Arial"/>
                  <w:color w:val="333333"/>
                  <w:kern w:val="0"/>
                  <w:szCs w:val="21"/>
                </w:rPr>
                <m:t>u</m:t>
              </m:r>
              <m:r>
                <m:rPr>
                  <m:sty m:val="bi"/>
                </m:rPr>
                <w:rPr>
                  <w:rFonts w:ascii="Cambria Math" w:hAnsi="Cambria Math" w:cs="Arial"/>
                  <w:color w:val="333333"/>
                  <w:kern w:val="0"/>
                  <w:szCs w:val="21"/>
                </w:rPr>
                <m:t>-</m:t>
              </m:r>
              <m:r>
                <m:rPr>
                  <m:sty m:val="bi"/>
                </m:rPr>
                <w:rPr>
                  <w:rFonts w:ascii="Cambria Math" w:hAnsi="Cambria Math" w:cs="Arial"/>
                  <w:color w:val="333333"/>
                  <w:kern w:val="0"/>
                  <w:szCs w:val="21"/>
                </w:rPr>
                <m:t>v</m:t>
              </m:r>
              <m:r>
                <m:rPr>
                  <m:sty m:val="bi"/>
                </m:rPr>
                <w:rPr>
                  <w:rFonts w:ascii="Cambria Math" w:hAnsi="Cambria Math" w:cs="Arial"/>
                  <w:color w:val="333333"/>
                  <w:kern w:val="0"/>
                  <w:szCs w:val="21"/>
                </w:rPr>
                <m:t>)/</m:t>
              </m:r>
              <m:r>
                <m:rPr>
                  <m:sty m:val="bi"/>
                </m:rPr>
                <w:rPr>
                  <w:rFonts w:ascii="Cambria Math" w:hAnsi="Cambria Math" w:cs="Arial"/>
                  <w:color w:val="333333"/>
                  <w:kern w:val="0"/>
                  <w:szCs w:val="21"/>
                </w:rPr>
                <m:t>λ</m:t>
              </m:r>
            </m:oMath>
            <w:r>
              <w:rPr>
                <w:rFonts w:ascii="Arial" w:hAnsi="Arial" w:cs="Arial"/>
                <w:color w:val="333333"/>
                <w:kern w:val="0"/>
                <w:szCs w:val="21"/>
              </w:rPr>
              <w:t>。</w:t>
            </w:r>
          </w:p>
          <w:p w14:paraId="2E40DCEA" w14:textId="77777777" w:rsidR="00712459" w:rsidRDefault="0003643D">
            <w:pPr>
              <w:pStyle w:val="a9"/>
              <w:ind w:left="360" w:firstLineChars="0" w:firstLine="0"/>
              <w:jc w:val="center"/>
              <w:rPr>
                <w:rFonts w:eastAsia="黑体"/>
                <w:sz w:val="24"/>
              </w:rPr>
            </w:pPr>
            <w:r>
              <w:rPr>
                <w:rFonts w:ascii="Arial" w:hAnsi="Arial" w:cs="Arial"/>
                <w:noProof/>
                <w:color w:val="136EC2"/>
                <w:kern w:val="0"/>
                <w:szCs w:val="21"/>
              </w:rPr>
              <w:drawing>
                <wp:inline distT="0" distB="0" distL="0" distR="0" wp14:anchorId="091CCEC8" wp14:editId="31357805">
                  <wp:extent cx="1753870" cy="2097405"/>
                  <wp:effectExtent l="0" t="0" r="0" b="0"/>
                  <wp:docPr id="3" name="图片 3" descr="多普勒效应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多普勒效应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870" cy="2097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67B761" w14:textId="77777777" w:rsidR="00712459" w:rsidRDefault="0003643D">
            <w:pPr>
              <w:pStyle w:val="a9"/>
              <w:ind w:left="360"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图</w:t>
            </w:r>
            <w:r>
              <w:rPr>
                <w:sz w:val="18"/>
                <w:szCs w:val="18"/>
              </w:rPr>
              <w:t xml:space="preserve">1 </w:t>
            </w:r>
            <w:r>
              <w:rPr>
                <w:sz w:val="18"/>
                <w:szCs w:val="18"/>
              </w:rPr>
              <w:t>多普勒效应</w:t>
            </w:r>
          </w:p>
          <w:p w14:paraId="6AF2CAD2" w14:textId="77777777" w:rsidR="00712459" w:rsidRDefault="00712459">
            <w:pPr>
              <w:rPr>
                <w:rFonts w:eastAsia="黑体"/>
                <w:sz w:val="24"/>
              </w:rPr>
            </w:pPr>
          </w:p>
          <w:p w14:paraId="7F5BB82C" w14:textId="77777777" w:rsidR="00712459" w:rsidRDefault="0003643D">
            <w:pPr>
              <w:rPr>
                <w:rFonts w:eastAsia="黑体"/>
                <w:sz w:val="24"/>
              </w:rPr>
            </w:pPr>
            <w:r>
              <w:rPr>
                <w:rFonts w:eastAsia="黑体"/>
                <w:sz w:val="24"/>
              </w:rPr>
              <w:lastRenderedPageBreak/>
              <w:tab/>
            </w:r>
            <w:r>
              <w:rPr>
                <w:rFonts w:hint="eastAsia"/>
              </w:rPr>
              <w:t>将手机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当作音频发生器，手机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收集声音的频率。将手机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在手机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附近来回做匀速直线运动，则可看到手机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收集到的频率主要有三条。利用公式：</w:t>
            </w:r>
          </w:p>
          <w:p w14:paraId="7CB560C0" w14:textId="77777777" w:rsidR="00712459" w:rsidRDefault="0003643D">
            <w:pPr>
              <w:rPr>
                <w:rFonts w:eastAsia="黑体"/>
                <w:sz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黑体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eastAsia="黑体" w:hAnsi="Cambria Math" w:hint="eastAsia"/>
                        <w:sz w:val="24"/>
                      </w:rPr>
                      <m:t>f</m:t>
                    </m:r>
                    <m:ctrlPr>
                      <w:rPr>
                        <w:rFonts w:ascii="Cambria Math" w:eastAsia="黑体" w:hAnsi="Cambria Math" w:hint="eastAsia"/>
                        <w:i/>
                        <w:sz w:val="24"/>
                      </w:rPr>
                    </m:ctrlPr>
                  </m:e>
                  <m:sup>
                    <m:r>
                      <w:rPr>
                        <w:rFonts w:ascii="Cambria Math" w:eastAsia="黑体" w:hAnsi="Cambria Math"/>
                        <w:sz w:val="24"/>
                      </w:rPr>
                      <m:t>'</m:t>
                    </m:r>
                  </m:sup>
                </m:sSup>
                <m:r>
                  <w:rPr>
                    <w:rFonts w:ascii="Cambria Math" w:eastAsia="黑体" w:hAnsi="Cambria Math" w:hint="eastAsia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eastAsia="黑体" w:hAnsi="Cambria Math"/>
                        <w:i/>
                        <w:sz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黑体" w:hAnsi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黑体" w:hAnsi="Cambria Math"/>
                            <w:sz w:val="24"/>
                          </w:rPr>
                          <m:t>v</m:t>
                        </m:r>
                        <m:r>
                          <w:rPr>
                            <w:rFonts w:ascii="Cambria Math" w:eastAsia="黑体" w:hAnsi="Cambria Math"/>
                            <w:sz w:val="24"/>
                          </w:rPr>
                          <m:t>±</m:t>
                        </m:r>
                        <m:sSub>
                          <m:sSubPr>
                            <m:ctrlPr>
                              <w:rPr>
                                <w:rFonts w:ascii="Cambria Math" w:eastAsia="黑体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黑体" w:hAnsi="Cambria Math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="黑体" w:hAnsi="Cambria Math"/>
                                <w:sz w:val="24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="黑体" w:hAnsi="Cambria Math"/>
                            <w:sz w:val="24"/>
                          </w:rPr>
                          <m:t>v</m:t>
                        </m:r>
                        <m:r>
                          <w:rPr>
                            <w:rFonts w:ascii="Cambria Math" w:eastAsia="黑体" w:hAnsi="Cambria Math"/>
                            <w:sz w:val="24"/>
                          </w:rPr>
                          <m:t>∓</m:t>
                        </m:r>
                        <m:sSub>
                          <m:sSubPr>
                            <m:ctrlPr>
                              <w:rPr>
                                <w:rFonts w:ascii="Cambria Math" w:eastAsia="黑体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黑体" w:hAnsi="Cambria Math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="黑体" w:hAnsi="Cambria Math"/>
                                <w:sz w:val="24"/>
                              </w:rPr>
                              <m:t>s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eastAsia="黑体" w:hAnsi="Cambria Math"/>
                    <w:sz w:val="24"/>
                  </w:rPr>
                  <m:t>f</m:t>
                </m:r>
              </m:oMath>
            </m:oMathPara>
          </w:p>
          <w:p w14:paraId="554D8DD3" w14:textId="77777777" w:rsidR="00712459" w:rsidRDefault="0003643D">
            <w:r>
              <w:rPr>
                <w:rFonts w:hint="eastAsia"/>
              </w:rPr>
              <w:t>则可估算出手机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的一定速度。</w:t>
            </w:r>
          </w:p>
        </w:tc>
      </w:tr>
      <w:tr w:rsidR="00712459" w14:paraId="11F67765" w14:textId="77777777">
        <w:trPr>
          <w:trHeight w:val="926"/>
        </w:trPr>
        <w:tc>
          <w:tcPr>
            <w:tcW w:w="9720" w:type="dxa"/>
          </w:tcPr>
          <w:p w14:paraId="03CEAC88" w14:textId="77777777" w:rsidR="00712459" w:rsidRDefault="0003643D">
            <w:pPr>
              <w:rPr>
                <w:rFonts w:eastAsia="黑体"/>
                <w:sz w:val="24"/>
              </w:rPr>
            </w:pPr>
            <w:r>
              <w:rPr>
                <w:rFonts w:eastAsia="黑体" w:hint="eastAsia"/>
                <w:sz w:val="24"/>
              </w:rPr>
              <w:lastRenderedPageBreak/>
              <w:t>三、实验仪器：</w:t>
            </w:r>
          </w:p>
          <w:p w14:paraId="2ABDA1F8" w14:textId="77777777" w:rsidR="00712459" w:rsidRDefault="0003643D">
            <w:pPr>
              <w:ind w:firstLineChars="250" w:firstLine="525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两部装有</w:t>
            </w:r>
            <w:r>
              <w:rPr>
                <w:rFonts w:ascii="宋体" w:hAnsi="宋体" w:hint="eastAsia"/>
                <w:szCs w:val="21"/>
              </w:rPr>
              <w:t>Phyphox</w:t>
            </w:r>
            <w:r>
              <w:rPr>
                <w:rFonts w:ascii="宋体" w:hAnsi="宋体" w:hint="eastAsia"/>
                <w:szCs w:val="21"/>
              </w:rPr>
              <w:t>软件、扬声器与麦克风良好的手机</w:t>
            </w:r>
          </w:p>
          <w:p w14:paraId="47FB6249" w14:textId="77777777" w:rsidR="00712459" w:rsidRDefault="00712459">
            <w:pPr>
              <w:ind w:firstLineChars="250" w:firstLine="525"/>
              <w:rPr>
                <w:rFonts w:ascii="宋体" w:hAnsi="宋体"/>
                <w:szCs w:val="21"/>
              </w:rPr>
            </w:pPr>
          </w:p>
        </w:tc>
      </w:tr>
      <w:tr w:rsidR="00712459" w14:paraId="428FE4B5" w14:textId="77777777">
        <w:trPr>
          <w:trHeight w:val="770"/>
        </w:trPr>
        <w:tc>
          <w:tcPr>
            <w:tcW w:w="9720" w:type="dxa"/>
          </w:tcPr>
          <w:p w14:paraId="374F0E3F" w14:textId="77777777" w:rsidR="00712459" w:rsidRDefault="0003643D">
            <w:pPr>
              <w:rPr>
                <w:rFonts w:eastAsia="黑体"/>
                <w:sz w:val="24"/>
              </w:rPr>
            </w:pPr>
            <w:r>
              <w:rPr>
                <w:rFonts w:eastAsia="黑体" w:hint="eastAsia"/>
                <w:sz w:val="24"/>
              </w:rPr>
              <w:t>四、实验内容：</w:t>
            </w:r>
          </w:p>
          <w:p w14:paraId="6EE25556" w14:textId="77777777" w:rsidR="00712459" w:rsidRDefault="0003643D">
            <w:r>
              <w:rPr>
                <w:rFonts w:hint="eastAsia"/>
              </w:rPr>
              <w:t>实验一：声速的测量（必做）</w:t>
            </w:r>
          </w:p>
          <w:p w14:paraId="7BF0A4E5" w14:textId="77777777" w:rsidR="00712459" w:rsidRDefault="0003643D">
            <w:pPr>
              <w:pStyle w:val="a9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本实验需要使用两部装有</w:t>
            </w:r>
            <w:r>
              <w:rPr>
                <w:rFonts w:hint="eastAsia"/>
              </w:rPr>
              <w:t>p</w:t>
            </w:r>
            <w:r>
              <w:t>hyphox app</w:t>
            </w:r>
            <w:r>
              <w:rPr>
                <w:rFonts w:hint="eastAsia"/>
              </w:rPr>
              <w:t>的手机，手机</w:t>
            </w:r>
            <w:r>
              <w:t>A</w:t>
            </w:r>
            <w:r>
              <w:t>和</w:t>
            </w:r>
            <w:r>
              <w:rPr>
                <w:rFonts w:hint="eastAsia"/>
              </w:rPr>
              <w:t>手机</w:t>
            </w:r>
            <w:r>
              <w:t>B</w:t>
            </w:r>
            <w:r>
              <w:rPr>
                <w:rFonts w:hint="eastAsia"/>
              </w:rPr>
              <w:t>，把它们分开一段已知的距离放置，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米即可，如果有条件，更长的距离有助于提高测试的精准度</w:t>
            </w:r>
            <w:r>
              <w:t>，但</w:t>
            </w:r>
            <w:r>
              <w:rPr>
                <w:rFonts w:hint="eastAsia"/>
              </w:rPr>
              <w:t>需要保证</w:t>
            </w:r>
            <w:r>
              <w:t>两部手机都能听到相同的声音。</w:t>
            </w:r>
          </w:p>
          <w:p w14:paraId="59F2F1AE" w14:textId="77777777" w:rsidR="00712459" w:rsidRDefault="0003643D">
            <w:pPr>
              <w:pStyle w:val="a9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打开两部手机上的</w:t>
            </w:r>
            <w:r>
              <w:rPr>
                <w:rFonts w:hint="eastAsia"/>
              </w:rPr>
              <w:t>p</w:t>
            </w:r>
            <w:r>
              <w:t>hyphox app</w:t>
            </w:r>
            <w:r>
              <w:rPr>
                <w:rFonts w:hint="eastAsia"/>
              </w:rPr>
              <w:t>，启用“</w:t>
            </w:r>
            <w:r>
              <w:t>Acoustic Stopwatch</w:t>
            </w:r>
            <w:r>
              <w:rPr>
                <w:rFonts w:hint="eastAsia"/>
              </w:rPr>
              <w:t>”，选择“</w:t>
            </w:r>
            <w:r>
              <w:rPr>
                <w:rFonts w:hint="eastAsia"/>
              </w:rPr>
              <w:t>S</w:t>
            </w:r>
            <w:r>
              <w:t>imple</w:t>
            </w:r>
            <w:r>
              <w:rPr>
                <w:rFonts w:hint="eastAsia"/>
              </w:rPr>
              <w:t>”界面，点击右上方三角形开始按钮，调节“</w:t>
            </w:r>
            <w:r>
              <w:rPr>
                <w:rFonts w:hint="eastAsia"/>
              </w:rPr>
              <w:t>T</w:t>
            </w:r>
            <w:r>
              <w:t>hreshold</w:t>
            </w:r>
            <w:r>
              <w:rPr>
                <w:rFonts w:hint="eastAsia"/>
              </w:rPr>
              <w:t>”强度，使得环境中的背景噪音不会触发计时。如下图所示，当程序处于开始，却未人为发出声音时，计时保持在</w:t>
            </w:r>
            <w:r>
              <w:rPr>
                <w:rFonts w:hint="eastAsia"/>
              </w:rPr>
              <w:t>0.000s</w:t>
            </w:r>
            <w:r>
              <w:rPr>
                <w:rFonts w:hint="eastAsia"/>
              </w:rPr>
              <w:t>，说明阈值</w:t>
            </w:r>
            <w:r>
              <w:rPr>
                <w:rFonts w:hint="eastAsia"/>
              </w:rPr>
              <w:t>t</w:t>
            </w:r>
            <w:r>
              <w:t>hreshold</w:t>
            </w:r>
            <w:r>
              <w:rPr>
                <w:rFonts w:hint="eastAsia"/>
              </w:rPr>
              <w:t>设置成功。同时，在两部手机上设置相同的“</w:t>
            </w:r>
            <w:r>
              <w:rPr>
                <w:rFonts w:hint="eastAsia"/>
              </w:rPr>
              <w:t>Mi</w:t>
            </w:r>
            <w:r>
              <w:t>nimum Delay</w:t>
            </w:r>
            <w:r>
              <w:rPr>
                <w:rFonts w:hint="eastAsia"/>
              </w:rPr>
              <w:t>”。</w:t>
            </w:r>
          </w:p>
          <w:p w14:paraId="582E903A" w14:textId="77777777" w:rsidR="00712459" w:rsidRDefault="000364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B4A157B" wp14:editId="1426FC55">
                  <wp:extent cx="2881630" cy="36576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86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476" cy="36580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5FF01E" w14:textId="77777777" w:rsidR="00712459" w:rsidRDefault="0003643D">
            <w:pPr>
              <w:pStyle w:val="a9"/>
              <w:numPr>
                <w:ilvl w:val="0"/>
                <w:numId w:val="3"/>
              </w:numPr>
              <w:ind w:firstLineChars="0"/>
            </w:pPr>
            <w:r>
              <w:t>接下来，在</w:t>
            </w:r>
            <w:r>
              <w:rPr>
                <w:rFonts w:hint="eastAsia"/>
              </w:rPr>
              <w:t>手机</w:t>
            </w:r>
            <w:r>
              <w:t>A</w:t>
            </w:r>
            <w:r>
              <w:t>旁边</w:t>
            </w:r>
            <w:r>
              <w:rPr>
                <w:rFonts w:hint="eastAsia"/>
              </w:rPr>
              <w:t>拍</w:t>
            </w:r>
            <w:r>
              <w:t>掌来启动这两个计时器。</w:t>
            </w:r>
            <w:r>
              <w:rPr>
                <w:rFonts w:hint="eastAsia"/>
              </w:rPr>
              <w:t>此时</w:t>
            </w:r>
            <w:r>
              <w:t>，</w:t>
            </w:r>
            <w:r>
              <w:rPr>
                <w:rFonts w:hint="eastAsia"/>
              </w:rPr>
              <w:t>手机</w:t>
            </w:r>
            <w:r>
              <w:t>B</w:t>
            </w:r>
            <w:r>
              <w:t>离</w:t>
            </w:r>
            <w:r>
              <w:rPr>
                <w:rFonts w:hint="eastAsia"/>
              </w:rPr>
              <w:t>声源有一定距离</w:t>
            </w:r>
            <w:r>
              <w:t>，</w:t>
            </w:r>
            <w:r>
              <w:rPr>
                <w:rFonts w:hint="eastAsia"/>
              </w:rPr>
              <w:t>而声音传播需要时间，因此</w:t>
            </w:r>
            <w:r>
              <w:t>它</w:t>
            </w:r>
            <w:r>
              <w:rPr>
                <w:rFonts w:hint="eastAsia"/>
              </w:rPr>
              <w:t>上面的声驱计时器</w:t>
            </w:r>
            <w:r>
              <w:t>会稍晚启动。经过</w:t>
            </w:r>
            <w:r>
              <w:rPr>
                <w:rFonts w:hint="eastAsia"/>
              </w:rPr>
              <w:t>数秒钟的</w:t>
            </w:r>
            <w:r>
              <w:t>时间间隔后（</w:t>
            </w:r>
            <w:r>
              <w:rPr>
                <w:rFonts w:hint="eastAsia"/>
              </w:rPr>
              <w:t>具体数值不影响</w:t>
            </w:r>
            <w:r>
              <w:t>），在</w:t>
            </w:r>
            <w:r>
              <w:rPr>
                <w:rFonts w:hint="eastAsia"/>
              </w:rPr>
              <w:t>手机</w:t>
            </w:r>
            <w:r>
              <w:t>B</w:t>
            </w:r>
            <w:r>
              <w:t>旁边</w:t>
            </w:r>
            <w:r>
              <w:rPr>
                <w:rFonts w:hint="eastAsia"/>
              </w:rPr>
              <w:t>拍</w:t>
            </w:r>
            <w:r>
              <w:t>掌</w:t>
            </w:r>
            <w:r>
              <w:rPr>
                <w:rFonts w:hint="eastAsia"/>
              </w:rPr>
              <w:t>来停止计时器</w:t>
            </w:r>
            <w:r>
              <w:t>，</w:t>
            </w:r>
            <w:r>
              <w:rPr>
                <w:rFonts w:hint="eastAsia"/>
              </w:rPr>
              <w:t>此时手机</w:t>
            </w:r>
            <w:r>
              <w:t>B</w:t>
            </w:r>
            <w:r>
              <w:rPr>
                <w:rFonts w:hint="eastAsia"/>
              </w:rPr>
              <w:t>的计时先停，声音经一段时间传播到达手机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所在位置，使手机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上的计时停止</w:t>
            </w:r>
            <w:r>
              <w:t>。</w:t>
            </w:r>
          </w:p>
          <w:p w14:paraId="348B69B8" w14:textId="77777777" w:rsidR="00712459" w:rsidRDefault="0003643D">
            <w:pPr>
              <w:pStyle w:val="a9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可以通过以下公式计算出声音在空气中传播的速度，其中</w:t>
            </w:r>
            <m:oMath>
              <m:r>
                <w:rPr>
                  <w:rFonts w:ascii="Cambria Math" w:hAnsi="Cambria Math"/>
                </w:rPr>
                <m:t>∆</m:t>
              </m:r>
              <m:r>
                <w:rPr>
                  <w:rFonts w:ascii="Cambria Math" w:hAnsi="Cambria Math" w:hint="eastAsia"/>
                </w:rPr>
                <m:t>x</m:t>
              </m:r>
            </m:oMath>
            <w:r>
              <w:rPr>
                <w:rFonts w:hint="eastAsia"/>
              </w:rPr>
              <w:t>是实验中选定的两部手机相隔的距离，</w:t>
            </w:r>
            <m:oMath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oMath>
            <w:r>
              <w:rPr>
                <w:rFonts w:hint="eastAsia"/>
              </w:rPr>
              <w:t>是手机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上显示的计时数字，</w:t>
            </w:r>
            <m:oMath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oMath>
            <w:r>
              <w:rPr>
                <w:rFonts w:hint="eastAsia"/>
              </w:rPr>
              <w:t>是手机</w:t>
            </w:r>
            <w:r>
              <w:t>A</w:t>
            </w:r>
            <w:r>
              <w:rPr>
                <w:rFonts w:hint="eastAsia"/>
              </w:rPr>
              <w:t>上显示的计时数字。</w:t>
            </w:r>
          </w:p>
          <w:p w14:paraId="636381DF" w14:textId="77777777" w:rsidR="00712459" w:rsidRDefault="000364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AB0B0B" wp14:editId="5AD36762">
                  <wp:extent cx="1879600" cy="624840"/>
                  <wp:effectExtent l="0" t="0" r="6350" b="381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667" t="22780" r="14327" b="166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850" cy="642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7A3388" w14:textId="77777777" w:rsidR="00712459" w:rsidRDefault="0003643D">
            <w:pPr>
              <w:pStyle w:val="a9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反复重复实验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次以上，以减少人为造成的误差。</w:t>
            </w:r>
          </w:p>
          <w:p w14:paraId="1A17DB59" w14:textId="77777777" w:rsidR="00712459" w:rsidRDefault="00712459"/>
          <w:p w14:paraId="2046B163" w14:textId="77777777" w:rsidR="00712459" w:rsidRDefault="00712459"/>
          <w:p w14:paraId="530FE474" w14:textId="77777777" w:rsidR="00712459" w:rsidRDefault="0003643D">
            <w:r>
              <w:rPr>
                <w:rFonts w:hint="eastAsia"/>
              </w:rPr>
              <w:t>实验二：多普勒效应与平均移动速度估算（必做）</w:t>
            </w:r>
          </w:p>
          <w:p w14:paraId="23BC068A" w14:textId="77777777" w:rsidR="00712459" w:rsidRDefault="0003643D">
            <w:pPr>
              <w:pStyle w:val="a9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本实验需要使用两部装有</w:t>
            </w:r>
            <w:r>
              <w:rPr>
                <w:rFonts w:hint="eastAsia"/>
              </w:rPr>
              <w:t>p</w:t>
            </w:r>
            <w:r>
              <w:t>hyphox app</w:t>
            </w:r>
            <w:r>
              <w:rPr>
                <w:rFonts w:hint="eastAsia"/>
              </w:rPr>
              <w:t>的手机，手机</w:t>
            </w:r>
            <w:r>
              <w:t>A</w:t>
            </w:r>
            <w:r>
              <w:t>和</w:t>
            </w:r>
            <w:r>
              <w:rPr>
                <w:rFonts w:hint="eastAsia"/>
              </w:rPr>
              <w:t>手机</w:t>
            </w:r>
            <w:r>
              <w:t>B</w:t>
            </w:r>
            <w:r>
              <w:rPr>
                <w:rFonts w:hint="eastAsia"/>
              </w:rPr>
              <w:t>。在将手机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放置于安静环境中固定不动，启用</w:t>
            </w:r>
            <w:r>
              <w:rPr>
                <w:rFonts w:hint="eastAsia"/>
              </w:rPr>
              <w:t>p</w:t>
            </w:r>
            <w:r>
              <w:t>hyphox app</w:t>
            </w:r>
            <w:r>
              <w:rPr>
                <w:rFonts w:hint="eastAsia"/>
              </w:rPr>
              <w:t>下的“</w:t>
            </w:r>
            <w:r>
              <w:rPr>
                <w:rFonts w:hint="eastAsia"/>
              </w:rPr>
              <w:t>F</w:t>
            </w:r>
            <w:r>
              <w:t>requency history</w:t>
            </w:r>
            <w:r>
              <w:rPr>
                <w:rFonts w:hint="eastAsia"/>
              </w:rPr>
              <w:t>”界面，如图所示准备好。</w:t>
            </w:r>
          </w:p>
          <w:p w14:paraId="7F53B226" w14:textId="77777777" w:rsidR="00712459" w:rsidRDefault="000364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31F1E4" wp14:editId="4619A91F">
                  <wp:extent cx="3064510" cy="3581400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43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848" cy="3597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E649B9" w14:textId="77777777" w:rsidR="00712459" w:rsidRDefault="0003643D">
            <w:pPr>
              <w:pStyle w:val="a9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手机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则调至“</w:t>
            </w:r>
            <w:r>
              <w:rPr>
                <w:rFonts w:hint="eastAsia"/>
              </w:rPr>
              <w:t>Ton</w:t>
            </w:r>
            <w:r>
              <w:t>e generator”</w:t>
            </w:r>
            <w:r>
              <w:rPr>
                <w:rFonts w:hint="eastAsia"/>
              </w:rPr>
              <w:t>界面，设定频率为</w:t>
            </w:r>
            <w:r>
              <w:rPr>
                <w:rFonts w:hint="eastAsia"/>
              </w:rPr>
              <w:t>440.</w:t>
            </w:r>
            <w:r>
              <w:t xml:space="preserve">0 </w:t>
            </w:r>
            <w:r>
              <w:rPr>
                <w:rFonts w:hint="eastAsia"/>
              </w:rPr>
              <w:t>H</w:t>
            </w:r>
            <w:r>
              <w:t>z</w:t>
            </w:r>
            <w:r>
              <w:rPr>
                <w:rFonts w:hint="eastAsia"/>
              </w:rPr>
              <w:t>，如下图所示。放置于可自由移动的物体上（也可手持），初始位置保持在手机</w:t>
            </w:r>
            <w:r>
              <w:t>A</w:t>
            </w:r>
            <w:r>
              <w:rPr>
                <w:rFonts w:hint="eastAsia"/>
              </w:rPr>
              <w:t>处。</w:t>
            </w:r>
          </w:p>
          <w:p w14:paraId="45A72A07" w14:textId="77777777" w:rsidR="00712459" w:rsidRDefault="000364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179D650" wp14:editId="1A1FA2EA">
                  <wp:extent cx="3077210" cy="2984500"/>
                  <wp:effectExtent l="0" t="0" r="8890" b="635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54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573" cy="2985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0436FE" w14:textId="77777777" w:rsidR="00712459" w:rsidRDefault="0003643D">
            <w:pPr>
              <w:pStyle w:val="a9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同时开始两部手机的程序，保持两部手机间的相对静止约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秒钟</w:t>
            </w:r>
            <w:r>
              <w:rPr>
                <w:rFonts w:hint="eastAsia"/>
              </w:rPr>
              <w:t>，确定手机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可正常接收到手机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的固定频率的发声。之后尽量使载有手机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的物体（或手臂）匀速运动远离手机</w:t>
            </w:r>
            <w:r>
              <w:t>A</w:t>
            </w:r>
            <w:r>
              <w:rPr>
                <w:rFonts w:hint="eastAsia"/>
              </w:rPr>
              <w:t>，再匀速运动接近手机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，由于实验装置精密度的原因，此过程应反复进行，直到接收端手机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上的图谱出现三条近似水平线，如下图所示。由于实验过程中不可避免的会有背景噪音的频率被收录进来，在观察频谱记录数据时应调整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轴范围，使之固定在额定频率</w:t>
            </w:r>
            <w:r>
              <w:rPr>
                <w:rFonts w:hint="eastAsia"/>
              </w:rPr>
              <w:t>440</w:t>
            </w:r>
            <w:r>
              <w:t xml:space="preserve"> Hz</w:t>
            </w:r>
            <w:r>
              <w:rPr>
                <w:rFonts w:hint="eastAsia"/>
              </w:rPr>
              <w:t>附近。</w:t>
            </w:r>
          </w:p>
          <w:p w14:paraId="71BE900D" w14:textId="77777777" w:rsidR="00712459" w:rsidRDefault="000364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B9BB68" wp14:editId="52575ACC">
                  <wp:extent cx="2716530" cy="4832350"/>
                  <wp:effectExtent l="0" t="0" r="7620" b="635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27" cy="4845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A94480" w14:textId="77777777" w:rsidR="00712459" w:rsidRDefault="0003643D">
            <w:pPr>
              <w:pStyle w:val="a9"/>
              <w:widowControl/>
              <w:numPr>
                <w:ilvl w:val="0"/>
                <w:numId w:val="4"/>
              </w:numPr>
              <w:ind w:firstLineChars="0"/>
              <w:jc w:val="left"/>
            </w:pPr>
            <w:r>
              <w:rPr>
                <w:rFonts w:hint="eastAsia"/>
              </w:rPr>
              <w:t>在上图中可以看到，在声</w:t>
            </w:r>
            <w:r>
              <w:t>波源</w:t>
            </w:r>
            <w:r>
              <w:rPr>
                <w:rFonts w:hint="eastAsia"/>
              </w:rPr>
              <w:t>（手机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）</w:t>
            </w:r>
            <w:r>
              <w:t>移向观察者</w:t>
            </w:r>
            <w:r>
              <w:rPr>
                <w:rFonts w:hint="eastAsia"/>
              </w:rPr>
              <w:t>（手机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）</w:t>
            </w:r>
            <w:r>
              <w:t>时接收频率变高，而在</w:t>
            </w:r>
            <w:r>
              <w:rPr>
                <w:rFonts w:hint="eastAsia"/>
              </w:rPr>
              <w:t>声</w:t>
            </w:r>
            <w:r>
              <w:t>波源远离观察者时接收频率变低</w:t>
            </w:r>
            <w:r>
              <w:rPr>
                <w:rFonts w:hint="eastAsia"/>
              </w:rPr>
              <w:t>，这便是多普勒效应</w:t>
            </w:r>
            <w:r>
              <w:t>。观察者和发射源的频率关系为：</w:t>
            </w:r>
          </w:p>
          <w:p w14:paraId="16B5AD0E" w14:textId="77777777" w:rsidR="00712459" w:rsidRDefault="0003643D">
            <w:pPr>
              <w:widowControl/>
              <w:shd w:val="clear" w:color="auto" w:fill="FFFFFF"/>
              <w:spacing w:after="225" w:line="360" w:lineRule="atLeast"/>
              <w:jc w:val="center"/>
              <w:rPr>
                <w:rFonts w:ascii="Arial" w:hAnsi="Arial" w:cs="Arial"/>
                <w:color w:val="333333"/>
                <w:kern w:val="0"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C433207" wp14:editId="38E3224A">
                      <wp:extent cx="304800" cy="304800"/>
                      <wp:effectExtent l="0" t="0" r="0" b="0"/>
                      <wp:docPr id="8" name="矩形 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rect id="_x0000_s1026" o:spid="_x0000_s1026" o:spt="1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B8yWdNIA&#10;AAADAQAADwAAAAAAAAABACAAAAAiAAAAZHJzL2Rvd25yZXYueG1sUEsBAhQAFAAAAAgAh07iQBD+&#10;rezsAQAAwQMAAA4AAAAAAAAAAQAgAAAAIQEAAGRycy9lMm9Eb2MueG1sUEsFBgAAAAAGAAYAWQEA&#10;AH8FAAAAAA==&#10;">
                      <v:fill on="f" focussize="0,0"/>
                      <v:stroke on="f"/>
                      <v:imagedata o:title=""/>
                      <o:lock v:ext="edit" aspectratio="t"/>
                      <w10:wrap type="none"/>
                      <w10:anchorlock/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CA75283" wp14:editId="3A155F6E">
                  <wp:extent cx="1466850" cy="641350"/>
                  <wp:effectExtent l="0" t="0" r="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64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BCC1A9" w14:textId="77777777" w:rsidR="00712459" w:rsidRDefault="0003643D">
            <w:pPr>
              <w:widowControl/>
              <w:shd w:val="clear" w:color="auto" w:fill="FFFFFF"/>
              <w:spacing w:after="225"/>
              <w:ind w:firstLine="357"/>
              <w:jc w:val="left"/>
              <w:rPr>
                <w:color w:val="333333"/>
                <w:kern w:val="0"/>
                <w:szCs w:val="21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color w:val="333333"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333333"/>
                      <w:kern w:val="0"/>
                      <w:szCs w:val="21"/>
                    </w:rPr>
                    <m:t>f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333333"/>
                      <w:kern w:val="0"/>
                      <w:szCs w:val="21"/>
                    </w:rPr>
                    <m:t>'</m:t>
                  </m:r>
                </m:sup>
              </m:sSup>
            </m:oMath>
            <w:r>
              <w:rPr>
                <w:color w:val="333333"/>
                <w:kern w:val="0"/>
                <w:szCs w:val="21"/>
              </w:rPr>
              <w:t>为观察到的频率；</w:t>
            </w:r>
            <m:oMath>
              <m:r>
                <w:rPr>
                  <w:rFonts w:ascii="Cambria Math" w:hAnsi="Cambria Math"/>
                  <w:color w:val="333333"/>
                  <w:kern w:val="0"/>
                  <w:szCs w:val="21"/>
                </w:rPr>
                <m:t>f</m:t>
              </m:r>
            </m:oMath>
            <w:r>
              <w:rPr>
                <w:color w:val="333333"/>
                <w:kern w:val="0"/>
                <w:szCs w:val="21"/>
              </w:rPr>
              <w:t>为发射源于该介质中的原始发射频率；</w:t>
            </w:r>
            <m:oMath>
              <m:r>
                <w:rPr>
                  <w:rFonts w:ascii="Cambria Math" w:hAnsi="Cambria Math"/>
                  <w:color w:val="333333"/>
                  <w:kern w:val="0"/>
                  <w:szCs w:val="21"/>
                </w:rPr>
                <m:t>v</m:t>
              </m:r>
            </m:oMath>
            <w:r>
              <w:rPr>
                <w:color w:val="333333"/>
                <w:kern w:val="0"/>
                <w:szCs w:val="21"/>
              </w:rPr>
              <w:t>为波在该介质中的行进速度；</w:t>
            </w:r>
            <m:oMath>
              <m:sSub>
                <m:sSubPr>
                  <m:ctrlPr>
                    <w:rPr>
                      <w:rFonts w:ascii="Cambria Math" w:hAnsi="Cambria Math"/>
                      <w:color w:val="333333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333333"/>
                      <w:kern w:val="0"/>
                      <w:szCs w:val="21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333333"/>
                      <w:kern w:val="0"/>
                      <w:szCs w:val="21"/>
                    </w:rPr>
                    <m:t>0</m:t>
                  </m:r>
                </m:sub>
              </m:sSub>
            </m:oMath>
            <w:r>
              <w:rPr>
                <w:color w:val="333333"/>
                <w:kern w:val="0"/>
                <w:szCs w:val="21"/>
              </w:rPr>
              <w:t>为观察者移动速度，若接近发射源则前方运算符号为</w:t>
            </w:r>
            <w:r>
              <w:rPr>
                <w:rFonts w:hint="eastAsia"/>
                <w:color w:val="333333"/>
                <w:kern w:val="0"/>
                <w:szCs w:val="21"/>
              </w:rPr>
              <w:t>+</w:t>
            </w:r>
            <w:r>
              <w:rPr>
                <w:color w:val="333333"/>
                <w:kern w:val="0"/>
                <w:szCs w:val="21"/>
              </w:rPr>
              <w:t>号</w:t>
            </w:r>
            <w:r>
              <w:rPr>
                <w:color w:val="333333"/>
                <w:kern w:val="0"/>
                <w:szCs w:val="21"/>
              </w:rPr>
              <w:t xml:space="preserve">, </w:t>
            </w:r>
            <w:r>
              <w:rPr>
                <w:color w:val="333333"/>
                <w:kern w:val="0"/>
                <w:szCs w:val="21"/>
              </w:rPr>
              <w:t>反之则为</w:t>
            </w:r>
            <w:r>
              <w:rPr>
                <w:rFonts w:hint="eastAsia"/>
                <w:color w:val="333333"/>
                <w:kern w:val="0"/>
                <w:szCs w:val="21"/>
              </w:rPr>
              <w:t>-</w:t>
            </w:r>
            <w:r>
              <w:rPr>
                <w:color w:val="333333"/>
                <w:kern w:val="0"/>
                <w:szCs w:val="21"/>
              </w:rPr>
              <w:t>号；</w:t>
            </w:r>
            <m:oMath>
              <m:sSub>
                <m:sSubPr>
                  <m:ctrlPr>
                    <w:rPr>
                      <w:rFonts w:ascii="Cambria Math" w:hAnsi="Cambria Math"/>
                      <w:color w:val="333333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333333"/>
                      <w:kern w:val="0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333333"/>
                      <w:kern w:val="0"/>
                      <w:szCs w:val="21"/>
                    </w:rPr>
                    <m:t>s</m:t>
                  </m:r>
                </m:sub>
              </m:sSub>
            </m:oMath>
            <w:r>
              <w:rPr>
                <w:color w:val="333333"/>
                <w:kern w:val="0"/>
                <w:szCs w:val="21"/>
              </w:rPr>
              <w:t>为发射源移动速度，若接近观察者则前方运算符号为</w:t>
            </w:r>
            <w:r>
              <w:rPr>
                <w:rFonts w:hint="eastAsia"/>
                <w:color w:val="333333"/>
                <w:kern w:val="0"/>
                <w:szCs w:val="21"/>
              </w:rPr>
              <w:t>-</w:t>
            </w:r>
            <w:r>
              <w:rPr>
                <w:color w:val="333333"/>
                <w:kern w:val="0"/>
                <w:szCs w:val="21"/>
              </w:rPr>
              <w:t>号，反之则为</w:t>
            </w:r>
            <w:r>
              <w:rPr>
                <w:rFonts w:hint="eastAsia"/>
                <w:color w:val="333333"/>
                <w:kern w:val="0"/>
                <w:szCs w:val="21"/>
              </w:rPr>
              <w:t>+</w:t>
            </w:r>
            <w:r>
              <w:rPr>
                <w:color w:val="333333"/>
                <w:kern w:val="0"/>
                <w:szCs w:val="21"/>
              </w:rPr>
              <w:t>号。</w:t>
            </w:r>
          </w:p>
          <w:p w14:paraId="2E5E467D" w14:textId="77777777" w:rsidR="00712459" w:rsidRDefault="0003643D">
            <w:pPr>
              <w:pStyle w:val="a9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在本实验中，手机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保持位置不变，即</w:t>
            </w:r>
            <m:oMath>
              <m:sSub>
                <m:sSubPr>
                  <m:ctrlPr>
                    <w:rPr>
                      <w:rFonts w:ascii="Cambria Math" w:hAnsi="Cambria Math" w:cs="Arial"/>
                      <w:i/>
                      <w:color w:val="333333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333333"/>
                      <w:kern w:val="0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hAnsi="Cambria Math" w:cs="Arial"/>
                      <w:color w:val="333333"/>
                      <w:kern w:val="0"/>
                      <w:szCs w:val="21"/>
                    </w:rPr>
                    <m:t>0</m:t>
                  </m:r>
                </m:sub>
              </m:sSub>
              <m:r>
                <w:rPr>
                  <w:rFonts w:ascii="Cambria Math" w:hAnsi="Cambria Math" w:cs="Arial" w:hint="eastAsia"/>
                  <w:color w:val="333333"/>
                  <w:kern w:val="0"/>
                  <w:szCs w:val="21"/>
                </w:rPr>
                <m:t>=0</m:t>
              </m:r>
            </m:oMath>
            <w:r>
              <w:rPr>
                <w:rFonts w:hint="eastAsia"/>
                <w:color w:val="333333"/>
                <w:kern w:val="0"/>
                <w:szCs w:val="21"/>
              </w:rPr>
              <w:t>；声音在空气中传播，可假设</w:t>
            </w:r>
            <m:oMath>
              <m:r>
                <w:rPr>
                  <w:rFonts w:ascii="Cambria Math" w:hAnsi="Cambria Math" w:cs="Arial"/>
                  <w:color w:val="333333"/>
                  <w:kern w:val="0"/>
                  <w:szCs w:val="21"/>
                </w:rPr>
                <m:t>v</m:t>
              </m:r>
              <m:r>
                <w:rPr>
                  <w:rFonts w:ascii="Cambria Math" w:hAnsi="Cambria Math" w:cs="Arial" w:hint="eastAsia"/>
                  <w:color w:val="333333"/>
                  <w:kern w:val="0"/>
                  <w:szCs w:val="21"/>
                </w:rPr>
                <m:t>=343</m:t>
              </m:r>
              <m:r>
                <w:rPr>
                  <w:rFonts w:ascii="Cambria Math" w:hAnsi="Cambria Math" w:cs="Arial"/>
                  <w:color w:val="333333"/>
                  <w:kern w:val="0"/>
                  <w:szCs w:val="21"/>
                </w:rPr>
                <m:t>m</m:t>
              </m:r>
              <m:r>
                <w:rPr>
                  <w:rFonts w:ascii="Cambria Math" w:hAnsi="Cambria Math" w:cs="Arial"/>
                  <w:color w:val="333333"/>
                  <w:kern w:val="0"/>
                  <w:szCs w:val="21"/>
                </w:rPr>
                <m:t>/</m:t>
              </m:r>
              <m:r>
                <w:rPr>
                  <w:rFonts w:ascii="Cambria Math" w:hAnsi="Cambria Math" w:cs="Arial"/>
                  <w:color w:val="333333"/>
                  <w:kern w:val="0"/>
                  <w:szCs w:val="21"/>
                </w:rPr>
                <m:t>s</m:t>
              </m:r>
            </m:oMath>
            <w:r>
              <w:rPr>
                <w:rFonts w:hint="eastAsia"/>
                <w:color w:val="333333"/>
                <w:kern w:val="0"/>
                <w:szCs w:val="21"/>
              </w:rPr>
              <w:t>；</w:t>
            </w:r>
            <m:oMath>
              <m:sSup>
                <m:sSupPr>
                  <m:ctrlPr>
                    <w:rPr>
                      <w:rFonts w:ascii="Cambria Math" w:hAnsi="Cambria Math" w:cs="Arial"/>
                      <w:i/>
                      <w:color w:val="333333"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color w:val="333333"/>
                      <w:kern w:val="0"/>
                      <w:szCs w:val="21"/>
                    </w:rPr>
                    <m:t>f</m:t>
                  </m:r>
                </m:e>
                <m:sup>
                  <m:r>
                    <w:rPr>
                      <w:rFonts w:ascii="Cambria Math" w:hAnsi="Cambria Math" w:cs="Arial"/>
                      <w:color w:val="333333"/>
                      <w:kern w:val="0"/>
                      <w:szCs w:val="21"/>
                    </w:rPr>
                    <m:t>'</m:t>
                  </m:r>
                </m:sup>
              </m:sSup>
            </m:oMath>
            <w:r>
              <w:rPr>
                <w:rFonts w:hint="eastAsia"/>
                <w:color w:val="333333"/>
                <w:kern w:val="0"/>
                <w:szCs w:val="21"/>
              </w:rPr>
              <w:t>与</w:t>
            </w:r>
            <m:oMath>
              <m:r>
                <w:rPr>
                  <w:rFonts w:ascii="Cambria Math" w:hAnsi="Cambria Math" w:cs="Arial"/>
                  <w:color w:val="333333"/>
                  <w:kern w:val="0"/>
                  <w:szCs w:val="21"/>
                </w:rPr>
                <m:t>f</m:t>
              </m:r>
            </m:oMath>
            <w:r>
              <w:rPr>
                <w:rFonts w:hint="eastAsia"/>
                <w:color w:val="333333"/>
                <w:kern w:val="0"/>
                <w:szCs w:val="21"/>
              </w:rPr>
              <w:t>通过测量数据读取（频谱数据可从</w:t>
            </w:r>
            <w:r>
              <w:rPr>
                <w:rFonts w:hint="eastAsia"/>
                <w:color w:val="333333"/>
                <w:kern w:val="0"/>
                <w:szCs w:val="21"/>
              </w:rPr>
              <w:t>p</w:t>
            </w:r>
            <w:r>
              <w:rPr>
                <w:color w:val="333333"/>
                <w:kern w:val="0"/>
                <w:szCs w:val="21"/>
              </w:rPr>
              <w:t xml:space="preserve">hyphox </w:t>
            </w:r>
            <w:r>
              <w:rPr>
                <w:rFonts w:hint="eastAsia"/>
                <w:color w:val="333333"/>
                <w:kern w:val="0"/>
                <w:szCs w:val="21"/>
              </w:rPr>
              <w:t>a</w:t>
            </w:r>
            <w:r>
              <w:rPr>
                <w:color w:val="333333"/>
                <w:kern w:val="0"/>
                <w:szCs w:val="21"/>
              </w:rPr>
              <w:t>pp</w:t>
            </w:r>
            <w:r>
              <w:rPr>
                <w:rFonts w:hint="eastAsia"/>
                <w:color w:val="333333"/>
                <w:kern w:val="0"/>
                <w:szCs w:val="21"/>
              </w:rPr>
              <w:t>中导出），根据多普勒效应公式可以计算出载有手机</w:t>
            </w:r>
            <w:r>
              <w:rPr>
                <w:rFonts w:hint="eastAsia"/>
                <w:color w:val="333333"/>
                <w:kern w:val="0"/>
                <w:szCs w:val="21"/>
              </w:rPr>
              <w:t>B</w:t>
            </w:r>
            <w:r>
              <w:rPr>
                <w:rFonts w:hint="eastAsia"/>
                <w:color w:val="333333"/>
                <w:kern w:val="0"/>
                <w:szCs w:val="21"/>
              </w:rPr>
              <w:t>的物体（或手臂）移动速度。</w:t>
            </w:r>
          </w:p>
          <w:p w14:paraId="71C2F7EF" w14:textId="77777777" w:rsidR="00712459" w:rsidRDefault="0003643D">
            <w:pPr>
              <w:pStyle w:val="a9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可以用不同速度移动手机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，达成对比实验（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次以上）。</w:t>
            </w:r>
          </w:p>
          <w:p w14:paraId="5FAE7373" w14:textId="77777777" w:rsidR="00712459" w:rsidRDefault="00712459">
            <w:pPr>
              <w:rPr>
                <w:rFonts w:eastAsia="黑体"/>
                <w:sz w:val="24"/>
              </w:rPr>
            </w:pPr>
          </w:p>
        </w:tc>
      </w:tr>
      <w:tr w:rsidR="00712459" w14:paraId="276F90D8" w14:textId="77777777">
        <w:trPr>
          <w:trHeight w:val="769"/>
        </w:trPr>
        <w:tc>
          <w:tcPr>
            <w:tcW w:w="9720" w:type="dxa"/>
          </w:tcPr>
          <w:p w14:paraId="2545DD1B" w14:textId="77777777" w:rsidR="00712459" w:rsidRDefault="0003643D">
            <w:pPr>
              <w:spacing w:line="360" w:lineRule="auto"/>
              <w:rPr>
                <w:sz w:val="24"/>
              </w:rPr>
            </w:pPr>
            <w:r>
              <w:rPr>
                <w:rFonts w:eastAsia="黑体" w:hint="eastAsia"/>
                <w:sz w:val="24"/>
              </w:rPr>
              <w:t>五、数据记录</w:t>
            </w:r>
            <w:r>
              <w:rPr>
                <w:rFonts w:hint="eastAsia"/>
                <w:sz w:val="24"/>
              </w:rPr>
              <w:t>：</w:t>
            </w:r>
          </w:p>
          <w:p w14:paraId="04401720" w14:textId="77777777" w:rsidR="00712459" w:rsidRDefault="0003643D">
            <w:pPr>
              <w:spacing w:line="360" w:lineRule="auto"/>
              <w:ind w:firstLineChars="200" w:firstLine="420"/>
              <w:rPr>
                <w:rFonts w:ascii="宋体" w:hAnsi="宋体"/>
                <w:szCs w:val="21"/>
                <w:u w:val="single"/>
              </w:rPr>
            </w:pPr>
            <w:r>
              <w:rPr>
                <w:rFonts w:ascii="宋体" w:hAnsi="宋体" w:hint="eastAsia"/>
                <w:szCs w:val="21"/>
              </w:rPr>
              <w:t>组号：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 </w:t>
            </w:r>
            <w:r>
              <w:rPr>
                <w:rFonts w:ascii="宋体" w:hAnsi="宋体" w:hint="eastAsia"/>
                <w:color w:val="003366"/>
                <w:szCs w:val="21"/>
                <w:u w:val="single"/>
              </w:rPr>
              <w:t xml:space="preserve">  6    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；姓名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    </w:t>
            </w:r>
            <w:r>
              <w:rPr>
                <w:rFonts w:ascii="宋体" w:hAnsi="宋体" w:hint="eastAsia"/>
                <w:szCs w:val="21"/>
                <w:u w:val="single"/>
              </w:rPr>
              <w:t>王嘉浩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       </w:t>
            </w:r>
          </w:p>
          <w:p w14:paraId="29C3D096" w14:textId="77777777" w:rsidR="00712459" w:rsidRDefault="0003643D">
            <w:pPr>
              <w:spacing w:line="360" w:lineRule="auto"/>
              <w:rPr>
                <w:rFonts w:eastAsia="黑体"/>
                <w:sz w:val="24"/>
              </w:rPr>
            </w:pPr>
            <w:r>
              <w:rPr>
                <w:rFonts w:eastAsia="黑体" w:hint="eastAsia"/>
                <w:sz w:val="24"/>
              </w:rPr>
              <w:t>实验一：声速的测量</w:t>
            </w:r>
            <w:r>
              <w:rPr>
                <w:rFonts w:eastAsia="黑体"/>
                <w:sz w:val="24"/>
              </w:rPr>
              <w:t>:</w:t>
            </w:r>
          </w:p>
          <w:p w14:paraId="5825D98A" w14:textId="77777777" w:rsidR="00712459" w:rsidRDefault="0003643D">
            <w:pPr>
              <w:spacing w:line="360" w:lineRule="auto"/>
              <w:rPr>
                <w:rFonts w:eastAsia="黑体"/>
                <w:sz w:val="24"/>
              </w:rPr>
            </w:pPr>
            <w:r>
              <w:rPr>
                <w:rFonts w:eastAsia="黑体" w:hint="eastAsia"/>
                <w:sz w:val="24"/>
              </w:rPr>
              <w:t>Δ</w:t>
            </w:r>
            <w:r>
              <w:rPr>
                <w:rFonts w:eastAsia="黑体" w:hint="eastAsia"/>
                <w:sz w:val="24"/>
              </w:rPr>
              <w:t>x</w:t>
            </w:r>
            <w:r>
              <w:rPr>
                <w:rFonts w:eastAsia="黑体"/>
                <w:sz w:val="24"/>
              </w:rPr>
              <w:t>=4m</w:t>
            </w:r>
          </w:p>
          <w:p w14:paraId="3F17752D" w14:textId="77777777" w:rsidR="00712459" w:rsidRDefault="00712459">
            <w:pPr>
              <w:spacing w:line="360" w:lineRule="auto"/>
              <w:rPr>
                <w:rFonts w:eastAsia="黑体"/>
                <w:sz w:val="24"/>
              </w:rPr>
            </w:pPr>
          </w:p>
          <w:tbl>
            <w:tblPr>
              <w:tblW w:w="9407" w:type="dxa"/>
              <w:tblLayout w:type="fixed"/>
              <w:tblLook w:val="04A0" w:firstRow="1" w:lastRow="0" w:firstColumn="1" w:lastColumn="0" w:noHBand="0" w:noVBand="1"/>
            </w:tblPr>
            <w:tblGrid>
              <w:gridCol w:w="907"/>
              <w:gridCol w:w="850"/>
              <w:gridCol w:w="850"/>
              <w:gridCol w:w="850"/>
              <w:gridCol w:w="850"/>
              <w:gridCol w:w="850"/>
              <w:gridCol w:w="850"/>
              <w:gridCol w:w="850"/>
              <w:gridCol w:w="850"/>
              <w:gridCol w:w="850"/>
              <w:gridCol w:w="850"/>
            </w:tblGrid>
            <w:tr w:rsidR="00712459" w14:paraId="2FA8CD06" w14:textId="77777777">
              <w:trPr>
                <w:trHeight w:val="278"/>
              </w:trPr>
              <w:tc>
                <w:tcPr>
                  <w:tcW w:w="9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01F7045C" w14:textId="77777777" w:rsidR="00712459" w:rsidRDefault="0003643D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项目</w:t>
                  </w:r>
                </w:p>
              </w:tc>
              <w:tc>
                <w:tcPr>
                  <w:tcW w:w="8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7C6EFC0F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48C8C5F6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595F382C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34FAC69A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13A1DAE3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8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4357013E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6</w:t>
                  </w:r>
                </w:p>
              </w:tc>
              <w:tc>
                <w:tcPr>
                  <w:tcW w:w="8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7BD78C00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7</w:t>
                  </w:r>
                </w:p>
              </w:tc>
              <w:tc>
                <w:tcPr>
                  <w:tcW w:w="8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1722CC18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8</w:t>
                  </w:r>
                </w:p>
              </w:tc>
              <w:tc>
                <w:tcPr>
                  <w:tcW w:w="8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2CFC845E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9</w:t>
                  </w:r>
                </w:p>
              </w:tc>
              <w:tc>
                <w:tcPr>
                  <w:tcW w:w="8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6E6EE735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10</w:t>
                  </w:r>
                </w:p>
              </w:tc>
            </w:tr>
            <w:tr w:rsidR="00712459" w14:paraId="75668DE9" w14:textId="77777777">
              <w:trPr>
                <w:trHeight w:val="278"/>
              </w:trPr>
              <w:tc>
                <w:tcPr>
                  <w:tcW w:w="9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79CE20E3" w14:textId="77777777" w:rsidR="00712459" w:rsidRDefault="0003643D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手机</w:t>
                  </w: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A </w:t>
                  </w:r>
                </w:p>
              </w:tc>
              <w:tc>
                <w:tcPr>
                  <w:tcW w:w="8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73D0B021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6.756</w:t>
                  </w:r>
                </w:p>
              </w:tc>
              <w:tc>
                <w:tcPr>
                  <w:tcW w:w="8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2801D202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7.678</w:t>
                  </w:r>
                </w:p>
              </w:tc>
              <w:tc>
                <w:tcPr>
                  <w:tcW w:w="8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68E25F7B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6.165</w:t>
                  </w:r>
                </w:p>
              </w:tc>
              <w:tc>
                <w:tcPr>
                  <w:tcW w:w="8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4F75D9D5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7.918</w:t>
                  </w:r>
                </w:p>
              </w:tc>
              <w:tc>
                <w:tcPr>
                  <w:tcW w:w="8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7732ACA6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6.086</w:t>
                  </w:r>
                </w:p>
              </w:tc>
              <w:tc>
                <w:tcPr>
                  <w:tcW w:w="8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6E164833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6.909</w:t>
                  </w:r>
                </w:p>
              </w:tc>
              <w:tc>
                <w:tcPr>
                  <w:tcW w:w="8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67DCBBF2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5.755</w:t>
                  </w:r>
                </w:p>
              </w:tc>
              <w:tc>
                <w:tcPr>
                  <w:tcW w:w="8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1A2310A7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6.031</w:t>
                  </w:r>
                </w:p>
              </w:tc>
              <w:tc>
                <w:tcPr>
                  <w:tcW w:w="8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4E42930F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6.624</w:t>
                  </w:r>
                </w:p>
              </w:tc>
              <w:tc>
                <w:tcPr>
                  <w:tcW w:w="8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6B108FB9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6.52</w:t>
                  </w: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0</w:t>
                  </w:r>
                </w:p>
              </w:tc>
            </w:tr>
            <w:tr w:rsidR="00712459" w14:paraId="5C46D36D" w14:textId="77777777">
              <w:trPr>
                <w:trHeight w:val="278"/>
              </w:trPr>
              <w:tc>
                <w:tcPr>
                  <w:tcW w:w="9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7A5F1E73" w14:textId="77777777" w:rsidR="00712459" w:rsidRDefault="0003643D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手机</w:t>
                  </w: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B </w:t>
                  </w:r>
                </w:p>
              </w:tc>
              <w:tc>
                <w:tcPr>
                  <w:tcW w:w="8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2E2016E4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6.78</w:t>
                  </w: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8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201AFF13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7.611</w:t>
                  </w:r>
                </w:p>
              </w:tc>
              <w:tc>
                <w:tcPr>
                  <w:tcW w:w="8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46B83200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6.191</w:t>
                  </w:r>
                </w:p>
              </w:tc>
              <w:tc>
                <w:tcPr>
                  <w:tcW w:w="8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23630963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7.894</w:t>
                  </w:r>
                </w:p>
              </w:tc>
              <w:tc>
                <w:tcPr>
                  <w:tcW w:w="8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296BD735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6.111</w:t>
                  </w:r>
                </w:p>
              </w:tc>
              <w:tc>
                <w:tcPr>
                  <w:tcW w:w="8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292BE798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6.932</w:t>
                  </w:r>
                </w:p>
              </w:tc>
              <w:tc>
                <w:tcPr>
                  <w:tcW w:w="8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146075CF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5.78</w:t>
                  </w: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8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53943388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6.059</w:t>
                  </w:r>
                </w:p>
              </w:tc>
              <w:tc>
                <w:tcPr>
                  <w:tcW w:w="8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7789BE1F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6.699</w:t>
                  </w:r>
                </w:p>
              </w:tc>
              <w:tc>
                <w:tcPr>
                  <w:tcW w:w="8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7A4FA3AB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6.543</w:t>
                  </w:r>
                </w:p>
              </w:tc>
            </w:tr>
          </w:tbl>
          <w:p w14:paraId="2429E3A0" w14:textId="77777777" w:rsidR="00712459" w:rsidRDefault="00712459">
            <w:pPr>
              <w:spacing w:line="360" w:lineRule="auto"/>
              <w:rPr>
                <w:rFonts w:eastAsia="黑体"/>
                <w:sz w:val="24"/>
              </w:rPr>
            </w:pPr>
          </w:p>
          <w:p w14:paraId="760E4198" w14:textId="77777777" w:rsidR="00712459" w:rsidRDefault="0003643D">
            <w:pPr>
              <w:spacing w:line="360" w:lineRule="auto"/>
              <w:rPr>
                <w:rFonts w:eastAsia="黑体"/>
                <w:sz w:val="24"/>
              </w:rPr>
            </w:pPr>
            <w:r>
              <w:rPr>
                <w:rFonts w:eastAsia="黑体" w:hint="eastAsia"/>
                <w:sz w:val="24"/>
              </w:rPr>
              <w:t>实验二：多普勒效应</w:t>
            </w:r>
          </w:p>
          <w:p w14:paraId="1BF76792" w14:textId="77777777" w:rsidR="00712459" w:rsidRDefault="0003643D">
            <w:pPr>
              <w:spacing w:line="360" w:lineRule="auto"/>
              <w:rPr>
                <w:rFonts w:eastAsia="黑体"/>
                <w:sz w:val="24"/>
              </w:rPr>
            </w:pPr>
            <w:r>
              <w:rPr>
                <w:rFonts w:eastAsia="黑体"/>
                <w:noProof/>
                <w:sz w:val="24"/>
              </w:rPr>
              <w:drawing>
                <wp:inline distT="0" distB="0" distL="0" distR="0" wp14:anchorId="60FAD1E8" wp14:editId="11538E0C">
                  <wp:extent cx="1956435" cy="4235450"/>
                  <wp:effectExtent l="0" t="0" r="571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530" cy="4247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黑体" w:hint="eastAsia"/>
                <w:noProof/>
                <w:sz w:val="24"/>
              </w:rPr>
              <w:drawing>
                <wp:inline distT="0" distB="0" distL="0" distR="0" wp14:anchorId="4D7D10E4" wp14:editId="51FDCCF3">
                  <wp:extent cx="1960245" cy="4243070"/>
                  <wp:effectExtent l="0" t="0" r="1905" b="508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2638" cy="4291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黑体" w:hint="eastAsia"/>
                <w:noProof/>
                <w:sz w:val="24"/>
              </w:rPr>
              <w:drawing>
                <wp:inline distT="0" distB="0" distL="0" distR="0" wp14:anchorId="10AC631E" wp14:editId="40632B66">
                  <wp:extent cx="1936750" cy="4192270"/>
                  <wp:effectExtent l="0" t="0" r="635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173" cy="4223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4D0F8C" w14:textId="77777777" w:rsidR="00712459" w:rsidRDefault="00712459">
            <w:pPr>
              <w:spacing w:line="360" w:lineRule="auto"/>
              <w:rPr>
                <w:rFonts w:eastAsia="黑体"/>
                <w:sz w:val="24"/>
              </w:rPr>
            </w:pPr>
          </w:p>
          <w:p w14:paraId="105A60F4" w14:textId="77777777" w:rsidR="00712459" w:rsidRDefault="00712459">
            <w:pPr>
              <w:spacing w:line="360" w:lineRule="auto"/>
              <w:rPr>
                <w:rFonts w:eastAsia="黑体"/>
                <w:sz w:val="24"/>
              </w:rPr>
            </w:pPr>
          </w:p>
          <w:p w14:paraId="7646241D" w14:textId="77777777" w:rsidR="00712459" w:rsidRDefault="00712459">
            <w:pPr>
              <w:spacing w:line="360" w:lineRule="auto"/>
              <w:rPr>
                <w:rFonts w:eastAsia="黑体"/>
                <w:sz w:val="24"/>
              </w:rPr>
            </w:pPr>
          </w:p>
          <w:p w14:paraId="7BE46491" w14:textId="77777777" w:rsidR="00712459" w:rsidRDefault="00712459">
            <w:pPr>
              <w:spacing w:line="360" w:lineRule="auto"/>
              <w:rPr>
                <w:rFonts w:eastAsia="黑体"/>
                <w:sz w:val="24"/>
              </w:rPr>
            </w:pPr>
          </w:p>
          <w:p w14:paraId="03F30E95" w14:textId="77777777" w:rsidR="00712459" w:rsidRDefault="00712459">
            <w:pPr>
              <w:spacing w:line="360" w:lineRule="auto"/>
              <w:rPr>
                <w:rFonts w:eastAsia="黑体"/>
                <w:sz w:val="24"/>
              </w:rPr>
            </w:pPr>
          </w:p>
          <w:p w14:paraId="1E832001" w14:textId="77777777" w:rsidR="00712459" w:rsidRDefault="00712459">
            <w:pPr>
              <w:spacing w:line="360" w:lineRule="auto"/>
              <w:rPr>
                <w:rFonts w:eastAsia="黑体"/>
                <w:sz w:val="24"/>
              </w:rPr>
            </w:pPr>
          </w:p>
        </w:tc>
      </w:tr>
      <w:tr w:rsidR="00712459" w14:paraId="37D8ED6C" w14:textId="77777777">
        <w:trPr>
          <w:trHeight w:val="465"/>
        </w:trPr>
        <w:tc>
          <w:tcPr>
            <w:tcW w:w="9720" w:type="dxa"/>
          </w:tcPr>
          <w:p w14:paraId="7E147712" w14:textId="77777777" w:rsidR="00712459" w:rsidRDefault="0003643D">
            <w:pPr>
              <w:rPr>
                <w:rFonts w:ascii="黑体" w:eastAsia="黑体"/>
                <w:b/>
                <w:sz w:val="24"/>
              </w:rPr>
            </w:pPr>
            <w:r>
              <w:rPr>
                <w:rFonts w:ascii="黑体" w:eastAsia="黑体" w:hint="eastAsia"/>
                <w:b/>
                <w:sz w:val="24"/>
              </w:rPr>
              <w:t>六、数据处理</w:t>
            </w:r>
          </w:p>
          <w:p w14:paraId="7228EE1D" w14:textId="77777777" w:rsidR="00712459" w:rsidRDefault="00712459">
            <w:pPr>
              <w:rPr>
                <w:rFonts w:eastAsia="黑体"/>
                <w:b/>
                <w:sz w:val="24"/>
              </w:rPr>
            </w:pPr>
          </w:p>
          <w:p w14:paraId="2743C30D" w14:textId="77777777" w:rsidR="00712459" w:rsidRDefault="0003643D">
            <w:pPr>
              <w:spacing w:line="360" w:lineRule="auto"/>
              <w:rPr>
                <w:rFonts w:eastAsia="黑体"/>
                <w:sz w:val="24"/>
              </w:rPr>
            </w:pPr>
            <w:r>
              <w:rPr>
                <w:rFonts w:eastAsia="黑体" w:hint="eastAsia"/>
                <w:sz w:val="24"/>
              </w:rPr>
              <w:t>实验一：声速的测量</w:t>
            </w:r>
            <w:r>
              <w:rPr>
                <w:rFonts w:eastAsia="黑体"/>
                <w:sz w:val="24"/>
              </w:rPr>
              <w:t>:</w:t>
            </w:r>
          </w:p>
          <w:p w14:paraId="6D9E8E94" w14:textId="77777777" w:rsidR="00712459" w:rsidRDefault="00712459">
            <w:pPr>
              <w:rPr>
                <w:rFonts w:eastAsia="黑体"/>
                <w:b/>
                <w:sz w:val="24"/>
              </w:rPr>
            </w:pPr>
          </w:p>
          <w:tbl>
            <w:tblPr>
              <w:tblW w:w="940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07"/>
              <w:gridCol w:w="850"/>
              <w:gridCol w:w="850"/>
              <w:gridCol w:w="850"/>
              <w:gridCol w:w="850"/>
              <w:gridCol w:w="850"/>
              <w:gridCol w:w="850"/>
              <w:gridCol w:w="850"/>
              <w:gridCol w:w="850"/>
              <w:gridCol w:w="850"/>
              <w:gridCol w:w="850"/>
            </w:tblGrid>
            <w:tr w:rsidR="00712459" w14:paraId="3D407A64" w14:textId="77777777">
              <w:trPr>
                <w:trHeight w:val="278"/>
              </w:trPr>
              <w:tc>
                <w:tcPr>
                  <w:tcW w:w="907" w:type="dxa"/>
                  <w:tcBorders>
                    <w:tl2br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14:paraId="76D0C131" w14:textId="77777777" w:rsidR="00712459" w:rsidRDefault="00712459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  <w:shd w:val="clear" w:color="auto" w:fill="auto"/>
                  <w:noWrap/>
                  <w:vAlign w:val="bottom"/>
                </w:tcPr>
                <w:p w14:paraId="419077B3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50" w:type="dxa"/>
                  <w:shd w:val="clear" w:color="auto" w:fill="auto"/>
                  <w:noWrap/>
                  <w:vAlign w:val="bottom"/>
                </w:tcPr>
                <w:p w14:paraId="5E4CF474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50" w:type="dxa"/>
                  <w:shd w:val="clear" w:color="auto" w:fill="auto"/>
                  <w:noWrap/>
                  <w:vAlign w:val="bottom"/>
                </w:tcPr>
                <w:p w14:paraId="494AEB98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50" w:type="dxa"/>
                  <w:shd w:val="clear" w:color="auto" w:fill="auto"/>
                  <w:noWrap/>
                  <w:vAlign w:val="bottom"/>
                </w:tcPr>
                <w:p w14:paraId="5A3CFDCF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50" w:type="dxa"/>
                  <w:shd w:val="clear" w:color="auto" w:fill="auto"/>
                  <w:noWrap/>
                  <w:vAlign w:val="bottom"/>
                </w:tcPr>
                <w:p w14:paraId="70E1D500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850" w:type="dxa"/>
                  <w:shd w:val="clear" w:color="auto" w:fill="auto"/>
                  <w:noWrap/>
                  <w:vAlign w:val="bottom"/>
                </w:tcPr>
                <w:p w14:paraId="22B542EF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6</w:t>
                  </w:r>
                </w:p>
              </w:tc>
              <w:tc>
                <w:tcPr>
                  <w:tcW w:w="850" w:type="dxa"/>
                  <w:shd w:val="clear" w:color="auto" w:fill="auto"/>
                  <w:noWrap/>
                  <w:vAlign w:val="bottom"/>
                </w:tcPr>
                <w:p w14:paraId="1ED58DE3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7</w:t>
                  </w:r>
                </w:p>
              </w:tc>
              <w:tc>
                <w:tcPr>
                  <w:tcW w:w="850" w:type="dxa"/>
                  <w:shd w:val="clear" w:color="auto" w:fill="auto"/>
                  <w:noWrap/>
                  <w:vAlign w:val="bottom"/>
                </w:tcPr>
                <w:p w14:paraId="01B106C0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8</w:t>
                  </w:r>
                </w:p>
              </w:tc>
              <w:tc>
                <w:tcPr>
                  <w:tcW w:w="850" w:type="dxa"/>
                  <w:shd w:val="clear" w:color="auto" w:fill="auto"/>
                  <w:noWrap/>
                  <w:vAlign w:val="bottom"/>
                </w:tcPr>
                <w:p w14:paraId="7F5C9996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9</w:t>
                  </w:r>
                </w:p>
              </w:tc>
              <w:tc>
                <w:tcPr>
                  <w:tcW w:w="850" w:type="dxa"/>
                  <w:shd w:val="clear" w:color="auto" w:fill="auto"/>
                  <w:noWrap/>
                  <w:vAlign w:val="bottom"/>
                </w:tcPr>
                <w:p w14:paraId="1E7D0549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10</w:t>
                  </w:r>
                </w:p>
              </w:tc>
            </w:tr>
            <w:tr w:rsidR="00712459" w14:paraId="227B10F9" w14:textId="77777777">
              <w:trPr>
                <w:trHeight w:val="278"/>
              </w:trPr>
              <w:tc>
                <w:tcPr>
                  <w:tcW w:w="907" w:type="dxa"/>
                  <w:shd w:val="clear" w:color="auto" w:fill="auto"/>
                  <w:noWrap/>
                  <w:vAlign w:val="bottom"/>
                </w:tcPr>
                <w:p w14:paraId="6DA422FF" w14:textId="77777777" w:rsidR="00712459" w:rsidRDefault="0003643D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手机</w:t>
                  </w: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A </w:t>
                  </w:r>
                </w:p>
              </w:tc>
              <w:tc>
                <w:tcPr>
                  <w:tcW w:w="850" w:type="dxa"/>
                  <w:shd w:val="clear" w:color="auto" w:fill="auto"/>
                  <w:noWrap/>
                  <w:vAlign w:val="bottom"/>
                </w:tcPr>
                <w:p w14:paraId="4CDF7437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6.756</w:t>
                  </w:r>
                </w:p>
              </w:tc>
              <w:tc>
                <w:tcPr>
                  <w:tcW w:w="850" w:type="dxa"/>
                  <w:shd w:val="clear" w:color="auto" w:fill="auto"/>
                  <w:noWrap/>
                  <w:vAlign w:val="bottom"/>
                </w:tcPr>
                <w:p w14:paraId="337A4B41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7.678</w:t>
                  </w:r>
                </w:p>
              </w:tc>
              <w:tc>
                <w:tcPr>
                  <w:tcW w:w="850" w:type="dxa"/>
                  <w:shd w:val="clear" w:color="auto" w:fill="auto"/>
                  <w:noWrap/>
                  <w:vAlign w:val="bottom"/>
                </w:tcPr>
                <w:p w14:paraId="75A5DE51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6.165</w:t>
                  </w:r>
                </w:p>
              </w:tc>
              <w:tc>
                <w:tcPr>
                  <w:tcW w:w="850" w:type="dxa"/>
                  <w:shd w:val="clear" w:color="auto" w:fill="auto"/>
                  <w:noWrap/>
                  <w:vAlign w:val="bottom"/>
                </w:tcPr>
                <w:p w14:paraId="774EC43B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7.918</w:t>
                  </w:r>
                </w:p>
              </w:tc>
              <w:tc>
                <w:tcPr>
                  <w:tcW w:w="850" w:type="dxa"/>
                  <w:shd w:val="clear" w:color="auto" w:fill="auto"/>
                  <w:noWrap/>
                  <w:vAlign w:val="bottom"/>
                </w:tcPr>
                <w:p w14:paraId="23CB008C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6.086</w:t>
                  </w:r>
                </w:p>
              </w:tc>
              <w:tc>
                <w:tcPr>
                  <w:tcW w:w="850" w:type="dxa"/>
                  <w:shd w:val="clear" w:color="auto" w:fill="auto"/>
                  <w:noWrap/>
                  <w:vAlign w:val="bottom"/>
                </w:tcPr>
                <w:p w14:paraId="3DE0D11A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6.909</w:t>
                  </w:r>
                </w:p>
              </w:tc>
              <w:tc>
                <w:tcPr>
                  <w:tcW w:w="850" w:type="dxa"/>
                  <w:shd w:val="clear" w:color="auto" w:fill="auto"/>
                  <w:noWrap/>
                  <w:vAlign w:val="bottom"/>
                </w:tcPr>
                <w:p w14:paraId="74C2AEE7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5.755</w:t>
                  </w:r>
                </w:p>
              </w:tc>
              <w:tc>
                <w:tcPr>
                  <w:tcW w:w="850" w:type="dxa"/>
                  <w:shd w:val="clear" w:color="auto" w:fill="auto"/>
                  <w:noWrap/>
                  <w:vAlign w:val="bottom"/>
                </w:tcPr>
                <w:p w14:paraId="6BBCD9AA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6.031</w:t>
                  </w:r>
                </w:p>
              </w:tc>
              <w:tc>
                <w:tcPr>
                  <w:tcW w:w="850" w:type="dxa"/>
                  <w:shd w:val="clear" w:color="auto" w:fill="auto"/>
                  <w:noWrap/>
                  <w:vAlign w:val="bottom"/>
                </w:tcPr>
                <w:p w14:paraId="46F73170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6.624</w:t>
                  </w:r>
                </w:p>
              </w:tc>
              <w:tc>
                <w:tcPr>
                  <w:tcW w:w="850" w:type="dxa"/>
                  <w:shd w:val="clear" w:color="auto" w:fill="auto"/>
                  <w:noWrap/>
                  <w:vAlign w:val="bottom"/>
                </w:tcPr>
                <w:p w14:paraId="14307812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6.52</w:t>
                  </w:r>
                </w:p>
              </w:tc>
            </w:tr>
            <w:tr w:rsidR="00712459" w14:paraId="09A606D1" w14:textId="77777777">
              <w:trPr>
                <w:trHeight w:val="278"/>
              </w:trPr>
              <w:tc>
                <w:tcPr>
                  <w:tcW w:w="907" w:type="dxa"/>
                  <w:shd w:val="clear" w:color="auto" w:fill="auto"/>
                  <w:noWrap/>
                  <w:vAlign w:val="bottom"/>
                </w:tcPr>
                <w:p w14:paraId="6646F067" w14:textId="77777777" w:rsidR="00712459" w:rsidRDefault="0003643D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手机</w:t>
                  </w: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B </w:t>
                  </w:r>
                </w:p>
              </w:tc>
              <w:tc>
                <w:tcPr>
                  <w:tcW w:w="850" w:type="dxa"/>
                  <w:shd w:val="clear" w:color="auto" w:fill="auto"/>
                  <w:noWrap/>
                  <w:vAlign w:val="bottom"/>
                </w:tcPr>
                <w:p w14:paraId="4A81985A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6.78</w:t>
                  </w:r>
                </w:p>
              </w:tc>
              <w:tc>
                <w:tcPr>
                  <w:tcW w:w="850" w:type="dxa"/>
                  <w:shd w:val="clear" w:color="auto" w:fill="auto"/>
                  <w:noWrap/>
                  <w:vAlign w:val="bottom"/>
                </w:tcPr>
                <w:p w14:paraId="68BE94FA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7.611</w:t>
                  </w:r>
                </w:p>
              </w:tc>
              <w:tc>
                <w:tcPr>
                  <w:tcW w:w="850" w:type="dxa"/>
                  <w:shd w:val="clear" w:color="auto" w:fill="auto"/>
                  <w:noWrap/>
                  <w:vAlign w:val="bottom"/>
                </w:tcPr>
                <w:p w14:paraId="72662451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6.191</w:t>
                  </w:r>
                </w:p>
              </w:tc>
              <w:tc>
                <w:tcPr>
                  <w:tcW w:w="850" w:type="dxa"/>
                  <w:shd w:val="clear" w:color="auto" w:fill="auto"/>
                  <w:noWrap/>
                  <w:vAlign w:val="bottom"/>
                </w:tcPr>
                <w:p w14:paraId="538C2E09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7.894</w:t>
                  </w:r>
                </w:p>
              </w:tc>
              <w:tc>
                <w:tcPr>
                  <w:tcW w:w="850" w:type="dxa"/>
                  <w:shd w:val="clear" w:color="auto" w:fill="auto"/>
                  <w:noWrap/>
                  <w:vAlign w:val="bottom"/>
                </w:tcPr>
                <w:p w14:paraId="43CEFDCA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6.111</w:t>
                  </w:r>
                </w:p>
              </w:tc>
              <w:tc>
                <w:tcPr>
                  <w:tcW w:w="850" w:type="dxa"/>
                  <w:shd w:val="clear" w:color="auto" w:fill="auto"/>
                  <w:noWrap/>
                  <w:vAlign w:val="bottom"/>
                </w:tcPr>
                <w:p w14:paraId="76EB0526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6.932</w:t>
                  </w:r>
                </w:p>
              </w:tc>
              <w:tc>
                <w:tcPr>
                  <w:tcW w:w="850" w:type="dxa"/>
                  <w:shd w:val="clear" w:color="auto" w:fill="auto"/>
                  <w:noWrap/>
                  <w:vAlign w:val="bottom"/>
                </w:tcPr>
                <w:p w14:paraId="313169AF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5.78</w:t>
                  </w:r>
                </w:p>
              </w:tc>
              <w:tc>
                <w:tcPr>
                  <w:tcW w:w="850" w:type="dxa"/>
                  <w:shd w:val="clear" w:color="auto" w:fill="auto"/>
                  <w:noWrap/>
                  <w:vAlign w:val="bottom"/>
                </w:tcPr>
                <w:p w14:paraId="4FB0212F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6.059</w:t>
                  </w:r>
                </w:p>
              </w:tc>
              <w:tc>
                <w:tcPr>
                  <w:tcW w:w="850" w:type="dxa"/>
                  <w:shd w:val="clear" w:color="auto" w:fill="auto"/>
                  <w:noWrap/>
                  <w:vAlign w:val="bottom"/>
                </w:tcPr>
                <w:p w14:paraId="32F5F446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6.699</w:t>
                  </w:r>
                </w:p>
              </w:tc>
              <w:tc>
                <w:tcPr>
                  <w:tcW w:w="850" w:type="dxa"/>
                  <w:shd w:val="clear" w:color="auto" w:fill="auto"/>
                  <w:noWrap/>
                  <w:vAlign w:val="bottom"/>
                </w:tcPr>
                <w:p w14:paraId="20A8DFFF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6.543</w:t>
                  </w:r>
                </w:p>
              </w:tc>
            </w:tr>
            <w:tr w:rsidR="00712459" w14:paraId="0A6A92D6" w14:textId="77777777">
              <w:trPr>
                <w:trHeight w:val="278"/>
              </w:trPr>
              <w:tc>
                <w:tcPr>
                  <w:tcW w:w="907" w:type="dxa"/>
                  <w:shd w:val="clear" w:color="auto" w:fill="auto"/>
                  <w:noWrap/>
                  <w:vAlign w:val="bottom"/>
                </w:tcPr>
                <w:p w14:paraId="416036D9" w14:textId="77777777" w:rsidR="00712459" w:rsidRDefault="0003643D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|</w:t>
                  </w: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Δ</w:t>
                  </w: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x|</w:t>
                  </w:r>
                </w:p>
              </w:tc>
              <w:tc>
                <w:tcPr>
                  <w:tcW w:w="850" w:type="dxa"/>
                  <w:shd w:val="clear" w:color="auto" w:fill="auto"/>
                  <w:noWrap/>
                  <w:vAlign w:val="bottom"/>
                </w:tcPr>
                <w:p w14:paraId="23250225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0.024</w:t>
                  </w:r>
                </w:p>
              </w:tc>
              <w:tc>
                <w:tcPr>
                  <w:tcW w:w="850" w:type="dxa"/>
                  <w:shd w:val="clear" w:color="auto" w:fill="auto"/>
                  <w:noWrap/>
                  <w:vAlign w:val="bottom"/>
                </w:tcPr>
                <w:p w14:paraId="5DCFFAB7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0.067</w:t>
                  </w:r>
                </w:p>
              </w:tc>
              <w:tc>
                <w:tcPr>
                  <w:tcW w:w="850" w:type="dxa"/>
                  <w:shd w:val="clear" w:color="auto" w:fill="auto"/>
                  <w:noWrap/>
                  <w:vAlign w:val="bottom"/>
                </w:tcPr>
                <w:p w14:paraId="0ED21DF1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0.026</w:t>
                  </w:r>
                </w:p>
              </w:tc>
              <w:tc>
                <w:tcPr>
                  <w:tcW w:w="850" w:type="dxa"/>
                  <w:shd w:val="clear" w:color="auto" w:fill="auto"/>
                  <w:noWrap/>
                  <w:vAlign w:val="bottom"/>
                </w:tcPr>
                <w:p w14:paraId="2DD369C3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0.024</w:t>
                  </w:r>
                </w:p>
              </w:tc>
              <w:tc>
                <w:tcPr>
                  <w:tcW w:w="850" w:type="dxa"/>
                  <w:shd w:val="clear" w:color="auto" w:fill="auto"/>
                  <w:noWrap/>
                  <w:vAlign w:val="bottom"/>
                </w:tcPr>
                <w:p w14:paraId="228D350F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0.025</w:t>
                  </w:r>
                </w:p>
              </w:tc>
              <w:tc>
                <w:tcPr>
                  <w:tcW w:w="850" w:type="dxa"/>
                  <w:shd w:val="clear" w:color="auto" w:fill="auto"/>
                  <w:noWrap/>
                  <w:vAlign w:val="bottom"/>
                </w:tcPr>
                <w:p w14:paraId="1E394469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0.023</w:t>
                  </w:r>
                </w:p>
              </w:tc>
              <w:tc>
                <w:tcPr>
                  <w:tcW w:w="850" w:type="dxa"/>
                  <w:shd w:val="clear" w:color="auto" w:fill="auto"/>
                  <w:noWrap/>
                  <w:vAlign w:val="bottom"/>
                </w:tcPr>
                <w:p w14:paraId="16024052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0.025</w:t>
                  </w:r>
                </w:p>
              </w:tc>
              <w:tc>
                <w:tcPr>
                  <w:tcW w:w="850" w:type="dxa"/>
                  <w:shd w:val="clear" w:color="auto" w:fill="auto"/>
                  <w:noWrap/>
                  <w:vAlign w:val="bottom"/>
                </w:tcPr>
                <w:p w14:paraId="6F6A4AE6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0.028</w:t>
                  </w:r>
                </w:p>
              </w:tc>
              <w:tc>
                <w:tcPr>
                  <w:tcW w:w="850" w:type="dxa"/>
                  <w:shd w:val="clear" w:color="auto" w:fill="auto"/>
                  <w:noWrap/>
                  <w:vAlign w:val="bottom"/>
                </w:tcPr>
                <w:p w14:paraId="5BC853D6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0.075</w:t>
                  </w:r>
                </w:p>
              </w:tc>
              <w:tc>
                <w:tcPr>
                  <w:tcW w:w="850" w:type="dxa"/>
                  <w:shd w:val="clear" w:color="auto" w:fill="auto"/>
                  <w:noWrap/>
                  <w:vAlign w:val="bottom"/>
                </w:tcPr>
                <w:p w14:paraId="2F45235E" w14:textId="77777777" w:rsidR="00712459" w:rsidRDefault="0003643D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0.023</w:t>
                  </w:r>
                </w:p>
              </w:tc>
            </w:tr>
          </w:tbl>
          <w:p w14:paraId="358FCC5F" w14:textId="77777777" w:rsidR="00712459" w:rsidRDefault="00712459">
            <w:pPr>
              <w:rPr>
                <w:rFonts w:eastAsia="黑体"/>
                <w:b/>
                <w:sz w:val="24"/>
              </w:rPr>
            </w:pPr>
          </w:p>
          <w:p w14:paraId="68A02DEE" w14:textId="77777777" w:rsidR="00712459" w:rsidRDefault="0003643D">
            <w:pPr>
              <w:rPr>
                <w:color w:val="333333"/>
                <w:kern w:val="0"/>
                <w:szCs w:val="21"/>
              </w:rPr>
            </w:pPr>
            <w:r>
              <w:rPr>
                <w:rFonts w:hint="eastAsia"/>
                <w:color w:val="333333"/>
                <w:kern w:val="0"/>
                <w:szCs w:val="21"/>
              </w:rPr>
              <w:t>上述数据可看到可看到第</w:t>
            </w:r>
            <w:r>
              <w:rPr>
                <w:rFonts w:hint="eastAsia"/>
                <w:color w:val="333333"/>
                <w:kern w:val="0"/>
                <w:szCs w:val="21"/>
              </w:rPr>
              <w:t>2</w:t>
            </w:r>
            <w:r>
              <w:rPr>
                <w:rFonts w:hint="eastAsia"/>
                <w:color w:val="333333"/>
                <w:kern w:val="0"/>
                <w:szCs w:val="21"/>
              </w:rPr>
              <w:t>次与第</w:t>
            </w:r>
            <w:r>
              <w:rPr>
                <w:rFonts w:hint="eastAsia"/>
                <w:color w:val="333333"/>
                <w:kern w:val="0"/>
                <w:szCs w:val="21"/>
              </w:rPr>
              <w:t>9</w:t>
            </w:r>
            <w:r>
              <w:rPr>
                <w:rFonts w:hint="eastAsia"/>
                <w:color w:val="333333"/>
                <w:kern w:val="0"/>
                <w:szCs w:val="21"/>
              </w:rPr>
              <w:t>次数据与其他数据差距太大，应该剔除</w:t>
            </w:r>
          </w:p>
          <w:p w14:paraId="640EDFFF" w14:textId="77777777" w:rsidR="00712459" w:rsidRDefault="00712459">
            <w:pPr>
              <w:rPr>
                <w:rFonts w:eastAsia="黑体"/>
                <w:b/>
                <w:sz w:val="24"/>
              </w:rPr>
            </w:pPr>
          </w:p>
          <w:p w14:paraId="29B41FFE" w14:textId="77777777" w:rsidR="00712459" w:rsidRDefault="0003643D">
            <w:pPr>
              <w:rPr>
                <w:rFonts w:eastAsia="黑体"/>
                <w:b/>
                <w:sz w:val="20"/>
                <w:szCs w:val="20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黑体" w:hAnsi="Cambria Math"/>
                        <w:b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="黑体" w:hAnsi="Cambria Math" w:hint="eastAsia"/>
                        <w:sz w:val="20"/>
                        <w:szCs w:val="20"/>
                      </w:rPr>
                      <m:t>Δ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0"/>
                        <w:szCs w:val="20"/>
                      </w:rPr>
                      <m:t>x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eastAsia="黑体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eastAsia="黑体" w:hAnsi="Cambria Math"/>
                        <w:b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0"/>
                        <w:szCs w:val="20"/>
                      </w:rPr>
                      <m:t>0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0"/>
                        <w:szCs w:val="20"/>
                      </w:rPr>
                      <m:t>.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0"/>
                        <w:szCs w:val="20"/>
                      </w:rPr>
                      <m:t>024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0"/>
                        <w:szCs w:val="20"/>
                      </w:rPr>
                      <m:t>+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0"/>
                        <w:szCs w:val="20"/>
                      </w:rPr>
                      <m:t>0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0"/>
                        <w:szCs w:val="20"/>
                      </w:rPr>
                      <m:t>.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0"/>
                        <w:szCs w:val="20"/>
                      </w:rPr>
                      <m:t>026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0"/>
                        <w:szCs w:val="20"/>
                      </w:rPr>
                      <m:t>+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0"/>
                        <w:szCs w:val="20"/>
                      </w:rPr>
                      <m:t>0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0"/>
                        <w:szCs w:val="20"/>
                      </w:rPr>
                      <m:t>.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0"/>
                        <w:szCs w:val="20"/>
                      </w:rPr>
                      <m:t>024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0"/>
                        <w:szCs w:val="20"/>
                      </w:rPr>
                      <m:t>+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0"/>
                        <w:szCs w:val="20"/>
                      </w:rPr>
                      <m:t>0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0"/>
                        <w:szCs w:val="20"/>
                      </w:rPr>
                      <m:t>.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0"/>
                        <w:szCs w:val="20"/>
                      </w:rPr>
                      <m:t>025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0"/>
                        <w:szCs w:val="20"/>
                      </w:rPr>
                      <m:t>+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0"/>
                        <w:szCs w:val="20"/>
                      </w:rPr>
                      <m:t>0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0"/>
                        <w:szCs w:val="20"/>
                      </w:rPr>
                      <m:t>.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0"/>
                        <w:szCs w:val="20"/>
                      </w:rPr>
                      <m:t>023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0"/>
                        <w:szCs w:val="20"/>
                      </w:rPr>
                      <m:t>+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0"/>
                        <w:szCs w:val="20"/>
                      </w:rPr>
                      <m:t>0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0"/>
                        <w:szCs w:val="20"/>
                      </w:rPr>
                      <m:t>.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0"/>
                        <w:szCs w:val="20"/>
                      </w:rPr>
                      <m:t>025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0"/>
                        <w:szCs w:val="20"/>
                      </w:rPr>
                      <m:t>+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0"/>
                        <w:szCs w:val="20"/>
                      </w:rPr>
                      <m:t>0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0"/>
                        <w:szCs w:val="20"/>
                      </w:rPr>
                      <m:t>.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0"/>
                        <w:szCs w:val="20"/>
                      </w:rPr>
                      <m:t>028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0"/>
                        <w:szCs w:val="20"/>
                      </w:rPr>
                      <m:t>+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0"/>
                        <w:szCs w:val="20"/>
                      </w:rPr>
                      <m:t>0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0"/>
                        <w:szCs w:val="20"/>
                      </w:rPr>
                      <m:t>.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0"/>
                        <w:szCs w:val="20"/>
                      </w:rPr>
                      <m:t>023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黑体" w:hAnsi="Cambria Math" w:hint="eastAsia"/>
                        <w:sz w:val="20"/>
                        <w:szCs w:val="20"/>
                      </w:rPr>
                      <m:t>8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="黑体" w:hAnsi="Cambria Math"/>
                    <w:sz w:val="20"/>
                    <w:szCs w:val="20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0"/>
                    <w:szCs w:val="20"/>
                  </w:rPr>
                  <m:t>0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0"/>
                    <w:szCs w:val="20"/>
                  </w:rPr>
                  <m:t>.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0"/>
                    <w:szCs w:val="20"/>
                  </w:rPr>
                  <m:t>0</m:t>
                </m:r>
                <m:r>
                  <m:rPr>
                    <m:sty m:val="bi"/>
                  </m:rPr>
                  <w:rPr>
                    <w:rFonts w:ascii="Cambria Math" w:eastAsia="黑体" w:hAnsi="Cambria Math" w:hint="eastAsia"/>
                    <w:sz w:val="20"/>
                    <w:szCs w:val="20"/>
                  </w:rPr>
                  <m:t>2475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0"/>
                    <w:szCs w:val="20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0"/>
                    <w:szCs w:val="20"/>
                  </w:rPr>
                  <m:t>t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0"/>
                    <w:szCs w:val="20"/>
                  </w:rPr>
                  <m:t>)</m:t>
                </m:r>
              </m:oMath>
            </m:oMathPara>
          </w:p>
          <w:p w14:paraId="7E3C0B64" w14:textId="77777777" w:rsidR="00712459" w:rsidRDefault="00712459">
            <w:pPr>
              <w:rPr>
                <w:rFonts w:eastAsia="黑体"/>
                <w:b/>
                <w:sz w:val="24"/>
              </w:rPr>
            </w:pPr>
          </w:p>
          <w:p w14:paraId="608DFD67" w14:textId="77777777" w:rsidR="00712459" w:rsidRDefault="0003643D">
            <w:pPr>
              <w:rPr>
                <w:color w:val="333333"/>
                <w:kern w:val="0"/>
                <w:szCs w:val="21"/>
              </w:rPr>
            </w:pPr>
            <w:r>
              <w:rPr>
                <w:rFonts w:hint="eastAsia"/>
                <w:color w:val="333333"/>
                <w:kern w:val="0"/>
                <w:szCs w:val="21"/>
              </w:rPr>
              <w:t>由</w:t>
            </w:r>
          </w:p>
          <w:p w14:paraId="423F3ED8" w14:textId="77777777" w:rsidR="00712459" w:rsidRDefault="0003643D">
            <w:pPr>
              <w:jc w:val="center"/>
              <w:rPr>
                <w:rFonts w:eastAsia="黑体"/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784B60E" wp14:editId="7949144B">
                  <wp:extent cx="1879600" cy="624840"/>
                  <wp:effectExtent l="0" t="0" r="6350" b="381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667" t="22780" r="14327" b="166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850" cy="642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5AC9ED" w14:textId="77777777" w:rsidR="00712459" w:rsidRDefault="0003643D">
            <w:pPr>
              <w:rPr>
                <w:color w:val="333333"/>
                <w:kern w:val="0"/>
                <w:szCs w:val="21"/>
              </w:rPr>
            </w:pPr>
            <w:r>
              <w:rPr>
                <w:rFonts w:hint="eastAsia"/>
                <w:color w:val="333333"/>
                <w:kern w:val="0"/>
                <w:szCs w:val="21"/>
              </w:rPr>
              <w:t>计算得</w:t>
            </w:r>
          </w:p>
          <w:p w14:paraId="29013A54" w14:textId="77777777" w:rsidR="00712459" w:rsidRDefault="0003643D">
            <w:pPr>
              <w:rPr>
                <w:rFonts w:eastAsia="黑体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黑体" w:hAnsi="Cambria Math"/>
                        <w:b/>
                        <w:i/>
                        <w:sz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黑体" w:hAnsi="Cambria Math" w:hint="eastAsia"/>
                        <w:sz w:val="24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sound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=</m:t>
                </m:r>
                <m:f>
                  <m:fPr>
                    <m:ctrlPr>
                      <w:rPr>
                        <w:rFonts w:ascii="Cambria Math" w:eastAsia="黑体" w:hAnsi="Cambria Math"/>
                        <w:b/>
                        <w:i/>
                        <w:sz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 w:hint="eastAsia"/>
                        <w:sz w:val="24"/>
                      </w:rPr>
                      <m:t>×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4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0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.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0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 w:hint="eastAsia"/>
                        <w:sz w:val="24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4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 w:hint="eastAsia"/>
                        <w:sz w:val="24"/>
                      </w:rPr>
                      <m:t>75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="黑体" w:hAnsi="Cambria Math" w:hint="eastAsia"/>
                    <w:sz w:val="24"/>
                  </w:rPr>
                  <m:t>≈</m:t>
                </m:r>
                <m:r>
                  <m:rPr>
                    <m:sty m:val="bi"/>
                  </m:rPr>
                  <w:rPr>
                    <w:rFonts w:ascii="Cambria Math" w:eastAsia="黑体" w:hAnsi="Cambria Math" w:hint="eastAsia"/>
                    <w:sz w:val="24"/>
                  </w:rPr>
                  <m:t>323</m:t>
                </m:r>
                <m:r>
                  <m:rPr>
                    <m:sty m:val="bi"/>
                  </m:rPr>
                  <w:rPr>
                    <w:rFonts w:ascii="Cambria Math" w:eastAsia="黑体" w:hAnsi="Cambria Math" w:hint="eastAsia"/>
                    <w:sz w:val="24"/>
                  </w:rPr>
                  <m:t>.</m:t>
                </m:r>
                <m:r>
                  <m:rPr>
                    <m:sty m:val="bi"/>
                  </m:rPr>
                  <w:rPr>
                    <w:rFonts w:ascii="Cambria Math" w:eastAsia="黑体" w:hAnsi="Cambria Math" w:hint="eastAsia"/>
                    <w:sz w:val="24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/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)</m:t>
                </m:r>
              </m:oMath>
            </m:oMathPara>
          </w:p>
          <w:p w14:paraId="2F2768F5" w14:textId="77777777" w:rsidR="00712459" w:rsidRDefault="00712459">
            <w:pPr>
              <w:rPr>
                <w:rFonts w:eastAsia="黑体"/>
                <w:b/>
                <w:sz w:val="24"/>
              </w:rPr>
            </w:pPr>
          </w:p>
          <w:p w14:paraId="15F23A93" w14:textId="77777777" w:rsidR="00712459" w:rsidRDefault="00712459">
            <w:pPr>
              <w:rPr>
                <w:rFonts w:eastAsia="黑体"/>
                <w:b/>
                <w:sz w:val="24"/>
              </w:rPr>
            </w:pPr>
          </w:p>
          <w:p w14:paraId="08BDDC64" w14:textId="77777777" w:rsidR="00712459" w:rsidRDefault="0003643D">
            <w:pPr>
              <w:rPr>
                <w:rFonts w:eastAsia="黑体"/>
                <w:b/>
                <w:sz w:val="24"/>
              </w:rPr>
            </w:pPr>
            <w:r>
              <w:rPr>
                <w:rFonts w:eastAsia="黑体" w:hint="eastAsia"/>
                <w:b/>
                <w:sz w:val="24"/>
              </w:rPr>
              <w:t>二：多普勒效应</w:t>
            </w:r>
          </w:p>
          <w:p w14:paraId="76BCAAA3" w14:textId="77777777" w:rsidR="00712459" w:rsidRDefault="00712459">
            <w:pPr>
              <w:rPr>
                <w:rFonts w:eastAsia="黑体"/>
                <w:b/>
                <w:sz w:val="24"/>
              </w:rPr>
            </w:pPr>
          </w:p>
          <w:p w14:paraId="3EEB25E7" w14:textId="77777777" w:rsidR="00712459" w:rsidRDefault="00712459">
            <w:pPr>
              <w:rPr>
                <w:rFonts w:eastAsia="黑体"/>
                <w:b/>
                <w:sz w:val="24"/>
              </w:rPr>
            </w:pPr>
          </w:p>
          <w:p w14:paraId="5E19DDF7" w14:textId="77777777" w:rsidR="00712459" w:rsidRDefault="0003643D">
            <w:pPr>
              <w:rPr>
                <w:rFonts w:ascii="Cambria Math" w:eastAsia="黑体" w:hAnsi="Cambria Math"/>
                <w:b/>
                <w:i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黑体" w:hAnsi="Cambria Math"/>
                        <w:b/>
                        <w:i/>
                        <w:sz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f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'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min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435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.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45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Hz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 xml:space="preserve">              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f</m:t>
                </m:r>
                <m:sSub>
                  <m:sSubPr>
                    <m:ctrlPr>
                      <w:rPr>
                        <w:rFonts w:ascii="Cambria Math" w:eastAsia="黑体" w:hAnsi="Cambria Math"/>
                        <w:b/>
                        <w:i/>
                        <w:sz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'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max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443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.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52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Hz</m:t>
                </m:r>
              </m:oMath>
            </m:oMathPara>
          </w:p>
          <w:p w14:paraId="21653EC6" w14:textId="77777777" w:rsidR="00712459" w:rsidRDefault="0003643D">
            <w:pPr>
              <w:rPr>
                <w:rFonts w:ascii="Cambria Math" w:eastAsia="黑体" w:hAnsi="Cambria Math"/>
                <w:b/>
                <w:i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f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439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.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45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Hz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 xml:space="preserve">            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v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343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/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s</m:t>
                </m:r>
              </m:oMath>
            </m:oMathPara>
          </w:p>
          <w:p w14:paraId="4425F6F0" w14:textId="77777777" w:rsidR="00712459" w:rsidRDefault="0003643D">
            <w:pPr>
              <w:rPr>
                <w:rFonts w:ascii="Cambria Math" w:eastAsia="黑体" w:hAnsi="Cambria Math"/>
                <w:b/>
                <w:i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黑体" w:hAnsi="Cambria Math"/>
                        <w:b/>
                        <w:i/>
                        <w:sz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v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="黑体" w:hAnsi="Cambria Math"/>
                        <w:b/>
                        <w:i/>
                        <w:sz w:val="24"/>
                      </w:rPr>
                      <m:t>min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=</m:t>
                </m:r>
                <m:f>
                  <m:fPr>
                    <m:ctrlPr>
                      <w:rPr>
                        <w:rFonts w:ascii="Cambria Math" w:eastAsia="黑体" w:hAnsi="Cambria Math"/>
                        <w:b/>
                        <w:i/>
                        <w:sz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f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×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v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f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'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v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=</m:t>
                </m:r>
                <m:f>
                  <m:fPr>
                    <m:ctrlPr>
                      <w:rPr>
                        <w:rFonts w:ascii="Cambria Math" w:eastAsia="黑体" w:hAnsi="Cambria Math"/>
                        <w:b/>
                        <w:i/>
                        <w:sz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439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.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45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 w:hint="eastAsia"/>
                        <w:sz w:val="24"/>
                      </w:rPr>
                      <m:t>×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 w:hint="eastAsia"/>
                        <w:sz w:val="24"/>
                      </w:rPr>
                      <m:t>343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435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.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45</m:t>
                    </m:r>
                  </m:den>
                </m:f>
                <m:r>
                  <m:rPr>
                    <m:sty m:val="bi"/>
                  </m:rPr>
                  <w:rPr>
                    <w:rFonts w:ascii="微软雅黑" w:eastAsia="微软雅黑" w:hAnsi="微软雅黑" w:cs="微软雅黑" w:hint="eastAsia"/>
                    <w:sz w:val="24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eastAsia="黑体" w:hAnsi="Cambria Math" w:hint="eastAsia"/>
                    <w:sz w:val="24"/>
                  </w:rPr>
                  <m:t>343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/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)≈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3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.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15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/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)</m:t>
                </m:r>
              </m:oMath>
            </m:oMathPara>
          </w:p>
          <w:p w14:paraId="7F7F3A30" w14:textId="77777777" w:rsidR="00712459" w:rsidRDefault="0003643D">
            <w:pPr>
              <w:rPr>
                <w:rFonts w:ascii="Cambria Math" w:eastAsia="黑体" w:hAnsi="Cambria Math"/>
                <w:b/>
                <w:i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黑体" w:hAnsi="Cambria Math"/>
                        <w:b/>
                        <w:i/>
                        <w:sz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v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="黑体" w:hAnsi="Cambria Math"/>
                        <w:b/>
                        <w:i/>
                        <w:sz w:val="24"/>
                      </w:rPr>
                      <m:t>max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v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-</m:t>
                </m:r>
                <m:f>
                  <m:fPr>
                    <m:ctrlPr>
                      <w:rPr>
                        <w:rFonts w:ascii="Cambria Math" w:eastAsia="黑体" w:hAnsi="Cambria Math"/>
                        <w:b/>
                        <w:i/>
                        <w:sz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f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×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v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f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'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eastAsia="黑体" w:hAnsi="Cambria Math" w:hint="eastAsia"/>
                    <w:sz w:val="24"/>
                  </w:rPr>
                  <m:t>343</m:t>
                </m:r>
                <m:r>
                  <m:rPr>
                    <m:sty m:val="bi"/>
                  </m:rPr>
                  <w:rPr>
                    <w:rFonts w:ascii="微软雅黑" w:eastAsia="微软雅黑" w:hAnsi="微软雅黑" w:cs="微软雅黑" w:hint="eastAsia"/>
                    <w:sz w:val="24"/>
                  </w:rPr>
                  <m:t>-</m:t>
                </m:r>
                <m:f>
                  <m:fPr>
                    <m:ctrlPr>
                      <w:rPr>
                        <w:rFonts w:ascii="Cambria Math" w:eastAsia="黑体" w:hAnsi="Cambria Math"/>
                        <w:b/>
                        <w:i/>
                        <w:sz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439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.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45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 w:hint="eastAsia"/>
                        <w:sz w:val="24"/>
                      </w:rPr>
                      <m:t>×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 w:hint="eastAsia"/>
                        <w:sz w:val="24"/>
                      </w:rPr>
                      <m:t>343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443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.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52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/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)≈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3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.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15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/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)</m:t>
                </m:r>
              </m:oMath>
            </m:oMathPara>
          </w:p>
          <w:p w14:paraId="4EE83DF2" w14:textId="77777777" w:rsidR="00712459" w:rsidRDefault="00712459">
            <w:pPr>
              <w:rPr>
                <w:rFonts w:ascii="Cambria Math" w:eastAsia="黑体" w:hAnsi="Cambria Math"/>
                <w:b/>
                <w:i/>
                <w:sz w:val="24"/>
              </w:rPr>
            </w:pPr>
          </w:p>
          <w:p w14:paraId="3E9D4627" w14:textId="77777777" w:rsidR="00712459" w:rsidRDefault="0003643D">
            <w:pPr>
              <w:rPr>
                <w:rFonts w:eastAsia="黑体"/>
                <w:b/>
                <w:sz w:val="24"/>
              </w:rPr>
            </w:pPr>
            <w:r>
              <w:rPr>
                <w:rFonts w:eastAsia="黑体" w:hint="eastAsia"/>
                <w:b/>
                <w:sz w:val="24"/>
              </w:rPr>
              <w:t>∴</w:t>
            </w:r>
            <m:oMath>
              <m:sSub>
                <m:sSubPr>
                  <m:ctrlPr>
                    <w:rPr>
                      <w:rFonts w:ascii="Cambria Math" w:eastAsia="黑体" w:hAnsi="Cambria Math"/>
                      <w:b/>
                      <w:i/>
                      <w:sz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黑体" w:hAnsi="Cambria Math" w:hint="eastAsia"/>
                      <w:sz w:val="24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黑体" w:hAnsi="Cambria Math" w:hint="eastAsia"/>
                      <w:sz w:val="24"/>
                    </w:rPr>
                    <m:t>s</m:t>
                  </m:r>
                </m:sub>
              </m:sSub>
              <m:r>
                <m:rPr>
                  <m:sty m:val="bi"/>
                </m:rPr>
                <w:rPr>
                  <w:rFonts w:ascii="Cambria Math" w:eastAsia="黑体" w:hAnsi="Cambria Math" w:hint="eastAsia"/>
                  <w:sz w:val="24"/>
                </w:rPr>
                <m:t>=</m:t>
              </m:r>
              <m:f>
                <m:fPr>
                  <m:ctrlPr>
                    <w:rPr>
                      <w:rFonts w:ascii="Cambria Math" w:eastAsia="黑体" w:hAnsi="Cambria Math"/>
                      <w:b/>
                      <w:i/>
                      <w:sz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黑体" w:hAnsi="Cambria Math"/>
                          <w:b/>
                          <w:i/>
                          <w:sz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="黑体" w:hAnsi="Cambria Math" w:hint="eastAsia"/>
                          <w:sz w:val="24"/>
                        </w:rPr>
                        <m:t>v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黑体" w:hAnsi="Cambria Math"/>
                          <w:sz w:val="24"/>
                        </w:rPr>
                        <m:t>max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="黑体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黑体" w:hAnsi="Cambria Math"/>
                          <w:b/>
                          <w:i/>
                          <w:sz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="黑体" w:hAnsi="Cambria Math"/>
                          <w:sz w:val="24"/>
                        </w:rPr>
                        <m:t>v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黑体" w:hAnsi="Cambria Math"/>
                          <w:sz w:val="24"/>
                        </w:rPr>
                        <m:t>min</m:t>
                      </m:r>
                    </m:sub>
                  </m:sSub>
                </m:num>
                <m:den>
                  <m:r>
                    <m:rPr>
                      <m:sty m:val="bi"/>
                    </m:rPr>
                    <w:rPr>
                      <w:rFonts w:ascii="Cambria Math" w:eastAsia="黑体" w:hAnsi="Cambria Math"/>
                      <w:sz w:val="24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="黑体" w:hAnsi="Cambria Math"/>
                  <w:sz w:val="24"/>
                </w:rPr>
                <m:t>=</m:t>
              </m:r>
              <m:r>
                <m:rPr>
                  <m:sty m:val="bi"/>
                </m:rPr>
                <w:rPr>
                  <w:rFonts w:ascii="Cambria Math" w:eastAsia="黑体" w:hAnsi="Cambria Math"/>
                  <w:sz w:val="24"/>
                </w:rPr>
                <m:t>3</m:t>
              </m:r>
              <m:r>
                <m:rPr>
                  <m:sty m:val="bi"/>
                </m:rPr>
                <w:rPr>
                  <w:rFonts w:ascii="Cambria Math" w:eastAsia="黑体" w:hAnsi="Cambria Math"/>
                  <w:sz w:val="24"/>
                </w:rPr>
                <m:t>.</m:t>
              </m:r>
              <m:r>
                <m:rPr>
                  <m:sty m:val="bi"/>
                </m:rPr>
                <w:rPr>
                  <w:rFonts w:ascii="Cambria Math" w:eastAsia="黑体" w:hAnsi="Cambria Math"/>
                  <w:sz w:val="24"/>
                </w:rPr>
                <m:t>15</m:t>
              </m:r>
              <m:r>
                <m:rPr>
                  <m:sty m:val="bi"/>
                </m:rPr>
                <w:rPr>
                  <w:rFonts w:ascii="Cambria Math" w:eastAsia="黑体" w:hAnsi="Cambria Math"/>
                  <w:sz w:val="24"/>
                </w:rPr>
                <m:t>(</m:t>
              </m:r>
              <m:r>
                <m:rPr>
                  <m:sty m:val="bi"/>
                </m:rPr>
                <w:rPr>
                  <w:rFonts w:ascii="Cambria Math" w:eastAsia="黑体" w:hAnsi="Cambria Math"/>
                  <w:sz w:val="24"/>
                </w:rPr>
                <m:t>m</m:t>
              </m:r>
              <m:r>
                <m:rPr>
                  <m:sty m:val="bi"/>
                </m:rPr>
                <w:rPr>
                  <w:rFonts w:ascii="Cambria Math" w:eastAsia="黑体" w:hAnsi="Cambria Math"/>
                  <w:sz w:val="24"/>
                </w:rPr>
                <m:t>/</m:t>
              </m:r>
              <m:r>
                <m:rPr>
                  <m:sty m:val="bi"/>
                </m:rPr>
                <w:rPr>
                  <w:rFonts w:ascii="Cambria Math" w:eastAsia="黑体" w:hAnsi="Cambria Math"/>
                  <w:sz w:val="24"/>
                </w:rPr>
                <m:t>s</m:t>
              </m:r>
              <m:r>
                <m:rPr>
                  <m:sty m:val="bi"/>
                </m:rPr>
                <w:rPr>
                  <w:rFonts w:ascii="Cambria Math" w:eastAsia="黑体" w:hAnsi="Cambria Math"/>
                  <w:sz w:val="24"/>
                </w:rPr>
                <m:t>)</m:t>
              </m:r>
            </m:oMath>
          </w:p>
          <w:p w14:paraId="32992CD2" w14:textId="77777777" w:rsidR="00712459" w:rsidRDefault="00712459">
            <w:pPr>
              <w:rPr>
                <w:rFonts w:eastAsia="黑体"/>
                <w:b/>
                <w:sz w:val="24"/>
              </w:rPr>
            </w:pPr>
          </w:p>
          <w:p w14:paraId="39594849" w14:textId="77777777" w:rsidR="00712459" w:rsidRDefault="00712459">
            <w:pPr>
              <w:rPr>
                <w:rFonts w:eastAsia="黑体"/>
                <w:b/>
                <w:sz w:val="24"/>
              </w:rPr>
            </w:pPr>
          </w:p>
          <w:p w14:paraId="3136E3C0" w14:textId="77777777" w:rsidR="00712459" w:rsidRDefault="00712459">
            <w:pPr>
              <w:rPr>
                <w:rFonts w:eastAsia="黑体"/>
                <w:b/>
                <w:sz w:val="24"/>
              </w:rPr>
            </w:pPr>
          </w:p>
          <w:p w14:paraId="21CBFE50" w14:textId="77777777" w:rsidR="00712459" w:rsidRDefault="00712459">
            <w:pPr>
              <w:rPr>
                <w:rFonts w:eastAsia="黑体"/>
                <w:b/>
                <w:sz w:val="24"/>
              </w:rPr>
            </w:pPr>
          </w:p>
          <w:p w14:paraId="29E81A6E" w14:textId="77777777" w:rsidR="00712459" w:rsidRDefault="00712459">
            <w:pPr>
              <w:rPr>
                <w:rFonts w:eastAsia="黑体"/>
                <w:b/>
                <w:sz w:val="24"/>
              </w:rPr>
            </w:pPr>
          </w:p>
          <w:p w14:paraId="484ABFDB" w14:textId="77777777" w:rsidR="00712459" w:rsidRDefault="00712459">
            <w:pPr>
              <w:rPr>
                <w:rFonts w:eastAsia="黑体"/>
                <w:b/>
                <w:sz w:val="24"/>
              </w:rPr>
            </w:pPr>
          </w:p>
          <w:p w14:paraId="76AF22DA" w14:textId="77777777" w:rsidR="00712459" w:rsidRDefault="00712459">
            <w:pPr>
              <w:rPr>
                <w:rFonts w:eastAsia="黑体"/>
                <w:b/>
                <w:sz w:val="24"/>
              </w:rPr>
            </w:pPr>
          </w:p>
        </w:tc>
      </w:tr>
      <w:tr w:rsidR="00712459" w14:paraId="175ED0C7" w14:textId="77777777">
        <w:trPr>
          <w:trHeight w:val="585"/>
        </w:trPr>
        <w:tc>
          <w:tcPr>
            <w:tcW w:w="9720" w:type="dxa"/>
          </w:tcPr>
          <w:p w14:paraId="18191530" w14:textId="77777777" w:rsidR="00712459" w:rsidRDefault="0003643D">
            <w:pPr>
              <w:rPr>
                <w:rFonts w:ascii="黑体" w:eastAsia="黑体"/>
                <w:b/>
                <w:sz w:val="24"/>
              </w:rPr>
            </w:pPr>
            <w:r>
              <w:rPr>
                <w:rFonts w:ascii="黑体" w:eastAsia="黑体" w:hint="eastAsia"/>
                <w:b/>
                <w:sz w:val="24"/>
              </w:rPr>
              <w:t>七、结果陈述：</w:t>
            </w:r>
          </w:p>
          <w:p w14:paraId="154E9AD2" w14:textId="77777777" w:rsidR="00712459" w:rsidRDefault="00712459">
            <w:pPr>
              <w:rPr>
                <w:rFonts w:ascii="黑体" w:eastAsia="黑体"/>
                <w:b/>
                <w:sz w:val="24"/>
              </w:rPr>
            </w:pPr>
          </w:p>
          <w:p w14:paraId="03962F9A" w14:textId="77777777" w:rsidR="00712459" w:rsidRDefault="0003643D">
            <w:pPr>
              <w:rPr>
                <w:color w:val="333333"/>
                <w:kern w:val="0"/>
                <w:szCs w:val="21"/>
              </w:rPr>
            </w:pPr>
            <w:r>
              <w:rPr>
                <w:rFonts w:hint="eastAsia"/>
                <w:color w:val="333333"/>
                <w:kern w:val="0"/>
                <w:szCs w:val="21"/>
              </w:rPr>
              <w:t>由上述实验处理数据得：</w:t>
            </w:r>
          </w:p>
          <w:p w14:paraId="33ACDB19" w14:textId="77777777" w:rsidR="00712459" w:rsidRDefault="00712459">
            <w:pPr>
              <w:rPr>
                <w:rFonts w:ascii="黑体" w:eastAsia="黑体"/>
                <w:b/>
                <w:sz w:val="24"/>
              </w:rPr>
            </w:pPr>
          </w:p>
          <w:p w14:paraId="095E11BF" w14:textId="77777777" w:rsidR="00712459" w:rsidRDefault="0003643D">
            <w:pPr>
              <w:pStyle w:val="a9"/>
              <w:numPr>
                <w:ilvl w:val="3"/>
                <w:numId w:val="4"/>
              </w:numPr>
              <w:ind w:firstLineChars="0"/>
              <w:rPr>
                <w:color w:val="333333"/>
                <w:kern w:val="0"/>
                <w:szCs w:val="21"/>
              </w:rPr>
            </w:pPr>
            <w:r>
              <w:rPr>
                <w:rFonts w:hint="eastAsia"/>
                <w:color w:val="333333"/>
                <w:kern w:val="0"/>
                <w:szCs w:val="21"/>
              </w:rPr>
              <w:t>声音在空气中的传播速度为：</w:t>
            </w:r>
          </w:p>
          <w:p w14:paraId="78DB80AF" w14:textId="77777777" w:rsidR="00712459" w:rsidRDefault="0003643D">
            <w:pPr>
              <w:rPr>
                <w:rFonts w:eastAsia="黑体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黑体" w:hAnsi="Cambria Math"/>
                        <w:b/>
                        <w:i/>
                        <w:sz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黑体" w:hAnsi="Cambria Math" w:hint="eastAsia"/>
                        <w:sz w:val="24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sound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黑体" w:hAnsi="Cambria Math" w:hint="eastAsia"/>
                    <w:sz w:val="24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eastAsia="黑体" w:hAnsi="Cambria Math" w:hint="eastAsia"/>
                    <w:sz w:val="24"/>
                  </w:rPr>
                  <m:t>323</m:t>
                </m:r>
                <m:r>
                  <m:rPr>
                    <m:sty m:val="bi"/>
                  </m:rPr>
                  <w:rPr>
                    <w:rFonts w:ascii="Cambria Math" w:eastAsia="黑体" w:hAnsi="Cambria Math" w:hint="eastAsia"/>
                    <w:sz w:val="24"/>
                  </w:rPr>
                  <m:t>.</m:t>
                </m:r>
                <m:r>
                  <m:rPr>
                    <m:sty m:val="bi"/>
                  </m:rPr>
                  <w:rPr>
                    <w:rFonts w:ascii="Cambria Math" w:eastAsia="黑体" w:hAnsi="Cambria Math" w:hint="eastAsia"/>
                    <w:sz w:val="24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eastAsia="黑体" w:hAnsi="Cambria Math" w:hint="eastAsia"/>
                    <w:sz w:val="24"/>
                  </w:rPr>
                  <m:t>/</m:t>
                </m:r>
                <m:r>
                  <m:rPr>
                    <m:sty m:val="bi"/>
                  </m:rPr>
                  <w:rPr>
                    <w:rFonts w:ascii="Cambria Math" w:eastAsia="黑体" w:hAnsi="Cambria Math" w:hint="eastAsia"/>
                    <w:sz w:val="24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)</m:t>
                </m:r>
              </m:oMath>
            </m:oMathPara>
          </w:p>
          <w:p w14:paraId="17E4B18A" w14:textId="77777777" w:rsidR="00712459" w:rsidRDefault="00712459">
            <w:pPr>
              <w:rPr>
                <w:rFonts w:ascii="黑体" w:eastAsia="黑体"/>
                <w:b/>
                <w:sz w:val="24"/>
              </w:rPr>
            </w:pPr>
          </w:p>
          <w:p w14:paraId="3B7BA744" w14:textId="77777777" w:rsidR="00712459" w:rsidRDefault="0003643D">
            <w:pPr>
              <w:pStyle w:val="a9"/>
              <w:numPr>
                <w:ilvl w:val="3"/>
                <w:numId w:val="4"/>
              </w:numPr>
              <w:ind w:firstLineChars="0"/>
              <w:rPr>
                <w:color w:val="333333"/>
                <w:kern w:val="0"/>
                <w:szCs w:val="21"/>
              </w:rPr>
            </w:pPr>
            <w:r>
              <w:rPr>
                <w:rFonts w:hint="eastAsia"/>
                <w:color w:val="333333"/>
                <w:kern w:val="0"/>
                <w:szCs w:val="21"/>
              </w:rPr>
              <w:t>由多普勒效应测得手机得速度为：</w:t>
            </w:r>
          </w:p>
          <w:p w14:paraId="11CCB505" w14:textId="77777777" w:rsidR="00712459" w:rsidRDefault="0003643D">
            <w:pPr>
              <w:pStyle w:val="a9"/>
              <w:ind w:left="420" w:firstLineChars="0" w:firstLine="0"/>
              <w:rPr>
                <w:rFonts w:ascii="黑体" w:eastAsia="黑体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黑体" w:hAnsi="Cambria Math"/>
                        <w:b/>
                        <w:i/>
                        <w:sz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黑体" w:hAnsi="Cambria Math" w:hint="eastAsia"/>
                        <w:sz w:val="24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黑体" w:hAnsi="Cambria Math" w:hint="eastAsia"/>
                        <w:sz w:val="24"/>
                      </w:rPr>
                      <m:t>s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3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.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15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/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)</m:t>
                </m:r>
              </m:oMath>
            </m:oMathPara>
          </w:p>
          <w:p w14:paraId="75494812" w14:textId="77777777" w:rsidR="00712459" w:rsidRDefault="00712459">
            <w:pPr>
              <w:rPr>
                <w:rFonts w:ascii="黑体" w:eastAsia="黑体"/>
                <w:b/>
                <w:sz w:val="24"/>
              </w:rPr>
            </w:pPr>
          </w:p>
        </w:tc>
      </w:tr>
      <w:tr w:rsidR="00712459" w14:paraId="7BC642E0" w14:textId="77777777">
        <w:trPr>
          <w:trHeight w:val="770"/>
        </w:trPr>
        <w:tc>
          <w:tcPr>
            <w:tcW w:w="9720" w:type="dxa"/>
          </w:tcPr>
          <w:p w14:paraId="2B7C2E0C" w14:textId="77777777" w:rsidR="00712459" w:rsidRDefault="0003643D">
            <w:pPr>
              <w:rPr>
                <w:rFonts w:eastAsia="黑体"/>
                <w:b/>
                <w:sz w:val="24"/>
              </w:rPr>
            </w:pPr>
            <w:r>
              <w:rPr>
                <w:rFonts w:eastAsia="黑体" w:hint="eastAsia"/>
                <w:b/>
                <w:sz w:val="24"/>
              </w:rPr>
              <w:t>八、实验总结与思考题</w:t>
            </w:r>
          </w:p>
          <w:p w14:paraId="55FF4E56" w14:textId="77777777" w:rsidR="00712459" w:rsidRDefault="00712459">
            <w:pPr>
              <w:rPr>
                <w:rFonts w:eastAsia="黑体"/>
                <w:b/>
                <w:sz w:val="24"/>
              </w:rPr>
            </w:pPr>
          </w:p>
          <w:p w14:paraId="3E6D1A20" w14:textId="77777777" w:rsidR="00712459" w:rsidRDefault="0003643D">
            <w:pPr>
              <w:rPr>
                <w:rFonts w:eastAsia="黑体"/>
                <w:b/>
                <w:sz w:val="24"/>
              </w:rPr>
            </w:pPr>
            <w:r>
              <w:rPr>
                <w:rFonts w:eastAsia="黑体" w:hint="eastAsia"/>
                <w:b/>
                <w:sz w:val="24"/>
              </w:rPr>
              <w:t>实验总结：</w:t>
            </w:r>
          </w:p>
          <w:p w14:paraId="7A901224" w14:textId="77777777" w:rsidR="00712459" w:rsidRDefault="0003643D">
            <w:pPr>
              <w:rPr>
                <w:color w:val="333333"/>
                <w:kern w:val="0"/>
                <w:szCs w:val="21"/>
              </w:rPr>
            </w:pPr>
            <w:r>
              <w:rPr>
                <w:rFonts w:hint="eastAsia"/>
                <w:color w:val="333333"/>
                <w:kern w:val="0"/>
                <w:szCs w:val="21"/>
              </w:rPr>
              <w:t>本次实验用两台手机便测得了声音在空气中传播的速度，但是此次实验是一次估测，不能够精确测量出声音的真实速度，我认为无法精确测量的原因有以下几点：</w:t>
            </w:r>
          </w:p>
          <w:p w14:paraId="0414EB17" w14:textId="77777777" w:rsidR="00712459" w:rsidRDefault="0003643D">
            <w:pPr>
              <w:pStyle w:val="a9"/>
              <w:numPr>
                <w:ilvl w:val="6"/>
                <w:numId w:val="4"/>
              </w:numPr>
              <w:ind w:firstLineChars="0"/>
              <w:rPr>
                <w:color w:val="333333"/>
                <w:kern w:val="0"/>
                <w:szCs w:val="21"/>
              </w:rPr>
            </w:pPr>
            <w:r>
              <w:rPr>
                <w:rFonts w:hint="eastAsia"/>
                <w:color w:val="333333"/>
                <w:kern w:val="0"/>
                <w:szCs w:val="21"/>
              </w:rPr>
              <w:t>测量两个手机之间的距离是使用用卷尺来测量，测量的点与手机的扬声器和麦克风的距离，该距离无法精确测量而导致了实验误差。</w:t>
            </w:r>
          </w:p>
          <w:p w14:paraId="318B7625" w14:textId="77777777" w:rsidR="00712459" w:rsidRDefault="0003643D">
            <w:pPr>
              <w:pStyle w:val="a9"/>
              <w:numPr>
                <w:ilvl w:val="6"/>
                <w:numId w:val="4"/>
              </w:numPr>
              <w:ind w:firstLineChars="0"/>
              <w:rPr>
                <w:color w:val="333333"/>
                <w:kern w:val="0"/>
                <w:szCs w:val="21"/>
              </w:rPr>
            </w:pPr>
            <w:r>
              <w:rPr>
                <w:rFonts w:hint="eastAsia"/>
                <w:color w:val="333333"/>
                <w:kern w:val="0"/>
                <w:szCs w:val="21"/>
              </w:rPr>
              <w:t>声音传递到麦克风时与计时器停止会有略微的时间差，手机无法精确的接受到信号并停止计时。</w:t>
            </w:r>
          </w:p>
          <w:p w14:paraId="4E404A66" w14:textId="77777777" w:rsidR="00712459" w:rsidRDefault="0003643D">
            <w:pPr>
              <w:pStyle w:val="a9"/>
              <w:numPr>
                <w:ilvl w:val="6"/>
                <w:numId w:val="4"/>
              </w:numPr>
              <w:ind w:firstLineChars="0"/>
              <w:rPr>
                <w:color w:val="333333"/>
                <w:kern w:val="0"/>
                <w:szCs w:val="21"/>
              </w:rPr>
            </w:pPr>
            <w:r>
              <w:rPr>
                <w:rFonts w:hint="eastAsia"/>
                <w:color w:val="333333"/>
                <w:kern w:val="0"/>
                <w:szCs w:val="21"/>
              </w:rPr>
              <w:t>有周围杂音与物体干扰。</w:t>
            </w:r>
          </w:p>
          <w:p w14:paraId="1373068C" w14:textId="77777777" w:rsidR="00712459" w:rsidRDefault="0003643D">
            <w:pPr>
              <w:rPr>
                <w:color w:val="333333"/>
                <w:kern w:val="0"/>
                <w:szCs w:val="21"/>
              </w:rPr>
            </w:pPr>
            <w:r>
              <w:rPr>
                <w:rFonts w:hint="eastAsia"/>
                <w:color w:val="333333"/>
                <w:kern w:val="0"/>
                <w:szCs w:val="21"/>
              </w:rPr>
              <w:t>总体而言实验还是很成功的，处理数据时发现了两个异常值有可能是由杂音干扰而成的。</w:t>
            </w:r>
          </w:p>
          <w:p w14:paraId="3ECED405" w14:textId="77777777" w:rsidR="00712459" w:rsidRDefault="00712459">
            <w:pPr>
              <w:rPr>
                <w:color w:val="333333"/>
                <w:kern w:val="0"/>
                <w:szCs w:val="21"/>
              </w:rPr>
            </w:pPr>
          </w:p>
          <w:p w14:paraId="1FA88F46" w14:textId="77777777" w:rsidR="00712459" w:rsidRDefault="0003643D">
            <w:pPr>
              <w:rPr>
                <w:color w:val="333333"/>
                <w:kern w:val="0"/>
                <w:szCs w:val="21"/>
              </w:rPr>
            </w:pPr>
            <w:r>
              <w:rPr>
                <w:rFonts w:hint="eastAsia"/>
                <w:color w:val="333333"/>
                <w:kern w:val="0"/>
                <w:szCs w:val="21"/>
              </w:rPr>
              <w:t>多普勒实验当中我发现不管速度移动如何，收集的数据都只有</w:t>
            </w:r>
            <w:r>
              <w:rPr>
                <w:rFonts w:hint="eastAsia"/>
                <w:color w:val="333333"/>
                <w:kern w:val="0"/>
                <w:szCs w:val="21"/>
              </w:rPr>
              <w:t>434.45Hz</w:t>
            </w:r>
            <w:r>
              <w:rPr>
                <w:rFonts w:hint="eastAsia"/>
                <w:color w:val="333333"/>
                <w:kern w:val="0"/>
                <w:szCs w:val="21"/>
              </w:rPr>
              <w:t>、</w:t>
            </w:r>
            <w:r>
              <w:rPr>
                <w:rFonts w:hint="eastAsia"/>
                <w:color w:val="333333"/>
                <w:kern w:val="0"/>
                <w:szCs w:val="21"/>
              </w:rPr>
              <w:t>439.45Hz</w:t>
            </w:r>
            <w:r>
              <w:rPr>
                <w:rFonts w:hint="eastAsia"/>
                <w:color w:val="333333"/>
                <w:kern w:val="0"/>
                <w:szCs w:val="21"/>
              </w:rPr>
              <w:t>和</w:t>
            </w:r>
            <w:r>
              <w:rPr>
                <w:rFonts w:hint="eastAsia"/>
                <w:color w:val="333333"/>
                <w:kern w:val="0"/>
                <w:szCs w:val="21"/>
              </w:rPr>
              <w:t>443.52Hz</w:t>
            </w:r>
            <w:r>
              <w:rPr>
                <w:rFonts w:hint="eastAsia"/>
                <w:color w:val="333333"/>
                <w:kern w:val="0"/>
                <w:szCs w:val="21"/>
              </w:rPr>
              <w:t>这三个数据，也许是因为收集的精度不够而导致的。</w:t>
            </w:r>
          </w:p>
          <w:p w14:paraId="208D2089" w14:textId="77777777" w:rsidR="00712459" w:rsidRDefault="0003643D">
            <w:pPr>
              <w:rPr>
                <w:color w:val="333333"/>
                <w:kern w:val="0"/>
                <w:szCs w:val="21"/>
              </w:rPr>
            </w:pPr>
            <w:r>
              <w:rPr>
                <w:rFonts w:hint="eastAsia"/>
                <w:color w:val="333333"/>
                <w:kern w:val="0"/>
                <w:szCs w:val="21"/>
              </w:rPr>
              <w:t>以这三个频率计算出来的速度为</w:t>
            </w:r>
            <w:r>
              <w:rPr>
                <w:rFonts w:hint="eastAsia"/>
                <w:color w:val="333333"/>
                <w:kern w:val="0"/>
                <w:szCs w:val="21"/>
              </w:rPr>
              <w:t>3.15m/s</w:t>
            </w:r>
            <w:r>
              <w:rPr>
                <w:rFonts w:hint="eastAsia"/>
                <w:color w:val="333333"/>
                <w:kern w:val="0"/>
                <w:szCs w:val="21"/>
              </w:rPr>
              <w:t>。</w:t>
            </w:r>
          </w:p>
          <w:p w14:paraId="6125F2C5" w14:textId="77777777" w:rsidR="00712459" w:rsidRDefault="00712459">
            <w:pPr>
              <w:rPr>
                <w:color w:val="333333"/>
                <w:kern w:val="0"/>
                <w:szCs w:val="21"/>
              </w:rPr>
            </w:pPr>
          </w:p>
          <w:p w14:paraId="07DF68F4" w14:textId="77777777" w:rsidR="00712459" w:rsidRDefault="00712459">
            <w:pPr>
              <w:rPr>
                <w:rFonts w:eastAsia="黑体"/>
                <w:b/>
                <w:sz w:val="24"/>
              </w:rPr>
            </w:pPr>
          </w:p>
          <w:p w14:paraId="20CA1602" w14:textId="77777777" w:rsidR="00712459" w:rsidRDefault="00712459">
            <w:pPr>
              <w:rPr>
                <w:rFonts w:eastAsia="黑体"/>
                <w:b/>
                <w:sz w:val="24"/>
              </w:rPr>
            </w:pPr>
          </w:p>
          <w:p w14:paraId="03BB1B81" w14:textId="77777777" w:rsidR="00712459" w:rsidRDefault="00712459">
            <w:pPr>
              <w:rPr>
                <w:rFonts w:eastAsia="黑体"/>
                <w:b/>
                <w:sz w:val="24"/>
              </w:rPr>
            </w:pPr>
          </w:p>
          <w:p w14:paraId="3C1ACFFF" w14:textId="77777777" w:rsidR="00712459" w:rsidRDefault="00712459">
            <w:pPr>
              <w:rPr>
                <w:rFonts w:eastAsia="黑体"/>
                <w:b/>
                <w:sz w:val="24"/>
              </w:rPr>
            </w:pPr>
          </w:p>
          <w:p w14:paraId="6BAA42F3" w14:textId="77777777" w:rsidR="00712459" w:rsidRDefault="00712459">
            <w:pPr>
              <w:rPr>
                <w:rFonts w:eastAsia="黑体"/>
                <w:b/>
                <w:sz w:val="24"/>
              </w:rPr>
            </w:pPr>
          </w:p>
          <w:p w14:paraId="7DD751E5" w14:textId="77777777" w:rsidR="00712459" w:rsidRDefault="00712459">
            <w:pPr>
              <w:rPr>
                <w:rFonts w:eastAsia="黑体"/>
                <w:b/>
                <w:sz w:val="24"/>
              </w:rPr>
            </w:pPr>
          </w:p>
          <w:p w14:paraId="486DB481" w14:textId="77777777" w:rsidR="00712459" w:rsidRDefault="00712459">
            <w:pPr>
              <w:rPr>
                <w:rFonts w:eastAsia="黑体"/>
                <w:b/>
                <w:sz w:val="24"/>
              </w:rPr>
            </w:pPr>
          </w:p>
          <w:p w14:paraId="33B28B83" w14:textId="77777777" w:rsidR="00712459" w:rsidRDefault="00712459">
            <w:pPr>
              <w:rPr>
                <w:rFonts w:eastAsia="黑体"/>
                <w:b/>
                <w:sz w:val="24"/>
              </w:rPr>
            </w:pPr>
          </w:p>
          <w:p w14:paraId="639EE17A" w14:textId="77777777" w:rsidR="00712459" w:rsidRDefault="00712459">
            <w:pPr>
              <w:rPr>
                <w:rFonts w:eastAsia="黑体"/>
                <w:b/>
                <w:sz w:val="24"/>
              </w:rPr>
            </w:pPr>
          </w:p>
          <w:p w14:paraId="613CEAB2" w14:textId="77777777" w:rsidR="00712459" w:rsidRDefault="00712459">
            <w:pPr>
              <w:rPr>
                <w:rFonts w:eastAsia="黑体"/>
                <w:b/>
                <w:sz w:val="24"/>
              </w:rPr>
            </w:pPr>
          </w:p>
          <w:p w14:paraId="7904A5A6" w14:textId="77777777" w:rsidR="00712459" w:rsidRDefault="00712459">
            <w:pPr>
              <w:rPr>
                <w:rFonts w:eastAsia="黑体"/>
                <w:b/>
                <w:sz w:val="24"/>
              </w:rPr>
            </w:pPr>
          </w:p>
          <w:p w14:paraId="4253BC3A" w14:textId="77777777" w:rsidR="00712459" w:rsidRDefault="00712459">
            <w:pPr>
              <w:rPr>
                <w:rFonts w:eastAsia="黑体"/>
                <w:b/>
                <w:sz w:val="24"/>
              </w:rPr>
            </w:pPr>
          </w:p>
          <w:p w14:paraId="2168DEB4" w14:textId="77777777" w:rsidR="00712459" w:rsidRDefault="00712459">
            <w:pPr>
              <w:rPr>
                <w:rFonts w:eastAsia="黑体"/>
                <w:b/>
                <w:sz w:val="24"/>
              </w:rPr>
            </w:pPr>
          </w:p>
          <w:p w14:paraId="4F346CDE" w14:textId="77777777" w:rsidR="00712459" w:rsidRDefault="00712459">
            <w:pPr>
              <w:rPr>
                <w:rFonts w:eastAsia="黑体"/>
                <w:b/>
                <w:sz w:val="24"/>
              </w:rPr>
            </w:pPr>
          </w:p>
          <w:p w14:paraId="29415372" w14:textId="77777777" w:rsidR="00712459" w:rsidRDefault="00712459">
            <w:pPr>
              <w:rPr>
                <w:rFonts w:eastAsia="黑体"/>
                <w:b/>
                <w:sz w:val="24"/>
              </w:rPr>
            </w:pPr>
          </w:p>
          <w:p w14:paraId="4A2B0B3D" w14:textId="77777777" w:rsidR="00712459" w:rsidRDefault="00712459">
            <w:pPr>
              <w:rPr>
                <w:rFonts w:eastAsia="黑体"/>
                <w:b/>
                <w:sz w:val="24"/>
              </w:rPr>
            </w:pPr>
          </w:p>
          <w:p w14:paraId="705B004B" w14:textId="77777777" w:rsidR="00712459" w:rsidRDefault="00712459">
            <w:pPr>
              <w:rPr>
                <w:rFonts w:eastAsia="黑体"/>
                <w:b/>
                <w:sz w:val="24"/>
              </w:rPr>
            </w:pPr>
          </w:p>
          <w:p w14:paraId="6E2734FB" w14:textId="77777777" w:rsidR="00712459" w:rsidRDefault="00712459">
            <w:pPr>
              <w:rPr>
                <w:rFonts w:eastAsia="黑体"/>
                <w:b/>
                <w:sz w:val="24"/>
              </w:rPr>
            </w:pPr>
          </w:p>
          <w:p w14:paraId="71286536" w14:textId="77777777" w:rsidR="00712459" w:rsidRDefault="00712459">
            <w:pPr>
              <w:rPr>
                <w:rFonts w:eastAsia="黑体"/>
                <w:b/>
                <w:sz w:val="24"/>
              </w:rPr>
            </w:pPr>
          </w:p>
          <w:p w14:paraId="35BFB557" w14:textId="77777777" w:rsidR="00712459" w:rsidRDefault="0003643D">
            <w:pPr>
              <w:rPr>
                <w:rFonts w:eastAsia="黑体"/>
                <w:b/>
                <w:sz w:val="24"/>
              </w:rPr>
            </w:pPr>
            <w:r>
              <w:rPr>
                <w:rFonts w:eastAsia="黑体" w:hint="eastAsia"/>
                <w:b/>
                <w:sz w:val="24"/>
              </w:rPr>
              <w:t>1. </w:t>
            </w:r>
            <w:r>
              <w:rPr>
                <w:rFonts w:eastAsia="黑体" w:hint="eastAsia"/>
                <w:b/>
                <w:sz w:val="24"/>
              </w:rPr>
              <w:t>思考题：</w:t>
            </w:r>
          </w:p>
          <w:p w14:paraId="169C93AA" w14:textId="77777777" w:rsidR="00712459" w:rsidRDefault="0003643D">
            <w:pPr>
              <w:rPr>
                <w:rFonts w:eastAsia="黑体"/>
                <w:b/>
                <w:sz w:val="24"/>
              </w:rPr>
            </w:pPr>
            <w:r>
              <w:rPr>
                <w:rFonts w:eastAsia="黑体" w:hint="eastAsia"/>
                <w:b/>
                <w:sz w:val="24"/>
              </w:rPr>
              <w:t>1</w:t>
            </w:r>
            <w:r>
              <w:rPr>
                <w:rFonts w:eastAsia="黑体" w:hint="eastAsia"/>
                <w:b/>
                <w:sz w:val="24"/>
              </w:rPr>
              <w:t>、随温度升高</w:t>
            </w:r>
            <w:r>
              <w:rPr>
                <w:rFonts w:eastAsia="黑体" w:hint="eastAsia"/>
                <w:b/>
                <w:sz w:val="24"/>
              </w:rPr>
              <w:t>,</w:t>
            </w:r>
            <w:r>
              <w:rPr>
                <w:rFonts w:eastAsia="黑体" w:hint="eastAsia"/>
                <w:b/>
                <w:sz w:val="24"/>
              </w:rPr>
              <w:t>声音在空气中传播速度变大，声音在不同温度下传播速度公式</w:t>
            </w:r>
            <w:r>
              <w:rPr>
                <w:rFonts w:eastAsia="黑体" w:hint="eastAsia"/>
                <w:b/>
                <w:sz w:val="24"/>
              </w:rPr>
              <w:t>v=(331.45+0.607T)m/s</w:t>
            </w:r>
            <w:r>
              <w:rPr>
                <w:rFonts w:eastAsia="黑体" w:hint="eastAsia"/>
                <w:b/>
                <w:sz w:val="24"/>
              </w:rPr>
              <w:t>，</w:t>
            </w:r>
            <w:r>
              <w:rPr>
                <w:rFonts w:eastAsia="黑体" w:hint="eastAsia"/>
                <w:b/>
                <w:sz w:val="24"/>
              </w:rPr>
              <w:t>T</w:t>
            </w:r>
            <w:r>
              <w:rPr>
                <w:rFonts w:eastAsia="黑体" w:hint="eastAsia"/>
                <w:b/>
                <w:sz w:val="24"/>
              </w:rPr>
              <w:t>为摄氏温度。（其中</w:t>
            </w:r>
            <w:r>
              <w:rPr>
                <w:rFonts w:eastAsia="黑体" w:hint="eastAsia"/>
                <w:b/>
                <w:sz w:val="24"/>
              </w:rPr>
              <w:t>331.45</w:t>
            </w:r>
            <w:r>
              <w:rPr>
                <w:rFonts w:eastAsia="黑体" w:hint="eastAsia"/>
                <w:b/>
                <w:sz w:val="24"/>
              </w:rPr>
              <w:t>是</w:t>
            </w:r>
            <w:r>
              <w:rPr>
                <w:rFonts w:eastAsia="黑体" w:hint="eastAsia"/>
                <w:b/>
                <w:sz w:val="24"/>
              </w:rPr>
              <w:t>0</w:t>
            </w:r>
            <w:r>
              <w:rPr>
                <w:rFonts w:eastAsia="黑体" w:hint="eastAsia"/>
                <w:b/>
                <w:sz w:val="24"/>
              </w:rPr>
              <w:t>°时声音在空气中的速度），大家通过手机天气所在地空气温度估值声速，与声速</w:t>
            </w:r>
            <w:r>
              <w:rPr>
                <w:rFonts w:eastAsia="黑体" w:hint="eastAsia"/>
                <w:b/>
                <w:sz w:val="24"/>
              </w:rPr>
              <w:t>343m/s</w:t>
            </w:r>
            <w:r>
              <w:rPr>
                <w:rFonts w:eastAsia="黑体" w:hint="eastAsia"/>
                <w:b/>
                <w:sz w:val="24"/>
              </w:rPr>
              <w:t>比较，并带入求解</w:t>
            </w:r>
            <w:r>
              <w:rPr>
                <w:rFonts w:eastAsia="黑体" w:hint="eastAsia"/>
                <w:b/>
                <w:sz w:val="24"/>
              </w:rPr>
              <w:t>Vs</w:t>
            </w:r>
            <w:r>
              <w:rPr>
                <w:rFonts w:eastAsia="黑体" w:hint="eastAsia"/>
                <w:b/>
                <w:sz w:val="24"/>
              </w:rPr>
              <w:t>，观察变化。</w:t>
            </w:r>
          </w:p>
          <w:p w14:paraId="0FD9980F" w14:textId="77777777" w:rsidR="00712459" w:rsidRDefault="00712459">
            <w:pPr>
              <w:rPr>
                <w:rFonts w:eastAsia="黑体"/>
                <w:b/>
                <w:sz w:val="24"/>
              </w:rPr>
            </w:pPr>
          </w:p>
          <w:p w14:paraId="29AB2CE0" w14:textId="77777777" w:rsidR="00712459" w:rsidRDefault="0003643D">
            <w:pPr>
              <w:rPr>
                <w:rFonts w:eastAsia="黑体"/>
                <w:b/>
                <w:sz w:val="24"/>
              </w:rPr>
            </w:pPr>
            <w:r>
              <w:rPr>
                <w:rFonts w:eastAsia="黑体"/>
                <w:b/>
                <w:noProof/>
                <w:sz w:val="24"/>
              </w:rPr>
              <w:drawing>
                <wp:inline distT="0" distB="0" distL="0" distR="0" wp14:anchorId="039C7FF4" wp14:editId="25E56D1D">
                  <wp:extent cx="2334895" cy="5054600"/>
                  <wp:effectExtent l="0" t="0" r="825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936" cy="5058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E55469" w14:textId="77777777" w:rsidR="00712459" w:rsidRDefault="00712459">
            <w:pPr>
              <w:rPr>
                <w:rFonts w:eastAsia="黑体"/>
                <w:b/>
                <w:sz w:val="24"/>
              </w:rPr>
            </w:pPr>
          </w:p>
          <w:p w14:paraId="46E3FB1D" w14:textId="77777777" w:rsidR="00712459" w:rsidRDefault="0003643D">
            <w:pPr>
              <w:rPr>
                <w:color w:val="333333"/>
                <w:kern w:val="0"/>
                <w:szCs w:val="21"/>
              </w:rPr>
            </w:pPr>
            <w:r>
              <w:rPr>
                <w:rFonts w:hint="eastAsia"/>
                <w:color w:val="333333"/>
                <w:kern w:val="0"/>
                <w:szCs w:val="21"/>
              </w:rPr>
              <w:t>当地的天气为</w:t>
            </w:r>
            <w:r>
              <w:rPr>
                <w:rFonts w:hint="eastAsia"/>
                <w:color w:val="333333"/>
                <w:kern w:val="0"/>
                <w:szCs w:val="21"/>
              </w:rPr>
              <w:t>27</w:t>
            </w:r>
            <w:r>
              <w:rPr>
                <w:rFonts w:hint="eastAsia"/>
                <w:color w:val="333333"/>
                <w:kern w:val="0"/>
                <w:szCs w:val="21"/>
              </w:rPr>
              <w:t>℃，由公式得：</w:t>
            </w:r>
          </w:p>
          <w:p w14:paraId="33255F81" w14:textId="77777777" w:rsidR="00712459" w:rsidRDefault="0003643D">
            <w:pPr>
              <w:rPr>
                <w:rFonts w:eastAsia="黑体"/>
                <w:b/>
                <w:i/>
                <w:iCs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黑体" w:hAnsi="Cambria Math" w:hint="eastAsia"/>
                    <w:sz w:val="24"/>
                  </w:rPr>
                  <m:t>v</m:t>
                </m:r>
                <m:r>
                  <m:rPr>
                    <m:sty m:val="bi"/>
                  </m:rPr>
                  <w:rPr>
                    <w:rFonts w:ascii="Cambria Math" w:eastAsia="黑体" w:hAnsi="Cambria Math" w:hint="eastAsia"/>
                    <w:sz w:val="24"/>
                  </w:rPr>
                  <m:t>=(</m:t>
                </m:r>
                <m:r>
                  <m:rPr>
                    <m:sty m:val="bi"/>
                  </m:rPr>
                  <w:rPr>
                    <w:rFonts w:ascii="Cambria Math" w:eastAsia="黑体" w:hAnsi="Cambria Math" w:hint="eastAsia"/>
                    <w:sz w:val="24"/>
                  </w:rPr>
                  <m:t>331</m:t>
                </m:r>
                <m:r>
                  <m:rPr>
                    <m:sty m:val="bi"/>
                  </m:rPr>
                  <w:rPr>
                    <w:rFonts w:ascii="Cambria Math" w:eastAsia="黑体" w:hAnsi="Cambria Math" w:hint="eastAsia"/>
                    <w:sz w:val="24"/>
                  </w:rPr>
                  <m:t>.</m:t>
                </m:r>
                <m:r>
                  <m:rPr>
                    <m:sty m:val="bi"/>
                  </m:rPr>
                  <w:rPr>
                    <w:rFonts w:ascii="Cambria Math" w:eastAsia="黑体" w:hAnsi="Cambria Math" w:hint="eastAsia"/>
                    <w:sz w:val="24"/>
                  </w:rPr>
                  <m:t>45</m:t>
                </m:r>
                <m:r>
                  <m:rPr>
                    <m:sty m:val="bi"/>
                  </m:rPr>
                  <w:rPr>
                    <w:rFonts w:ascii="Cambria Math" w:eastAsia="黑体" w:hAnsi="Cambria Math" w:hint="eastAsia"/>
                    <w:sz w:val="24"/>
                  </w:rPr>
                  <m:t>+</m:t>
                </m:r>
                <m:r>
                  <m:rPr>
                    <m:sty m:val="bi"/>
                  </m:rPr>
                  <w:rPr>
                    <w:rFonts w:ascii="Cambria Math" w:eastAsia="黑体" w:hAnsi="Cambria Math" w:hint="eastAsia"/>
                    <w:sz w:val="24"/>
                  </w:rPr>
                  <m:t>0</m:t>
                </m:r>
                <m:r>
                  <m:rPr>
                    <m:sty m:val="bi"/>
                  </m:rPr>
                  <w:rPr>
                    <w:rFonts w:ascii="Cambria Math" w:eastAsia="黑体" w:hAnsi="Cambria Math" w:hint="eastAsia"/>
                    <w:sz w:val="24"/>
                  </w:rPr>
                  <m:t>.</m:t>
                </m:r>
                <m:r>
                  <m:rPr>
                    <m:sty m:val="bi"/>
                  </m:rPr>
                  <w:rPr>
                    <w:rFonts w:ascii="Cambria Math" w:eastAsia="黑体" w:hAnsi="Cambria Math" w:hint="eastAsia"/>
                    <w:sz w:val="24"/>
                  </w:rPr>
                  <m:t>607</m:t>
                </m:r>
                <m:r>
                  <m:rPr>
                    <m:sty m:val="bi"/>
                  </m:rPr>
                  <w:rPr>
                    <w:rFonts w:ascii="Cambria Math" w:eastAsia="黑体" w:hAnsi="Cambria Math" w:hint="eastAsia"/>
                    <w:sz w:val="24"/>
                  </w:rPr>
                  <m:t>×</m:t>
                </m:r>
                <m:r>
                  <m:rPr>
                    <m:sty m:val="bi"/>
                  </m:rPr>
                  <w:rPr>
                    <w:rFonts w:ascii="Cambria Math" w:eastAsia="黑体" w:hAnsi="Cambria Math" w:hint="eastAsia"/>
                    <w:sz w:val="24"/>
                  </w:rPr>
                  <m:t>27</m:t>
                </m:r>
                <m:r>
                  <m:rPr>
                    <m:sty m:val="bi"/>
                  </m:rPr>
                  <w:rPr>
                    <w:rFonts w:ascii="Cambria Math" w:eastAsia="黑体" w:hAnsi="Cambria Math" w:hint="eastAsia"/>
                    <w:sz w:val="24"/>
                  </w:rPr>
                  <m:t>)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eastAsia="黑体" w:hAnsi="Cambria Math" w:hint="eastAsia"/>
                    <w:sz w:val="24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eastAsia="黑体" w:hAnsi="Cambria Math" w:hint="eastAsia"/>
                    <w:sz w:val="24"/>
                  </w:rPr>
                  <m:t>/</m:t>
                </m:r>
                <m:r>
                  <m:rPr>
                    <m:sty m:val="bi"/>
                  </m:rPr>
                  <w:rPr>
                    <w:rFonts w:ascii="Cambria Math" w:eastAsia="黑体" w:hAnsi="Cambria Math" w:hint="eastAsia"/>
                    <w:sz w:val="24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)</m:t>
                </m:r>
                <m:r>
                  <m:rPr>
                    <m:sty m:val="bi"/>
                  </m:rPr>
                  <w:rPr>
                    <w:rFonts w:ascii="Cambria Math" w:eastAsia="黑体" w:hAnsi="Cambria Math" w:hint="eastAsia"/>
                    <w:sz w:val="24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eastAsia="黑体" w:hAnsi="Cambria Math" w:hint="eastAsia"/>
                    <w:sz w:val="24"/>
                  </w:rPr>
                  <m:t>347</m:t>
                </m:r>
                <m:r>
                  <m:rPr>
                    <m:sty m:val="bi"/>
                  </m:rPr>
                  <w:rPr>
                    <w:rFonts w:ascii="Cambria Math" w:eastAsia="黑体" w:hAnsi="Cambria Math" w:hint="eastAsia"/>
                    <w:sz w:val="24"/>
                  </w:rPr>
                  <m:t>.</m:t>
                </m:r>
                <m:r>
                  <m:rPr>
                    <m:sty m:val="bi"/>
                  </m:rPr>
                  <w:rPr>
                    <w:rFonts w:ascii="Cambria Math" w:eastAsia="黑体" w:hAnsi="Cambria Math" w:hint="eastAsia"/>
                    <w:sz w:val="24"/>
                  </w:rPr>
                  <m:t>84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/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)</m:t>
                </m:r>
              </m:oMath>
            </m:oMathPara>
          </w:p>
          <w:p w14:paraId="3BCD94C8" w14:textId="77777777" w:rsidR="00712459" w:rsidRDefault="00712459">
            <w:pPr>
              <w:rPr>
                <w:rFonts w:eastAsia="黑体"/>
                <w:b/>
                <w:sz w:val="24"/>
              </w:rPr>
            </w:pPr>
          </w:p>
          <w:p w14:paraId="58D189FB" w14:textId="77777777" w:rsidR="00712459" w:rsidRDefault="0003643D">
            <w:pPr>
              <w:rPr>
                <w:rFonts w:ascii="Cambria Math" w:eastAsia="黑体" w:hAnsi="Cambria Math"/>
                <w:b/>
                <w:i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黑体" w:hAnsi="Cambria Math"/>
                        <w:b/>
                        <w:i/>
                        <w:sz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v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="黑体" w:hAnsi="Cambria Math"/>
                        <w:b/>
                        <w:i/>
                        <w:sz w:val="24"/>
                      </w:rPr>
                      <m:t>min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=</m:t>
                </m:r>
                <m:f>
                  <m:fPr>
                    <m:ctrlPr>
                      <w:rPr>
                        <w:rFonts w:ascii="Cambria Math" w:eastAsia="黑体" w:hAnsi="Cambria Math"/>
                        <w:b/>
                        <w:i/>
                        <w:sz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f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×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v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f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'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v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=</m:t>
                </m:r>
                <m:f>
                  <m:fPr>
                    <m:ctrlPr>
                      <w:rPr>
                        <w:rFonts w:ascii="Cambria Math" w:eastAsia="黑体" w:hAnsi="Cambria Math"/>
                        <w:b/>
                        <w:i/>
                        <w:sz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439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.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45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 w:hint="eastAsia"/>
                        <w:sz w:val="24"/>
                      </w:rPr>
                      <m:t>×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 w:hint="eastAsia"/>
                        <w:sz w:val="24"/>
                      </w:rPr>
                      <m:t>34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7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.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84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435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.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45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="微软雅黑" w:hAnsi="Cambria Math" w:cs="微软雅黑" w:hint="eastAsia"/>
                    <w:sz w:val="24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eastAsia="黑体" w:hAnsi="Cambria Math" w:hint="eastAsia"/>
                    <w:sz w:val="24"/>
                  </w:rPr>
                  <m:t>34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7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.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84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/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)≈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3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.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20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/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)</m:t>
                </m:r>
              </m:oMath>
            </m:oMathPara>
          </w:p>
          <w:p w14:paraId="79A74D67" w14:textId="77777777" w:rsidR="00712459" w:rsidRDefault="0003643D">
            <w:pPr>
              <w:rPr>
                <w:rFonts w:ascii="Cambria Math" w:eastAsia="黑体" w:hAnsi="Cambria Math"/>
                <w:b/>
                <w:i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黑体" w:hAnsi="Cambria Math"/>
                        <w:b/>
                        <w:i/>
                        <w:sz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v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="黑体" w:hAnsi="Cambria Math"/>
                        <w:b/>
                        <w:i/>
                        <w:sz w:val="24"/>
                      </w:rPr>
                      <m:t>max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v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-</m:t>
                </m:r>
                <m:f>
                  <m:fPr>
                    <m:ctrlPr>
                      <w:rPr>
                        <w:rFonts w:ascii="Cambria Math" w:eastAsia="黑体" w:hAnsi="Cambria Math"/>
                        <w:b/>
                        <w:i/>
                        <w:sz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f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×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v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f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'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eastAsia="黑体" w:hAnsi="Cambria Math" w:hint="eastAsia"/>
                    <w:sz w:val="24"/>
                  </w:rPr>
                  <m:t>34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7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.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84</m:t>
                </m:r>
                <m:r>
                  <m:rPr>
                    <m:sty m:val="bi"/>
                  </m:rPr>
                  <w:rPr>
                    <w:rFonts w:ascii="Cambria Math" w:eastAsia="微软雅黑" w:hAnsi="Cambria Math" w:cs="微软雅黑" w:hint="eastAsia"/>
                    <w:sz w:val="24"/>
                  </w:rPr>
                  <m:t>-</m:t>
                </m:r>
                <m:f>
                  <m:fPr>
                    <m:ctrlPr>
                      <w:rPr>
                        <w:rFonts w:ascii="Cambria Math" w:eastAsia="黑体" w:hAnsi="Cambria Math"/>
                        <w:b/>
                        <w:i/>
                        <w:sz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439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.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45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 w:hint="eastAsia"/>
                        <w:sz w:val="24"/>
                      </w:rPr>
                      <m:t>×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347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.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84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443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.</m:t>
                    </m:r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52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/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)≈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3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.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19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/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)</m:t>
                </m:r>
              </m:oMath>
            </m:oMathPara>
          </w:p>
          <w:p w14:paraId="225165DA" w14:textId="77777777" w:rsidR="00712459" w:rsidRDefault="0003643D">
            <w:pPr>
              <w:rPr>
                <w:rFonts w:eastAsia="黑体"/>
                <w:b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黑体" w:hAnsi="Cambria Math"/>
                        <w:b/>
                        <w:i/>
                        <w:sz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黑体" w:hAnsi="Cambria Math" w:hint="eastAsia"/>
                        <w:sz w:val="24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黑体" w:hAnsi="Cambria Math" w:hint="eastAsia"/>
                        <w:sz w:val="24"/>
                      </w:rPr>
                      <m:t>s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黑体" w:hAnsi="Cambria Math" w:hint="eastAsia"/>
                    <w:sz w:val="24"/>
                  </w:rPr>
                  <m:t>=</m:t>
                </m:r>
                <m:f>
                  <m:fPr>
                    <m:ctrlPr>
                      <w:rPr>
                        <w:rFonts w:ascii="Cambria Math" w:eastAsia="黑体" w:hAnsi="Cambria Math"/>
                        <w:b/>
                        <w:i/>
                        <w:sz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黑体" w:hAnsi="Cambria Math"/>
                            <w:b/>
                            <w:i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黑体" w:hAnsi="Cambria Math" w:hint="eastAsia"/>
                            <w:sz w:val="24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黑体" w:hAnsi="Cambria Math"/>
                            <w:sz w:val="24"/>
                          </w:rPr>
                          <m:t>max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黑体" w:hAnsi="Cambria Math"/>
                            <w:b/>
                            <w:i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黑体" w:hAnsi="Cambria Math"/>
                            <w:sz w:val="24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黑体" w:hAnsi="Cambria Math"/>
                            <w:sz w:val="24"/>
                          </w:rPr>
                          <m:t>min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黑体" w:hAnsi="Cambria Math"/>
                        <w:sz w:val="24"/>
                      </w:rPr>
                      <m:t>2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3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.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195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/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eastAsia="黑体" w:hAnsi="Cambria Math"/>
                    <w:sz w:val="24"/>
                  </w:rPr>
                  <m:t>)</m:t>
                </m:r>
              </m:oMath>
            </m:oMathPara>
          </w:p>
          <w:p w14:paraId="27BD125F" w14:textId="77777777" w:rsidR="00712459" w:rsidRDefault="0003643D">
            <w:pPr>
              <w:rPr>
                <w:color w:val="333333"/>
                <w:kern w:val="0"/>
                <w:szCs w:val="21"/>
              </w:rPr>
            </w:pPr>
            <w:r>
              <w:rPr>
                <w:rFonts w:hint="eastAsia"/>
                <w:color w:val="333333"/>
                <w:kern w:val="0"/>
                <w:szCs w:val="21"/>
              </w:rPr>
              <w:t>由计算得出当声速越快时，用多普勒效应计算物体速度的结果会更快。</w:t>
            </w:r>
          </w:p>
          <w:p w14:paraId="1B768681" w14:textId="77777777" w:rsidR="00712459" w:rsidRDefault="00712459">
            <w:pPr>
              <w:rPr>
                <w:rFonts w:eastAsia="黑体"/>
                <w:b/>
                <w:sz w:val="24"/>
              </w:rPr>
            </w:pPr>
          </w:p>
          <w:p w14:paraId="2D12BAFC" w14:textId="77777777" w:rsidR="00712459" w:rsidRDefault="00712459">
            <w:pPr>
              <w:rPr>
                <w:rFonts w:eastAsia="黑体"/>
                <w:b/>
                <w:sz w:val="24"/>
              </w:rPr>
            </w:pPr>
          </w:p>
          <w:p w14:paraId="429C3142" w14:textId="77777777" w:rsidR="00712459" w:rsidRDefault="00712459">
            <w:pPr>
              <w:rPr>
                <w:rFonts w:eastAsia="黑体"/>
                <w:b/>
                <w:sz w:val="24"/>
              </w:rPr>
            </w:pPr>
          </w:p>
          <w:p w14:paraId="7D1A9766" w14:textId="77777777" w:rsidR="00712459" w:rsidRDefault="0003643D">
            <w:pPr>
              <w:rPr>
                <w:rFonts w:eastAsia="黑体"/>
                <w:b/>
                <w:sz w:val="24"/>
              </w:rPr>
            </w:pPr>
            <w:r>
              <w:rPr>
                <w:rFonts w:eastAsia="黑体" w:hint="eastAsia"/>
                <w:b/>
                <w:sz w:val="24"/>
              </w:rPr>
              <w:t>2</w:t>
            </w:r>
            <w:r>
              <w:rPr>
                <w:rFonts w:eastAsia="黑体" w:hint="eastAsia"/>
                <w:b/>
                <w:sz w:val="24"/>
              </w:rPr>
              <w:t>、举例生活中见到的多普勒效应，并解释之。</w:t>
            </w:r>
          </w:p>
          <w:p w14:paraId="002F2FE0" w14:textId="77777777" w:rsidR="00712459" w:rsidRDefault="00712459">
            <w:pPr>
              <w:rPr>
                <w:color w:val="333333"/>
                <w:kern w:val="0"/>
                <w:szCs w:val="21"/>
              </w:rPr>
            </w:pPr>
          </w:p>
          <w:p w14:paraId="2D4C55C1" w14:textId="77777777" w:rsidR="00712459" w:rsidRDefault="0003643D">
            <w:pPr>
              <w:rPr>
                <w:color w:val="333333"/>
                <w:kern w:val="0"/>
                <w:szCs w:val="21"/>
              </w:rPr>
            </w:pPr>
            <w:r>
              <w:rPr>
                <w:rFonts w:hint="eastAsia"/>
                <w:color w:val="333333"/>
                <w:kern w:val="0"/>
                <w:szCs w:val="21"/>
              </w:rPr>
              <w:t>利用超声波多普勒效应可以测量血球</w:t>
            </w:r>
            <w:r>
              <w:rPr>
                <w:rFonts w:hint="eastAsia"/>
                <w:color w:val="333333"/>
                <w:kern w:val="0"/>
                <w:szCs w:val="21"/>
              </w:rPr>
              <w:t>速率</w:t>
            </w:r>
          </w:p>
          <w:p w14:paraId="64829B7D" w14:textId="77777777" w:rsidR="00712459" w:rsidRDefault="0003643D">
            <w:pPr>
              <w:rPr>
                <w:color w:val="333333"/>
                <w:kern w:val="0"/>
                <w:szCs w:val="21"/>
              </w:rPr>
            </w:pPr>
            <w:r>
              <w:rPr>
                <w:rFonts w:hint="eastAsia"/>
                <w:color w:val="333333"/>
                <w:kern w:val="0"/>
                <w:szCs w:val="21"/>
              </w:rPr>
              <w:t>换能器向血液中发射一定频率的声波，声波接触到血球时会将声波反射，由于血球在运动，反射回去的声波频率会与原声波频率不相同，再由换能器接收到该声波。此时换能器就是禁止的波源，血球就是运动的观察者，利用多普勒效应便可测量出血球速度。</w:t>
            </w:r>
          </w:p>
          <w:p w14:paraId="0193F27D" w14:textId="77777777" w:rsidR="00712459" w:rsidRDefault="00712459">
            <w:pPr>
              <w:rPr>
                <w:color w:val="333333"/>
                <w:kern w:val="0"/>
                <w:szCs w:val="21"/>
              </w:rPr>
            </w:pPr>
          </w:p>
          <w:p w14:paraId="23CA645A" w14:textId="77777777" w:rsidR="00712459" w:rsidRDefault="00712459">
            <w:pPr>
              <w:rPr>
                <w:rFonts w:eastAsia="黑体"/>
                <w:b/>
                <w:sz w:val="24"/>
              </w:rPr>
            </w:pPr>
          </w:p>
          <w:p w14:paraId="26789A5A" w14:textId="77777777" w:rsidR="00712459" w:rsidRDefault="0003643D">
            <w:pPr>
              <w:ind w:firstLineChars="170" w:firstLine="357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</w:t>
            </w:r>
          </w:p>
        </w:tc>
      </w:tr>
      <w:tr w:rsidR="00712459" w14:paraId="142A5CE9" w14:textId="77777777">
        <w:trPr>
          <w:trHeight w:val="70"/>
        </w:trPr>
        <w:tc>
          <w:tcPr>
            <w:tcW w:w="9720" w:type="dxa"/>
          </w:tcPr>
          <w:p w14:paraId="00007B36" w14:textId="77777777" w:rsidR="00712459" w:rsidRDefault="0003643D">
            <w:r>
              <w:rPr>
                <w:rFonts w:hint="eastAsia"/>
              </w:rPr>
              <w:t>指导教师批阅意见：</w:t>
            </w:r>
          </w:p>
          <w:p w14:paraId="2D836ACF" w14:textId="77777777" w:rsidR="00712459" w:rsidRDefault="00712459">
            <w:pPr>
              <w:ind w:firstLineChars="149" w:firstLine="313"/>
              <w:rPr>
                <w:rFonts w:ascii="黑体" w:eastAsia="黑体"/>
                <w:color w:val="FF0000"/>
                <w:szCs w:val="21"/>
              </w:rPr>
            </w:pPr>
          </w:p>
          <w:p w14:paraId="25A556C7" w14:textId="77777777" w:rsidR="00712459" w:rsidRDefault="00712459">
            <w:pPr>
              <w:ind w:firstLineChars="149" w:firstLine="313"/>
              <w:rPr>
                <w:rFonts w:ascii="黑体" w:eastAsia="黑体"/>
                <w:color w:val="FF0000"/>
                <w:szCs w:val="21"/>
              </w:rPr>
            </w:pPr>
          </w:p>
          <w:p w14:paraId="52FECDCF" w14:textId="77777777" w:rsidR="00712459" w:rsidRDefault="00712459">
            <w:pPr>
              <w:ind w:firstLineChars="149" w:firstLine="313"/>
              <w:rPr>
                <w:rFonts w:ascii="黑体" w:eastAsia="黑体"/>
                <w:color w:val="FF0000"/>
                <w:szCs w:val="21"/>
              </w:rPr>
            </w:pPr>
          </w:p>
        </w:tc>
      </w:tr>
      <w:tr w:rsidR="00712459" w14:paraId="7DE848E3" w14:textId="77777777">
        <w:trPr>
          <w:trHeight w:val="2595"/>
        </w:trPr>
        <w:tc>
          <w:tcPr>
            <w:tcW w:w="9720" w:type="dxa"/>
          </w:tcPr>
          <w:p w14:paraId="383B20E6" w14:textId="77777777" w:rsidR="00712459" w:rsidRDefault="00712459"/>
          <w:p w14:paraId="4F69F19E" w14:textId="77777777" w:rsidR="00712459" w:rsidRDefault="0003643D">
            <w:r>
              <w:rPr>
                <w:rFonts w:hint="eastAsia"/>
              </w:rPr>
              <w:t>成绩评定：</w:t>
            </w:r>
          </w:p>
          <w:p w14:paraId="2E6720FA" w14:textId="77777777" w:rsidR="00712459" w:rsidRDefault="0003643D">
            <w:r>
              <w:rPr>
                <w:rFonts w:hint="eastAsia"/>
              </w:rPr>
              <w:t xml:space="preserve">                                                                                              </w:t>
            </w:r>
          </w:p>
          <w:tbl>
            <w:tblPr>
              <w:tblW w:w="8610" w:type="dxa"/>
              <w:tblInd w:w="27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1260"/>
              <w:gridCol w:w="2520"/>
              <w:gridCol w:w="1080"/>
              <w:gridCol w:w="1620"/>
              <w:gridCol w:w="1260"/>
            </w:tblGrid>
            <w:tr w:rsidR="00712459" w14:paraId="3A47F3CA" w14:textId="77777777">
              <w:trPr>
                <w:trHeight w:val="434"/>
              </w:trPr>
              <w:tc>
                <w:tcPr>
                  <w:tcW w:w="870" w:type="dxa"/>
                  <w:shd w:val="clear" w:color="auto" w:fill="auto"/>
                  <w:vAlign w:val="center"/>
                </w:tcPr>
                <w:p w14:paraId="4568E3D9" w14:textId="77777777" w:rsidR="00712459" w:rsidRDefault="0003643D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预习</w:t>
                  </w:r>
                </w:p>
                <w:p w14:paraId="63F9CB2E" w14:textId="77777777" w:rsidR="00712459" w:rsidRDefault="0003643D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（</w:t>
                  </w:r>
                  <w:r>
                    <w:rPr>
                      <w:rFonts w:hint="eastAsia"/>
                      <w:sz w:val="18"/>
                      <w:szCs w:val="18"/>
                    </w:rPr>
                    <w:t>20</w:t>
                  </w:r>
                  <w:r>
                    <w:rPr>
                      <w:rFonts w:hint="eastAsia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1260" w:type="dxa"/>
                  <w:shd w:val="clear" w:color="auto" w:fill="auto"/>
                  <w:vAlign w:val="center"/>
                </w:tcPr>
                <w:p w14:paraId="00F48B44" w14:textId="77777777" w:rsidR="00712459" w:rsidRDefault="0003643D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操作及记录</w:t>
                  </w:r>
                </w:p>
                <w:p w14:paraId="408F643A" w14:textId="77777777" w:rsidR="00712459" w:rsidRDefault="0003643D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（</w:t>
                  </w:r>
                  <w:r>
                    <w:rPr>
                      <w:rFonts w:hint="eastAsia"/>
                      <w:sz w:val="18"/>
                      <w:szCs w:val="18"/>
                    </w:rPr>
                    <w:t>40</w:t>
                  </w:r>
                  <w:r>
                    <w:rPr>
                      <w:rFonts w:hint="eastAsia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2520" w:type="dxa"/>
                  <w:tcBorders>
                    <w:bottom w:val="nil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5804EB92" w14:textId="77777777" w:rsidR="00712459" w:rsidRDefault="0003643D">
                  <w:pPr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数据处理与结果陈述</w:t>
                  </w:r>
                  <w:r>
                    <w:rPr>
                      <w:rFonts w:hint="eastAsia"/>
                      <w:sz w:val="18"/>
                      <w:szCs w:val="18"/>
                    </w:rPr>
                    <w:t>30</w:t>
                  </w:r>
                  <w:r>
                    <w:rPr>
                      <w:rFonts w:hint="eastAsia"/>
                      <w:sz w:val="18"/>
                      <w:szCs w:val="18"/>
                    </w:rPr>
                    <w:t>分</w:t>
                  </w:r>
                </w:p>
              </w:tc>
              <w:tc>
                <w:tcPr>
                  <w:tcW w:w="1080" w:type="dxa"/>
                  <w:tcBorders>
                    <w:bottom w:val="nil"/>
                    <w:right w:val="single" w:sz="4" w:space="0" w:color="auto"/>
                  </w:tcBorders>
                  <w:shd w:val="clear" w:color="auto" w:fill="auto"/>
                </w:tcPr>
                <w:p w14:paraId="4FCE37EC" w14:textId="77777777" w:rsidR="00712459" w:rsidRDefault="0003643D">
                  <w:pPr>
                    <w:ind w:firstLineChars="100" w:firstLine="180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思考题</w:t>
                  </w:r>
                </w:p>
                <w:p w14:paraId="35444A8D" w14:textId="77777777" w:rsidR="00712459" w:rsidRDefault="0003643D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10</w:t>
                  </w:r>
                  <w:r>
                    <w:rPr>
                      <w:rFonts w:hint="eastAsia"/>
                      <w:sz w:val="18"/>
                      <w:szCs w:val="18"/>
                    </w:rPr>
                    <w:t>分</w:t>
                  </w:r>
                </w:p>
              </w:tc>
              <w:tc>
                <w:tcPr>
                  <w:tcW w:w="1620" w:type="dxa"/>
                  <w:tcBorders>
                    <w:top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17ECD9B1" w14:textId="77777777" w:rsidR="00712459" w:rsidRDefault="0003643D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报告整体</w:t>
                  </w:r>
                </w:p>
                <w:p w14:paraId="7468264D" w14:textId="77777777" w:rsidR="00712459" w:rsidRDefault="0003643D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印</w:t>
                  </w:r>
                  <w:r>
                    <w:rPr>
                      <w:rFonts w:hint="eastAsia"/>
                      <w:b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hint="eastAsia"/>
                      <w:b/>
                      <w:sz w:val="18"/>
                      <w:szCs w:val="18"/>
                    </w:rPr>
                    <w:t>象</w:t>
                  </w:r>
                </w:p>
              </w:tc>
              <w:tc>
                <w:tcPr>
                  <w:tcW w:w="1260" w:type="dxa"/>
                  <w:tcBorders>
                    <w:top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5A92515B" w14:textId="77777777" w:rsidR="00712459" w:rsidRDefault="0003643D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总分</w:t>
                  </w:r>
                </w:p>
              </w:tc>
            </w:tr>
            <w:tr w:rsidR="00712459" w14:paraId="56BA587E" w14:textId="77777777">
              <w:trPr>
                <w:trHeight w:val="640"/>
              </w:trPr>
              <w:tc>
                <w:tcPr>
                  <w:tcW w:w="870" w:type="dxa"/>
                  <w:shd w:val="clear" w:color="auto" w:fill="auto"/>
                </w:tcPr>
                <w:p w14:paraId="75605D27" w14:textId="3C76D853" w:rsidR="00712459" w:rsidRDefault="00712459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  <w:shd w:val="clear" w:color="auto" w:fill="auto"/>
                </w:tcPr>
                <w:p w14:paraId="0CE29A08" w14:textId="14AC4BAE" w:rsidR="00712459" w:rsidRDefault="00712459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2520" w:type="dxa"/>
                  <w:tcBorders>
                    <w:right w:val="nil"/>
                  </w:tcBorders>
                  <w:shd w:val="clear" w:color="auto" w:fill="auto"/>
                </w:tcPr>
                <w:p w14:paraId="6C3BD7EE" w14:textId="1D2D23C7" w:rsidR="00712459" w:rsidRDefault="00712459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080" w:type="dxa"/>
                  <w:tcBorders>
                    <w:right w:val="single" w:sz="4" w:space="0" w:color="auto"/>
                  </w:tcBorders>
                  <w:shd w:val="clear" w:color="auto" w:fill="auto"/>
                </w:tcPr>
                <w:p w14:paraId="4ED7BA0C" w14:textId="67C23B0B" w:rsidR="00712459" w:rsidRDefault="00712459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620" w:type="dxa"/>
                  <w:tcBorders>
                    <w:left w:val="single" w:sz="4" w:space="0" w:color="auto"/>
                  </w:tcBorders>
                  <w:shd w:val="clear" w:color="auto" w:fill="auto"/>
                </w:tcPr>
                <w:p w14:paraId="4509507A" w14:textId="77777777" w:rsidR="00712459" w:rsidRDefault="00712459" w:rsidP="00FA3B54">
                  <w:pPr>
                    <w:rPr>
                      <w:rFonts w:hint="eastAsia"/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  <w:tcBorders>
                    <w:left w:val="single" w:sz="4" w:space="0" w:color="auto"/>
                  </w:tcBorders>
                  <w:shd w:val="clear" w:color="auto" w:fill="auto"/>
                </w:tcPr>
                <w:p w14:paraId="1161244D" w14:textId="7BDB3110" w:rsidR="00712459" w:rsidRDefault="00712459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</w:tr>
          </w:tbl>
          <w:p w14:paraId="45E1AE4B" w14:textId="77777777" w:rsidR="00712459" w:rsidRDefault="00712459"/>
        </w:tc>
      </w:tr>
    </w:tbl>
    <w:p w14:paraId="53411DE8" w14:textId="77777777" w:rsidR="00712459" w:rsidRDefault="00712459"/>
    <w:sectPr w:rsidR="00712459">
      <w:footerReference w:type="even" r:id="rId19"/>
      <w:footerReference w:type="default" r:id="rId20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A31E8B" w14:textId="77777777" w:rsidR="0003643D" w:rsidRDefault="0003643D">
      <w:r>
        <w:separator/>
      </w:r>
    </w:p>
  </w:endnote>
  <w:endnote w:type="continuationSeparator" w:id="0">
    <w:p w14:paraId="72510E2D" w14:textId="77777777" w:rsidR="0003643D" w:rsidRDefault="000364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50676B" w14:textId="77777777" w:rsidR="00712459" w:rsidRDefault="0003643D">
    <w:pPr>
      <w:pStyle w:val="a4"/>
      <w:framePr w:wrap="around" w:vAnchor="text" w:hAnchor="margin" w:xAlign="right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end"/>
    </w:r>
  </w:p>
  <w:p w14:paraId="5A9C4DB5" w14:textId="77777777" w:rsidR="00712459" w:rsidRDefault="00712459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B6EEC5" w14:textId="77777777" w:rsidR="00712459" w:rsidRDefault="0003643D">
    <w:pPr>
      <w:pStyle w:val="a4"/>
      <w:framePr w:wrap="around" w:vAnchor="text" w:hAnchor="margin" w:xAlign="right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separate"/>
    </w:r>
    <w:r>
      <w:rPr>
        <w:rStyle w:val="a7"/>
      </w:rPr>
      <w:t>4</w:t>
    </w:r>
    <w:r>
      <w:fldChar w:fldCharType="end"/>
    </w:r>
  </w:p>
  <w:p w14:paraId="4CF2F028" w14:textId="77777777" w:rsidR="00712459" w:rsidRDefault="00712459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E8DCD7" w14:textId="77777777" w:rsidR="0003643D" w:rsidRDefault="0003643D">
      <w:r>
        <w:separator/>
      </w:r>
    </w:p>
  </w:footnote>
  <w:footnote w:type="continuationSeparator" w:id="0">
    <w:p w14:paraId="7AD801BE" w14:textId="77777777" w:rsidR="0003643D" w:rsidRDefault="000364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5510A3"/>
    <w:multiLevelType w:val="multilevel"/>
    <w:tmpl w:val="0A5510A3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B77273B"/>
    <w:multiLevelType w:val="multilevel"/>
    <w:tmpl w:val="5B77273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562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39A6539"/>
    <w:multiLevelType w:val="multilevel"/>
    <w:tmpl w:val="639A653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B736E9E"/>
    <w:multiLevelType w:val="multilevel"/>
    <w:tmpl w:val="6B736E9E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5248"/>
    <w:rsid w:val="0003643D"/>
    <w:rsid w:val="000A1742"/>
    <w:rsid w:val="0012155C"/>
    <w:rsid w:val="00134E83"/>
    <w:rsid w:val="00165C88"/>
    <w:rsid w:val="00271FA7"/>
    <w:rsid w:val="00277501"/>
    <w:rsid w:val="00277546"/>
    <w:rsid w:val="002D27B2"/>
    <w:rsid w:val="0031098F"/>
    <w:rsid w:val="00310D69"/>
    <w:rsid w:val="00347D46"/>
    <w:rsid w:val="00364452"/>
    <w:rsid w:val="00365EC1"/>
    <w:rsid w:val="003A7C8F"/>
    <w:rsid w:val="004140B1"/>
    <w:rsid w:val="00434606"/>
    <w:rsid w:val="004411B5"/>
    <w:rsid w:val="00453E3D"/>
    <w:rsid w:val="00461995"/>
    <w:rsid w:val="004B69BF"/>
    <w:rsid w:val="004F151D"/>
    <w:rsid w:val="0051323E"/>
    <w:rsid w:val="005B1801"/>
    <w:rsid w:val="005B397A"/>
    <w:rsid w:val="005C2047"/>
    <w:rsid w:val="006260F0"/>
    <w:rsid w:val="006B17CE"/>
    <w:rsid w:val="006E2F37"/>
    <w:rsid w:val="007029F6"/>
    <w:rsid w:val="00712459"/>
    <w:rsid w:val="0072262A"/>
    <w:rsid w:val="00725916"/>
    <w:rsid w:val="00732392"/>
    <w:rsid w:val="00750751"/>
    <w:rsid w:val="00781914"/>
    <w:rsid w:val="007D0CBE"/>
    <w:rsid w:val="007D6F6E"/>
    <w:rsid w:val="00826A76"/>
    <w:rsid w:val="00836142"/>
    <w:rsid w:val="00871805"/>
    <w:rsid w:val="008F6432"/>
    <w:rsid w:val="009822E3"/>
    <w:rsid w:val="009D5B43"/>
    <w:rsid w:val="00A01717"/>
    <w:rsid w:val="00A31868"/>
    <w:rsid w:val="00AA144B"/>
    <w:rsid w:val="00AD3E26"/>
    <w:rsid w:val="00AD6C59"/>
    <w:rsid w:val="00B14E44"/>
    <w:rsid w:val="00B76F35"/>
    <w:rsid w:val="00BD05CE"/>
    <w:rsid w:val="00BE3E2C"/>
    <w:rsid w:val="00C17959"/>
    <w:rsid w:val="00C353B4"/>
    <w:rsid w:val="00C52C6F"/>
    <w:rsid w:val="00C56649"/>
    <w:rsid w:val="00C67875"/>
    <w:rsid w:val="00C82316"/>
    <w:rsid w:val="00CC223F"/>
    <w:rsid w:val="00CF426C"/>
    <w:rsid w:val="00D622FE"/>
    <w:rsid w:val="00D95248"/>
    <w:rsid w:val="00D95676"/>
    <w:rsid w:val="00DC0853"/>
    <w:rsid w:val="00E0106F"/>
    <w:rsid w:val="00E02D9C"/>
    <w:rsid w:val="00E07627"/>
    <w:rsid w:val="00E4567F"/>
    <w:rsid w:val="00E543F9"/>
    <w:rsid w:val="00E739F7"/>
    <w:rsid w:val="00E96152"/>
    <w:rsid w:val="00F10EA1"/>
    <w:rsid w:val="00F270DF"/>
    <w:rsid w:val="00F4107F"/>
    <w:rsid w:val="00FA3B54"/>
    <w:rsid w:val="01B62367"/>
    <w:rsid w:val="19FA0D09"/>
    <w:rsid w:val="73286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292EC7D"/>
  <w15:docId w15:val="{8E342D03-901A-4C88-AD28-260121A1E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pPr>
      <w:spacing w:line="400" w:lineRule="exact"/>
      <w:ind w:firstLineChars="200" w:firstLine="420"/>
      <w:jc w:val="left"/>
    </w:p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6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age number"/>
    <w:basedOn w:val="a0"/>
  </w:style>
  <w:style w:type="character" w:styleId="a8">
    <w:name w:val="Hyperlink"/>
    <w:basedOn w:val="a0"/>
    <w:uiPriority w:val="99"/>
    <w:unhideWhenUsed/>
    <w:qFormat/>
    <w:rPr>
      <w:color w:val="0000FF"/>
      <w:u w:val="single"/>
    </w:rPr>
  </w:style>
  <w:style w:type="paragraph" w:customStyle="1" w:styleId="Char">
    <w:name w:val="Char"/>
    <w:basedOn w:val="a"/>
    <w:pPr>
      <w:tabs>
        <w:tab w:val="left" w:pos="432"/>
      </w:tabs>
      <w:spacing w:beforeLines="50" w:before="50" w:afterLines="50" w:after="50"/>
      <w:ind w:left="432" w:hanging="432"/>
    </w:pPr>
    <w:rPr>
      <w:sz w:val="24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styleId="aa">
    <w:name w:val="Placeholder Text"/>
    <w:basedOn w:val="a0"/>
    <w:uiPriority w:val="99"/>
    <w:unhideWhenUsed/>
    <w:rPr>
      <w:color w:val="808080"/>
    </w:rPr>
  </w:style>
  <w:style w:type="character" w:customStyle="1" w:styleId="description">
    <w:name w:val="description"/>
    <w:basedOn w:val="a0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678</Words>
  <Characters>3865</Characters>
  <Application>Microsoft Office Word</Application>
  <DocSecurity>0</DocSecurity>
  <Lines>32</Lines>
  <Paragraphs>9</Paragraphs>
  <ScaleCrop>false</ScaleCrop>
  <Company>China</Company>
  <LinksUpToDate>false</LinksUpToDate>
  <CharactersWithSpaces>4534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得分</dc:title>
  <dc:creator>User</dc:creator>
  <cp:lastModifiedBy>Anakin Skywalker</cp:lastModifiedBy>
  <cp:revision>16</cp:revision>
  <dcterms:created xsi:type="dcterms:W3CDTF">2020-05-27T11:47:00Z</dcterms:created>
  <dcterms:modified xsi:type="dcterms:W3CDTF">2022-03-02T07:06:00Z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