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Times New Roman" w:hAnsi="Times New Roman" w:eastAsia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Times New Roman" w:hAnsi="Times New Roman" w:eastAsia="方正小标宋简体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/>
          <w:sz w:val="44"/>
          <w:szCs w:val="44"/>
        </w:rPr>
        <w:t>来宾市忻城县2025年考试录用公务员拟录用人员名单</w:t>
      </w:r>
      <w:r>
        <w:rPr>
          <w:rFonts w:hint="eastAsia" w:ascii="Times New Roman" w:hAnsi="Times New Roman" w:eastAsia="方正小标宋简体"/>
          <w:sz w:val="44"/>
          <w:szCs w:val="44"/>
          <w:lang w:eastAsia="zh-CN"/>
        </w:rPr>
        <w:t>（第三批）</w:t>
      </w:r>
    </w:p>
    <w:tbl>
      <w:tblPr>
        <w:tblStyle w:val="2"/>
        <w:tblW w:w="13939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1132"/>
        <w:gridCol w:w="1346"/>
        <w:gridCol w:w="1425"/>
        <w:gridCol w:w="846"/>
        <w:gridCol w:w="490"/>
        <w:gridCol w:w="630"/>
        <w:gridCol w:w="1231"/>
        <w:gridCol w:w="1531"/>
        <w:gridCol w:w="581"/>
        <w:gridCol w:w="581"/>
        <w:gridCol w:w="741"/>
        <w:gridCol w:w="713"/>
        <w:gridCol w:w="846"/>
        <w:gridCol w:w="644"/>
        <w:gridCol w:w="5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tblHeader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序号</w:t>
            </w:r>
          </w:p>
        </w:tc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招录机关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用人单位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职位名称</w:t>
            </w: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(代码)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姓名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性别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民族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准考证号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所在工作单位或毕业院校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行测成绩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申论成绩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面试成绩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少数民族照顾加分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综合</w:t>
            </w: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成绩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体检考察结论</w:t>
            </w:r>
          </w:p>
        </w:tc>
        <w:tc>
          <w:tcPr>
            <w:tcW w:w="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color w:val="auto"/>
                <w:kern w:val="0"/>
                <w:szCs w:val="21"/>
                <w:lang w:val="en-US" w:eastAsia="zh-CN"/>
              </w:rPr>
              <w:t>职位排名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中共来宾市忻城县委组织部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来宾市忻城县安东乡人民政府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综合职位（45220086）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罗姣艳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壮族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21220502822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来宾市忻城县城关镇龙舞村民委员会（村党总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支部副书记、村民委员会副主任）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42.7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69.3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120.65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</w:t>
            </w:r>
          </w:p>
        </w:tc>
        <w:tc>
          <w:tcPr>
            <w:tcW w:w="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Times New Roman" w:hAnsi="Times New Roman" w:eastAsia="方正小标宋简体"/>
          <w:sz w:val="44"/>
          <w:szCs w:val="44"/>
        </w:rPr>
      </w:pPr>
    </w:p>
    <w:sectPr>
      <w:pgSz w:w="16838" w:h="11906" w:orient="landscape"/>
      <w:pgMar w:top="1587" w:right="1417" w:bottom="124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6044B"/>
    <w:rsid w:val="04560DFD"/>
    <w:rsid w:val="04DB3E3D"/>
    <w:rsid w:val="071F2A3E"/>
    <w:rsid w:val="0E912047"/>
    <w:rsid w:val="0EE05EF8"/>
    <w:rsid w:val="10E73F51"/>
    <w:rsid w:val="1A0C7E83"/>
    <w:rsid w:val="1CD20224"/>
    <w:rsid w:val="1CD64E0A"/>
    <w:rsid w:val="1E760DE5"/>
    <w:rsid w:val="1FE81BEA"/>
    <w:rsid w:val="202C5CD5"/>
    <w:rsid w:val="258464F9"/>
    <w:rsid w:val="27756640"/>
    <w:rsid w:val="28E71F09"/>
    <w:rsid w:val="2A5D051C"/>
    <w:rsid w:val="2C416DCA"/>
    <w:rsid w:val="2F071D94"/>
    <w:rsid w:val="30A05B4F"/>
    <w:rsid w:val="32525404"/>
    <w:rsid w:val="32F167C7"/>
    <w:rsid w:val="33716D16"/>
    <w:rsid w:val="36B54591"/>
    <w:rsid w:val="380F6F32"/>
    <w:rsid w:val="3CEB2A01"/>
    <w:rsid w:val="3DD64F0E"/>
    <w:rsid w:val="3E126A38"/>
    <w:rsid w:val="3E562E91"/>
    <w:rsid w:val="41180F3A"/>
    <w:rsid w:val="42E10038"/>
    <w:rsid w:val="4428618E"/>
    <w:rsid w:val="44A60EAD"/>
    <w:rsid w:val="44C923DE"/>
    <w:rsid w:val="451B6B9E"/>
    <w:rsid w:val="47C370AE"/>
    <w:rsid w:val="4A714A31"/>
    <w:rsid w:val="4D1F28CB"/>
    <w:rsid w:val="615728C1"/>
    <w:rsid w:val="6164140A"/>
    <w:rsid w:val="67C87EB4"/>
    <w:rsid w:val="734E63BA"/>
    <w:rsid w:val="749C18DF"/>
    <w:rsid w:val="75686E98"/>
    <w:rsid w:val="77E546DB"/>
    <w:rsid w:val="77FC3C61"/>
    <w:rsid w:val="7F9A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Office_11.8.2.12316_F1E327BC-269C-435d-A152-05C5408002CA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2025-06-17T01:42:00Z</dcterms:created>
  <dc:creator>Administrator</dc:creator>
  <cp:lastModifiedBy>elephant   D</cp:lastModifiedBy>
  <dcterms:modified xsi:type="dcterms:W3CDTF">2025-12-30T08:10:07Z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2052-11.8.2.12316</vt:lpwstr>
  </property>
  <property fmtid="{D5CDD505-2E9C-101B-9397-08002B2CF9AE}" pid="3" name="ICV">
    <vt:lpwstr>B4D25EA43ECA49749503352A81F12CD9</vt:lpwstr>
  </property>
</Properties>
</file>