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100" w:after="280"/>
        <w:jc w:val="center"/>
      </w:pPr>
      <w:r>
        <w:rPr>
          <w:rFonts w:ascii="Malgun Gothic" w:hAnsi="Malgun Gothic" w:eastAsia="Malgun Gothic"/>
          <w:b/>
          <w:color w:val="000000"/>
          <w:sz w:val="44"/>
        </w:rPr>
        <w:t>PoB Agent MVP 기획서 입문자용</w:t>
      </w:r>
    </w:p>
    <w:p>
      <w:pPr>
        <w:pStyle w:val="Subtitle"/>
        <w:spacing w:after="960"/>
        <w:jc w:val="center"/>
      </w:pPr>
      <w:r>
        <w:rPr>
          <w:rFonts w:ascii="Malgun Gothic" w:hAnsi="Malgun Gothic" w:eastAsia="Malgun Gothic"/>
          <w:color w:val="000000"/>
          <w:sz w:val="24"/>
        </w:rPr>
        <w:t>PoE와 PoB를 처음 접하는 팀원을 위한 내부 기준서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문서 목적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000000"/>
                <w:sz w:val="19"/>
              </w:rPr>
              <w:t>제품 필요성과 MVP 범위를 이해하기 쉽게 설명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대상 범위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000000"/>
                <w:sz w:val="19"/>
              </w:rPr>
              <w:t>Path of Exile 1과 최신 안정 Path of Building Community 기반 MVP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상세 기준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000000"/>
                <w:sz w:val="19"/>
              </w:rPr>
              <w:t>PROJECT PLAN 문서 및 기술 계약 문서 참조</w:t>
            </w:r>
          </w:p>
        </w:tc>
      </w:tr>
    </w:tbl>
    <w:p>
      <w:r>
        <w:br w:type="page"/>
      </w:r>
    </w:p>
    <w:p>
      <w:pPr>
        <w:pStyle w:val="Heading1"/>
        <w:spacing w:before="280" w:after="140" w:line="324" w:lineRule="auto"/>
      </w:pPr>
      <w:r>
        <w:rPr>
          <w:rFonts w:ascii="Malgun Gothic" w:hAnsi="Malgun Gothic" w:eastAsia="Malgun Gothic"/>
          <w:color w:val="000000"/>
          <w:sz w:val="30"/>
        </w:rPr>
        <w:t>1. 한눈에 보는 프로젝트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PoB Agent</w:t>
      </w:r>
      <w:r>
        <w:rPr>
          <w:rFonts w:ascii="Malgun Gothic" w:hAnsi="Malgun Gothic" w:eastAsia="Malgun Gothic"/>
          <w:color w:val="000000"/>
          <w:sz w:val="21"/>
        </w:rPr>
        <w:t>는 액션 RPG 게임인 *Path of Exile 1*의 캐릭터 빌드를 분석해 주는 AI 기능이다. 사용자는 복잡한 수식이나 도구 화면을 직접 해석하지 않아도, 자연어로 질문하여 자신의 캐릭터가 왜 강하거나 약한지 확인하고 특정 장비·스킬·패시브 변경의 효과를 비교할 수 있다.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 xml:space="preserve">이 제품은 기존 계산 도구인 </w:t>
      </w:r>
      <w:r>
        <w:rPr>
          <w:rFonts w:ascii="Malgun Gothic" w:hAnsi="Malgun Gothic" w:eastAsia="Malgun Gothic"/>
          <w:b/>
          <w:color w:val="000000"/>
          <w:sz w:val="21"/>
        </w:rPr>
        <w:t>Path of Building Community(PoB)</w:t>
      </w:r>
      <w:r>
        <w:rPr>
          <w:rFonts w:ascii="Malgun Gothic" w:hAnsi="Malgun Gothic" w:eastAsia="Malgun Gothic"/>
          <w:color w:val="000000"/>
          <w:sz w:val="21"/>
        </w:rPr>
        <w:t>에 붙는 확장 기능이다. PoB의 계산을 새로 만들거나 교체하지 않는다. 대신 PoB가 이미 계산한 정확한 결과를 읽고, 사람이 이해하기 쉽게 설명하며, 사용자가 요청한 안전한 변경만 PoB 화면에 반영한다.</w:t>
      </w:r>
    </w:p>
    <w:p>
      <w:pPr>
        <w:pStyle w:val="Heading1"/>
        <w:spacing w:before="280" w:after="140" w:line="324" w:lineRule="auto"/>
      </w:pPr>
      <w:r>
        <w:rPr>
          <w:rFonts w:ascii="Malgun Gothic" w:hAnsi="Malgun Gothic" w:eastAsia="Malgun Gothic"/>
          <w:color w:val="000000"/>
          <w:sz w:val="30"/>
        </w:rPr>
        <w:t>2. 먼저 알아둘 용어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Path of Exile 1 (PoE)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Path of Exile 1은 장비, 스킬, 패시브 능력, 버프, 적의 상태 등을 조합해 캐릭터를 만드는 게임이다. 4개월 주기로 시즌이 진행되어 약 16만명의 유저가 즐기고 있다. 선택지가 많아 작은 변경도 공격력·생존력·스킬 동작 방식에 큰 영향을 줄 수 있다.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빌드(Build)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빌드는 한 캐릭터를 구성하는 전체 설계도다. 사용하는 스킬, 장비, 패시브 트리, 보조 스킬, 각종 조건과 설정을 모두 포함한다.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Path of Building Community (PoB)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PoB는 빌드 설계도를 열어 보고, 캐릭터의 피해량·생명력·방어력·스킬 동작을 계산하는 데스크톱 도구다. 계산 정확도가 높지만, 결과가 만들어진 이유를 이해하거나 복잡한 변경을 비교하려면 상당한 경험이 필요하다.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PoB Agent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PoB Agent는 PoB 안에 추가되는 별도 AI 창이다. 사용자는 다음처럼 질문한다.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“내 주력 스킬의 피해량이 왜 이 수치인가?”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“이 무기로 바꾸면 피해량이 얼마나 달라지나?”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“이 보조 스킬을 바꾸면 무엇을 잃고 얻나?”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Agent는 PoB의 최신 계산 결과를 바탕으로 답하고, 근거와 한계를 함께 보여 준다.</w:t>
      </w:r>
    </w:p>
    <w:p>
      <w:pPr>
        <w:pStyle w:val="Heading1"/>
        <w:spacing w:before="280" w:after="140" w:line="324" w:lineRule="auto"/>
      </w:pPr>
      <w:r>
        <w:rPr>
          <w:rFonts w:ascii="Malgun Gothic" w:hAnsi="Malgun Gothic" w:eastAsia="Malgun Gothic"/>
          <w:color w:val="000000"/>
          <w:sz w:val="30"/>
        </w:rPr>
        <w:t>3. 해결하려는 사용자 문제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PoE는 빌드 조합의 자유도가 높은 만큼, 사용자가 현재 상태를 이해하기 어렵다. PoB는 이를 계산해 주지만, “숫자를 보여 주는 도구”에 가깝기 때문에 해석과 의사결정의 부담은 여전히 사용자에게 남는다.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3.1 주요 페인포인트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65D"/>
          </w:tcPr>
          <w:p>
            <w:pPr>
              <w:spacing w:after="0" w:line="283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사용자 문제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65D"/>
          </w:tcPr>
          <w:p>
            <w:pPr>
              <w:spacing w:after="0" w:line="283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실제로 겪는 상황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65D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PoB Agent가 제공할 해결 방식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숫자의 이유를 알기 어렵다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피해량은 보이지만 어떤 장비·스킬·조건이 영향을 줬는지 파악하기 어렵다.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최종값뿐 아니라 영향 요인과 계산 경로를 설명한다.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변경의 결과를 예측하기 어렵다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장비나 보조 젬 하나를 바꾸기 전에 무엇이 달라질지 확신하기 어렵다.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변경 전후 수치와 메커니즘 차이를 비교한다.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PoB 화면 조작이 복잡하다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아이템, 젬, 패시브, 설정이 여러 화면에 흩어져 있어 초보자가 실수하기 쉽다.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자연어 요청을 검증된 PoB 변경으로 변환한다.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현재 어떤 조건이 적용되는지 놓치기 쉽다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선택된 스킬 세트, 메인 스킬, 버프, 적 상태에 따라 계산이 달라진다.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현재 적용 상태를 기준으로 답하고, 핵심 조건을 함께 알려 준다.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온라인 정보의 신뢰도를 판단하기 어렵다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공략·위키·영상의 설명이 내 빌드나 현재 버전과 다를 수 있다.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PoB 계산값, 외부 참고, 추론을 분리해 표시한다.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수정 중 빌드를 망가뜨릴까 걱정된다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실험하다가 기존 설정을 잃거나 파일을 덮어쓸 수 있다.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화면의 메모리 상태만 바꾸고 자동 저장하지 않는다.</w:t>
            </w:r>
          </w:p>
        </w:tc>
      </w:tr>
    </w:tbl>
    <w:p>
      <w:pPr>
        <w:spacing w:after="80"/>
      </w:pP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3.2 제품이 약속하는 경험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 xml:space="preserve">사용자는 “복잡한 계산을 대신해 주는 AI”가 아니라, </w:t>
      </w:r>
      <w:r>
        <w:rPr>
          <w:rFonts w:ascii="Malgun Gothic" w:hAnsi="Malgun Gothic" w:eastAsia="Malgun Gothic"/>
          <w:b/>
          <w:color w:val="000000"/>
          <w:sz w:val="21"/>
        </w:rPr>
        <w:t>PoB가 계산한 결과를 믿을 수 있게 읽어 주고 안전하게 실험하도록 돕는 조력자</w:t>
      </w:r>
      <w:r>
        <w:rPr>
          <w:rFonts w:ascii="Malgun Gothic" w:hAnsi="Malgun Gothic" w:eastAsia="Malgun Gothic"/>
          <w:color w:val="000000"/>
          <w:sz w:val="21"/>
        </w:rPr>
        <w:t>를 얻는다. 자동차에 비유하면 PoB는 실제 측정 장비와 정비 시스템이고, PoB Agent는 측정 결과를 설명하고 사용자의 요청에 따라 검증된 조정만 돕는 안내자다.</w:t>
      </w:r>
    </w:p>
    <w:p>
      <w:pPr>
        <w:pStyle w:val="Heading1"/>
        <w:spacing w:before="280" w:after="140" w:line="324" w:lineRule="auto"/>
      </w:pPr>
      <w:r>
        <w:rPr>
          <w:rFonts w:ascii="Malgun Gothic" w:hAnsi="Malgun Gothic" w:eastAsia="Malgun Gothic"/>
          <w:color w:val="000000"/>
          <w:sz w:val="30"/>
        </w:rPr>
        <w:t>4. 대표 유즈케이스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유즈케이스 1 — 내 피해량의 원인 이해하기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상황:</w:t>
      </w:r>
      <w:r>
        <w:rPr>
          <w:rFonts w:ascii="Malgun Gothic" w:hAnsi="Malgun Gothic" w:eastAsia="Malgun Gothic"/>
          <w:color w:val="000000"/>
          <w:sz w:val="21"/>
        </w:rPr>
        <w:t xml:space="preserve"> 사용자는 주력 스킬의 DPS가 기대보다 낮은 이유를 모른다.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질문:</w:t>
      </w:r>
      <w:r>
        <w:rPr>
          <w:rFonts w:ascii="Malgun Gothic" w:hAnsi="Malgun Gothic" w:eastAsia="Malgun Gothic"/>
          <w:color w:val="000000"/>
          <w:sz w:val="21"/>
        </w:rPr>
        <w:t xml:space="preserve"> “내 Arc 피해량이 왜 이 정도야?”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Agent가 현재 선택된 주력 스킬, 스킬 세트, 버프, Config를 확인한다.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PoB가 계산한 최종 피해량과 중간 계산 근거를 읽는다.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장비·젬·패시브·조건 중 큰 영향을 준 요소를 정리한다.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사용자에게 결론, 수치, 영향 요인, 근거, 불확실성을 차례로 설명한다.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사용자 결과:</w:t>
      </w:r>
      <w:r>
        <w:rPr>
          <w:rFonts w:ascii="Malgun Gothic" w:hAnsi="Malgun Gothic" w:eastAsia="Malgun Gothic"/>
          <w:color w:val="000000"/>
          <w:sz w:val="21"/>
        </w:rPr>
        <w:t xml:space="preserve"> 사용자는 단순히 “피해량이 낮다”가 아니라, 어떤 조건이나 구성 요소를 확인해야 하는지 이해한다.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유즈케이스 2 — 새 장비로 바꿨을 때 비교하기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상황:</w:t>
      </w:r>
      <w:r>
        <w:rPr>
          <w:rFonts w:ascii="Malgun Gothic" w:hAnsi="Malgun Gothic" w:eastAsia="Malgun Gothic"/>
          <w:color w:val="000000"/>
          <w:sz w:val="21"/>
        </w:rPr>
        <w:t xml:space="preserve"> 사용자는 거래에서 찾은 무기로 교체할지 고민한다.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질문:</w:t>
      </w:r>
      <w:r>
        <w:rPr>
          <w:rFonts w:ascii="Malgun Gothic" w:hAnsi="Malgun Gothic" w:eastAsia="Malgun Gothic"/>
          <w:color w:val="000000"/>
          <w:sz w:val="21"/>
        </w:rPr>
        <w:t xml:space="preserve"> “이 무기로 바꾸면 DPS가 얼마나 오르지?”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Agent가 아이템 텍스트 또는 사용자가 지정한 대상 아이템을 확인한다.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현재 상태와 아이템 교체 후 상태를 PoB 기준으로 비교한다.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피해량뿐 아니라 생존력, 저항, 스킬 조건 등 주요 변화도 확인한다.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사용자가 명시적으로 요청한 경우에만 검증된 교체를 현재 PoB 화면에 적용한다.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사용자 결과:</w:t>
      </w:r>
      <w:r>
        <w:rPr>
          <w:rFonts w:ascii="Malgun Gothic" w:hAnsi="Malgun Gothic" w:eastAsia="Malgun Gothic"/>
          <w:color w:val="000000"/>
          <w:sz w:val="21"/>
        </w:rPr>
        <w:t xml:space="preserve"> 사용자는 숫자 변화와 그 이유를 함께 보고, 실제 저장 전 화면에서 안전하게 선택을 검토한다.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유즈케이스 3 — 보조 젬을 바꿔도 되는지 확인하기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상황:</w:t>
      </w:r>
      <w:r>
        <w:rPr>
          <w:rFonts w:ascii="Malgun Gothic" w:hAnsi="Malgun Gothic" w:eastAsia="Malgun Gothic"/>
          <w:color w:val="000000"/>
          <w:sz w:val="21"/>
        </w:rPr>
        <w:t xml:space="preserve"> 사용자는 보조 젬 하나를 다른 젬으로 교체하려 한다.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질문:</w:t>
      </w:r>
      <w:r>
        <w:rPr>
          <w:rFonts w:ascii="Malgun Gothic" w:hAnsi="Malgun Gothic" w:eastAsia="Malgun Gothic"/>
          <w:color w:val="000000"/>
          <w:sz w:val="21"/>
        </w:rPr>
        <w:t xml:space="preserve"> “이 보조 젬 대신 다른 젬을 넣으면 더 좋아?”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Agent가 현재 스킬 링크, 젬 레벨, 퀄리티, 변형 여부를 확인한다.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두 구성을 비교해 피해량, 공격·시전 속도, 자원 점유, 스킬 동작의 변화를 확인한다.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특정 조건에서만 이득인 경우 그 조건을 명확히 알린다.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사용자 결과:</w:t>
      </w:r>
      <w:r>
        <w:rPr>
          <w:rFonts w:ascii="Malgun Gothic" w:hAnsi="Malgun Gothic" w:eastAsia="Malgun Gothic"/>
          <w:color w:val="000000"/>
          <w:sz w:val="21"/>
        </w:rPr>
        <w:t xml:space="preserve"> 사용자는 한 개의 큰 숫자만 보고 판단하지 않고, 실제 플레이에 필요한 조건과 손해까지 고려할 수 있다.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유즈케이스 4 — 빌드 메커니즘을 쉽게 이해하기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상황:</w:t>
      </w:r>
      <w:r>
        <w:rPr>
          <w:rFonts w:ascii="Malgun Gothic" w:hAnsi="Malgun Gothic" w:eastAsia="Malgun Gothic"/>
          <w:color w:val="000000"/>
          <w:sz w:val="21"/>
        </w:rPr>
        <w:t xml:space="preserve"> 사용자는 다른 사람의 PoB 코드를 불러왔지만 빌드의 핵심 구조를 모른다.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질문:</w:t>
      </w:r>
      <w:r>
        <w:rPr>
          <w:rFonts w:ascii="Malgun Gothic" w:hAnsi="Malgun Gothic" w:eastAsia="Malgun Gothic"/>
          <w:color w:val="000000"/>
          <w:sz w:val="21"/>
        </w:rPr>
        <w:t xml:space="preserve"> “이 빌드는 어떤 방식으로 피해를 내?”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Agent가 주력 스킬, 핵심 장비, 주요 패시브와 활성 조건을 파악한다.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PoB 결과와 로컬 게임 지식을 함께 사용해 핵심 상호작용을 설명한다.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PoB에서 확정된 값과 일반 게임 규칙 설명을 구분해 보여 준다.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사용자 결과:</w:t>
      </w:r>
      <w:r>
        <w:rPr>
          <w:rFonts w:ascii="Malgun Gothic" w:hAnsi="Malgun Gothic" w:eastAsia="Malgun Gothic"/>
          <w:color w:val="000000"/>
          <w:sz w:val="21"/>
        </w:rPr>
        <w:t xml:space="preserve"> 사용자는 복잡한 트리와 장비 목록을 모두 읽지 않고도 빌드의 핵심 원리를 이해한다.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유즈케이스 5 — 두 빌드의 차이 비교하기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상황:</w:t>
      </w:r>
      <w:r>
        <w:rPr>
          <w:rFonts w:ascii="Malgun Gothic" w:hAnsi="Malgun Gothic" w:eastAsia="Malgun Gothic"/>
          <w:color w:val="000000"/>
          <w:sz w:val="21"/>
        </w:rPr>
        <w:t xml:space="preserve"> 사용자는 현재 빌드와 다른 PoB 코드를 비교하고 싶다.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질문:</w:t>
      </w:r>
      <w:r>
        <w:rPr>
          <w:rFonts w:ascii="Malgun Gothic" w:hAnsi="Malgun Gothic" w:eastAsia="Malgun Gothic"/>
          <w:color w:val="000000"/>
          <w:sz w:val="21"/>
        </w:rPr>
        <w:t xml:space="preserve"> “이 두 빌드는 무엇이 다르고, 어느 쪽이 더 튼튼해?”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Agent가 각 빌드의 게임·PoB 버전과 비교 가능 여부를 확인한다.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주요 스킬, 피해량, 생존력, 조건, 핵심 장비·패시브의 차이를 정리한다.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버전이 크게 다르거나 근거가 부족하면 비교를 멈추고 이유를 설명한다.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b/>
          <w:color w:val="000000"/>
          <w:sz w:val="21"/>
        </w:rPr>
        <w:t>사용자 결과:</w:t>
      </w:r>
      <w:r>
        <w:rPr>
          <w:rFonts w:ascii="Malgun Gothic" w:hAnsi="Malgun Gothic" w:eastAsia="Malgun Gothic"/>
          <w:color w:val="000000"/>
          <w:sz w:val="21"/>
        </w:rPr>
        <w:t xml:space="preserve"> 사용자는 단순한 우열 판단이 아니라 각 빌드의 특징과 선택 조건을 이해한다.</w:t>
      </w:r>
    </w:p>
    <w:p>
      <w:pPr>
        <w:pStyle w:val="Heading1"/>
        <w:spacing w:before="280" w:after="140" w:line="324" w:lineRule="auto"/>
      </w:pPr>
      <w:r>
        <w:rPr>
          <w:rFonts w:ascii="Malgun Gothic" w:hAnsi="Malgun Gothic" w:eastAsia="Malgun Gothic"/>
          <w:color w:val="000000"/>
          <w:sz w:val="30"/>
        </w:rPr>
        <w:t>5. MVP에서 제공하는 기능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 xml:space="preserve">MVP는 사용자가 지정한 내용을 </w:t>
      </w:r>
      <w:r>
        <w:rPr>
          <w:rFonts w:ascii="Malgun Gothic" w:hAnsi="Malgun Gothic" w:eastAsia="Malgun Gothic"/>
          <w:b/>
          <w:color w:val="000000"/>
          <w:sz w:val="21"/>
        </w:rPr>
        <w:t>조회, 설명, 비교, 변경</w:t>
      </w:r>
      <w:r>
        <w:rPr>
          <w:rFonts w:ascii="Malgun Gothic" w:hAnsi="Malgun Gothic" w:eastAsia="Malgun Gothic"/>
          <w:color w:val="000000"/>
          <w:sz w:val="21"/>
        </w:rPr>
        <w:t>하는 데 집중한다.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65D"/>
          </w:tcPr>
          <w:p>
            <w:pPr>
              <w:spacing w:after="0" w:line="283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65D"/>
          </w:tcPr>
          <w:p>
            <w:pPr>
              <w:spacing w:after="0" w:line="283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쉬운 설명</w:t>
            </w:r>
          </w:p>
        </w:tc>
      </w:tr>
      <w:tr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수치 조회·근거 추적</w:t>
            </w:r>
          </w:p>
        </w:tc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피해량·생존력·지속시간 같은 숫자와 원인을 보여 준다.</w:t>
            </w:r>
          </w:p>
        </w:tc>
      </w:tr>
      <w:tr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아이템 교체·비교</w:t>
            </w:r>
          </w:p>
        </w:tc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장비를 바꿨을 때 달라지는 결과를 확인한다.</w:t>
            </w:r>
          </w:p>
        </w:tc>
      </w:tr>
      <w:tr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젬 교체·비교</w:t>
            </w:r>
          </w:p>
        </w:tc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스킬과 보조 젬 조합의 차이를 확인한다.</w:t>
            </w:r>
          </w:p>
        </w:tc>
      </w:tr>
      <w:tr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패시브·주얼 변경·비교</w:t>
            </w:r>
          </w:p>
        </w:tc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트리와 주얼 변경의 효과를 확인한다.</w:t>
            </w:r>
          </w:p>
        </w:tc>
      </w:tr>
      <w:tr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변경 전후 설명</w:t>
            </w:r>
          </w:p>
        </w:tc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숫자 변화의 원인과 게임 플레이상 의미를 설명한다.</w:t>
            </w:r>
          </w:p>
        </w:tc>
      </w:tr>
      <w:tr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빌드 메커니즘 설명</w:t>
            </w:r>
          </w:p>
        </w:tc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B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현재 빌드가 작동하는 핵심 원리를 알려 준다.</w:t>
            </w:r>
          </w:p>
        </w:tc>
      </w:tr>
      <w:tr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다른 빌드 비교</w:t>
            </w:r>
          </w:p>
        </w:tc>
        <w:tc>
          <w:tcPr>
            <w:tcW w:type="dxa" w:w="43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불러온 다른 빌드와 장단점을 비교한다.</w:t>
            </w:r>
          </w:p>
        </w:tc>
      </w:tr>
    </w:tbl>
    <w:p>
      <w:pPr>
        <w:spacing w:after="80"/>
      </w:pP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MVP에서 하지 않는 일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사용자의 목표를 추측해 자동으로 장비·젬·패시브를 추천하지 않는다.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PoB와 별도로 계산기를 만들어 새로운 정답을 내지 않는다.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사용자의 파일을 자동으로 저장하거나 새 파일을 자동 생성하지 않는다.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PoE 2 또는 메이저 버전이 다른 빌드의 계산을 지원하지 않는다.</w:t>
      </w:r>
    </w:p>
    <w:p>
      <w:pPr>
        <w:pStyle w:val="Heading1"/>
        <w:spacing w:before="280" w:after="140" w:line="324" w:lineRule="auto"/>
      </w:pPr>
      <w:r>
        <w:rPr>
          <w:rFonts w:ascii="Malgun Gothic" w:hAnsi="Malgun Gothic" w:eastAsia="Malgun Gothic"/>
          <w:color w:val="000000"/>
          <w:sz w:val="30"/>
        </w:rPr>
        <w:t>6. 사용자가 보게 될 흐름</w:t>
      </w:r>
    </w:p>
    <w:p>
      <w:pPr>
        <w:spacing w:before="80" w:after="160"/>
        <w:ind w:left="369"/>
      </w:pPr>
      <w:r>
        <w:rPr>
          <w:rFonts w:ascii="Consolas" w:hAnsi="Consolas"/>
          <w:color w:val="2D2D2D"/>
          <w:sz w:val="18"/>
        </w:rPr>
        <w:t>사용자 질문</w:t>
        <w:br/>
      </w:r>
      <w:r>
        <w:rPr>
          <w:rFonts w:ascii="Consolas" w:hAnsi="Consolas"/>
          <w:color w:val="2D2D2D"/>
          <w:sz w:val="18"/>
        </w:rPr>
        <w:t xml:space="preserve">  ↓</w:t>
        <w:br/>
      </w:r>
      <w:r>
        <w:rPr>
          <w:rFonts w:ascii="Consolas" w:hAnsi="Consolas"/>
          <w:color w:val="2D2D2D"/>
          <w:sz w:val="18"/>
        </w:rPr>
        <w:t>PoB Agent가 현재 PoB 상태를 확인</w:t>
        <w:br/>
      </w:r>
      <w:r>
        <w:rPr>
          <w:rFonts w:ascii="Consolas" w:hAnsi="Consolas"/>
          <w:color w:val="2D2D2D"/>
          <w:sz w:val="18"/>
        </w:rPr>
        <w:t xml:space="preserve">  ↓</w:t>
        <w:br/>
      </w:r>
      <w:r>
        <w:rPr>
          <w:rFonts w:ascii="Consolas" w:hAnsi="Consolas"/>
          <w:color w:val="2D2D2D"/>
          <w:sz w:val="18"/>
        </w:rPr>
        <w:t>PoB의 계산 결과와 근거를 읽음</w:t>
        <w:br/>
      </w:r>
      <w:r>
        <w:rPr>
          <w:rFonts w:ascii="Consolas" w:hAnsi="Consolas"/>
          <w:color w:val="2D2D2D"/>
          <w:sz w:val="18"/>
        </w:rPr>
        <w:t xml:space="preserve">  ↓</w:t>
        <w:br/>
      </w:r>
      <w:r>
        <w:rPr>
          <w:rFonts w:ascii="Consolas" w:hAnsi="Consolas"/>
          <w:color w:val="2D2D2D"/>
          <w:sz w:val="18"/>
        </w:rPr>
        <w:t>필요하면 안전한 범위에서 비교·변경 수행</w:t>
        <w:br/>
      </w:r>
      <w:r>
        <w:rPr>
          <w:rFonts w:ascii="Consolas" w:hAnsi="Consolas"/>
          <w:color w:val="2D2D2D"/>
          <w:sz w:val="18"/>
        </w:rPr>
        <w:t xml:space="preserve">  ↓</w:t>
        <w:br/>
      </w:r>
      <w:r>
        <w:rPr>
          <w:rFonts w:ascii="Consolas" w:hAnsi="Consolas"/>
          <w:color w:val="2D2D2D"/>
          <w:sz w:val="18"/>
        </w:rPr>
        <w:t>결론 + 수치 + 이유 + 출처 + 주의 사항을 답변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사용자는 기존 PoB를 평소처럼 계속 사용한다. Agent는 PoB 화면을 대체하지 않고, 별도 창에서 도움을 제공한다.</w:t>
      </w:r>
    </w:p>
    <w:p>
      <w:pPr>
        <w:pStyle w:val="Heading1"/>
        <w:spacing w:before="280" w:after="140" w:line="324" w:lineRule="auto"/>
      </w:pPr>
      <w:r>
        <w:rPr>
          <w:rFonts w:ascii="Malgun Gothic" w:hAnsi="Malgun Gothic" w:eastAsia="Malgun Gothic"/>
          <w:color w:val="000000"/>
          <w:sz w:val="30"/>
        </w:rPr>
        <w:t>7. 결과를 믿을 수 있는 이유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7.1 PoB가 계산의 기준이다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Agent가 게임 수치를 추측하거나 독자적으로 계산하지 않는다. PoB가 현재 빌드에 대해 계산한 결과를 읽고 설명한다. 그래서 Agent의 역할은 “정답을 새로 만드는 것”이 아니라 “이미 계산된 정답을 근거와 함께 전달하는 것”이다.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7.2 현재 화면이 항상 우선이다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사용자가 PoB에서 직접 바꾼 내용은 Agent가 이전에 기억한 내용보다 우선한다. Agent가 변경을 적용하기 직전에 상태가 달라졌다면, 이전 변경 요청은 폐기하고 최신 화면을 다시 기준으로 삼는다.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7.3 근거를 함께 제공한다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답변에는 가능한 범위에서 다음 정보가 포함된다.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최종 수치와 중간 계산값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수치에 영향을 준 장비, 젬, 패시브, 버프, 조건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PoB 내부 계산 근거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로컬 게임 지식 또는 외부 참고 출처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게임·PoB 버전 및 결과의 확실성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근거가 충분하지 않으면 Agent는 그럴듯하게 추측하지 않고, 필요한 정보를 묻거나 답변할 수 없음을 알린다.</w:t>
      </w:r>
    </w:p>
    <w:p>
      <w:pPr>
        <w:pStyle w:val="Heading1"/>
        <w:spacing w:before="280" w:after="140" w:line="324" w:lineRule="auto"/>
      </w:pPr>
      <w:r>
        <w:rPr>
          <w:rFonts w:ascii="Malgun Gothic" w:hAnsi="Malgun Gothic" w:eastAsia="Malgun Gothic"/>
          <w:color w:val="000000"/>
          <w:sz w:val="30"/>
        </w:rPr>
        <w:t>8. 안전한 변경과 저장 방식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사용자가 특정 변경을 요청하면 Agent는 먼저 대상과 현재 상태를 검증한다. 그 뒤 변경을 적용하고 PoB가 재계산한 결과를 확인한다.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중요한 원칙은 다음과 같다.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사용자 요청 없이 빌드를 바꾸지 않는다.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변경은 현재 열려 있는 PoB 화면의 메모리 상태에만 적용한다.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 xml:space="preserve">Agent는 자동 저장, 자동 백업, 자동 </w:t>
      </w:r>
      <w:r>
        <w:rPr>
          <w:rFonts w:ascii="Consolas" w:hAnsi="Consolas" w:eastAsia="Malgun Gothic"/>
          <w:color w:val="2D2D2D"/>
          <w:sz w:val="21"/>
        </w:rPr>
        <w:t>Save As</w:t>
      </w:r>
      <w:r>
        <w:rPr>
          <w:rFonts w:ascii="Malgun Gothic" w:hAnsi="Malgun Gothic" w:eastAsia="Malgun Gothic"/>
          <w:color w:val="000000"/>
          <w:sz w:val="21"/>
        </w:rPr>
        <w:t>를 하지 않는다.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 xml:space="preserve">최종 저장은 사용자가 기존 PoB의 </w:t>
      </w:r>
      <w:r>
        <w:rPr>
          <w:rFonts w:ascii="Consolas" w:hAnsi="Consolas" w:eastAsia="Malgun Gothic"/>
          <w:color w:val="2D2D2D"/>
          <w:sz w:val="21"/>
        </w:rPr>
        <w:t>Save</w:t>
      </w:r>
      <w:r>
        <w:rPr>
          <w:rFonts w:ascii="Malgun Gothic" w:hAnsi="Malgun Gothic" w:eastAsia="Malgun Gothic"/>
          <w:color w:val="000000"/>
          <w:sz w:val="21"/>
        </w:rPr>
        <w:t xml:space="preserve"> 또는 </w:t>
      </w:r>
      <w:r>
        <w:rPr>
          <w:rFonts w:ascii="Consolas" w:hAnsi="Consolas" w:eastAsia="Malgun Gothic"/>
          <w:color w:val="2D2D2D"/>
          <w:sz w:val="21"/>
        </w:rPr>
        <w:t>Save As</w:t>
      </w:r>
      <w:r>
        <w:rPr>
          <w:rFonts w:ascii="Malgun Gothic" w:hAnsi="Malgun Gothic" w:eastAsia="Malgun Gothic"/>
          <w:color w:val="000000"/>
          <w:sz w:val="21"/>
        </w:rPr>
        <w:t>로 결정한다.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변경 중 오류가 나면 이전 상태로 되돌릴 수 있도록 처리한다.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즉, 사용자는 새 구성을 시험해 본 뒤 마음에 들 때만 기존 PoB 방식으로 저장할 수 있다.</w:t>
      </w:r>
    </w:p>
    <w:p>
      <w:pPr>
        <w:pStyle w:val="Heading1"/>
        <w:spacing w:before="280" w:after="140" w:line="324" w:lineRule="auto"/>
      </w:pPr>
      <w:r>
        <w:rPr>
          <w:rFonts w:ascii="Malgun Gothic" w:hAnsi="Malgun Gothic" w:eastAsia="Malgun Gothic"/>
          <w:color w:val="000000"/>
          <w:sz w:val="30"/>
        </w:rPr>
        <w:t>9. 시스템이 동작하는 방식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제품은 역할이 분명한 세 층으로 구성된다.</w:t>
      </w:r>
    </w:p>
    <w:p>
      <w:pPr>
        <w:spacing w:before="80" w:after="160"/>
        <w:ind w:left="369"/>
      </w:pPr>
      <w:r>
        <w:rPr>
          <w:rFonts w:ascii="Consolas" w:hAnsi="Consolas"/>
          <w:color w:val="2D2D2D"/>
          <w:sz w:val="18"/>
        </w:rPr>
        <w:t>PoB 본체</w:t>
        <w:br/>
      </w:r>
      <w:r>
        <w:rPr>
          <w:rFonts w:ascii="Consolas" w:hAnsi="Consolas"/>
          <w:color w:val="2D2D2D"/>
          <w:sz w:val="18"/>
        </w:rPr>
        <w:t xml:space="preserve">  └─ 실제 빌드 정보와 계산 결과를 보유</w:t>
        <w:br/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t>로컬 PoB Bridge</w:t>
        <w:br/>
      </w:r>
      <w:r>
        <w:rPr>
          <w:rFonts w:ascii="Consolas" w:hAnsi="Consolas"/>
          <w:color w:val="2D2D2D"/>
          <w:sz w:val="18"/>
        </w:rPr>
        <w:t xml:space="preserve">  └─ PoB 상태를 안전하게 읽고, 검증된 변경·검색을 수행</w:t>
        <w:br/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t>외부 AI 서버</w:t>
        <w:br/>
      </w:r>
      <w:r>
        <w:rPr>
          <w:rFonts w:ascii="Consolas" w:hAnsi="Consolas"/>
          <w:color w:val="2D2D2D"/>
          <w:sz w:val="18"/>
        </w:rPr>
        <w:t xml:space="preserve">  └─ 사용자의 문장을 이해하고, 실행 계획과 쉬운 설명을 생성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PoB 본체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빌드 정보와 실제 계산을 보유하는 원본 도구다. 저장과 불러오기 역시 PoB가 계속 담당한다.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로컬 PoB Bridge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사용자의 PC에서 PoB와 AI 사이를 연결하는 안전 장치다. 어떤 작업을 할 수 있는지 검사하고, 현재 상태가 바뀌지 않았는지 확인하며, 필요한 결과를 가져온다.</w:t>
      </w:r>
    </w:p>
    <w:p>
      <w:pPr>
        <w:pStyle w:val="Heading2"/>
        <w:spacing w:before="220" w:after="100" w:line="324" w:lineRule="auto"/>
      </w:pPr>
      <w:r>
        <w:rPr>
          <w:rFonts w:ascii="Malgun Gothic" w:hAnsi="Malgun Gothic" w:eastAsia="Malgun Gothic"/>
          <w:color w:val="000000"/>
          <w:sz w:val="25"/>
        </w:rPr>
        <w:t>외부 AI 서버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사용자 질문을 이해하고 설명을 작성한다. 이 서버는 사용자의 로컬 파일, PoB 메모리, 운영체제 명령을 직접 볼 수 없고 실행할 수도 없다.</w:t>
      </w:r>
    </w:p>
    <w:p>
      <w:pPr>
        <w:pStyle w:val="Heading1"/>
        <w:spacing w:before="280" w:after="140" w:line="324" w:lineRule="auto"/>
      </w:pPr>
      <w:r>
        <w:rPr>
          <w:rFonts w:ascii="Malgun Gothic" w:hAnsi="Malgun Gothic" w:eastAsia="Malgun Gothic"/>
          <w:color w:val="000000"/>
          <w:sz w:val="30"/>
        </w:rPr>
        <w:t>10. 개인정보와 보안 원칙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외부 AI에는 원본 PoB 파일(XML)을 보내지 않고, 필요한 내용만 정리한 상태 정보만 전달한다.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외부 AI가 사용자의 PC 파일을 직접 읽거나 명령을 실행할 수 없다.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허용된 작업 목록과 형식을 통과한 요청만 실행한다.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MVP는 사용자 API 키나 로컬 모델 설치를 요구하지 않는다.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사용자 API 키가 있다면 모델 입력, 상태 정보, 로그, 캐시에 포함하지 않는다.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외부 검색은 신뢰 가능한 제한된 출처에서만 수행하고, 결과는 임시 참고 자료로 표시한다.</w:t>
      </w:r>
    </w:p>
    <w:p>
      <w:pPr>
        <w:pStyle w:val="Heading1"/>
        <w:spacing w:before="280" w:after="140" w:line="324" w:lineRule="auto"/>
      </w:pPr>
      <w:r>
        <w:rPr>
          <w:rFonts w:ascii="Malgun Gothic" w:hAnsi="Malgun Gothic" w:eastAsia="Malgun Gothic"/>
          <w:color w:val="000000"/>
          <w:sz w:val="30"/>
        </w:rPr>
        <w:t>11. 오류가 나거나 답할 수 없을 때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좋은 답변보다 중요한 것은 잘못된 답변이나 위험한 변경을 하지 않는 것이다. Agent는 아래 상황에서 멈추고 이유를 알려 준다.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질문 대상이 여러 개여서 무엇을 뜻하는지 알 수 없는 경우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필요한 스킬·장비·조건 정보가 빠진 경우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게임 또는 PoB의 메이저 버전이 달라 비교할 수 없는 경우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PoB나 신뢰 가능한 근거에서 값을 확인할 수 없는 경우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사용자가 Agent 처리 중 PoB 화면을 직접 수정한 경우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요청이 지원 범위를 벗어났거나 안전하게 수행할 수 없는 경우</w:t>
      </w:r>
    </w:p>
    <w:p>
      <w:pPr>
        <w:pStyle w:val="Heading1"/>
        <w:spacing w:before="280" w:after="140" w:line="324" w:lineRule="auto"/>
      </w:pPr>
      <w:r>
        <w:rPr>
          <w:rFonts w:ascii="Malgun Gothic" w:hAnsi="Malgun Gothic" w:eastAsia="Malgun Gothic"/>
          <w:color w:val="000000"/>
          <w:sz w:val="30"/>
        </w:rPr>
        <w:t>12. 개발 순서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b/>
          <w:color w:val="000000"/>
          <w:sz w:val="21"/>
        </w:rPr>
        <w:t>기반 마련</w:t>
      </w:r>
      <w:r>
        <w:rPr>
          <w:rFonts w:ascii="Malgun Gothic" w:hAnsi="Malgun Gothic" w:eastAsia="Malgun Gothic"/>
          <w:color w:val="000000"/>
          <w:sz w:val="21"/>
        </w:rPr>
        <w:t xml:space="preserve"> — 상태 정보 형식, 오류 형식, 버전 정책, 안전 규칙을 고정한다.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b/>
          <w:color w:val="000000"/>
          <w:sz w:val="21"/>
        </w:rPr>
        <w:t>읽기·설명 기능</w:t>
      </w:r>
      <w:r>
        <w:rPr>
          <w:rFonts w:ascii="Malgun Gothic" w:hAnsi="Malgun Gothic" w:eastAsia="Malgun Gothic"/>
          <w:color w:val="000000"/>
          <w:sz w:val="21"/>
        </w:rPr>
        <w:t xml:space="preserve"> — 현재 빌드의 수치와 근거를 읽고 설명한다.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b/>
          <w:color w:val="000000"/>
          <w:sz w:val="21"/>
        </w:rPr>
        <w:t>비교 기능</w:t>
      </w:r>
      <w:r>
        <w:rPr>
          <w:rFonts w:ascii="Malgun Gothic" w:hAnsi="Malgun Gothic" w:eastAsia="Malgun Gothic"/>
          <w:color w:val="000000"/>
          <w:sz w:val="21"/>
        </w:rPr>
        <w:t xml:space="preserve"> — 장비, 젬, 패시브, 다른 빌드의 차이를 비교한다.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b/>
          <w:color w:val="000000"/>
          <w:sz w:val="21"/>
        </w:rPr>
        <w:t>실시간 변경 기능</w:t>
      </w:r>
      <w:r>
        <w:rPr>
          <w:rFonts w:ascii="Malgun Gothic" w:hAnsi="Malgun Gothic" w:eastAsia="Malgun Gothic"/>
          <w:color w:val="000000"/>
          <w:sz w:val="21"/>
        </w:rPr>
        <w:t xml:space="preserve"> — 검증, 되돌리기, 재계산을 갖춘 안전한 화면 변경을 구현한다.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b/>
          <w:color w:val="000000"/>
          <w:sz w:val="21"/>
        </w:rPr>
        <w:t>출시 검증</w:t>
      </w:r>
      <w:r>
        <w:rPr>
          <w:rFonts w:ascii="Malgun Gothic" w:hAnsi="Malgun Gothic" w:eastAsia="Malgun Gothic"/>
          <w:color w:val="000000"/>
          <w:sz w:val="21"/>
        </w:rPr>
        <w:t xml:space="preserve"> — 실제 빌드 사례, 기존 PoB 회귀, 사용자 흐름, 장애 대응을 확인한다.</w:t>
      </w:r>
    </w:p>
    <w:p>
      <w:pPr>
        <w:pStyle w:val="Heading1"/>
        <w:spacing w:before="280" w:after="140" w:line="324" w:lineRule="auto"/>
      </w:pPr>
      <w:r>
        <w:rPr>
          <w:rFonts w:ascii="Malgun Gothic" w:hAnsi="Malgun Gothic" w:eastAsia="Malgun Gothic"/>
          <w:color w:val="000000"/>
          <w:sz w:val="30"/>
        </w:rPr>
        <w:t>13. 완료 여부를 판단하는 기준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MVP가 준비되었다고 말하려면 다음을 확인해야 한다.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핵심 기능 7종이 실제 시나리오와 자동화 테스트로 검증되었다.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표시된 확정 수치가 PoB 결과와 일치한다.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모든 중요한 결과에 근거와 한계가 표시된다.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사용자의 직접 수정과 저장 방식이 손상되지 않는다.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오류 상황에서 빌드를 임의로 바꾸거나 근거 없는 답변을 하지 않는다.</w:t>
      </w:r>
    </w:p>
    <w:p>
      <w:pPr>
        <w:pStyle w:val="ListBullet"/>
        <w:spacing w:after="60" w:line="307" w:lineRule="auto"/>
      </w:pPr>
      <w:r>
        <w:rPr>
          <w:rFonts w:ascii="Malgun Gothic" w:hAnsi="Malgun Gothic" w:eastAsia="Malgun Gothic"/>
          <w:color w:val="000000"/>
          <w:sz w:val="21"/>
        </w:rPr>
        <w:t>대표적인 복잡 빌드 사례에서도 기능이 의도대로 동작한다.</w:t>
      </w:r>
    </w:p>
    <w:p>
      <w:pPr>
        <w:pStyle w:val="Heading1"/>
        <w:spacing w:before="280" w:after="140" w:line="324" w:lineRule="auto"/>
      </w:pPr>
      <w:r>
        <w:rPr>
          <w:rFonts w:ascii="Malgun Gothic" w:hAnsi="Malgun Gothic" w:eastAsia="Malgun Gothic"/>
          <w:color w:val="000000"/>
          <w:sz w:val="30"/>
        </w:rPr>
        <w:t>14. 팀을 위한 핵심 원칙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b/>
          <w:color w:val="000000"/>
          <w:sz w:val="21"/>
        </w:rPr>
        <w:t>PoB의 계산이 정답이다.</w:t>
      </w:r>
      <w:r>
        <w:rPr>
          <w:rFonts w:ascii="Malgun Gothic" w:hAnsi="Malgun Gothic" w:eastAsia="Malgun Gothic"/>
          <w:color w:val="000000"/>
          <w:sz w:val="21"/>
        </w:rPr>
        <w:t xml:space="preserve"> Agent는 이를 해석하고 전달한다.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b/>
          <w:color w:val="000000"/>
          <w:sz w:val="21"/>
        </w:rPr>
        <w:t>사용자 상태가 우선이다.</w:t>
      </w:r>
      <w:r>
        <w:rPr>
          <w:rFonts w:ascii="Malgun Gothic" w:hAnsi="Malgun Gothic" w:eastAsia="Malgun Gothic"/>
          <w:color w:val="000000"/>
          <w:sz w:val="21"/>
        </w:rPr>
        <w:t xml:space="preserve"> Agent의 편의보다 사용자가 직접 바꾼 내용을 보호한다.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b/>
          <w:color w:val="000000"/>
          <w:sz w:val="21"/>
        </w:rPr>
        <w:t>근거 없는 확신은 금지한다.</w:t>
      </w:r>
      <w:r>
        <w:rPr>
          <w:rFonts w:ascii="Malgun Gothic" w:hAnsi="Malgun Gothic" w:eastAsia="Malgun Gothic"/>
          <w:color w:val="000000"/>
          <w:sz w:val="21"/>
        </w:rPr>
        <w:t xml:space="preserve"> 모르면 묻고, 확인할 수 없으면 명확히 말한다.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b/>
          <w:color w:val="000000"/>
          <w:sz w:val="21"/>
        </w:rPr>
        <w:t>안전한 실험을 돕는다.</w:t>
      </w:r>
      <w:r>
        <w:rPr>
          <w:rFonts w:ascii="Malgun Gothic" w:hAnsi="Malgun Gothic" w:eastAsia="Malgun Gothic"/>
          <w:color w:val="000000"/>
          <w:sz w:val="21"/>
        </w:rPr>
        <w:t xml:space="preserve"> 저장 권한은 사용자에게 남긴다.</w:t>
      </w:r>
    </w:p>
    <w:p>
      <w:pPr>
        <w:pStyle w:val="ListNumber"/>
        <w:spacing w:after="60" w:line="307" w:lineRule="auto"/>
      </w:pPr>
      <w:r>
        <w:rPr>
          <w:rFonts w:ascii="Malgun Gothic" w:hAnsi="Malgun Gothic" w:eastAsia="Malgun Gothic"/>
          <w:b/>
          <w:color w:val="000000"/>
          <w:sz w:val="21"/>
        </w:rPr>
        <w:t>지원 범위를 솔직하게 표시한다.</w:t>
      </w:r>
      <w:r>
        <w:rPr>
          <w:rFonts w:ascii="Malgun Gothic" w:hAnsi="Malgun Gothic" w:eastAsia="Malgun Gothic"/>
          <w:color w:val="000000"/>
          <w:sz w:val="21"/>
        </w:rPr>
        <w:t xml:space="preserve"> 모든 게임 메커니즘을 안다고 주장하지 않는다.</w:t>
      </w:r>
    </w:p>
    <w:p>
      <w:pPr>
        <w:spacing w:before="0" w:after="120" w:line="324" w:lineRule="auto"/>
      </w:pPr>
      <w:r>
        <w:rPr>
          <w:rFonts w:ascii="Malgun Gothic" w:hAnsi="Malgun Gothic" w:eastAsia="Malgun Gothic"/>
          <w:color w:val="000000"/>
          <w:sz w:val="21"/>
        </w:rPr>
        <w:t>이 원칙을 지키면 PoB Agent는 복잡한 빌드 도구의 진입 장벽을 낮추면서도, PoB가 제공하는 계산 신뢰도를 훼손하지 않는 제품이 된다.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Malgun Gothic" w:hAnsi="Malgun Gothic" w:eastAsia="Malgun Gothic"/>
        <w:color w:val="5A5A5A"/>
        <w:sz w:val="17"/>
      </w:rPr>
      <w:t xml:space="preserve">PoB Agent MVP 기획서 입문자용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4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PoB Agent MVP 기획서 입문자용</dc:title>
  <dc:subject>PoE와 PoB를 처음 접하는 팀원을 위한 내부 기준서</dc:subject>
  <dc:creator>PoB Agent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