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31B" w:rsidRPr="006F220A" w:rsidRDefault="00BF50B4">
      <w:pPr>
        <w:pStyle w:val="Title"/>
        <w:jc w:val="center"/>
        <w:rPr>
          <w:rFonts w:asciiTheme="minorHAnsi" w:hAnsiTheme="minorHAnsi"/>
        </w:rPr>
      </w:pPr>
      <w:r w:rsidRPr="006F220A">
        <w:rPr>
          <w:rFonts w:asciiTheme="minorHAnsi" w:hAnsiTheme="minorHAnsi"/>
        </w:rPr>
        <w:t>A.I.M.S. Teacher Interview Guide</w:t>
      </w:r>
    </w:p>
    <w:p w:rsidR="00BB531B" w:rsidRPr="006F220A" w:rsidRDefault="00BF50B4">
      <w:pPr>
        <w:jc w:val="center"/>
      </w:pPr>
      <w:r w:rsidRPr="006F220A">
        <w:rPr>
          <w:i/>
        </w:rPr>
        <w:t>Automated Intervention and Mastery System Needs Assessment for a Customized LMS in a Philippine Public High School</w:t>
      </w:r>
    </w:p>
    <w:p w:rsidR="00BB531B" w:rsidRPr="006F220A" w:rsidRDefault="00BB53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BB531B" w:rsidRPr="006F220A">
        <w:tc>
          <w:tcPr>
            <w:tcW w:w="4320" w:type="dxa"/>
          </w:tcPr>
          <w:p w:rsidR="00BB531B" w:rsidRPr="006F220A" w:rsidRDefault="00BF50B4">
            <w:r w:rsidRPr="006F220A">
              <w:t>Researcher</w:t>
            </w:r>
          </w:p>
        </w:tc>
        <w:tc>
          <w:tcPr>
            <w:tcW w:w="4320" w:type="dxa"/>
          </w:tcPr>
          <w:p w:rsidR="00BB531B" w:rsidRPr="006F220A" w:rsidRDefault="00BF50B4">
            <w:r w:rsidRPr="006F220A">
              <w:t>A.I.M.S. Capstone Team</w:t>
            </w:r>
          </w:p>
        </w:tc>
      </w:tr>
      <w:tr w:rsidR="00BB531B" w:rsidRPr="006F220A">
        <w:tc>
          <w:tcPr>
            <w:tcW w:w="4320" w:type="dxa"/>
          </w:tcPr>
          <w:p w:rsidR="00BB531B" w:rsidRPr="006F220A" w:rsidRDefault="00BF50B4">
            <w:r w:rsidRPr="006F220A">
              <w:t>Respondent Name</w:t>
            </w:r>
          </w:p>
        </w:tc>
        <w:tc>
          <w:tcPr>
            <w:tcW w:w="4320" w:type="dxa"/>
          </w:tcPr>
          <w:p w:rsidR="00BB531B" w:rsidRPr="006F220A" w:rsidRDefault="00BF50B4">
            <w:r w:rsidRPr="006F220A">
              <w:t>____________________________________________</w:t>
            </w:r>
          </w:p>
        </w:tc>
      </w:tr>
      <w:tr w:rsidR="00BB531B" w:rsidRPr="006F220A">
        <w:tc>
          <w:tcPr>
            <w:tcW w:w="4320" w:type="dxa"/>
          </w:tcPr>
          <w:p w:rsidR="00BB531B" w:rsidRPr="006F220A" w:rsidRDefault="00BF50B4">
            <w:r w:rsidRPr="006F220A">
              <w:t>Subject /</w:t>
            </w:r>
            <w:r w:rsidRPr="006F220A">
              <w:t xml:space="preserve"> Date / Venue</w:t>
            </w:r>
          </w:p>
        </w:tc>
        <w:tc>
          <w:tcPr>
            <w:tcW w:w="4320" w:type="dxa"/>
          </w:tcPr>
          <w:p w:rsidR="00BB531B" w:rsidRPr="006F220A" w:rsidRDefault="00BF50B4">
            <w:r w:rsidRPr="006F220A">
              <w:t>____________________________________________</w:t>
            </w:r>
          </w:p>
        </w:tc>
      </w:tr>
    </w:tbl>
    <w:p w:rsidR="00BB531B" w:rsidRPr="006F220A" w:rsidRDefault="00BF50B4">
      <w:r w:rsidRPr="006F220A">
        <w:t>Estimated Duration: 45–60 minutes | Semi‑structured interview | Audio recording with consent</w:t>
      </w:r>
    </w:p>
    <w:p w:rsidR="00BB531B" w:rsidRPr="006F220A" w:rsidRDefault="00BB531B"/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>SECTION A — R</w:t>
      </w:r>
      <w:bookmarkStart w:id="0" w:name="_GoBack"/>
      <w:bookmarkEnd w:id="0"/>
      <w:r w:rsidRPr="006F220A">
        <w:rPr>
          <w:rFonts w:asciiTheme="minorHAnsi" w:hAnsiTheme="minorHAnsi"/>
        </w:rPr>
        <w:t>apport &amp; Digital Profile</w:t>
      </w:r>
    </w:p>
    <w:p w:rsidR="00BB531B" w:rsidRPr="006F220A" w:rsidRDefault="00BF50B4">
      <w:r w:rsidRPr="006F220A">
        <w:rPr>
          <w:b/>
        </w:rPr>
        <w:t>Q1. Can you walk me through a typical school week — how you prep</w:t>
      </w:r>
      <w:r w:rsidRPr="006F220A">
        <w:rPr>
          <w:b/>
        </w:rPr>
        <w:t xml:space="preserve">are lessons, distribute materials, and monitor student progress? </w:t>
      </w:r>
      <w:r w:rsidRPr="006F220A">
        <w:rPr>
          <w:i/>
        </w:rPr>
        <w:t>(to understand the teacher's real workflow and identify where the system can automate tasks)</w:t>
      </w:r>
    </w:p>
    <w:p w:rsidR="00BB531B" w:rsidRPr="006F220A" w:rsidRDefault="00BF50B4">
      <w:r w:rsidRPr="006F220A">
        <w:t>________________________________________________________________________________</w:t>
      </w:r>
      <w:r w:rsidR="00FD6D17" w:rsidRPr="006F220A">
        <w:t>____________________</w:t>
      </w:r>
      <w:r w:rsidR="00FD6D17" w:rsidRPr="006F220A">
        <w:t>_____</w:t>
      </w:r>
    </w:p>
    <w:p w:rsidR="00BB531B" w:rsidRPr="006F220A" w:rsidRDefault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Q2. What device do you primarily use for school-related work? </w:t>
      </w:r>
      <w:r w:rsidRPr="006F220A">
        <w:rPr>
          <w:i/>
        </w:rPr>
        <w:t>(to ensure the system is optimized for the device teachers act</w:t>
      </w:r>
      <w:r w:rsidRPr="006F220A">
        <w:rPr>
          <w:i/>
        </w:rPr>
        <w:t>ually use (phone, laptop, etc.))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t>Device Used: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Personal Laptop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Personal Phone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School Desktop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Tablet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Other: ____________</w:t>
      </w:r>
    </w:p>
    <w:p w:rsidR="00BB531B" w:rsidRPr="006F220A" w:rsidRDefault="00BF50B4">
      <w:r w:rsidRPr="006F220A">
        <w:rPr>
          <w:b/>
        </w:rPr>
        <w:t>Q3. On a scale of 1–5, how comfortable are you using digital learni</w:t>
      </w:r>
      <w:r w:rsidRPr="006F220A">
        <w:rPr>
          <w:b/>
        </w:rPr>
        <w:t xml:space="preserve">ng platforms (e.g., Google Classroom, DepEd Commons)? </w:t>
      </w:r>
      <w:r w:rsidRPr="006F220A">
        <w:rPr>
          <w:i/>
        </w:rPr>
        <w:t>(to measure the teacher's digital literacy level and guide interface simplicity)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t xml:space="preserve">Scale: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 xml:space="preserve">1 </w:t>
      </w:r>
      <w:r w:rsidR="00FD6D17" w:rsidRPr="006F220A">
        <w:t xml:space="preserve">  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 xml:space="preserve">2 </w:t>
      </w:r>
      <w:r w:rsidR="00FD6D17" w:rsidRPr="006F220A">
        <w:t xml:space="preserve">  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>3</w:t>
      </w:r>
      <w:r w:rsidR="00FD6D17" w:rsidRPr="006F220A">
        <w:t xml:space="preserve">   </w:t>
      </w:r>
      <w:r w:rsidRPr="006F220A">
        <w:t xml:space="preserve">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>4</w:t>
      </w:r>
      <w:r w:rsidR="00FD6D17" w:rsidRPr="006F220A">
        <w:t xml:space="preserve">   </w:t>
      </w:r>
      <w:r w:rsidRPr="006F220A">
        <w:t xml:space="preserve">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>5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lastRenderedPageBreak/>
        <w:t>SECTION B — Learning Materials &amp; Digital Library</w:t>
      </w:r>
    </w:p>
    <w:p w:rsidR="00BB531B" w:rsidRPr="006F220A" w:rsidRDefault="00BF50B4">
      <w:r w:rsidRPr="006F220A">
        <w:rPr>
          <w:b/>
        </w:rPr>
        <w:t>Q4. What file formats do you commonly use when preparing learni</w:t>
      </w:r>
      <w:r w:rsidRPr="006F220A">
        <w:rPr>
          <w:b/>
        </w:rPr>
        <w:t xml:space="preserve">ng modules? </w:t>
      </w:r>
      <w:r w:rsidRPr="006F220A">
        <w:rPr>
          <w:i/>
        </w:rPr>
        <w:t>(to determine which file types the AI module parser must support)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PDF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Word (.doc/.</w:t>
      </w:r>
      <w:proofErr w:type="gramStart"/>
      <w:r w:rsidRPr="006F220A">
        <w:t xml:space="preserve">docx)   </w:t>
      </w:r>
      <w:proofErr w:type="gramEnd"/>
      <w:r w:rsidRPr="006F220A">
        <w:t xml:space="preserve">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PowerPoint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Images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Other: ____________</w:t>
      </w:r>
    </w:p>
    <w:p w:rsidR="00BB531B" w:rsidRPr="006F220A" w:rsidRDefault="00BF50B4">
      <w:r w:rsidRPr="006F220A">
        <w:rPr>
          <w:b/>
        </w:rPr>
        <w:t xml:space="preserve">Q5. Roughly how large is a typical module you prepare for one grading period? (pages or file size) </w:t>
      </w:r>
      <w:r w:rsidRPr="006F220A">
        <w:rPr>
          <w:i/>
        </w:rPr>
        <w:t>(to determ</w:t>
      </w:r>
      <w:r w:rsidRPr="006F220A">
        <w:rPr>
          <w:i/>
        </w:rPr>
        <w:t>ine realistic AI text extraction limits and document chunking)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Q6. How do you currently distribute learning materials to students? </w:t>
      </w:r>
      <w:r w:rsidRPr="006F220A">
        <w:rPr>
          <w:i/>
        </w:rPr>
        <w:t>(to identify the current distribution method and ensure t</w:t>
      </w:r>
      <w:r w:rsidRPr="006F220A">
        <w:rPr>
          <w:i/>
        </w:rPr>
        <w:t>he system fits existing practice)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t>Student Access Pattern: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Mostly smartphones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Mix of printed modules </w:t>
      </w:r>
      <w:r w:rsidRPr="006F220A">
        <w:t xml:space="preserve">and phones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Mostly printed modules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>SECTION C — Quiz Creation, Grading &amp; DepEd Standards</w:t>
      </w:r>
    </w:p>
    <w:p w:rsidR="00BB531B" w:rsidRPr="006F220A" w:rsidRDefault="00BF50B4">
      <w:r w:rsidRPr="006F220A">
        <w:rPr>
          <w:b/>
        </w:rPr>
        <w:t xml:space="preserve">Q7. How much time do you currently spend each week creating quizzes and grading outputs? </w:t>
      </w:r>
      <w:r w:rsidRPr="006F220A">
        <w:rPr>
          <w:i/>
        </w:rPr>
        <w:t xml:space="preserve">(to quantify the workload and measure time savings from the proposed </w:t>
      </w:r>
      <w:r w:rsidRPr="006F220A">
        <w:rPr>
          <w:i/>
        </w:rPr>
        <w:t>system)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Q8. If an AI generated a quiz from your module, which format would save you the most time checking? </w:t>
      </w:r>
      <w:r w:rsidRPr="006F220A">
        <w:rPr>
          <w:i/>
        </w:rPr>
        <w:t>(to determine the optimal question format for automatic quiz generation)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Multiple Choice   </w:t>
      </w:r>
      <w:r w:rsidRPr="006F220A">
        <w:t xml:space="preserve">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Identification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True/False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Mixed</w:t>
      </w:r>
    </w:p>
    <w:p w:rsidR="00FD6D17" w:rsidRPr="006F220A" w:rsidRDefault="00FD6D17"/>
    <w:p w:rsidR="00BB531B" w:rsidRPr="006F220A" w:rsidRDefault="00BF50B4">
      <w:r w:rsidRPr="006F220A">
        <w:rPr>
          <w:b/>
        </w:rPr>
        <w:lastRenderedPageBreak/>
        <w:t xml:space="preserve">Q9. When a student gets a raw score (e.g., 16/20), what steps do you take to encode that score in the DepEd Electronic Class Record (ECR)? </w:t>
      </w:r>
      <w:r w:rsidRPr="006F220A">
        <w:rPr>
          <w:i/>
        </w:rPr>
        <w:t>(to replicate the teacher's real grading workflow in the backend system)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>Q10. How do you currently</w:t>
      </w:r>
      <w:r w:rsidRPr="006F220A">
        <w:rPr>
          <w:b/>
        </w:rPr>
        <w:t xml:space="preserve"> use the DepEd Transmutation Table? </w:t>
      </w:r>
      <w:r w:rsidRPr="006F220A">
        <w:rPr>
          <w:i/>
        </w:rPr>
        <w:t>(to determine when the system should apply grade transmutation calculations)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proofErr w:type="gramStart"/>
      <w:r w:rsidRPr="006F220A">
        <w:rPr>
          <w:rFonts w:ascii="Segoe UI Symbol" w:hAnsi="Segoe UI Symbol" w:cs="Segoe UI Symbol"/>
        </w:rPr>
        <w:t>☐</w:t>
      </w:r>
      <w:r w:rsidRPr="006F220A">
        <w:t xml:space="preserve"> </w:t>
      </w:r>
      <w:r w:rsidR="00FD6D17" w:rsidRPr="006F220A">
        <w:t xml:space="preserve"> </w:t>
      </w:r>
      <w:r w:rsidRPr="006F220A">
        <w:t>Transmute</w:t>
      </w:r>
      <w:proofErr w:type="gramEnd"/>
      <w:r w:rsidRPr="006F220A">
        <w:t xml:space="preserve"> per quiz    </w:t>
      </w:r>
      <w:r w:rsidRPr="006F220A">
        <w:rPr>
          <w:rFonts w:ascii="Segoe UI Symbol" w:hAnsi="Segoe UI Symbol" w:cs="Segoe UI Symbol"/>
        </w:rPr>
        <w:t>☐</w:t>
      </w:r>
      <w:r w:rsidR="00FD6D17" w:rsidRPr="006F220A">
        <w:t xml:space="preserve"> </w:t>
      </w:r>
      <w:r w:rsidRPr="006F220A">
        <w:t xml:space="preserve"> Transmute at end of quarter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</w:t>
      </w:r>
      <w:r w:rsidR="00FD6D17" w:rsidRPr="006F220A">
        <w:t xml:space="preserve"> </w:t>
      </w:r>
      <w:r w:rsidRPr="006F220A">
        <w:t>Other: _________</w:t>
      </w:r>
      <w:r w:rsidRPr="006F220A">
        <w:t>___</w:t>
      </w:r>
    </w:p>
    <w:p w:rsidR="00BB531B" w:rsidRPr="006F220A" w:rsidRDefault="00BF50B4">
      <w:r w:rsidRPr="006F220A">
        <w:rPr>
          <w:b/>
        </w:rPr>
        <w:t xml:space="preserve">Q11. If a student submits a requirement late, how do you adjust their grade? </w:t>
      </w:r>
      <w:r w:rsidRPr="006F220A">
        <w:rPr>
          <w:i/>
        </w:rPr>
        <w:t>(to determine whether the system should implement automatic late penalties)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 xml:space="preserve">SECTION D — Remediation, </w:t>
      </w:r>
      <w:r w:rsidRPr="006F220A">
        <w:rPr>
          <w:rFonts w:asciiTheme="minorHAnsi" w:hAnsiTheme="minorHAnsi"/>
        </w:rPr>
        <w:t>Intervention &amp; Soft Lock</w:t>
      </w:r>
    </w:p>
    <w:p w:rsidR="00BB531B" w:rsidRPr="006F220A" w:rsidRDefault="00BF50B4">
      <w:r w:rsidRPr="006F220A">
        <w:rPr>
          <w:b/>
        </w:rPr>
        <w:t xml:space="preserve">Q12. How do you determine what a failing student did not understand? </w:t>
      </w:r>
      <w:r w:rsidRPr="006F220A">
        <w:rPr>
          <w:i/>
        </w:rPr>
        <w:t>(to validate the need for AI-generated remediation targeting specific misconceptions)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Q13. If a student takes a remedial quiz, which score do you record in your class record? </w:t>
      </w:r>
      <w:r w:rsidRPr="006F220A">
        <w:rPr>
          <w:i/>
        </w:rPr>
        <w:t>(to define the database rule for grade replacement or averaging)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Replace old score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Average scores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Minimum passing score</w:t>
      </w:r>
    </w:p>
    <w:p w:rsidR="00BB531B" w:rsidRPr="006F220A" w:rsidRDefault="00BF50B4">
      <w:r w:rsidRPr="006F220A">
        <w:rPr>
          <w:b/>
        </w:rPr>
        <w:t xml:space="preserve">Q14. After a failed quiz, should students see explanations for correct answers? </w:t>
      </w:r>
      <w:r w:rsidRPr="006F220A">
        <w:rPr>
          <w:i/>
        </w:rPr>
        <w:t>(to determine if the system should generate automated learning feedbac</w:t>
      </w:r>
      <w:r w:rsidRPr="006F220A">
        <w:rPr>
          <w:i/>
        </w:rPr>
        <w:t>k)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Show </w:t>
      </w:r>
      <w:r w:rsidRPr="006F220A">
        <w:t xml:space="preserve">Correct/Incorrect only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Show explanation with answers</w:t>
      </w:r>
    </w:p>
    <w:p w:rsidR="00FD6D17" w:rsidRPr="006F220A" w:rsidRDefault="00FD6D17"/>
    <w:p w:rsidR="00FD6D17" w:rsidRPr="006F220A" w:rsidRDefault="00FD6D17"/>
    <w:p w:rsidR="00BB531B" w:rsidRPr="006F220A" w:rsidRDefault="00BF50B4">
      <w:r w:rsidRPr="006F220A">
        <w:rPr>
          <w:b/>
        </w:rPr>
        <w:lastRenderedPageBreak/>
        <w:t xml:space="preserve">Q15. If a student ignores a remedial quiz, what should happen? </w:t>
      </w:r>
      <w:r w:rsidRPr="006F220A">
        <w:rPr>
          <w:i/>
        </w:rPr>
        <w:t>(to design the behavior of the system's soft‑lock progression rule)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Permanent zero after deadline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Stay locked until completion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Manual teacher override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>SECTION E — Dashboard &amp; Student Monitoring</w:t>
      </w:r>
    </w:p>
    <w:p w:rsidR="00BB531B" w:rsidRPr="006F220A" w:rsidRDefault="00BF50B4">
      <w:r w:rsidRPr="006F220A">
        <w:rPr>
          <w:b/>
        </w:rPr>
        <w:t xml:space="preserve">Q16. What is the most repetitive or frustrating task you do related to monitoring student progress? </w:t>
      </w:r>
      <w:r w:rsidRPr="006F220A">
        <w:rPr>
          <w:i/>
        </w:rPr>
        <w:t xml:space="preserve">(to identify the </w:t>
      </w:r>
      <w:r w:rsidRPr="006F220A">
        <w:rPr>
          <w:i/>
        </w:rPr>
        <w:t>highest‑value automation feature for the dashboard)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Q17. How do you currently track students who have not submitted requirements? </w:t>
      </w:r>
      <w:r w:rsidRPr="006F220A">
        <w:rPr>
          <w:i/>
        </w:rPr>
        <w:t>(to validate the need for a missing‑submission monitoring dashboard)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Q18. How do you notify students that they are failing the subject? </w:t>
      </w:r>
      <w:r w:rsidRPr="006F220A">
        <w:rPr>
          <w:i/>
        </w:rPr>
        <w:t>(to determine if automated alerts or warning notifications are needed)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 xml:space="preserve">SECTION F </w:t>
      </w:r>
      <w:r w:rsidRPr="006F220A">
        <w:rPr>
          <w:rFonts w:asciiTheme="minorHAnsi" w:hAnsiTheme="minorHAnsi"/>
        </w:rPr>
        <w:t>— Infrastructure &amp; Deployment Readiness</w:t>
      </w:r>
    </w:p>
    <w:p w:rsidR="00BB531B" w:rsidRPr="006F220A" w:rsidRDefault="00BF50B4">
      <w:r w:rsidRPr="006F220A">
        <w:rPr>
          <w:b/>
        </w:rPr>
        <w:t xml:space="preserve">Q19. How would you describe the internet connection in the faculty room and classrooms? </w:t>
      </w:r>
      <w:r w:rsidRPr="006F220A">
        <w:rPr>
          <w:i/>
        </w:rPr>
        <w:t>(to assess connectivity limitations and offline feature requirements)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Q20. What are the biggest obstacles for students using a web‑based platform? </w:t>
      </w:r>
      <w:r w:rsidRPr="006F220A">
        <w:rPr>
          <w:i/>
        </w:rPr>
        <w:t>(to identify barriers such as device access, connectivity, or login issues)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rFonts w:ascii="Segoe UI Symbol" w:hAnsi="Segoe UI Symbol" w:cs="Segoe UI Symbol"/>
        </w:rPr>
        <w:t>☐</w:t>
      </w:r>
      <w:r w:rsidRPr="006F220A">
        <w:t xml:space="preserve"> Data cost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Weak sig</w:t>
      </w:r>
      <w:r w:rsidRPr="006F220A">
        <w:t xml:space="preserve">nal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Forgotten passwords    </w:t>
      </w:r>
      <w:r w:rsidRPr="006F220A">
        <w:rPr>
          <w:rFonts w:ascii="Segoe UI Symbol" w:hAnsi="Segoe UI Symbol" w:cs="Segoe UI Symbol"/>
        </w:rPr>
        <w:t>☐</w:t>
      </w:r>
      <w:r w:rsidRPr="006F220A">
        <w:t xml:space="preserve"> Device limitations</w:t>
      </w:r>
    </w:p>
    <w:p w:rsidR="00BB531B" w:rsidRPr="006F220A" w:rsidRDefault="00BF50B4">
      <w:r w:rsidRPr="006F220A">
        <w:rPr>
          <w:b/>
        </w:rPr>
        <w:lastRenderedPageBreak/>
        <w:t xml:space="preserve">Q21. If AIMS were available next week, what would make you use it immediately? </w:t>
      </w:r>
      <w:r w:rsidRPr="006F220A">
        <w:rPr>
          <w:i/>
        </w:rPr>
        <w:t>(to identify the strongest adoption driver for the system)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BB531B" w:rsidRPr="006F220A" w:rsidRDefault="00BF50B4">
      <w:r w:rsidRPr="006F220A">
        <w:rPr>
          <w:b/>
        </w:rPr>
        <w:t xml:space="preserve">What would make you hesitate to use it? </w:t>
      </w:r>
      <w:r w:rsidRPr="006F220A">
        <w:rPr>
          <w:i/>
        </w:rPr>
        <w:t xml:space="preserve">(to identify potential deployment </w:t>
      </w:r>
      <w:r w:rsidRPr="006F220A">
        <w:rPr>
          <w:i/>
        </w:rPr>
        <w:t>risks)</w:t>
      </w:r>
    </w:p>
    <w:p w:rsidR="00FD6D17" w:rsidRPr="006F220A" w:rsidRDefault="00FD6D17" w:rsidP="00FD6D17">
      <w:r w:rsidRPr="006F220A">
        <w:t>_________________________________________________________________________________________________________</w:t>
      </w:r>
    </w:p>
    <w:p w:rsidR="00A61D96" w:rsidRPr="00A61D96" w:rsidRDefault="00A61D96" w:rsidP="00A61D96">
      <w:pPr>
        <w:pStyle w:val="Heading3"/>
        <w:rPr>
          <w:rFonts w:asciiTheme="minorHAnsi" w:hAnsiTheme="minorHAnsi"/>
          <w:sz w:val="28"/>
          <w:szCs w:val="28"/>
        </w:rPr>
      </w:pPr>
      <w:r w:rsidRPr="00A61D96">
        <w:rPr>
          <w:rFonts w:asciiTheme="minorHAnsi" w:hAnsiTheme="minorHAnsi"/>
          <w:sz w:val="28"/>
          <w:szCs w:val="28"/>
        </w:rPr>
        <w:t>REQUESTED FILES</w:t>
      </w:r>
    </w:p>
    <w:p w:rsidR="00A61D96" w:rsidRPr="00A61D96" w:rsidRDefault="00A61D96" w:rsidP="00A61D96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A61D96">
        <w:rPr>
          <w:rFonts w:asciiTheme="minorHAnsi" w:hAnsiTheme="minorHAnsi"/>
          <w:b/>
          <w:bCs/>
          <w:sz w:val="22"/>
          <w:szCs w:val="22"/>
        </w:rPr>
        <w:t xml:space="preserve">Blank </w:t>
      </w:r>
      <w:proofErr w:type="spellStart"/>
      <w:r w:rsidRPr="00A61D96">
        <w:rPr>
          <w:rFonts w:asciiTheme="minorHAnsi" w:hAnsiTheme="minorHAnsi"/>
          <w:b/>
          <w:bCs/>
          <w:sz w:val="22"/>
          <w:szCs w:val="22"/>
        </w:rPr>
        <w:t>DepEd</w:t>
      </w:r>
      <w:proofErr w:type="spellEnd"/>
      <w:r w:rsidRPr="00A61D96">
        <w:rPr>
          <w:rFonts w:asciiTheme="minorHAnsi" w:hAnsiTheme="minorHAnsi"/>
          <w:b/>
          <w:bCs/>
          <w:sz w:val="22"/>
          <w:szCs w:val="22"/>
        </w:rPr>
        <w:t xml:space="preserve"> Electronic Class Record (ECR) Excel File</w:t>
      </w:r>
      <w:r w:rsidRPr="00A61D96">
        <w:rPr>
          <w:rFonts w:asciiTheme="minorHAnsi" w:hAnsiTheme="minorHAnsi"/>
          <w:sz w:val="22"/>
          <w:szCs w:val="22"/>
        </w:rPr>
        <w:t xml:space="preserve"> </w:t>
      </w:r>
      <w:r w:rsidRPr="00A61D96">
        <w:rPr>
          <w:rFonts w:asciiTheme="minorHAnsi" w:hAnsiTheme="minorHAnsi"/>
          <w:i/>
          <w:iCs/>
          <w:sz w:val="22"/>
          <w:szCs w:val="22"/>
        </w:rPr>
        <w:t xml:space="preserve">(To ensure our system perfectly copies your exact grading formulas, percentage weights, and the </w:t>
      </w:r>
      <w:proofErr w:type="spellStart"/>
      <w:r w:rsidRPr="00A61D96">
        <w:rPr>
          <w:rFonts w:asciiTheme="minorHAnsi" w:hAnsiTheme="minorHAnsi"/>
          <w:i/>
          <w:iCs/>
          <w:sz w:val="22"/>
          <w:szCs w:val="22"/>
        </w:rPr>
        <w:t>DepEd</w:t>
      </w:r>
      <w:proofErr w:type="spellEnd"/>
      <w:r w:rsidRPr="00A61D96">
        <w:rPr>
          <w:rFonts w:asciiTheme="minorHAnsi" w:hAnsiTheme="minorHAnsi"/>
          <w:i/>
          <w:iCs/>
          <w:sz w:val="22"/>
          <w:szCs w:val="22"/>
        </w:rPr>
        <w:t xml:space="preserve"> transmutation table so it computes grades automatically and accurately.)</w:t>
      </w:r>
    </w:p>
    <w:p w:rsidR="00A61D96" w:rsidRPr="00A61D96" w:rsidRDefault="00A61D96" w:rsidP="00A61D96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A61D96">
        <w:rPr>
          <w:rFonts w:asciiTheme="minorHAnsi" w:hAnsiTheme="minorHAnsi"/>
          <w:b/>
          <w:bCs/>
          <w:sz w:val="22"/>
          <w:szCs w:val="22"/>
        </w:rPr>
        <w:t>3 to 5 Sample Learning Modules in PDF or Word</w:t>
      </w:r>
      <w:r w:rsidRPr="00A61D96">
        <w:rPr>
          <w:rFonts w:asciiTheme="minorHAnsi" w:hAnsiTheme="minorHAnsi"/>
          <w:sz w:val="22"/>
          <w:szCs w:val="22"/>
        </w:rPr>
        <w:t xml:space="preserve"> </w:t>
      </w:r>
      <w:r w:rsidRPr="00A61D96">
        <w:rPr>
          <w:rFonts w:asciiTheme="minorHAnsi" w:hAnsiTheme="minorHAnsi"/>
          <w:i/>
          <w:iCs/>
          <w:sz w:val="22"/>
          <w:szCs w:val="22"/>
        </w:rPr>
        <w:t>(To test our AI and ensure it can properly read your specific lesson materials to automatically generate accurate quiz questions.)</w:t>
      </w:r>
    </w:p>
    <w:p w:rsidR="00A61D96" w:rsidRPr="00A61D96" w:rsidRDefault="00A61D96" w:rsidP="00A61D96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A61D96">
        <w:rPr>
          <w:rFonts w:asciiTheme="minorHAnsi" w:hAnsiTheme="minorHAnsi"/>
          <w:b/>
          <w:bCs/>
          <w:sz w:val="22"/>
          <w:szCs w:val="22"/>
        </w:rPr>
        <w:t>Past Quizzes with Answer Keys</w:t>
      </w:r>
      <w:r w:rsidRPr="00A61D96">
        <w:rPr>
          <w:rFonts w:asciiTheme="minorHAnsi" w:hAnsiTheme="minorHAnsi"/>
          <w:sz w:val="22"/>
          <w:szCs w:val="22"/>
        </w:rPr>
        <w:t xml:space="preserve"> </w:t>
      </w:r>
      <w:r w:rsidRPr="00A61D96">
        <w:rPr>
          <w:rFonts w:asciiTheme="minorHAnsi" w:hAnsiTheme="minorHAnsi"/>
          <w:i/>
          <w:iCs/>
          <w:sz w:val="22"/>
          <w:szCs w:val="22"/>
        </w:rPr>
        <w:t>(To serve as a benchmark, helping us train the AI to generate questions that perfectly match your exact difficulty level and teaching style.)</w:t>
      </w:r>
    </w:p>
    <w:p w:rsidR="00A61D96" w:rsidRPr="00A61D96" w:rsidRDefault="00A61D96" w:rsidP="00A61D96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A61D96">
        <w:rPr>
          <w:rFonts w:asciiTheme="minorHAnsi" w:hAnsiTheme="minorHAnsi"/>
          <w:b/>
          <w:bCs/>
          <w:sz w:val="22"/>
          <w:szCs w:val="22"/>
        </w:rPr>
        <w:t>Sample Remedial Worksheet</w:t>
      </w:r>
      <w:r w:rsidRPr="00A61D96">
        <w:rPr>
          <w:rFonts w:asciiTheme="minorHAnsi" w:hAnsiTheme="minorHAnsi"/>
          <w:sz w:val="22"/>
          <w:szCs w:val="22"/>
        </w:rPr>
        <w:t xml:space="preserve"> </w:t>
      </w:r>
      <w:r w:rsidRPr="00A61D96">
        <w:rPr>
          <w:rFonts w:asciiTheme="minorHAnsi" w:hAnsiTheme="minorHAnsi"/>
          <w:i/>
          <w:iCs/>
          <w:sz w:val="22"/>
          <w:szCs w:val="22"/>
        </w:rPr>
        <w:t>(To help us understand how you adjust questions for struggling students, ensuring our automated intervention system generates appropriate remedial content.)</w:t>
      </w:r>
    </w:p>
    <w:p w:rsidR="00A61D96" w:rsidRPr="00A61D96" w:rsidRDefault="00A61D96" w:rsidP="00A61D96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A61D96">
        <w:rPr>
          <w:rFonts w:asciiTheme="minorHAnsi" w:hAnsiTheme="minorHAnsi"/>
          <w:b/>
          <w:bCs/>
          <w:sz w:val="22"/>
          <w:szCs w:val="22"/>
        </w:rPr>
        <w:t>Blank Class Roster Format</w:t>
      </w:r>
      <w:r w:rsidRPr="00A61D96">
        <w:rPr>
          <w:rFonts w:asciiTheme="minorHAnsi" w:hAnsiTheme="minorHAnsi"/>
          <w:sz w:val="22"/>
          <w:szCs w:val="22"/>
        </w:rPr>
        <w:t xml:space="preserve"> </w:t>
      </w:r>
      <w:r w:rsidRPr="00A61D96">
        <w:rPr>
          <w:rFonts w:asciiTheme="minorHAnsi" w:hAnsiTheme="minorHAnsi"/>
          <w:i/>
          <w:iCs/>
          <w:sz w:val="22"/>
          <w:szCs w:val="22"/>
        </w:rPr>
        <w:t>(To see exactly how your student lists are formatted—like LRN and Name columns—so we can build a "Bulk Upload" button that saves you from typing student names one by one.)</w:t>
      </w:r>
    </w:p>
    <w:p w:rsidR="00BB531B" w:rsidRPr="006F220A" w:rsidRDefault="00BF50B4">
      <w:pPr>
        <w:pStyle w:val="Heading1"/>
        <w:rPr>
          <w:rFonts w:asciiTheme="minorHAnsi" w:hAnsiTheme="minorHAnsi"/>
        </w:rPr>
      </w:pPr>
      <w:r w:rsidRPr="006F220A">
        <w:rPr>
          <w:rFonts w:asciiTheme="minorHAnsi" w:hAnsiTheme="minorHAnsi"/>
        </w:rPr>
        <w:t>POST‑INTERVIEW ANALYSIS (Researcher Only)</w:t>
      </w:r>
    </w:p>
    <w:p w:rsidR="00BB531B" w:rsidRPr="006F220A" w:rsidRDefault="00BF50B4">
      <w:r w:rsidRPr="006F220A">
        <w:t>Primary Pain Point:</w:t>
      </w:r>
    </w:p>
    <w:p w:rsidR="00BB531B" w:rsidRPr="006F220A" w:rsidRDefault="00BF50B4">
      <w:r w:rsidRPr="006F220A">
        <w:t>________________________________________________________________________________</w:t>
      </w:r>
    </w:p>
    <w:p w:rsidR="00BB531B" w:rsidRPr="006F220A" w:rsidRDefault="00BF50B4">
      <w:r w:rsidRPr="006F220A">
        <w:t>Most Wanted Feature:</w:t>
      </w:r>
    </w:p>
    <w:p w:rsidR="00BB531B" w:rsidRPr="006F220A" w:rsidRDefault="00BF50B4">
      <w:r w:rsidRPr="006F220A">
        <w:t>________________________________________________________________________________</w:t>
      </w:r>
    </w:p>
    <w:p w:rsidR="00BB531B" w:rsidRPr="006F220A" w:rsidRDefault="00BF50B4">
      <w:r w:rsidRPr="006F220A">
        <w:t>DepEd Gra</w:t>
      </w:r>
      <w:r w:rsidRPr="006F220A">
        <w:t>ding Deviation (if any):</w:t>
      </w:r>
    </w:p>
    <w:p w:rsidR="00BB531B" w:rsidRPr="006F220A" w:rsidRDefault="00BF50B4">
      <w:r w:rsidRPr="006F220A">
        <w:t>________________________________________________________________________________</w:t>
      </w:r>
    </w:p>
    <w:p w:rsidR="00BB531B" w:rsidRPr="006F220A" w:rsidRDefault="00BF50B4">
      <w:r w:rsidRPr="006F220A">
        <w:t>Soft Lock Position:</w:t>
      </w:r>
    </w:p>
    <w:p w:rsidR="00BB531B" w:rsidRPr="006F220A" w:rsidRDefault="00BF50B4">
      <w:r w:rsidRPr="006F220A">
        <w:t>________________________________________________________________________________</w:t>
      </w:r>
    </w:p>
    <w:p w:rsidR="00BB531B" w:rsidRPr="006F220A" w:rsidRDefault="00BF50B4">
      <w:r w:rsidRPr="006F220A">
        <w:t>Unexpected Insight:</w:t>
      </w:r>
    </w:p>
    <w:p w:rsidR="00BB531B" w:rsidRPr="006F220A" w:rsidRDefault="00BF50B4">
      <w:r w:rsidRPr="006F220A">
        <w:t>___________________________</w:t>
      </w:r>
      <w:r w:rsidRPr="006F220A">
        <w:t>_____________________________________________________</w:t>
      </w:r>
    </w:p>
    <w:p w:rsidR="00BB531B" w:rsidRPr="006F220A" w:rsidRDefault="00BB531B"/>
    <w:sectPr w:rsidR="00BB531B" w:rsidRPr="006F2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835EC"/>
    <w:multiLevelType w:val="multilevel"/>
    <w:tmpl w:val="AEDCE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20A"/>
    <w:rsid w:val="00A61D96"/>
    <w:rsid w:val="00AA1D8D"/>
    <w:rsid w:val="00B47730"/>
    <w:rsid w:val="00BB531B"/>
    <w:rsid w:val="00BF50B4"/>
    <w:rsid w:val="00CB0664"/>
    <w:rsid w:val="00FC693F"/>
    <w:rsid w:val="00F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EF859"/>
  <w14:defaultImageDpi w14:val="300"/>
  <w15:docId w15:val="{2D3CB60E-026F-4978-91D2-6AE31938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D1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1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F353F4-1098-4581-A4A9-A14A57CD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Sagum</dc:creator>
  <cp:keywords/>
  <dc:description>generated by python-docx</dc:description>
  <cp:lastModifiedBy>Patrick Sagum</cp:lastModifiedBy>
  <cp:revision>2</cp:revision>
  <dcterms:created xsi:type="dcterms:W3CDTF">2026-03-14T05:25:00Z</dcterms:created>
  <dcterms:modified xsi:type="dcterms:W3CDTF">2026-03-14T05:25:00Z</dcterms:modified>
  <cp:category/>
</cp:coreProperties>
</file>